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9B50B4" w14:textId="6AD847DE" w:rsidR="00572E4D" w:rsidRPr="00FB1FF1" w:rsidRDefault="003F187D">
      <w:pPr>
        <w:rPr>
          <w:rFonts w:cstheme="minorHAnsi"/>
        </w:rPr>
      </w:pPr>
      <w:r w:rsidRPr="00FB1FF1">
        <w:rPr>
          <w:rFonts w:eastAsia="Times New Roman" w:cstheme="minorHAnsi"/>
          <w:b/>
          <w:bCs/>
          <w:sz w:val="28"/>
          <w:szCs w:val="28"/>
          <w:lang w:eastAsia="de-DE"/>
        </w:rPr>
        <w:t>M</w:t>
      </w:r>
      <w:r w:rsidR="0016016C">
        <w:rPr>
          <w:rFonts w:eastAsia="Times New Roman" w:cstheme="minorHAnsi"/>
          <w:b/>
          <w:bCs/>
          <w:sz w:val="28"/>
          <w:szCs w:val="28"/>
          <w:lang w:eastAsia="de-DE"/>
        </w:rPr>
        <w:t xml:space="preserve"> 5</w:t>
      </w:r>
      <w:r w:rsidRPr="00FB1FF1">
        <w:rPr>
          <w:rFonts w:eastAsia="Times New Roman" w:cstheme="minorHAnsi"/>
          <w:b/>
          <w:bCs/>
          <w:sz w:val="28"/>
          <w:szCs w:val="28"/>
          <w:lang w:eastAsia="de-DE"/>
        </w:rPr>
        <w:t xml:space="preserve"> </w:t>
      </w:r>
      <w:r w:rsidR="00491D5E">
        <w:rPr>
          <w:rFonts w:eastAsia="Times New Roman" w:cstheme="minorHAnsi"/>
          <w:b/>
          <w:bCs/>
          <w:sz w:val="28"/>
          <w:szCs w:val="28"/>
          <w:lang w:eastAsia="de-DE"/>
        </w:rPr>
        <w:t>Totenfürsorge</w:t>
      </w:r>
    </w:p>
    <w:p w14:paraId="1973D333" w14:textId="77777777" w:rsidR="00E24C96" w:rsidRPr="00C6344F" w:rsidRDefault="00E24C96" w:rsidP="00E24C96">
      <w:pPr>
        <w:spacing w:before="100" w:beforeAutospacing="1" w:after="100" w:afterAutospacing="1" w:line="240" w:lineRule="auto"/>
        <w:rPr>
          <w:rFonts w:eastAsia="Times New Roman" w:cstheme="minorHAnsi"/>
          <w:sz w:val="24"/>
          <w:szCs w:val="24"/>
          <w:lang w:eastAsia="de-DE"/>
        </w:rPr>
      </w:pPr>
      <w:r>
        <w:rPr>
          <w:noProof/>
          <w:lang w:eastAsia="de-DE"/>
        </w:rPr>
        <w:drawing>
          <wp:anchor distT="0" distB="0" distL="114300" distR="114300" simplePos="0" relativeHeight="251662336" behindDoc="1" locked="0" layoutInCell="1" allowOverlap="1" wp14:anchorId="2BD3AC39" wp14:editId="7282D17C">
            <wp:simplePos x="0" y="0"/>
            <wp:positionH relativeFrom="column">
              <wp:posOffset>3423285</wp:posOffset>
            </wp:positionH>
            <wp:positionV relativeFrom="paragraph">
              <wp:posOffset>553085</wp:posOffset>
            </wp:positionV>
            <wp:extent cx="2399030" cy="2357755"/>
            <wp:effectExtent l="0" t="0" r="1270" b="4445"/>
            <wp:wrapTight wrapText="bothSides">
              <wp:wrapPolygon edited="0">
                <wp:start x="0" y="0"/>
                <wp:lineTo x="0" y="21466"/>
                <wp:lineTo x="21440" y="21466"/>
                <wp:lineTo x="21440" y="0"/>
                <wp:lineTo x="0" y="0"/>
              </wp:wrapPolygon>
            </wp:wrapTight>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99030" cy="2357755"/>
                    </a:xfrm>
                    <a:prstGeom prst="rect">
                      <a:avLst/>
                    </a:prstGeom>
                  </pic:spPr>
                </pic:pic>
              </a:graphicData>
            </a:graphic>
            <wp14:sizeRelH relativeFrom="page">
              <wp14:pctWidth>0</wp14:pctWidth>
            </wp14:sizeRelH>
            <wp14:sizeRelV relativeFrom="page">
              <wp14:pctHeight>0</wp14:pctHeight>
            </wp14:sizeRelV>
          </wp:anchor>
        </w:drawing>
      </w:r>
      <w:r w:rsidRPr="00C6344F">
        <w:rPr>
          <w:rFonts w:eastAsia="Times New Roman" w:cstheme="minorHAnsi"/>
          <w:sz w:val="24"/>
          <w:szCs w:val="24"/>
          <w:lang w:eastAsia="de-DE"/>
        </w:rPr>
        <w:t>D</w:t>
      </w:r>
      <w:r>
        <w:rPr>
          <w:rFonts w:eastAsia="Times New Roman" w:cstheme="minorHAnsi"/>
          <w:sz w:val="24"/>
          <w:szCs w:val="24"/>
          <w:lang w:eastAsia="de-DE"/>
        </w:rPr>
        <w:t>ie Entwicklung des Menschen beginnt vor ca. 1, 8 Mio. Jahren. Der Totenkult ist ein wichtiges Kriterium für die Bestimmung der jeweiligen kulturellen Entwicklung, also gab es Steingräber, Grabbeigaben etc. In Niedersachsen beeindrucken vor allem die Großsteingräber, die ca. 3000 vor Christus entstanden sind. Die Hochkulturen der Ä</w:t>
      </w:r>
      <w:r w:rsidRPr="00C6344F">
        <w:rPr>
          <w:rFonts w:eastAsia="Times New Roman" w:cstheme="minorHAnsi"/>
          <w:sz w:val="24"/>
          <w:szCs w:val="24"/>
          <w:lang w:eastAsia="de-DE"/>
        </w:rPr>
        <w:t>gypter, Griechen, Römer</w:t>
      </w:r>
      <w:r>
        <w:rPr>
          <w:rFonts w:eastAsia="Times New Roman" w:cstheme="minorHAnsi"/>
          <w:sz w:val="24"/>
          <w:szCs w:val="24"/>
          <w:lang w:eastAsia="de-DE"/>
        </w:rPr>
        <w:t xml:space="preserve"> und Germanen haben ebenfalls einen </w:t>
      </w:r>
      <w:r w:rsidR="0036160B">
        <w:rPr>
          <w:rFonts w:eastAsia="Times New Roman" w:cstheme="minorHAnsi"/>
          <w:sz w:val="24"/>
          <w:szCs w:val="24"/>
          <w:lang w:eastAsia="de-DE"/>
        </w:rPr>
        <w:t>intensiven Totenkult betrieben, darüber hinaus die großen Weltreligionen.</w:t>
      </w:r>
    </w:p>
    <w:p w14:paraId="0B79FBC9" w14:textId="77777777" w:rsidR="0054659A" w:rsidRDefault="00E24C96" w:rsidP="00C6344F">
      <w:p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 xml:space="preserve">Der </w:t>
      </w:r>
      <w:r w:rsidR="00491D5E">
        <w:rPr>
          <w:rFonts w:eastAsia="Times New Roman" w:cstheme="minorHAnsi"/>
          <w:sz w:val="24"/>
          <w:szCs w:val="24"/>
          <w:lang w:eastAsia="de-DE"/>
        </w:rPr>
        <w:t>Mensch hat ein Selbstbestimmungsrecht über den Tod hinaus (postmortal). Wenn der Verstorbene selbst keine andere Verfügung getroffen hat, ist es die Aufgabe der nächsten Angehörigen, sich um den menschlichen Leichnam zu kümmern. Der Leichnam ist keine bloße Sache, die Menschenwürde wirkt auch über den Tod hinaus.</w:t>
      </w:r>
    </w:p>
    <w:p w14:paraId="61BD0098" w14:textId="77777777" w:rsidR="00491D5E" w:rsidRPr="00D344C5" w:rsidRDefault="00491D5E" w:rsidP="00C6344F">
      <w:pPr>
        <w:spacing w:before="100" w:beforeAutospacing="1" w:after="0" w:line="240" w:lineRule="auto"/>
        <w:rPr>
          <w:rFonts w:eastAsia="Times New Roman" w:cstheme="minorHAnsi"/>
          <w:b/>
          <w:sz w:val="24"/>
          <w:szCs w:val="24"/>
          <w:lang w:eastAsia="de-DE"/>
        </w:rPr>
      </w:pPr>
      <w:r w:rsidRPr="00D344C5">
        <w:rPr>
          <w:rFonts w:eastAsia="Times New Roman" w:cstheme="minorHAnsi"/>
          <w:b/>
          <w:sz w:val="24"/>
          <w:szCs w:val="24"/>
          <w:lang w:eastAsia="de-DE"/>
        </w:rPr>
        <w:t>Der Bericht der irischen Kommission hält fest:</w:t>
      </w:r>
    </w:p>
    <w:p w14:paraId="2ACCB85D" w14:textId="77777777" w:rsidR="00491D5E" w:rsidRPr="00491D5E" w:rsidRDefault="00491D5E" w:rsidP="00E24C96">
      <w:pPr>
        <w:pStyle w:val="Listenabsatz"/>
        <w:numPr>
          <w:ilvl w:val="0"/>
          <w:numId w:val="7"/>
        </w:numPr>
        <w:spacing w:after="0" w:line="240" w:lineRule="auto"/>
        <w:ind w:left="426" w:hanging="284"/>
        <w:rPr>
          <w:rFonts w:eastAsia="Times New Roman" w:cstheme="minorHAnsi"/>
          <w:sz w:val="24"/>
          <w:szCs w:val="24"/>
          <w:lang w:val="en-US" w:eastAsia="de-DE"/>
        </w:rPr>
      </w:pPr>
      <w:r>
        <w:rPr>
          <w:lang w:val="en-US"/>
        </w:rPr>
        <w:t xml:space="preserve">6. </w:t>
      </w:r>
      <w:r w:rsidRPr="00491D5E">
        <w:rPr>
          <w:lang w:val="en-US"/>
        </w:rPr>
        <w:t>The term “illegitimate” is not acceptable and should never</w:t>
      </w:r>
      <w:r>
        <w:rPr>
          <w:lang w:val="en-US"/>
        </w:rPr>
        <w:t xml:space="preserve"> have been applied to any child (</w:t>
      </w:r>
      <w:r w:rsidRPr="00491D5E">
        <w:rPr>
          <w:lang w:val="en-US"/>
        </w:rPr>
        <w:t>S.</w:t>
      </w:r>
      <w:r>
        <w:rPr>
          <w:lang w:val="en-US"/>
        </w:rPr>
        <w:t xml:space="preserve"> 3)</w:t>
      </w:r>
    </w:p>
    <w:p w14:paraId="0AC985E7" w14:textId="77777777" w:rsidR="00491D5E" w:rsidRDefault="00491D5E" w:rsidP="00E24C96">
      <w:pPr>
        <w:pStyle w:val="Listenabsatz"/>
        <w:numPr>
          <w:ilvl w:val="0"/>
          <w:numId w:val="7"/>
        </w:numPr>
        <w:ind w:left="426" w:hanging="284"/>
        <w:rPr>
          <w:lang w:val="en-US"/>
        </w:rPr>
      </w:pPr>
      <w:r w:rsidRPr="00491D5E">
        <w:rPr>
          <w:lang w:val="en-US"/>
        </w:rPr>
        <w:t xml:space="preserve">11. The more difficult question to answer is why the children were “buried” </w:t>
      </w:r>
      <w:r w:rsidR="00E24C96">
        <w:rPr>
          <w:lang w:val="en-US"/>
        </w:rPr>
        <w:t>in such an inappropriate manner (S. 10).</w:t>
      </w:r>
    </w:p>
    <w:p w14:paraId="7022B8A5" w14:textId="77777777" w:rsidR="00E24C96" w:rsidRPr="00E24C96" w:rsidRDefault="00E24C96" w:rsidP="00E24C96">
      <w:pPr>
        <w:pStyle w:val="Listenabsatz"/>
        <w:numPr>
          <w:ilvl w:val="0"/>
          <w:numId w:val="7"/>
        </w:numPr>
        <w:ind w:left="426" w:hanging="284"/>
        <w:rPr>
          <w:lang w:val="en-US"/>
        </w:rPr>
      </w:pPr>
      <w:r w:rsidRPr="00E24C96">
        <w:rPr>
          <w:lang w:val="en-US"/>
        </w:rPr>
        <w:t xml:space="preserve">13. The Sisters of Bon Secours who ran the </w:t>
      </w:r>
      <w:proofErr w:type="spellStart"/>
      <w:r w:rsidRPr="00E24C96">
        <w:rPr>
          <w:lang w:val="en-US"/>
        </w:rPr>
        <w:t>Tuam</w:t>
      </w:r>
      <w:proofErr w:type="spellEnd"/>
      <w:r w:rsidRPr="00E24C96">
        <w:rPr>
          <w:lang w:val="en-US"/>
        </w:rPr>
        <w:t xml:space="preserve"> Home were unable to provide any information about the burials there</w:t>
      </w:r>
      <w:r>
        <w:rPr>
          <w:lang w:val="en-US"/>
        </w:rPr>
        <w:t xml:space="preserve"> (S.10)</w:t>
      </w:r>
      <w:r w:rsidRPr="00E24C96">
        <w:rPr>
          <w:lang w:val="en-US"/>
        </w:rPr>
        <w:t>.</w:t>
      </w:r>
    </w:p>
    <w:p w14:paraId="7F1287F3" w14:textId="77777777" w:rsidR="00E24C96" w:rsidRPr="00E24C96" w:rsidRDefault="00E24C96" w:rsidP="00E24C96">
      <w:pPr>
        <w:pStyle w:val="Listenabsatz"/>
        <w:numPr>
          <w:ilvl w:val="0"/>
          <w:numId w:val="7"/>
        </w:numPr>
        <w:spacing w:after="0"/>
        <w:ind w:left="426" w:hanging="284"/>
        <w:rPr>
          <w:lang w:val="en-US"/>
        </w:rPr>
      </w:pPr>
      <w:r w:rsidRPr="00E24C96">
        <w:rPr>
          <w:lang w:val="en-US"/>
        </w:rPr>
        <w:t xml:space="preserve">16. The Commission considers that there must be people in </w:t>
      </w:r>
      <w:proofErr w:type="spellStart"/>
      <w:r w:rsidRPr="00E24C96">
        <w:rPr>
          <w:lang w:val="en-US"/>
        </w:rPr>
        <w:t>Tuam</w:t>
      </w:r>
      <w:proofErr w:type="spellEnd"/>
      <w:r w:rsidRPr="00E24C96">
        <w:rPr>
          <w:lang w:val="en-US"/>
        </w:rPr>
        <w:t xml:space="preserve"> and the surrounding area who know more about the burial arrangements and who did not come forward</w:t>
      </w:r>
      <w:r>
        <w:rPr>
          <w:lang w:val="en-US"/>
        </w:rPr>
        <w:t xml:space="preserve"> with the information (S.11).</w:t>
      </w:r>
    </w:p>
    <w:p w14:paraId="04F678C8" w14:textId="77777777" w:rsidR="00491D5E" w:rsidRPr="00491D5E" w:rsidRDefault="00370344" w:rsidP="00491D5E">
      <w:pPr>
        <w:rPr>
          <w:sz w:val="16"/>
          <w:szCs w:val="16"/>
          <w:lang w:val="en-US"/>
        </w:rPr>
      </w:pPr>
      <w:hyperlink r:id="rId8" w:history="1">
        <w:r w:rsidR="00491D5E" w:rsidRPr="00491D5E">
          <w:rPr>
            <w:rStyle w:val="Hyperlink"/>
            <w:sz w:val="16"/>
            <w:szCs w:val="16"/>
            <w:lang w:val="en-US"/>
          </w:rPr>
          <w:t>http://www.mbhcoi.ie/MBH.nsf/page/LPRN-BBBF8312151717-en/$File/With%20redacted%20pics_Burials%205th%20Interim%20report%20for%20printers_FINAL%20Softcopy_Redacted.pdf</w:t>
        </w:r>
      </w:hyperlink>
      <w:r w:rsidR="00491D5E" w:rsidRPr="00491D5E">
        <w:rPr>
          <w:sz w:val="16"/>
          <w:szCs w:val="16"/>
          <w:lang w:val="en-US"/>
        </w:rPr>
        <w:t xml:space="preserve"> (2021-01-07)</w:t>
      </w:r>
    </w:p>
    <w:p w14:paraId="7E843BBD" w14:textId="77777777" w:rsidR="00E24C96" w:rsidRPr="00E24C96" w:rsidRDefault="00E24C96" w:rsidP="00E24C96">
      <w:pPr>
        <w:spacing w:after="0" w:line="240" w:lineRule="auto"/>
        <w:rPr>
          <w:rFonts w:eastAsia="Times New Roman" w:cstheme="minorHAnsi"/>
          <w:b/>
          <w:sz w:val="24"/>
          <w:szCs w:val="24"/>
          <w:lang w:eastAsia="de-DE"/>
        </w:rPr>
      </w:pPr>
      <w:r w:rsidRPr="00E24C96">
        <w:rPr>
          <w:rFonts w:eastAsia="Times New Roman" w:cstheme="minorHAnsi"/>
          <w:b/>
          <w:sz w:val="24"/>
          <w:szCs w:val="24"/>
          <w:lang w:eastAsia="de-DE"/>
        </w:rPr>
        <w:t>Arbeitsaufträge</w:t>
      </w:r>
    </w:p>
    <w:p w14:paraId="31F4AC82" w14:textId="77777777" w:rsidR="00C6344F" w:rsidRDefault="00C6344F" w:rsidP="00E24C96">
      <w:pPr>
        <w:pStyle w:val="Listenabsatz"/>
        <w:numPr>
          <w:ilvl w:val="0"/>
          <w:numId w:val="8"/>
        </w:numPr>
        <w:spacing w:after="0" w:line="240" w:lineRule="auto"/>
        <w:ind w:left="714" w:hanging="357"/>
        <w:rPr>
          <w:rFonts w:eastAsia="Times New Roman" w:cstheme="minorHAnsi"/>
          <w:sz w:val="24"/>
          <w:szCs w:val="24"/>
          <w:lang w:eastAsia="de-DE"/>
        </w:rPr>
      </w:pPr>
      <w:r>
        <w:rPr>
          <w:rFonts w:eastAsia="Times New Roman" w:cstheme="minorHAnsi"/>
          <w:sz w:val="24"/>
          <w:szCs w:val="24"/>
          <w:lang w:eastAsia="de-DE"/>
        </w:rPr>
        <w:t>Deuten Sie den Satz Nr. 6 de</w:t>
      </w:r>
      <w:r w:rsidR="00E24C96">
        <w:rPr>
          <w:rFonts w:eastAsia="Times New Roman" w:cstheme="minorHAnsi"/>
          <w:sz w:val="24"/>
          <w:szCs w:val="24"/>
          <w:lang w:eastAsia="de-DE"/>
        </w:rPr>
        <w:t>s Kommissionsberichts</w:t>
      </w:r>
      <w:r>
        <w:rPr>
          <w:rFonts w:eastAsia="Times New Roman" w:cstheme="minorHAnsi"/>
          <w:sz w:val="24"/>
          <w:szCs w:val="24"/>
          <w:lang w:eastAsia="de-DE"/>
        </w:rPr>
        <w:t>.</w:t>
      </w:r>
    </w:p>
    <w:p w14:paraId="128AD1F8" w14:textId="77777777" w:rsidR="00E24C96" w:rsidRDefault="00F62134" w:rsidP="00C6344F">
      <w:pPr>
        <w:pStyle w:val="Listenabsatz"/>
        <w:numPr>
          <w:ilvl w:val="0"/>
          <w:numId w:val="8"/>
        </w:numPr>
        <w:spacing w:before="100" w:beforeAutospacing="1" w:after="100" w:afterAutospacing="1" w:line="240" w:lineRule="auto"/>
        <w:rPr>
          <w:rFonts w:eastAsia="Times New Roman" w:cstheme="minorHAnsi"/>
          <w:i/>
          <w:sz w:val="24"/>
          <w:szCs w:val="24"/>
          <w:lang w:eastAsia="de-DE"/>
        </w:rPr>
      </w:pPr>
      <w:r>
        <w:rPr>
          <w:rFonts w:eastAsia="Times New Roman" w:cstheme="minorHAnsi"/>
          <w:sz w:val="24"/>
          <w:szCs w:val="24"/>
          <w:lang w:eastAsia="de-DE"/>
        </w:rPr>
        <w:t>Stellen Sie V</w:t>
      </w:r>
      <w:r w:rsidR="00E24C96">
        <w:rPr>
          <w:rFonts w:eastAsia="Times New Roman" w:cstheme="minorHAnsi"/>
          <w:sz w:val="24"/>
          <w:szCs w:val="24"/>
          <w:lang w:eastAsia="de-DE"/>
        </w:rPr>
        <w:t>ermutungen an</w:t>
      </w:r>
      <w:r>
        <w:rPr>
          <w:rFonts w:eastAsia="Times New Roman" w:cstheme="minorHAnsi"/>
          <w:sz w:val="24"/>
          <w:szCs w:val="24"/>
          <w:lang w:eastAsia="de-DE"/>
        </w:rPr>
        <w:t>, weshalb die toten K</w:t>
      </w:r>
      <w:r w:rsidR="00E24C96">
        <w:rPr>
          <w:rFonts w:eastAsia="Times New Roman" w:cstheme="minorHAnsi"/>
          <w:sz w:val="24"/>
          <w:szCs w:val="24"/>
          <w:lang w:eastAsia="de-DE"/>
        </w:rPr>
        <w:t xml:space="preserve">inder aus dem Heim in </w:t>
      </w:r>
      <w:proofErr w:type="spellStart"/>
      <w:r w:rsidR="00E24C96">
        <w:rPr>
          <w:rFonts w:eastAsia="Times New Roman" w:cstheme="minorHAnsi"/>
          <w:sz w:val="24"/>
          <w:szCs w:val="24"/>
          <w:lang w:eastAsia="de-DE"/>
        </w:rPr>
        <w:t>Tuam</w:t>
      </w:r>
      <w:proofErr w:type="spellEnd"/>
      <w:r w:rsidR="00E24C96">
        <w:rPr>
          <w:rFonts w:eastAsia="Times New Roman" w:cstheme="minorHAnsi"/>
          <w:sz w:val="24"/>
          <w:szCs w:val="24"/>
          <w:lang w:eastAsia="de-DE"/>
        </w:rPr>
        <w:t xml:space="preserve"> </w:t>
      </w:r>
      <w:proofErr w:type="spellStart"/>
      <w:r w:rsidR="00E24C96" w:rsidRPr="00F62134">
        <w:rPr>
          <w:rFonts w:eastAsia="Times New Roman" w:cstheme="minorHAnsi"/>
          <w:i/>
          <w:sz w:val="24"/>
          <w:szCs w:val="24"/>
          <w:lang w:eastAsia="de-DE"/>
        </w:rPr>
        <w:t>were</w:t>
      </w:r>
      <w:proofErr w:type="spellEnd"/>
      <w:r w:rsidR="00E24C96" w:rsidRPr="00F62134">
        <w:rPr>
          <w:rFonts w:eastAsia="Times New Roman" w:cstheme="minorHAnsi"/>
          <w:i/>
          <w:sz w:val="24"/>
          <w:szCs w:val="24"/>
          <w:lang w:eastAsia="de-DE"/>
        </w:rPr>
        <w:t xml:space="preserve"> „</w:t>
      </w:r>
      <w:proofErr w:type="spellStart"/>
      <w:r w:rsidR="00E24C96" w:rsidRPr="00F62134">
        <w:rPr>
          <w:rFonts w:eastAsia="Times New Roman" w:cstheme="minorHAnsi"/>
          <w:i/>
          <w:sz w:val="24"/>
          <w:szCs w:val="24"/>
          <w:lang w:eastAsia="de-DE"/>
        </w:rPr>
        <w:t>buried</w:t>
      </w:r>
      <w:proofErr w:type="spellEnd"/>
      <w:r w:rsidR="00E24C96" w:rsidRPr="00F62134">
        <w:rPr>
          <w:rFonts w:eastAsia="Times New Roman" w:cstheme="minorHAnsi"/>
          <w:i/>
          <w:sz w:val="24"/>
          <w:szCs w:val="24"/>
          <w:lang w:eastAsia="de-DE"/>
        </w:rPr>
        <w:t xml:space="preserve"> in s</w:t>
      </w:r>
      <w:r w:rsidRPr="00F62134">
        <w:rPr>
          <w:rFonts w:eastAsia="Times New Roman" w:cstheme="minorHAnsi"/>
          <w:i/>
          <w:sz w:val="24"/>
          <w:szCs w:val="24"/>
          <w:lang w:eastAsia="de-DE"/>
        </w:rPr>
        <w:t>u</w:t>
      </w:r>
      <w:r w:rsidR="00E24C96" w:rsidRPr="00F62134">
        <w:rPr>
          <w:rFonts w:eastAsia="Times New Roman" w:cstheme="minorHAnsi"/>
          <w:i/>
          <w:sz w:val="24"/>
          <w:szCs w:val="24"/>
          <w:lang w:eastAsia="de-DE"/>
        </w:rPr>
        <w:t xml:space="preserve">ch an </w:t>
      </w:r>
      <w:proofErr w:type="spellStart"/>
      <w:r w:rsidR="00E24C96" w:rsidRPr="00F62134">
        <w:rPr>
          <w:rFonts w:eastAsia="Times New Roman" w:cstheme="minorHAnsi"/>
          <w:i/>
          <w:sz w:val="24"/>
          <w:szCs w:val="24"/>
          <w:lang w:eastAsia="de-DE"/>
        </w:rPr>
        <w:t>inappropriate</w:t>
      </w:r>
      <w:proofErr w:type="spellEnd"/>
      <w:r w:rsidR="00E24C96" w:rsidRPr="00F62134">
        <w:rPr>
          <w:rFonts w:eastAsia="Times New Roman" w:cstheme="minorHAnsi"/>
          <w:i/>
          <w:sz w:val="24"/>
          <w:szCs w:val="24"/>
          <w:lang w:eastAsia="de-DE"/>
        </w:rPr>
        <w:t xml:space="preserve"> </w:t>
      </w:r>
      <w:proofErr w:type="spellStart"/>
      <w:r w:rsidR="00E24C96" w:rsidRPr="00F62134">
        <w:rPr>
          <w:rFonts w:eastAsia="Times New Roman" w:cstheme="minorHAnsi"/>
          <w:i/>
          <w:sz w:val="24"/>
          <w:szCs w:val="24"/>
          <w:lang w:eastAsia="de-DE"/>
        </w:rPr>
        <w:t>manner</w:t>
      </w:r>
      <w:proofErr w:type="spellEnd"/>
      <w:r w:rsidR="00E24C96" w:rsidRPr="00F62134">
        <w:rPr>
          <w:rFonts w:eastAsia="Times New Roman" w:cstheme="minorHAnsi"/>
          <w:i/>
          <w:sz w:val="24"/>
          <w:szCs w:val="24"/>
          <w:lang w:eastAsia="de-DE"/>
        </w:rPr>
        <w:t>?</w:t>
      </w:r>
    </w:p>
    <w:p w14:paraId="72A5C94B" w14:textId="77777777" w:rsidR="0036160B" w:rsidRDefault="0036160B" w:rsidP="0036160B">
      <w:pPr>
        <w:pStyle w:val="Listenabsatz"/>
        <w:numPr>
          <w:ilvl w:val="0"/>
          <w:numId w:val="8"/>
        </w:numPr>
        <w:spacing w:after="0" w:line="240" w:lineRule="auto"/>
        <w:rPr>
          <w:rFonts w:eastAsia="Times New Roman" w:cstheme="minorHAnsi"/>
          <w:sz w:val="24"/>
          <w:szCs w:val="24"/>
          <w:lang w:eastAsia="de-DE"/>
        </w:rPr>
      </w:pPr>
      <w:r w:rsidRPr="0036160B">
        <w:rPr>
          <w:rFonts w:eastAsia="Times New Roman" w:cstheme="minorHAnsi"/>
          <w:sz w:val="24"/>
          <w:szCs w:val="24"/>
          <w:lang w:eastAsia="de-DE"/>
        </w:rPr>
        <w:t>Vielleicht waren Sie schon einmal bei einer Trauerfeier. Beschreiben Sie ihre Erl</w:t>
      </w:r>
      <w:r w:rsidR="00D344C5">
        <w:rPr>
          <w:rFonts w:eastAsia="Times New Roman" w:cstheme="minorHAnsi"/>
          <w:sz w:val="24"/>
          <w:szCs w:val="24"/>
          <w:lang w:eastAsia="de-DE"/>
        </w:rPr>
        <w:t>e</w:t>
      </w:r>
      <w:r w:rsidRPr="0036160B">
        <w:rPr>
          <w:rFonts w:eastAsia="Times New Roman" w:cstheme="minorHAnsi"/>
          <w:sz w:val="24"/>
          <w:szCs w:val="24"/>
          <w:lang w:eastAsia="de-DE"/>
        </w:rPr>
        <w:t>bnisse!</w:t>
      </w:r>
    </w:p>
    <w:p w14:paraId="5D2836E8" w14:textId="77777777" w:rsidR="009E50CD" w:rsidRDefault="009E50CD" w:rsidP="0036160B">
      <w:pPr>
        <w:pStyle w:val="Listenabsatz"/>
        <w:numPr>
          <w:ilvl w:val="0"/>
          <w:numId w:val="8"/>
        </w:numPr>
        <w:spacing w:after="0" w:line="240" w:lineRule="auto"/>
        <w:rPr>
          <w:rFonts w:eastAsia="Times New Roman" w:cstheme="minorHAnsi"/>
          <w:sz w:val="24"/>
          <w:szCs w:val="24"/>
          <w:lang w:eastAsia="de-DE"/>
        </w:rPr>
      </w:pPr>
      <w:r>
        <w:rPr>
          <w:rFonts w:eastAsia="Times New Roman" w:cstheme="minorHAnsi"/>
          <w:sz w:val="24"/>
          <w:szCs w:val="24"/>
          <w:lang w:eastAsia="de-DE"/>
        </w:rPr>
        <w:t xml:space="preserve">Versuchen Sie sich in einen Einwohner von </w:t>
      </w:r>
      <w:proofErr w:type="spellStart"/>
      <w:r>
        <w:rPr>
          <w:rFonts w:eastAsia="Times New Roman" w:cstheme="minorHAnsi"/>
          <w:sz w:val="24"/>
          <w:szCs w:val="24"/>
          <w:lang w:eastAsia="de-DE"/>
        </w:rPr>
        <w:t>Tuam</w:t>
      </w:r>
      <w:proofErr w:type="spellEnd"/>
      <w:r>
        <w:rPr>
          <w:rFonts w:eastAsia="Times New Roman" w:cstheme="minorHAnsi"/>
          <w:sz w:val="24"/>
          <w:szCs w:val="24"/>
          <w:lang w:eastAsia="de-DE"/>
        </w:rPr>
        <w:t xml:space="preserve"> hineinzuversetzen, vgl. 16.</w:t>
      </w:r>
    </w:p>
    <w:p w14:paraId="6ACF5B70" w14:textId="77777777" w:rsidR="009E50CD" w:rsidRDefault="009E50CD" w:rsidP="009E50CD">
      <w:pPr>
        <w:pStyle w:val="Listenabsatz"/>
        <w:spacing w:after="0" w:line="240" w:lineRule="auto"/>
        <w:rPr>
          <w:rFonts w:eastAsia="Times New Roman" w:cstheme="minorHAnsi"/>
          <w:sz w:val="24"/>
          <w:szCs w:val="24"/>
          <w:lang w:eastAsia="de-DE"/>
        </w:rPr>
      </w:pPr>
      <w:r>
        <w:rPr>
          <w:rFonts w:eastAsia="Times New Roman" w:cstheme="minorHAnsi"/>
          <w:sz w:val="24"/>
          <w:szCs w:val="24"/>
          <w:lang w:eastAsia="de-DE"/>
        </w:rPr>
        <w:t xml:space="preserve">Was würde in ihrem Kopf vorgehen? Formulieren Sie einen Gedanken und halten ihn auf dem </w:t>
      </w:r>
      <w:proofErr w:type="spellStart"/>
      <w:r>
        <w:rPr>
          <w:rFonts w:eastAsia="Times New Roman" w:cstheme="minorHAnsi"/>
          <w:sz w:val="24"/>
          <w:szCs w:val="24"/>
          <w:lang w:eastAsia="de-DE"/>
        </w:rPr>
        <w:t>Etherpad</w:t>
      </w:r>
      <w:proofErr w:type="spellEnd"/>
      <w:r>
        <w:rPr>
          <w:rFonts w:eastAsia="Times New Roman" w:cstheme="minorHAnsi"/>
          <w:sz w:val="24"/>
          <w:szCs w:val="24"/>
          <w:lang w:eastAsia="de-DE"/>
        </w:rPr>
        <w:t xml:space="preserve"> fest</w:t>
      </w:r>
    </w:p>
    <w:p w14:paraId="2FF3CCE0" w14:textId="77777777" w:rsidR="009E50CD" w:rsidRDefault="009E50CD" w:rsidP="009E50CD">
      <w:pPr>
        <w:spacing w:after="0" w:line="240" w:lineRule="auto"/>
        <w:rPr>
          <w:rFonts w:eastAsia="Times New Roman" w:cstheme="minorHAnsi"/>
          <w:sz w:val="24"/>
          <w:szCs w:val="24"/>
          <w:lang w:eastAsia="de-DE"/>
        </w:rPr>
      </w:pPr>
      <w:r w:rsidRPr="00FB1FF1">
        <w:rPr>
          <w:rFonts w:eastAsia="Times New Roman" w:cstheme="minorHAnsi"/>
          <w:noProof/>
          <w:color w:val="0000FF"/>
          <w:sz w:val="24"/>
          <w:szCs w:val="24"/>
          <w:lang w:eastAsia="de-DE"/>
        </w:rPr>
        <w:drawing>
          <wp:anchor distT="0" distB="0" distL="114300" distR="114300" simplePos="0" relativeHeight="251659264" behindDoc="1" locked="0" layoutInCell="1" allowOverlap="1" wp14:anchorId="1FAB6687" wp14:editId="0D8912DA">
            <wp:simplePos x="0" y="0"/>
            <wp:positionH relativeFrom="column">
              <wp:posOffset>4388485</wp:posOffset>
            </wp:positionH>
            <wp:positionV relativeFrom="paragraph">
              <wp:posOffset>107315</wp:posOffset>
            </wp:positionV>
            <wp:extent cx="1572895" cy="1183005"/>
            <wp:effectExtent l="0" t="0" r="8255" b="0"/>
            <wp:wrapTight wrapText="bothSides">
              <wp:wrapPolygon edited="0">
                <wp:start x="0" y="0"/>
                <wp:lineTo x="0" y="21217"/>
                <wp:lineTo x="21452" y="21217"/>
                <wp:lineTo x="21452" y="0"/>
                <wp:lineTo x="0" y="0"/>
              </wp:wrapPolygon>
            </wp:wrapTight>
            <wp:docPr id="1" name="Grafik 1" descr="Kriminalität Massengrab mit 800 Kinderleichen entdeckt">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riminalität Massengrab mit 800 Kinderleichen entdeckt">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72895" cy="11830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7078A83" w14:textId="77777777" w:rsidR="009E50CD" w:rsidRDefault="009E50CD" w:rsidP="009E50CD">
      <w:pPr>
        <w:spacing w:after="0" w:line="240" w:lineRule="auto"/>
        <w:rPr>
          <w:rFonts w:eastAsia="Times New Roman" w:cstheme="minorHAnsi"/>
          <w:sz w:val="24"/>
          <w:szCs w:val="24"/>
          <w:lang w:eastAsia="de-DE"/>
        </w:rPr>
      </w:pPr>
    </w:p>
    <w:p w14:paraId="375994F6" w14:textId="77777777" w:rsidR="009E50CD" w:rsidRDefault="009E50CD" w:rsidP="009E50CD">
      <w:pPr>
        <w:spacing w:after="0" w:line="240" w:lineRule="auto"/>
        <w:rPr>
          <w:rFonts w:eastAsia="Times New Roman" w:cstheme="minorHAnsi"/>
          <w:sz w:val="24"/>
          <w:szCs w:val="24"/>
          <w:lang w:eastAsia="de-DE"/>
        </w:rPr>
      </w:pPr>
    </w:p>
    <w:p w14:paraId="02B48540" w14:textId="77777777" w:rsidR="009E50CD" w:rsidRDefault="009E50CD" w:rsidP="009E50CD">
      <w:pPr>
        <w:spacing w:after="0" w:line="240" w:lineRule="auto"/>
        <w:rPr>
          <w:rFonts w:eastAsia="Times New Roman" w:cstheme="minorHAnsi"/>
          <w:sz w:val="24"/>
          <w:szCs w:val="24"/>
          <w:lang w:eastAsia="de-DE"/>
        </w:rPr>
      </w:pPr>
    </w:p>
    <w:p w14:paraId="6268A098" w14:textId="77777777" w:rsidR="009E50CD" w:rsidRDefault="009E50CD" w:rsidP="009E50CD">
      <w:pPr>
        <w:spacing w:after="0" w:line="240" w:lineRule="auto"/>
        <w:rPr>
          <w:rFonts w:eastAsia="Times New Roman" w:cstheme="minorHAnsi"/>
          <w:sz w:val="24"/>
          <w:szCs w:val="24"/>
          <w:lang w:eastAsia="de-DE"/>
        </w:rPr>
      </w:pPr>
    </w:p>
    <w:p w14:paraId="62E5D7D6" w14:textId="77777777" w:rsidR="009E50CD" w:rsidRDefault="009E50CD" w:rsidP="009E50CD">
      <w:pPr>
        <w:spacing w:after="0" w:line="240" w:lineRule="auto"/>
        <w:rPr>
          <w:rFonts w:eastAsia="Times New Roman" w:cstheme="minorHAnsi"/>
          <w:sz w:val="24"/>
          <w:szCs w:val="24"/>
          <w:lang w:eastAsia="de-DE"/>
        </w:rPr>
      </w:pPr>
    </w:p>
    <w:sectPr w:rsidR="009E50CD" w:rsidSect="0016016C">
      <w:headerReference w:type="default" r:id="rId11"/>
      <w:type w:val="continuous"/>
      <w:pgSz w:w="11906" w:h="16838"/>
      <w:pgMar w:top="851" w:right="851" w:bottom="85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95CBBE" w14:textId="77777777" w:rsidR="00370344" w:rsidRDefault="00370344" w:rsidP="00E646A9">
      <w:pPr>
        <w:spacing w:after="0" w:line="240" w:lineRule="auto"/>
      </w:pPr>
      <w:r>
        <w:separator/>
      </w:r>
    </w:p>
  </w:endnote>
  <w:endnote w:type="continuationSeparator" w:id="0">
    <w:p w14:paraId="12F2274E" w14:textId="77777777" w:rsidR="00370344" w:rsidRDefault="00370344" w:rsidP="00E646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401C34" w14:textId="77777777" w:rsidR="00370344" w:rsidRDefault="00370344" w:rsidP="00E646A9">
      <w:pPr>
        <w:spacing w:after="0" w:line="240" w:lineRule="auto"/>
      </w:pPr>
      <w:r>
        <w:separator/>
      </w:r>
    </w:p>
  </w:footnote>
  <w:footnote w:type="continuationSeparator" w:id="0">
    <w:p w14:paraId="3C01D092" w14:textId="77777777" w:rsidR="00370344" w:rsidRDefault="00370344" w:rsidP="00E646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24DB2B" w14:textId="59D6338F" w:rsidR="00E646A9" w:rsidRPr="008C37D2" w:rsidRDefault="0016016C" w:rsidP="0016016C">
    <w:pPr>
      <w:pStyle w:val="Kopfzeile"/>
      <w:tabs>
        <w:tab w:val="clear" w:pos="4536"/>
        <w:tab w:val="left" w:pos="1560"/>
        <w:tab w:val="left" w:pos="7371"/>
      </w:tabs>
      <w:spacing w:line="360" w:lineRule="auto"/>
      <w:rPr>
        <w:rFonts w:ascii="Arial" w:hAnsi="Arial" w:cs="Arial"/>
      </w:rPr>
    </w:pPr>
    <w:r>
      <w:rPr>
        <w:noProof/>
        <w:lang w:eastAsia="de-DE"/>
      </w:rPr>
      <w:t>Mat 5 a</w:t>
    </w:r>
    <w:r w:rsidR="00E646A9">
      <w:tab/>
    </w:r>
    <w:r w:rsidR="00E646A9" w:rsidRPr="00E646A9">
      <w:rPr>
        <w:rFonts w:ascii="Arial" w:hAnsi="Arial" w:cs="Arial"/>
        <w:b/>
        <w:sz w:val="24"/>
        <w:szCs w:val="24"/>
      </w:rPr>
      <w:t>Die Würde des Menschen ist</w:t>
    </w:r>
    <w:r w:rsidR="00E646A9">
      <w:t xml:space="preserve"> </w:t>
    </w:r>
    <w:r w:rsidR="00E646A9" w:rsidRPr="00E646A9">
      <w:rPr>
        <w:rFonts w:ascii="Arial" w:hAnsi="Arial" w:cs="Arial"/>
        <w:b/>
        <w:sz w:val="24"/>
        <w:szCs w:val="24"/>
      </w:rPr>
      <w:t>unantastbar</w:t>
    </w:r>
    <w:r w:rsidR="00E646A9">
      <w:rPr>
        <w:rFonts w:ascii="Arial" w:hAnsi="Arial" w:cs="Arial"/>
        <w:b/>
        <w:sz w:val="24"/>
        <w:szCs w:val="24"/>
      </w:rPr>
      <w:t xml:space="preserve"> </w:t>
    </w:r>
    <w:r w:rsidR="00E646A9">
      <w:rPr>
        <w:rFonts w:ascii="Arial" w:hAnsi="Arial" w:cs="Arial"/>
        <w:b/>
        <w:sz w:val="24"/>
        <w:szCs w:val="24"/>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AD2382"/>
    <w:multiLevelType w:val="multilevel"/>
    <w:tmpl w:val="EE1C6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537027"/>
    <w:multiLevelType w:val="hybridMultilevel"/>
    <w:tmpl w:val="1408FB9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343C1092"/>
    <w:multiLevelType w:val="hybridMultilevel"/>
    <w:tmpl w:val="90DE1498"/>
    <w:lvl w:ilvl="0" w:tplc="4198D4E2">
      <w:start w:val="2012"/>
      <w:numFmt w:val="bullet"/>
      <w:lvlText w:val="-"/>
      <w:lvlJc w:val="left"/>
      <w:pPr>
        <w:ind w:left="720" w:hanging="360"/>
      </w:pPr>
      <w:rPr>
        <w:rFonts w:ascii="Calibri" w:eastAsia="Times New Roman"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583F4327"/>
    <w:multiLevelType w:val="multilevel"/>
    <w:tmpl w:val="F8520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B320B5"/>
    <w:multiLevelType w:val="hybridMultilevel"/>
    <w:tmpl w:val="14E27842"/>
    <w:lvl w:ilvl="0" w:tplc="FD3209C2">
      <w:start w:val="1"/>
      <w:numFmt w:val="decimal"/>
      <w:lvlText w:val="%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6A7C68DE"/>
    <w:multiLevelType w:val="hybridMultilevel"/>
    <w:tmpl w:val="11D8D19C"/>
    <w:lvl w:ilvl="0" w:tplc="4198D4E2">
      <w:start w:val="3"/>
      <w:numFmt w:val="bullet"/>
      <w:lvlText w:val="-"/>
      <w:lvlJc w:val="left"/>
      <w:pPr>
        <w:ind w:left="720" w:hanging="360"/>
      </w:pPr>
      <w:rPr>
        <w:rFonts w:ascii="Calibri" w:eastAsia="Times New Roman"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6F4610EF"/>
    <w:multiLevelType w:val="multilevel"/>
    <w:tmpl w:val="C8FAC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E7A549A"/>
    <w:multiLevelType w:val="hybridMultilevel"/>
    <w:tmpl w:val="B99AF366"/>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0"/>
  </w:num>
  <w:num w:numId="4">
    <w:abstractNumId w:val="4"/>
  </w:num>
  <w:num w:numId="5">
    <w:abstractNumId w:val="2"/>
  </w:num>
  <w:num w:numId="6">
    <w:abstractNumId w:val="7"/>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187D"/>
    <w:rsid w:val="000D0349"/>
    <w:rsid w:val="0016016C"/>
    <w:rsid w:val="002C25EE"/>
    <w:rsid w:val="00315EDC"/>
    <w:rsid w:val="00326BD1"/>
    <w:rsid w:val="00350D41"/>
    <w:rsid w:val="0036160B"/>
    <w:rsid w:val="00370344"/>
    <w:rsid w:val="003F187D"/>
    <w:rsid w:val="00487EA1"/>
    <w:rsid w:val="00491D5E"/>
    <w:rsid w:val="004B0C58"/>
    <w:rsid w:val="004B6C2A"/>
    <w:rsid w:val="004F6A11"/>
    <w:rsid w:val="00506B53"/>
    <w:rsid w:val="005372BD"/>
    <w:rsid w:val="005421F9"/>
    <w:rsid w:val="0054659A"/>
    <w:rsid w:val="00572E4D"/>
    <w:rsid w:val="0058384B"/>
    <w:rsid w:val="00592AC2"/>
    <w:rsid w:val="005A47E8"/>
    <w:rsid w:val="005A6E5A"/>
    <w:rsid w:val="00600E6B"/>
    <w:rsid w:val="00637DE9"/>
    <w:rsid w:val="00683B5F"/>
    <w:rsid w:val="00684629"/>
    <w:rsid w:val="006A7A30"/>
    <w:rsid w:val="007046EB"/>
    <w:rsid w:val="00762606"/>
    <w:rsid w:val="008409DB"/>
    <w:rsid w:val="009D5CD8"/>
    <w:rsid w:val="009E50CD"/>
    <w:rsid w:val="009F3EB3"/>
    <w:rsid w:val="00B57D7D"/>
    <w:rsid w:val="00B63F4D"/>
    <w:rsid w:val="00BC60CD"/>
    <w:rsid w:val="00BD3BC4"/>
    <w:rsid w:val="00C44F62"/>
    <w:rsid w:val="00C518E4"/>
    <w:rsid w:val="00C6344F"/>
    <w:rsid w:val="00D344C5"/>
    <w:rsid w:val="00E24C96"/>
    <w:rsid w:val="00E646A9"/>
    <w:rsid w:val="00F34D1E"/>
    <w:rsid w:val="00F62134"/>
    <w:rsid w:val="00FA7D54"/>
    <w:rsid w:val="00FB1FF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4A25B4"/>
  <w15:docId w15:val="{A9D11DE5-EC2B-48DB-BAFA-317E8D595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2">
    <w:name w:val="heading 2"/>
    <w:basedOn w:val="Standard"/>
    <w:link w:val="berschrift2Zchn"/>
    <w:uiPriority w:val="9"/>
    <w:qFormat/>
    <w:rsid w:val="003F187D"/>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paragraph" w:styleId="berschrift3">
    <w:name w:val="heading 3"/>
    <w:basedOn w:val="Standard"/>
    <w:link w:val="berschrift3Zchn"/>
    <w:uiPriority w:val="9"/>
    <w:qFormat/>
    <w:rsid w:val="003F187D"/>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3F187D"/>
    <w:rPr>
      <w:rFonts w:ascii="Times New Roman" w:eastAsia="Times New Roman" w:hAnsi="Times New Roman" w:cs="Times New Roman"/>
      <w:b/>
      <w:bCs/>
      <w:sz w:val="36"/>
      <w:szCs w:val="36"/>
      <w:lang w:eastAsia="de-DE"/>
    </w:rPr>
  </w:style>
  <w:style w:type="character" w:customStyle="1" w:styleId="berschrift3Zchn">
    <w:name w:val="Überschrift 3 Zchn"/>
    <w:basedOn w:val="Absatz-Standardschriftart"/>
    <w:link w:val="berschrift3"/>
    <w:uiPriority w:val="9"/>
    <w:rsid w:val="003F187D"/>
    <w:rPr>
      <w:rFonts w:ascii="Times New Roman" w:eastAsia="Times New Roman" w:hAnsi="Times New Roman" w:cs="Times New Roman"/>
      <w:b/>
      <w:bCs/>
      <w:sz w:val="27"/>
      <w:szCs w:val="27"/>
      <w:lang w:eastAsia="de-DE"/>
    </w:rPr>
  </w:style>
  <w:style w:type="character" w:customStyle="1" w:styleId="css-1keap3i">
    <w:name w:val="css-1keap3i"/>
    <w:basedOn w:val="Absatz-Standardschriftart"/>
    <w:rsid w:val="003F187D"/>
  </w:style>
  <w:style w:type="character" w:customStyle="1" w:styleId="css-pcxqtt">
    <w:name w:val="css-pcxqtt"/>
    <w:basedOn w:val="Absatz-Standardschriftart"/>
    <w:rsid w:val="003F187D"/>
  </w:style>
  <w:style w:type="character" w:customStyle="1" w:styleId="css-1kuo4az">
    <w:name w:val="css-1kuo4az"/>
    <w:basedOn w:val="Absatz-Standardschriftart"/>
    <w:rsid w:val="003F187D"/>
  </w:style>
  <w:style w:type="paragraph" w:styleId="StandardWeb">
    <w:name w:val="Normal (Web)"/>
    <w:basedOn w:val="Standard"/>
    <w:uiPriority w:val="99"/>
    <w:semiHidden/>
    <w:unhideWhenUsed/>
    <w:rsid w:val="003F187D"/>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yperlink">
    <w:name w:val="Hyperlink"/>
    <w:basedOn w:val="Absatz-Standardschriftart"/>
    <w:uiPriority w:val="99"/>
    <w:unhideWhenUsed/>
    <w:rsid w:val="003F187D"/>
    <w:rPr>
      <w:color w:val="0000FF"/>
      <w:u w:val="single"/>
    </w:rPr>
  </w:style>
  <w:style w:type="character" w:customStyle="1" w:styleId="css-1hoe5so">
    <w:name w:val="css-1hoe5so"/>
    <w:basedOn w:val="Absatz-Standardschriftart"/>
    <w:rsid w:val="003F187D"/>
  </w:style>
  <w:style w:type="paragraph" w:customStyle="1" w:styleId="sz-teasersummary">
    <w:name w:val="sz-teaser__summary"/>
    <w:basedOn w:val="Standard"/>
    <w:rsid w:val="003F187D"/>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css-epvm6">
    <w:name w:val="css-epvm6"/>
    <w:basedOn w:val="Absatz-Standardschriftart"/>
    <w:rsid w:val="003F187D"/>
  </w:style>
  <w:style w:type="paragraph" w:styleId="Sprechblasentext">
    <w:name w:val="Balloon Text"/>
    <w:basedOn w:val="Standard"/>
    <w:link w:val="SprechblasentextZchn"/>
    <w:uiPriority w:val="99"/>
    <w:semiHidden/>
    <w:unhideWhenUsed/>
    <w:rsid w:val="003F187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F187D"/>
    <w:rPr>
      <w:rFonts w:ascii="Tahoma" w:hAnsi="Tahoma" w:cs="Tahoma"/>
      <w:sz w:val="16"/>
      <w:szCs w:val="16"/>
    </w:rPr>
  </w:style>
  <w:style w:type="character" w:styleId="Zeilennummer">
    <w:name w:val="line number"/>
    <w:basedOn w:val="Absatz-Standardschriftart"/>
    <w:uiPriority w:val="99"/>
    <w:semiHidden/>
    <w:unhideWhenUsed/>
    <w:rsid w:val="0054659A"/>
  </w:style>
  <w:style w:type="paragraph" w:styleId="Kopfzeile">
    <w:name w:val="header"/>
    <w:basedOn w:val="Standard"/>
    <w:link w:val="KopfzeileZchn"/>
    <w:uiPriority w:val="99"/>
    <w:unhideWhenUsed/>
    <w:rsid w:val="00E646A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646A9"/>
  </w:style>
  <w:style w:type="paragraph" w:styleId="Fuzeile">
    <w:name w:val="footer"/>
    <w:basedOn w:val="Standard"/>
    <w:link w:val="FuzeileZchn"/>
    <w:uiPriority w:val="99"/>
    <w:unhideWhenUsed/>
    <w:rsid w:val="00E646A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646A9"/>
  </w:style>
  <w:style w:type="paragraph" w:styleId="Listenabsatz">
    <w:name w:val="List Paragraph"/>
    <w:basedOn w:val="Standard"/>
    <w:uiPriority w:val="34"/>
    <w:qFormat/>
    <w:rsid w:val="004B6C2A"/>
    <w:pPr>
      <w:ind w:left="720"/>
      <w:contextualSpacing/>
    </w:pPr>
  </w:style>
  <w:style w:type="paragraph" w:customStyle="1" w:styleId="dachzeile">
    <w:name w:val="dachzeile"/>
    <w:basedOn w:val="Standard"/>
    <w:rsid w:val="009F3EB3"/>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autor">
    <w:name w:val="autor"/>
    <w:basedOn w:val="Standard"/>
    <w:rsid w:val="009F3EB3"/>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BesuchterLink">
    <w:name w:val="FollowedHyperlink"/>
    <w:basedOn w:val="Absatz-Standardschriftart"/>
    <w:uiPriority w:val="99"/>
    <w:semiHidden/>
    <w:unhideWhenUsed/>
    <w:rsid w:val="00315EDC"/>
    <w:rPr>
      <w:color w:val="800080" w:themeColor="followedHyperlink"/>
      <w:u w:val="single"/>
    </w:rPr>
  </w:style>
  <w:style w:type="paragraph" w:styleId="HTMLVorformatiert">
    <w:name w:val="HTML Preformatted"/>
    <w:basedOn w:val="Standard"/>
    <w:link w:val="HTMLVorformatiertZchn"/>
    <w:uiPriority w:val="99"/>
    <w:semiHidden/>
    <w:unhideWhenUsed/>
    <w:rsid w:val="00F62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F62134"/>
    <w:rPr>
      <w:rFonts w:ascii="Courier New" w:eastAsia="Times New Roman" w:hAnsi="Courier New" w:cs="Courier New"/>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27585">
      <w:bodyDiv w:val="1"/>
      <w:marLeft w:val="0"/>
      <w:marRight w:val="0"/>
      <w:marTop w:val="0"/>
      <w:marBottom w:val="0"/>
      <w:divBdr>
        <w:top w:val="none" w:sz="0" w:space="0" w:color="auto"/>
        <w:left w:val="none" w:sz="0" w:space="0" w:color="auto"/>
        <w:bottom w:val="none" w:sz="0" w:space="0" w:color="auto"/>
        <w:right w:val="none" w:sz="0" w:space="0" w:color="auto"/>
      </w:divBdr>
    </w:div>
    <w:div w:id="686325016">
      <w:bodyDiv w:val="1"/>
      <w:marLeft w:val="0"/>
      <w:marRight w:val="0"/>
      <w:marTop w:val="0"/>
      <w:marBottom w:val="0"/>
      <w:divBdr>
        <w:top w:val="none" w:sz="0" w:space="0" w:color="auto"/>
        <w:left w:val="none" w:sz="0" w:space="0" w:color="auto"/>
        <w:bottom w:val="none" w:sz="0" w:space="0" w:color="auto"/>
        <w:right w:val="none" w:sz="0" w:space="0" w:color="auto"/>
      </w:divBdr>
    </w:div>
    <w:div w:id="964233555">
      <w:bodyDiv w:val="1"/>
      <w:marLeft w:val="0"/>
      <w:marRight w:val="0"/>
      <w:marTop w:val="0"/>
      <w:marBottom w:val="0"/>
      <w:divBdr>
        <w:top w:val="none" w:sz="0" w:space="0" w:color="auto"/>
        <w:left w:val="none" w:sz="0" w:space="0" w:color="auto"/>
        <w:bottom w:val="none" w:sz="0" w:space="0" w:color="auto"/>
        <w:right w:val="none" w:sz="0" w:space="0" w:color="auto"/>
      </w:divBdr>
      <w:divsChild>
        <w:div w:id="1844465075">
          <w:marLeft w:val="0"/>
          <w:marRight w:val="0"/>
          <w:marTop w:val="0"/>
          <w:marBottom w:val="0"/>
          <w:divBdr>
            <w:top w:val="none" w:sz="0" w:space="0" w:color="auto"/>
            <w:left w:val="none" w:sz="0" w:space="0" w:color="auto"/>
            <w:bottom w:val="none" w:sz="0" w:space="0" w:color="auto"/>
            <w:right w:val="none" w:sz="0" w:space="0" w:color="auto"/>
          </w:divBdr>
          <w:divsChild>
            <w:div w:id="838083643">
              <w:marLeft w:val="0"/>
              <w:marRight w:val="0"/>
              <w:marTop w:val="0"/>
              <w:marBottom w:val="0"/>
              <w:divBdr>
                <w:top w:val="none" w:sz="0" w:space="0" w:color="auto"/>
                <w:left w:val="none" w:sz="0" w:space="0" w:color="auto"/>
                <w:bottom w:val="none" w:sz="0" w:space="0" w:color="auto"/>
                <w:right w:val="none" w:sz="0" w:space="0" w:color="auto"/>
              </w:divBdr>
              <w:divsChild>
                <w:div w:id="616835790">
                  <w:marLeft w:val="0"/>
                  <w:marRight w:val="0"/>
                  <w:marTop w:val="0"/>
                  <w:marBottom w:val="0"/>
                  <w:divBdr>
                    <w:top w:val="none" w:sz="0" w:space="0" w:color="auto"/>
                    <w:left w:val="none" w:sz="0" w:space="0" w:color="auto"/>
                    <w:bottom w:val="none" w:sz="0" w:space="0" w:color="auto"/>
                    <w:right w:val="none" w:sz="0" w:space="0" w:color="auto"/>
                  </w:divBdr>
                  <w:divsChild>
                    <w:div w:id="68297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226976">
          <w:marLeft w:val="0"/>
          <w:marRight w:val="0"/>
          <w:marTop w:val="0"/>
          <w:marBottom w:val="0"/>
          <w:divBdr>
            <w:top w:val="none" w:sz="0" w:space="0" w:color="auto"/>
            <w:left w:val="none" w:sz="0" w:space="0" w:color="auto"/>
            <w:bottom w:val="none" w:sz="0" w:space="0" w:color="auto"/>
            <w:right w:val="none" w:sz="0" w:space="0" w:color="auto"/>
          </w:divBdr>
          <w:divsChild>
            <w:div w:id="2029863284">
              <w:marLeft w:val="0"/>
              <w:marRight w:val="0"/>
              <w:marTop w:val="0"/>
              <w:marBottom w:val="0"/>
              <w:divBdr>
                <w:top w:val="none" w:sz="0" w:space="0" w:color="auto"/>
                <w:left w:val="none" w:sz="0" w:space="0" w:color="auto"/>
                <w:bottom w:val="none" w:sz="0" w:space="0" w:color="auto"/>
                <w:right w:val="none" w:sz="0" w:space="0" w:color="auto"/>
              </w:divBdr>
            </w:div>
          </w:divsChild>
        </w:div>
        <w:div w:id="1726028731">
          <w:marLeft w:val="0"/>
          <w:marRight w:val="0"/>
          <w:marTop w:val="0"/>
          <w:marBottom w:val="0"/>
          <w:divBdr>
            <w:top w:val="none" w:sz="0" w:space="0" w:color="auto"/>
            <w:left w:val="none" w:sz="0" w:space="0" w:color="auto"/>
            <w:bottom w:val="none" w:sz="0" w:space="0" w:color="auto"/>
            <w:right w:val="none" w:sz="0" w:space="0" w:color="auto"/>
          </w:divBdr>
          <w:divsChild>
            <w:div w:id="855921856">
              <w:marLeft w:val="0"/>
              <w:marRight w:val="0"/>
              <w:marTop w:val="0"/>
              <w:marBottom w:val="0"/>
              <w:divBdr>
                <w:top w:val="none" w:sz="0" w:space="0" w:color="auto"/>
                <w:left w:val="none" w:sz="0" w:space="0" w:color="auto"/>
                <w:bottom w:val="none" w:sz="0" w:space="0" w:color="auto"/>
                <w:right w:val="none" w:sz="0" w:space="0" w:color="auto"/>
              </w:divBdr>
            </w:div>
          </w:divsChild>
        </w:div>
        <w:div w:id="1655522781">
          <w:marLeft w:val="0"/>
          <w:marRight w:val="0"/>
          <w:marTop w:val="0"/>
          <w:marBottom w:val="0"/>
          <w:divBdr>
            <w:top w:val="none" w:sz="0" w:space="0" w:color="auto"/>
            <w:left w:val="none" w:sz="0" w:space="0" w:color="auto"/>
            <w:bottom w:val="none" w:sz="0" w:space="0" w:color="auto"/>
            <w:right w:val="none" w:sz="0" w:space="0" w:color="auto"/>
          </w:divBdr>
          <w:divsChild>
            <w:div w:id="318845157">
              <w:marLeft w:val="0"/>
              <w:marRight w:val="0"/>
              <w:marTop w:val="0"/>
              <w:marBottom w:val="0"/>
              <w:divBdr>
                <w:top w:val="none" w:sz="0" w:space="0" w:color="auto"/>
                <w:left w:val="none" w:sz="0" w:space="0" w:color="auto"/>
                <w:bottom w:val="none" w:sz="0" w:space="0" w:color="auto"/>
                <w:right w:val="none" w:sz="0" w:space="0" w:color="auto"/>
              </w:divBdr>
              <w:divsChild>
                <w:div w:id="805006874">
                  <w:marLeft w:val="0"/>
                  <w:marRight w:val="0"/>
                  <w:marTop w:val="0"/>
                  <w:marBottom w:val="0"/>
                  <w:divBdr>
                    <w:top w:val="none" w:sz="0" w:space="0" w:color="auto"/>
                    <w:left w:val="none" w:sz="0" w:space="0" w:color="auto"/>
                    <w:bottom w:val="none" w:sz="0" w:space="0" w:color="auto"/>
                    <w:right w:val="none" w:sz="0" w:space="0" w:color="auto"/>
                  </w:divBdr>
                  <w:divsChild>
                    <w:div w:id="2029136094">
                      <w:marLeft w:val="0"/>
                      <w:marRight w:val="0"/>
                      <w:marTop w:val="0"/>
                      <w:marBottom w:val="0"/>
                      <w:divBdr>
                        <w:top w:val="none" w:sz="0" w:space="0" w:color="auto"/>
                        <w:left w:val="none" w:sz="0" w:space="0" w:color="auto"/>
                        <w:bottom w:val="none" w:sz="0" w:space="0" w:color="auto"/>
                        <w:right w:val="none" w:sz="0" w:space="0" w:color="auto"/>
                      </w:divBdr>
                    </w:div>
                    <w:div w:id="1800151654">
                      <w:marLeft w:val="0"/>
                      <w:marRight w:val="0"/>
                      <w:marTop w:val="0"/>
                      <w:marBottom w:val="0"/>
                      <w:divBdr>
                        <w:top w:val="none" w:sz="0" w:space="0" w:color="auto"/>
                        <w:left w:val="none" w:sz="0" w:space="0" w:color="auto"/>
                        <w:bottom w:val="none" w:sz="0" w:space="0" w:color="auto"/>
                        <w:right w:val="none" w:sz="0" w:space="0" w:color="auto"/>
                      </w:divBdr>
                      <w:divsChild>
                        <w:div w:id="200829568">
                          <w:marLeft w:val="0"/>
                          <w:marRight w:val="0"/>
                          <w:marTop w:val="0"/>
                          <w:marBottom w:val="0"/>
                          <w:divBdr>
                            <w:top w:val="none" w:sz="0" w:space="0" w:color="auto"/>
                            <w:left w:val="none" w:sz="0" w:space="0" w:color="auto"/>
                            <w:bottom w:val="none" w:sz="0" w:space="0" w:color="auto"/>
                            <w:right w:val="none" w:sz="0" w:space="0" w:color="auto"/>
                          </w:divBdr>
                          <w:divsChild>
                            <w:div w:id="114951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5407817">
          <w:marLeft w:val="0"/>
          <w:marRight w:val="0"/>
          <w:marTop w:val="0"/>
          <w:marBottom w:val="0"/>
          <w:divBdr>
            <w:top w:val="none" w:sz="0" w:space="0" w:color="auto"/>
            <w:left w:val="none" w:sz="0" w:space="0" w:color="auto"/>
            <w:bottom w:val="none" w:sz="0" w:space="0" w:color="auto"/>
            <w:right w:val="none" w:sz="0" w:space="0" w:color="auto"/>
          </w:divBdr>
        </w:div>
      </w:divsChild>
    </w:div>
    <w:div w:id="1309558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bhcoi.ie/MBH.nsf/page/LPRN-BBBF8312151717-en/$File/With%20redacted%20pics_Burials%205th%20Interim%20report%20for%20printers_FINAL%20Softcopy_Redacted.pdf"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s://www.sueddeutsche.de/panorama/irland-massengrab-mit-800-kinderleichen-entdeckt-1.1985655"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301</Words>
  <Characters>1903</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Klekamp</dc:creator>
  <cp:lastModifiedBy>Bernd Schmitt</cp:lastModifiedBy>
  <cp:revision>2</cp:revision>
  <dcterms:created xsi:type="dcterms:W3CDTF">2021-09-16T07:11:00Z</dcterms:created>
  <dcterms:modified xsi:type="dcterms:W3CDTF">2021-09-16T07:11:00Z</dcterms:modified>
</cp:coreProperties>
</file>