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B339" w14:textId="77777777" w:rsidR="00572E4D" w:rsidRDefault="00572E4D"/>
    <w:p w14:paraId="2A954CAD" w14:textId="2FCAD82D" w:rsidR="00281A14" w:rsidRDefault="008979CB" w:rsidP="00EB4C94">
      <w:pPr>
        <w:rPr>
          <w:b/>
          <w:sz w:val="28"/>
          <w:szCs w:val="28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19C3D66A" wp14:editId="09054FA4">
            <wp:simplePos x="0" y="0"/>
            <wp:positionH relativeFrom="column">
              <wp:posOffset>4909185</wp:posOffset>
            </wp:positionH>
            <wp:positionV relativeFrom="paragraph">
              <wp:posOffset>61595</wp:posOffset>
            </wp:positionV>
            <wp:extent cx="935990" cy="2046605"/>
            <wp:effectExtent l="0" t="0" r="0" b="0"/>
            <wp:wrapTight wrapText="bothSides">
              <wp:wrapPolygon edited="0">
                <wp:start x="0" y="0"/>
                <wp:lineTo x="0" y="21312"/>
                <wp:lineTo x="21102" y="21312"/>
                <wp:lineTo x="21102" y="0"/>
                <wp:lineTo x="0" y="0"/>
              </wp:wrapPolygon>
            </wp:wrapTight>
            <wp:docPr id="9" name="Grafik 9" descr="C:\Users\Klekamp.000\Documents\Privat\Vereine Mitgliedschaften\VKRanBBSen\2020\2020-10BerichtRABs\2020-10-12Übergabe_Rabs_Heroes_MaKle_MaVo\McGurk_U-Planung\McGurkmitBuc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ekamp.000\Documents\Privat\Vereine Mitgliedschaften\VKRanBBSen\2020\2020-10BerichtRABs\2020-10-12Übergabe_Rabs_Heroes_MaKle_MaVo\McGurk_U-Planung\McGurkmitBuch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2E4">
        <w:rPr>
          <w:b/>
          <w:sz w:val="28"/>
          <w:szCs w:val="28"/>
        </w:rPr>
        <w:t>M</w:t>
      </w:r>
      <w:r w:rsidR="008D290C">
        <w:rPr>
          <w:b/>
          <w:sz w:val="28"/>
          <w:szCs w:val="28"/>
        </w:rPr>
        <w:t xml:space="preserve"> 7 b</w:t>
      </w:r>
      <w:r w:rsidR="00281A14">
        <w:rPr>
          <w:b/>
          <w:sz w:val="28"/>
          <w:szCs w:val="28"/>
        </w:rPr>
        <w:t xml:space="preserve"> Gedanken-Rad Reflexion Gespräch mit John </w:t>
      </w:r>
      <w:proofErr w:type="spellStart"/>
      <w:r w:rsidR="00281A14">
        <w:rPr>
          <w:b/>
          <w:sz w:val="28"/>
          <w:szCs w:val="28"/>
        </w:rPr>
        <w:t>McGurk</w:t>
      </w:r>
      <w:proofErr w:type="spellEnd"/>
    </w:p>
    <w:p w14:paraId="3CAB60D1" w14:textId="77777777" w:rsidR="00281A14" w:rsidRDefault="00281A14">
      <w:r>
        <w:rPr>
          <w:noProof/>
          <w:lang w:eastAsia="de-DE"/>
        </w:rPr>
        <w:drawing>
          <wp:inline distT="0" distB="0" distL="0" distR="0" wp14:anchorId="2BCD03B9" wp14:editId="73148C12">
            <wp:extent cx="4472940" cy="4575657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487" cy="45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05D9" w14:textId="77777777" w:rsidR="00EB4C94" w:rsidRDefault="003F7237">
      <w:hyperlink r:id="rId8" w:tgtFrame="_blank" w:history="1">
        <w:r w:rsidR="00281A14">
          <w:rPr>
            <w:rStyle w:val="Hyperlink"/>
            <w:rFonts w:ascii="Arial" w:hAnsi="Arial" w:cs="Arial"/>
            <w:color w:val="0C81F5"/>
            <w:sz w:val="21"/>
            <w:szCs w:val="21"/>
            <w:shd w:val="clear" w:color="auto" w:fill="FFFFFF"/>
          </w:rPr>
          <w:t>https://wordwall.net/de/resource/14453242/gespräch-mit-john-mcgurk</w:t>
        </w:r>
      </w:hyperlink>
    </w:p>
    <w:p w14:paraId="50231A17" w14:textId="77777777" w:rsidR="00EB4C94" w:rsidRDefault="00EB4C94"/>
    <w:p w14:paraId="6DACD066" w14:textId="77777777" w:rsidR="00EB4C94" w:rsidRDefault="00EB4C94" w:rsidP="00EB4C94">
      <w:pPr>
        <w:jc w:val="center"/>
      </w:pPr>
      <w:r>
        <w:rPr>
          <w:noProof/>
          <w:lang w:eastAsia="de-DE"/>
        </w:rPr>
        <w:drawing>
          <wp:inline distT="0" distB="0" distL="0" distR="0" wp14:anchorId="764E93C2" wp14:editId="3F87782E">
            <wp:extent cx="1752600" cy="2519070"/>
            <wp:effectExtent l="0" t="0" r="0" b="0"/>
            <wp:docPr id="1" name="Grafik 1" descr="C:\Users\Klekamp.000\Downloads\39515AB1-13B7-42F7-AA8C-542D383D1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ekamp.000\Downloads\39515AB1-13B7-42F7-AA8C-542D383D16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825" cy="25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C94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7CF04" w14:textId="77777777" w:rsidR="003F7237" w:rsidRDefault="003F7237" w:rsidP="00EB4C94">
      <w:pPr>
        <w:spacing w:after="0" w:line="240" w:lineRule="auto"/>
      </w:pPr>
      <w:r>
        <w:separator/>
      </w:r>
    </w:p>
  </w:endnote>
  <w:endnote w:type="continuationSeparator" w:id="0">
    <w:p w14:paraId="2F0D03AA" w14:textId="77777777" w:rsidR="003F7237" w:rsidRDefault="003F7237" w:rsidP="00EB4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38D1" w14:textId="77777777" w:rsidR="003F7237" w:rsidRDefault="003F7237" w:rsidP="00EB4C94">
      <w:pPr>
        <w:spacing w:after="0" w:line="240" w:lineRule="auto"/>
      </w:pPr>
      <w:r>
        <w:separator/>
      </w:r>
    </w:p>
  </w:footnote>
  <w:footnote w:type="continuationSeparator" w:id="0">
    <w:p w14:paraId="7070E507" w14:textId="77777777" w:rsidR="003F7237" w:rsidRDefault="003F7237" w:rsidP="00EB4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4001" w14:textId="273EB9D7" w:rsidR="00EB4C94" w:rsidRPr="00BC5E6A" w:rsidRDefault="008D290C" w:rsidP="008D290C">
    <w:pPr>
      <w:pStyle w:val="Kopfzeile"/>
      <w:tabs>
        <w:tab w:val="left" w:pos="1418"/>
        <w:tab w:val="left" w:pos="7230"/>
      </w:tabs>
      <w:ind w:firstLine="1134"/>
      <w:rPr>
        <w:rFonts w:ascii="Arial" w:hAnsi="Arial" w:cs="Arial"/>
      </w:rPr>
    </w:pPr>
    <w:r>
      <w:rPr>
        <w:rFonts w:ascii="Arial" w:hAnsi="Arial" w:cs="Arial"/>
        <w:b/>
        <w:szCs w:val="32"/>
      </w:rPr>
      <w:t>Mat 7 b</w:t>
    </w:r>
    <w:r w:rsidR="00EB4C94">
      <w:rPr>
        <w:rFonts w:ascii="Arial" w:hAnsi="Arial" w:cs="Arial"/>
        <w:b/>
        <w:szCs w:val="32"/>
      </w:rPr>
      <w:t xml:space="preserve">           </w:t>
    </w:r>
    <w:r w:rsidR="00EB4C94" w:rsidRPr="00BC5E6A">
      <w:rPr>
        <w:rFonts w:ascii="Arial" w:hAnsi="Arial" w:cs="Arial"/>
        <w:b/>
        <w:szCs w:val="32"/>
      </w:rPr>
      <w:t>Die Würde des Menschen ist unantastbar</w:t>
    </w:r>
    <w:r w:rsidR="00EB4C94">
      <w:rPr>
        <w:rFonts w:ascii="Arial" w:hAnsi="Arial" w:cs="Arial"/>
        <w:b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C94"/>
    <w:rsid w:val="002061AE"/>
    <w:rsid w:val="00255D0A"/>
    <w:rsid w:val="00281A14"/>
    <w:rsid w:val="003F7237"/>
    <w:rsid w:val="00572E4D"/>
    <w:rsid w:val="0058384B"/>
    <w:rsid w:val="007D79B6"/>
    <w:rsid w:val="008979CB"/>
    <w:rsid w:val="008D290C"/>
    <w:rsid w:val="009D5CD8"/>
    <w:rsid w:val="00CF6B2F"/>
    <w:rsid w:val="00E067DC"/>
    <w:rsid w:val="00E852E4"/>
    <w:rsid w:val="00EB4C94"/>
    <w:rsid w:val="00F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0152"/>
  <w15:docId w15:val="{F0AAAD55-05F5-4FBD-B1BD-D4341D2E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4C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C9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B4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4C94"/>
  </w:style>
  <w:style w:type="paragraph" w:styleId="Fuzeile">
    <w:name w:val="footer"/>
    <w:basedOn w:val="Standard"/>
    <w:link w:val="FuzeileZchn"/>
    <w:uiPriority w:val="99"/>
    <w:unhideWhenUsed/>
    <w:rsid w:val="00EB4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4C94"/>
  </w:style>
  <w:style w:type="character" w:styleId="Hyperlink">
    <w:name w:val="Hyperlink"/>
    <w:basedOn w:val="Absatz-Standardschriftart"/>
    <w:uiPriority w:val="99"/>
    <w:unhideWhenUsed/>
    <w:rsid w:val="00EB4C94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81A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de/resource/14453242/gespr%C3%A4ch-mit-john-mcgur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Klekamp</dc:creator>
  <cp:lastModifiedBy>Bernd Schmitt</cp:lastModifiedBy>
  <cp:revision>2</cp:revision>
  <cp:lastPrinted>2021-04-15T06:38:00Z</cp:lastPrinted>
  <dcterms:created xsi:type="dcterms:W3CDTF">2021-09-16T07:17:00Z</dcterms:created>
  <dcterms:modified xsi:type="dcterms:W3CDTF">2021-09-16T07:17:00Z</dcterms:modified>
</cp:coreProperties>
</file>