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22019" w14:textId="77777777" w:rsidR="002A134D" w:rsidRPr="002A134D" w:rsidRDefault="002A134D" w:rsidP="002A134D">
      <w:pPr>
        <w:rPr>
          <w:b/>
          <w:bCs/>
        </w:rPr>
      </w:pPr>
      <w:r w:rsidRPr="002A134D">
        <w:rPr>
          <w:b/>
          <w:bCs/>
        </w:rPr>
        <w:t>Traffic Shifting</w:t>
      </w:r>
    </w:p>
    <w:p w14:paraId="3731B2EC" w14:textId="77777777" w:rsidR="002A134D" w:rsidRPr="002A134D" w:rsidRDefault="002A134D" w:rsidP="002A134D">
      <w:pPr>
        <w:rPr>
          <w:b/>
          <w:bCs/>
        </w:rPr>
      </w:pPr>
      <w:r w:rsidRPr="002A134D">
        <w:rPr>
          <w:b/>
          <w:bCs/>
        </w:rPr>
        <w:t>Apply weight-based routing</w:t>
      </w:r>
    </w:p>
    <w:p w14:paraId="2438531C" w14:textId="3225AC98" w:rsidR="00E65DE5" w:rsidRDefault="002A134D">
      <w:r>
        <w:rPr>
          <w:rFonts w:hint="eastAsia"/>
        </w:rPr>
        <w:t>r</w:t>
      </w:r>
      <w:r w:rsidRPr="002A134D">
        <w:t>oute all traffic to the v1 version</w:t>
      </w:r>
    </w:p>
    <w:p w14:paraId="43DE40FA" w14:textId="4FF0EF1B" w:rsidR="002A134D" w:rsidRDefault="002A134D">
      <w:r w:rsidRPr="002A134D">
        <w:drawing>
          <wp:inline distT="0" distB="0" distL="0" distR="0" wp14:anchorId="6911AC05" wp14:editId="293330A3">
            <wp:extent cx="5274310" cy="459105"/>
            <wp:effectExtent l="0" t="0" r="2540" b="0"/>
            <wp:docPr id="1728882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2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63A1" w14:textId="77777777" w:rsidR="002A134D" w:rsidRDefault="002A134D"/>
    <w:p w14:paraId="7732602E" w14:textId="6C2912EB" w:rsidR="002A134D" w:rsidRDefault="002A134D">
      <w:r w:rsidRPr="002A134D">
        <w:t>Open the Bookinfo site</w:t>
      </w:r>
    </w:p>
    <w:p w14:paraId="4B6DC514" w14:textId="3632DC39" w:rsidR="002A134D" w:rsidRDefault="009E09FE">
      <w:r w:rsidRPr="009E09FE">
        <w:drawing>
          <wp:inline distT="0" distB="0" distL="0" distR="0" wp14:anchorId="58373BF1" wp14:editId="2D067758">
            <wp:extent cx="5274310" cy="2002155"/>
            <wp:effectExtent l="0" t="0" r="2540" b="0"/>
            <wp:docPr id="938783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3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10A5" w14:textId="77777777" w:rsidR="00060482" w:rsidRDefault="00060482"/>
    <w:p w14:paraId="63208331" w14:textId="794B86EC" w:rsidR="00060482" w:rsidRDefault="00060482">
      <w:r w:rsidRPr="00060482">
        <w:t>Transfer 50% of the traffic from reviews:v1 to reviews:v3</w:t>
      </w:r>
    </w:p>
    <w:p w14:paraId="7D6EE227" w14:textId="56CB75EC" w:rsidR="00060482" w:rsidRDefault="00060482">
      <w:r w:rsidRPr="00060482">
        <w:drawing>
          <wp:inline distT="0" distB="0" distL="0" distR="0" wp14:anchorId="5677CC34" wp14:editId="355042A8">
            <wp:extent cx="5274310" cy="280035"/>
            <wp:effectExtent l="0" t="0" r="2540" b="5715"/>
            <wp:docPr id="1880459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9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6A62" w14:textId="77777777" w:rsidR="00060482" w:rsidRDefault="00060482"/>
    <w:p w14:paraId="6677C2F0" w14:textId="5EC73730" w:rsidR="00060482" w:rsidRDefault="00060482">
      <w:r w:rsidRPr="00060482">
        <w:t>confirm the rule was replaced</w:t>
      </w:r>
    </w:p>
    <w:p w14:paraId="46748023" w14:textId="77777777" w:rsidR="000A7E07" w:rsidRDefault="000A7E07"/>
    <w:p w14:paraId="59F0FC1B" w14:textId="00400287" w:rsidR="00060482" w:rsidRDefault="00060482">
      <w:r w:rsidRPr="00060482">
        <w:drawing>
          <wp:inline distT="0" distB="0" distL="0" distR="0" wp14:anchorId="32AD9B7B" wp14:editId="63035158">
            <wp:extent cx="5274310" cy="2475865"/>
            <wp:effectExtent l="0" t="0" r="2540" b="635"/>
            <wp:docPr id="915973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73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10AB" w14:textId="77777777" w:rsidR="00060482" w:rsidRDefault="00060482"/>
    <w:p w14:paraId="2063B6A1" w14:textId="45E64E38" w:rsidR="00060482" w:rsidRDefault="00603817">
      <w:r w:rsidRPr="00603817">
        <w:t>route 100% of the traffic to reviews:v3</w:t>
      </w:r>
    </w:p>
    <w:p w14:paraId="2CE3946B" w14:textId="356519D9" w:rsidR="00603817" w:rsidRDefault="00603817">
      <w:r w:rsidRPr="00603817">
        <w:drawing>
          <wp:inline distT="0" distB="0" distL="0" distR="0" wp14:anchorId="029D70AE" wp14:editId="2370E36B">
            <wp:extent cx="5274310" cy="196850"/>
            <wp:effectExtent l="0" t="0" r="2540" b="0"/>
            <wp:docPr id="2020867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67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16E0" w14:textId="77777777" w:rsidR="00603817" w:rsidRDefault="00603817"/>
    <w:p w14:paraId="0487B1D1" w14:textId="77777777" w:rsidR="000A7E07" w:rsidRDefault="000A7E07"/>
    <w:p w14:paraId="4EA1A47E" w14:textId="1DD93A9B" w:rsidR="000A7E07" w:rsidRDefault="009E09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7944D4" wp14:editId="66B8FA78">
            <wp:extent cx="5274310" cy="2317115"/>
            <wp:effectExtent l="0" t="0" r="2540" b="6985"/>
            <wp:docPr id="134058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687F" w14:textId="77777777" w:rsidR="00603817" w:rsidRPr="002A134D" w:rsidRDefault="00603817">
      <w:pPr>
        <w:rPr>
          <w:rFonts w:hint="eastAsia"/>
        </w:rPr>
      </w:pPr>
    </w:p>
    <w:sectPr w:rsidR="00603817" w:rsidRPr="002A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C068C" w14:textId="77777777" w:rsidR="00A070D0" w:rsidRDefault="00A070D0" w:rsidP="002A134D">
      <w:r>
        <w:separator/>
      </w:r>
    </w:p>
  </w:endnote>
  <w:endnote w:type="continuationSeparator" w:id="0">
    <w:p w14:paraId="2F6A3729" w14:textId="77777777" w:rsidR="00A070D0" w:rsidRDefault="00A070D0" w:rsidP="002A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41DE8" w14:textId="77777777" w:rsidR="00A070D0" w:rsidRDefault="00A070D0" w:rsidP="002A134D">
      <w:r>
        <w:separator/>
      </w:r>
    </w:p>
  </w:footnote>
  <w:footnote w:type="continuationSeparator" w:id="0">
    <w:p w14:paraId="4873C0F9" w14:textId="77777777" w:rsidR="00A070D0" w:rsidRDefault="00A070D0" w:rsidP="002A1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4D"/>
    <w:rsid w:val="00060482"/>
    <w:rsid w:val="000A7E07"/>
    <w:rsid w:val="001415D1"/>
    <w:rsid w:val="00261D17"/>
    <w:rsid w:val="002A134D"/>
    <w:rsid w:val="00603817"/>
    <w:rsid w:val="006838F3"/>
    <w:rsid w:val="00885E04"/>
    <w:rsid w:val="009E09FE"/>
    <w:rsid w:val="00A070D0"/>
    <w:rsid w:val="00E65DE5"/>
    <w:rsid w:val="00E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D6A5"/>
  <w15:chartTrackingRefBased/>
  <w15:docId w15:val="{31C6ADB5-729D-42C4-B8C0-81AC0E8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3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A1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3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3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3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34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3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3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3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3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A1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1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13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134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13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13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13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13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13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1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3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13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3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13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3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13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1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13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134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A13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A13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A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A1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楚佳诚 张</dc:creator>
  <cp:keywords/>
  <dc:description/>
  <cp:lastModifiedBy>楚佳诚 张</cp:lastModifiedBy>
  <cp:revision>1</cp:revision>
  <dcterms:created xsi:type="dcterms:W3CDTF">2025-10-15T00:05:00Z</dcterms:created>
  <dcterms:modified xsi:type="dcterms:W3CDTF">2025-10-15T02:29:00Z</dcterms:modified>
</cp:coreProperties>
</file>