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2019" w14:textId="77777777" w:rsidR="002A134D" w:rsidRPr="002A134D" w:rsidRDefault="002A134D" w:rsidP="002A134D">
      <w:pPr>
        <w:rPr>
          <w:b/>
          <w:bCs/>
        </w:rPr>
      </w:pPr>
      <w:r w:rsidRPr="002A134D">
        <w:rPr>
          <w:b/>
          <w:bCs/>
        </w:rPr>
        <w:t>Traffic Shifting</w:t>
      </w:r>
    </w:p>
    <w:p w14:paraId="3731B2EC" w14:textId="77777777" w:rsidR="002A134D" w:rsidRPr="002A134D" w:rsidRDefault="002A134D" w:rsidP="002A134D">
      <w:pPr>
        <w:rPr>
          <w:b/>
          <w:bCs/>
        </w:rPr>
      </w:pPr>
      <w:r w:rsidRPr="002A134D">
        <w:rPr>
          <w:b/>
          <w:bCs/>
        </w:rPr>
        <w:t>Apply weight-based routing</w:t>
      </w:r>
    </w:p>
    <w:p w14:paraId="2438531C" w14:textId="3225AC98" w:rsidR="00E65DE5" w:rsidRDefault="002A134D">
      <w:r>
        <w:rPr>
          <w:rFonts w:hint="eastAsia"/>
        </w:rPr>
        <w:t>r</w:t>
      </w:r>
      <w:r w:rsidRPr="002A134D">
        <w:t>oute all traffic to the v1 version</w:t>
      </w:r>
    </w:p>
    <w:p w14:paraId="43DE40FA" w14:textId="4FF0EF1B" w:rsidR="002A134D" w:rsidRDefault="002A134D">
      <w:r w:rsidRPr="002A134D">
        <w:rPr>
          <w:noProof/>
        </w:rPr>
        <w:drawing>
          <wp:inline distT="0" distB="0" distL="0" distR="0" wp14:anchorId="6911AC05" wp14:editId="293330A3">
            <wp:extent cx="5274310" cy="459105"/>
            <wp:effectExtent l="0" t="0" r="2540" b="0"/>
            <wp:docPr id="172888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2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63A1" w14:textId="77777777" w:rsidR="002A134D" w:rsidRDefault="002A134D"/>
    <w:p w14:paraId="7732602E" w14:textId="6C2912EB" w:rsidR="002A134D" w:rsidRDefault="002A134D">
      <w:r w:rsidRPr="002A134D">
        <w:t>Open the Bookinfo site</w:t>
      </w:r>
    </w:p>
    <w:p w14:paraId="4B6DC514" w14:textId="611BA974" w:rsidR="002A134D" w:rsidRDefault="008364F9">
      <w:r>
        <w:rPr>
          <w:noProof/>
        </w:rPr>
        <w:drawing>
          <wp:inline distT="0" distB="0" distL="0" distR="0" wp14:anchorId="39BEC755" wp14:editId="37D63C08">
            <wp:extent cx="5264150" cy="2990850"/>
            <wp:effectExtent l="0" t="0" r="0" b="0"/>
            <wp:docPr id="10106927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10A5" w14:textId="77777777" w:rsidR="00060482" w:rsidRDefault="00060482"/>
    <w:p w14:paraId="63208331" w14:textId="794B86EC" w:rsidR="00060482" w:rsidRDefault="00060482">
      <w:r w:rsidRPr="00060482">
        <w:t>Transfer 50% of the traffic from reviews:v1 to reviews:v3</w:t>
      </w:r>
    </w:p>
    <w:p w14:paraId="7D6EE227" w14:textId="56CB75EC" w:rsidR="00060482" w:rsidRDefault="00060482">
      <w:r w:rsidRPr="00060482">
        <w:rPr>
          <w:noProof/>
        </w:rPr>
        <w:drawing>
          <wp:inline distT="0" distB="0" distL="0" distR="0" wp14:anchorId="5677CC34" wp14:editId="355042A8">
            <wp:extent cx="5274310" cy="280035"/>
            <wp:effectExtent l="0" t="0" r="2540" b="5715"/>
            <wp:docPr id="1880459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59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A62" w14:textId="77777777" w:rsidR="00060482" w:rsidRDefault="00060482"/>
    <w:p w14:paraId="6677C2F0" w14:textId="5EC73730" w:rsidR="00060482" w:rsidRDefault="00060482">
      <w:r w:rsidRPr="00060482">
        <w:t>confirm the rule was replaced</w:t>
      </w:r>
    </w:p>
    <w:p w14:paraId="46748023" w14:textId="77777777" w:rsidR="000A7E07" w:rsidRDefault="000A7E07"/>
    <w:p w14:paraId="59F0FC1B" w14:textId="00400287" w:rsidR="00060482" w:rsidRDefault="00060482">
      <w:r w:rsidRPr="00060482">
        <w:rPr>
          <w:noProof/>
        </w:rPr>
        <w:drawing>
          <wp:inline distT="0" distB="0" distL="0" distR="0" wp14:anchorId="32AD9B7B" wp14:editId="63035158">
            <wp:extent cx="5274310" cy="2475865"/>
            <wp:effectExtent l="0" t="0" r="2540" b="635"/>
            <wp:docPr id="915973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73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10AB" w14:textId="77777777" w:rsidR="00060482" w:rsidRDefault="00060482"/>
    <w:p w14:paraId="2063B6A1" w14:textId="45E64E38" w:rsidR="00060482" w:rsidRDefault="00603817">
      <w:r w:rsidRPr="00603817">
        <w:t>route 100% of the traffic to reviews:v3</w:t>
      </w:r>
    </w:p>
    <w:p w14:paraId="2CE3946B" w14:textId="356519D9" w:rsidR="00603817" w:rsidRDefault="00603817">
      <w:r w:rsidRPr="00603817">
        <w:rPr>
          <w:noProof/>
        </w:rPr>
        <w:drawing>
          <wp:inline distT="0" distB="0" distL="0" distR="0" wp14:anchorId="029D70AE" wp14:editId="2370E36B">
            <wp:extent cx="5274310" cy="196850"/>
            <wp:effectExtent l="0" t="0" r="2540" b="0"/>
            <wp:docPr id="202086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7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6E0" w14:textId="77777777" w:rsidR="00603817" w:rsidRDefault="00603817"/>
    <w:p w14:paraId="0487B1D1" w14:textId="77777777" w:rsidR="000A7E07" w:rsidRDefault="000A7E07"/>
    <w:p w14:paraId="4EA1A47E" w14:textId="1DD93A9B" w:rsidR="000A7E07" w:rsidRDefault="009E09FE">
      <w:r>
        <w:rPr>
          <w:noProof/>
        </w:rPr>
        <w:drawing>
          <wp:inline distT="0" distB="0" distL="0" distR="0" wp14:anchorId="237944D4" wp14:editId="66B8FA78">
            <wp:extent cx="5274310" cy="2317115"/>
            <wp:effectExtent l="0" t="0" r="2540" b="6985"/>
            <wp:docPr id="134058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687F" w14:textId="77777777" w:rsidR="00603817" w:rsidRDefault="00603817"/>
    <w:p w14:paraId="0527CE42" w14:textId="77777777" w:rsidR="00E91DB6" w:rsidRDefault="00E91DB6"/>
    <w:p w14:paraId="7507550D" w14:textId="77777777" w:rsidR="00E91DB6" w:rsidRPr="00E91DB6" w:rsidRDefault="00E91DB6" w:rsidP="00E91DB6">
      <w:pPr>
        <w:rPr>
          <w:b/>
          <w:bCs/>
        </w:rPr>
      </w:pPr>
      <w:r w:rsidRPr="00E91DB6">
        <w:rPr>
          <w:b/>
          <w:bCs/>
        </w:rPr>
        <w:t>Request Routing</w:t>
      </w:r>
    </w:p>
    <w:p w14:paraId="6C9E1D9F" w14:textId="787B47AF" w:rsidR="00E91DB6" w:rsidRDefault="00051BFE">
      <w:r w:rsidRPr="00051BFE">
        <w:t> Run the following command to apply virtual services that will route all traffic to v1 of each microservice</w:t>
      </w:r>
    </w:p>
    <w:p w14:paraId="26E3B51C" w14:textId="01A83A26" w:rsidR="00051BFE" w:rsidRDefault="00051BFE">
      <w:r w:rsidRPr="00051BFE">
        <w:rPr>
          <w:noProof/>
        </w:rPr>
        <w:drawing>
          <wp:inline distT="0" distB="0" distL="0" distR="0" wp14:anchorId="2DCB6CA4" wp14:editId="4034DBE8">
            <wp:extent cx="5274310" cy="726440"/>
            <wp:effectExtent l="0" t="0" r="2540" b="0"/>
            <wp:docPr id="515733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33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46C" w14:textId="77777777" w:rsidR="00051BFE" w:rsidRDefault="00051BFE"/>
    <w:p w14:paraId="0DFC3741" w14:textId="6B44CFC4" w:rsidR="00051BFE" w:rsidRDefault="00051BFE">
      <w:r w:rsidRPr="00051BFE">
        <w:t>Display the defined routes</w:t>
      </w:r>
    </w:p>
    <w:p w14:paraId="0248C162" w14:textId="6C3F9180" w:rsidR="00051BFE" w:rsidRDefault="00051BFE">
      <w:r w:rsidRPr="00051BFE">
        <w:rPr>
          <w:noProof/>
        </w:rPr>
        <w:lastRenderedPageBreak/>
        <w:drawing>
          <wp:inline distT="0" distB="0" distL="0" distR="0" wp14:anchorId="5DBDBB68" wp14:editId="37A5E5F8">
            <wp:extent cx="5274310" cy="3615690"/>
            <wp:effectExtent l="0" t="0" r="2540" b="3810"/>
            <wp:docPr id="1645696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96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19A7" w14:textId="77777777" w:rsidR="00051BFE" w:rsidRDefault="00051BFE"/>
    <w:p w14:paraId="475B0B84" w14:textId="77777777" w:rsidR="00051BFE" w:rsidRDefault="00051BFE"/>
    <w:p w14:paraId="56966CF4" w14:textId="77777777" w:rsidR="00051BFE" w:rsidRDefault="00051BFE" w:rsidP="00051BFE">
      <w:pPr>
        <w:rPr>
          <w:b/>
          <w:bCs/>
        </w:rPr>
      </w:pPr>
      <w:r w:rsidRPr="00051BFE">
        <w:rPr>
          <w:b/>
          <w:bCs/>
        </w:rPr>
        <w:t>Route based on user identity</w:t>
      </w:r>
    </w:p>
    <w:p w14:paraId="11E10BDE" w14:textId="1348E46F" w:rsidR="00351BD1" w:rsidRDefault="00351BD1" w:rsidP="00051BFE">
      <w:r w:rsidRPr="00351BD1">
        <w:t>Run the following command to enable user-based routing</w:t>
      </w:r>
    </w:p>
    <w:p w14:paraId="69B61209" w14:textId="42E43286" w:rsidR="00351BD1" w:rsidRDefault="00745A28" w:rsidP="00051BFE">
      <w:r w:rsidRPr="00745A28">
        <w:rPr>
          <w:noProof/>
        </w:rPr>
        <w:drawing>
          <wp:inline distT="0" distB="0" distL="0" distR="0" wp14:anchorId="53FFF6CE" wp14:editId="242CBB3A">
            <wp:extent cx="5274310" cy="4120515"/>
            <wp:effectExtent l="0" t="0" r="2540" b="0"/>
            <wp:docPr id="2116516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16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82FE" w14:textId="77777777" w:rsidR="00EF3F0C" w:rsidRPr="00051BFE" w:rsidRDefault="00EF3F0C" w:rsidP="00051BFE"/>
    <w:p w14:paraId="700C1EDF" w14:textId="6C7A2E9A" w:rsidR="00EF3F0C" w:rsidRDefault="00351BD1">
      <w:r w:rsidRPr="00351BD1">
        <w:t xml:space="preserve">On the /productpage of the Bookinfo app, log in as user </w:t>
      </w:r>
      <w:r w:rsidR="00EF3F0C">
        <w:t>Jason</w:t>
      </w:r>
    </w:p>
    <w:p w14:paraId="0B4C6AA6" w14:textId="62025513" w:rsidR="00EF3F0C" w:rsidRDefault="00EF3F0C">
      <w:r>
        <w:rPr>
          <w:noProof/>
        </w:rPr>
        <w:drawing>
          <wp:inline distT="0" distB="0" distL="0" distR="0" wp14:anchorId="0E869B63" wp14:editId="5EC18DED">
            <wp:extent cx="5270500" cy="2978150"/>
            <wp:effectExtent l="0" t="0" r="6350" b="0"/>
            <wp:docPr id="170101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397C" w14:textId="77777777" w:rsidR="00EF3F0C" w:rsidRDefault="00EF3F0C"/>
    <w:p w14:paraId="1B3610F7" w14:textId="77777777" w:rsidR="00EF3F0C" w:rsidRDefault="00EF3F0C"/>
    <w:p w14:paraId="1950B739" w14:textId="77777777" w:rsidR="00EF3F0C" w:rsidRDefault="00EF3F0C"/>
    <w:p w14:paraId="1CA1CD68" w14:textId="096CF834" w:rsidR="00EF3F0C" w:rsidRDefault="00EF3F0C">
      <w:r w:rsidRPr="00EF3F0C">
        <w:t>Log in as another user </w:t>
      </w:r>
    </w:p>
    <w:p w14:paraId="2C1B3D53" w14:textId="120B7094" w:rsidR="00EF3F0C" w:rsidRDefault="00EF3F0C">
      <w:r w:rsidRPr="00EF3F0C">
        <w:t>Refresh the browser. Now the stars are gone.</w:t>
      </w:r>
    </w:p>
    <w:p w14:paraId="499A81AE" w14:textId="619278BB" w:rsidR="00EF3F0C" w:rsidRDefault="0058554A">
      <w:r>
        <w:rPr>
          <w:noProof/>
        </w:rPr>
        <w:drawing>
          <wp:inline distT="0" distB="0" distL="0" distR="0" wp14:anchorId="46C5C6DA" wp14:editId="4B2E7AEB">
            <wp:extent cx="5264150" cy="2990850"/>
            <wp:effectExtent l="0" t="0" r="0" b="0"/>
            <wp:docPr id="7223575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D8E8" w14:textId="77777777" w:rsidR="00A56391" w:rsidRDefault="00A56391"/>
    <w:p w14:paraId="18AD8CCA" w14:textId="77777777" w:rsidR="00A56391" w:rsidRDefault="00A56391"/>
    <w:p w14:paraId="18C9CF89" w14:textId="77777777" w:rsidR="00A56391" w:rsidRPr="00A56391" w:rsidRDefault="00A56391" w:rsidP="00A56391">
      <w:pPr>
        <w:rPr>
          <w:b/>
          <w:bCs/>
        </w:rPr>
      </w:pPr>
      <w:r w:rsidRPr="00A56391">
        <w:rPr>
          <w:b/>
          <w:bCs/>
        </w:rPr>
        <w:t>Fault Injection</w:t>
      </w:r>
    </w:p>
    <w:p w14:paraId="165B8079" w14:textId="77777777" w:rsidR="00A56391" w:rsidRPr="00A56391" w:rsidRDefault="00A56391" w:rsidP="00A56391">
      <w:pPr>
        <w:rPr>
          <w:b/>
          <w:bCs/>
        </w:rPr>
      </w:pPr>
      <w:r w:rsidRPr="00A56391">
        <w:rPr>
          <w:b/>
          <w:bCs/>
        </w:rPr>
        <w:t>Injecting an HTTP delay fault</w:t>
      </w:r>
    </w:p>
    <w:p w14:paraId="507D9EFB" w14:textId="693B2896" w:rsidR="00A56391" w:rsidRDefault="00A56391">
      <w:r w:rsidRPr="00A56391">
        <w:t>Create a fault injection rule to delay traffic coming from the test user </w:t>
      </w:r>
      <w:r>
        <w:t>Jason</w:t>
      </w:r>
    </w:p>
    <w:p w14:paraId="22068CE2" w14:textId="4E263098" w:rsidR="00A56391" w:rsidRDefault="00A56391">
      <w:r w:rsidRPr="00A56391">
        <w:rPr>
          <w:noProof/>
        </w:rPr>
        <w:lastRenderedPageBreak/>
        <w:drawing>
          <wp:inline distT="0" distB="0" distL="0" distR="0" wp14:anchorId="2A230D8A" wp14:editId="3CC57B4A">
            <wp:extent cx="5274310" cy="424180"/>
            <wp:effectExtent l="0" t="0" r="2540" b="0"/>
            <wp:docPr id="1236376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67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551F" w14:textId="77777777" w:rsidR="00A56391" w:rsidRDefault="00A56391"/>
    <w:p w14:paraId="5F3B1699" w14:textId="717A7862" w:rsidR="00A56391" w:rsidRDefault="00A56391">
      <w:r w:rsidRPr="00A56391">
        <w:t>Confirm the rule was created</w:t>
      </w:r>
    </w:p>
    <w:p w14:paraId="6069DAAA" w14:textId="3DE77F2F" w:rsidR="00A56391" w:rsidRDefault="00A56391">
      <w:r w:rsidRPr="00A56391">
        <w:rPr>
          <w:noProof/>
        </w:rPr>
        <w:drawing>
          <wp:inline distT="0" distB="0" distL="0" distR="0" wp14:anchorId="75070DE8" wp14:editId="5047A98F">
            <wp:extent cx="5274310" cy="4552315"/>
            <wp:effectExtent l="0" t="0" r="2540" b="635"/>
            <wp:docPr id="190334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4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9944" w14:textId="77777777" w:rsidR="00A56391" w:rsidRDefault="00A56391"/>
    <w:p w14:paraId="458E36A2" w14:textId="77777777" w:rsidR="00A56391" w:rsidRPr="00A56391" w:rsidRDefault="00A56391" w:rsidP="00A56391">
      <w:pPr>
        <w:rPr>
          <w:b/>
          <w:bCs/>
        </w:rPr>
      </w:pPr>
      <w:r w:rsidRPr="00A56391">
        <w:rPr>
          <w:b/>
          <w:bCs/>
        </w:rPr>
        <w:t>Testing the delay configuration</w:t>
      </w:r>
    </w:p>
    <w:p w14:paraId="2A9D61D0" w14:textId="4F7A7014" w:rsidR="00A56391" w:rsidRDefault="003A24A6">
      <w:r w:rsidRPr="003A24A6">
        <w:t>Open the </w:t>
      </w:r>
      <w:hyperlink r:id="rId19" w:history="1">
        <w:r w:rsidRPr="003A24A6">
          <w:rPr>
            <w:rStyle w:val="af2"/>
          </w:rPr>
          <w:t>Bookinfo</w:t>
        </w:r>
      </w:hyperlink>
      <w:r w:rsidRPr="003A24A6">
        <w:t> web application in browser</w:t>
      </w:r>
      <w:r>
        <w:rPr>
          <w:rFonts w:hint="eastAsia"/>
        </w:rPr>
        <w:t>，</w:t>
      </w:r>
      <w:r w:rsidRPr="003A24A6">
        <w:t>log in as user </w:t>
      </w:r>
      <w:r>
        <w:t>Jason</w:t>
      </w:r>
    </w:p>
    <w:p w14:paraId="661616E2" w14:textId="4D27EC53" w:rsidR="003A24A6" w:rsidRDefault="003A24A6">
      <w:r w:rsidRPr="003A24A6">
        <w:rPr>
          <w:noProof/>
        </w:rPr>
        <w:lastRenderedPageBreak/>
        <w:drawing>
          <wp:inline distT="0" distB="0" distL="0" distR="0" wp14:anchorId="0FA21880" wp14:editId="3E10970B">
            <wp:extent cx="5274310" cy="4636770"/>
            <wp:effectExtent l="0" t="0" r="2540" b="0"/>
            <wp:docPr id="1596723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23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E540" w14:textId="3554477A" w:rsidR="003A24A6" w:rsidRDefault="008364F9">
      <w:r>
        <w:rPr>
          <w:rFonts w:hint="eastAsia"/>
          <w:noProof/>
        </w:rPr>
        <w:drawing>
          <wp:inline distT="0" distB="0" distL="0" distR="0" wp14:anchorId="7D46D987" wp14:editId="7D40BE6C">
            <wp:extent cx="5264150" cy="3073400"/>
            <wp:effectExtent l="0" t="0" r="0" b="0"/>
            <wp:docPr id="198090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90D1" w14:textId="77777777" w:rsidR="003A24A6" w:rsidRDefault="003A24A6" w:rsidP="003A24A6">
      <w:r w:rsidRPr="003A24A6">
        <w:t>Fixing the bug</w:t>
      </w:r>
    </w:p>
    <w:p w14:paraId="0F6D3FB7" w14:textId="77777777" w:rsidR="003A24A6" w:rsidRPr="003A24A6" w:rsidRDefault="003A24A6" w:rsidP="003A24A6"/>
    <w:p w14:paraId="6DF22620" w14:textId="77777777" w:rsidR="003A24A6" w:rsidRPr="003A24A6" w:rsidRDefault="003A24A6" w:rsidP="003A24A6">
      <w:pPr>
        <w:rPr>
          <w:b/>
          <w:bCs/>
        </w:rPr>
      </w:pPr>
      <w:r w:rsidRPr="003A24A6">
        <w:rPr>
          <w:b/>
          <w:bCs/>
        </w:rPr>
        <w:t>Injecting an HTTP abort fault</w:t>
      </w:r>
    </w:p>
    <w:p w14:paraId="6B465B20" w14:textId="3D77A21F" w:rsidR="003A24A6" w:rsidRDefault="00DC6893">
      <w:r w:rsidRPr="00DC6893">
        <w:t>Create a fault injection rule to send an HTTP abort for user jason</w:t>
      </w:r>
    </w:p>
    <w:p w14:paraId="36533BEC" w14:textId="6CF9629D" w:rsidR="00DC6893" w:rsidRDefault="00DC6893">
      <w:r w:rsidRPr="00DC6893">
        <w:rPr>
          <w:noProof/>
        </w:rPr>
        <w:lastRenderedPageBreak/>
        <w:drawing>
          <wp:inline distT="0" distB="0" distL="0" distR="0" wp14:anchorId="364913C0" wp14:editId="06A852B1">
            <wp:extent cx="5274310" cy="433070"/>
            <wp:effectExtent l="0" t="0" r="2540" b="5080"/>
            <wp:docPr id="138431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2100" w14:textId="77777777" w:rsidR="00DC6893" w:rsidRDefault="00DC6893"/>
    <w:p w14:paraId="62122FA6" w14:textId="4799FCAB" w:rsidR="00DC6893" w:rsidRDefault="00DC6893">
      <w:r w:rsidRPr="00DC6893">
        <w:t>Confirm the rule was created:</w:t>
      </w:r>
    </w:p>
    <w:p w14:paraId="76B947CE" w14:textId="7F6A1CC8" w:rsidR="00DC6893" w:rsidRDefault="00DC6893">
      <w:r w:rsidRPr="00DC6893">
        <w:rPr>
          <w:noProof/>
        </w:rPr>
        <w:drawing>
          <wp:inline distT="0" distB="0" distL="0" distR="0" wp14:anchorId="24DF14FA" wp14:editId="5A7C1F58">
            <wp:extent cx="5274310" cy="4550410"/>
            <wp:effectExtent l="0" t="0" r="2540" b="2540"/>
            <wp:docPr id="142987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ED2F" w14:textId="77777777" w:rsidR="00DC6893" w:rsidRDefault="00DC6893"/>
    <w:p w14:paraId="58E29DD0" w14:textId="77777777" w:rsidR="00DC6893" w:rsidRPr="00DC6893" w:rsidRDefault="00DC6893" w:rsidP="00DC6893">
      <w:pPr>
        <w:rPr>
          <w:b/>
          <w:bCs/>
        </w:rPr>
      </w:pPr>
      <w:r w:rsidRPr="00DC6893">
        <w:rPr>
          <w:b/>
          <w:bCs/>
        </w:rPr>
        <w:t>Testing the abort configuration</w:t>
      </w:r>
    </w:p>
    <w:p w14:paraId="3FE23C91" w14:textId="1DD9D171" w:rsidR="00DC6893" w:rsidRDefault="009B6287">
      <w:r w:rsidRPr="009B6287">
        <w:rPr>
          <w:noProof/>
        </w:rPr>
        <w:lastRenderedPageBreak/>
        <w:drawing>
          <wp:inline distT="0" distB="0" distL="0" distR="0" wp14:anchorId="48448E54" wp14:editId="6C99CA7B">
            <wp:extent cx="5274310" cy="3180080"/>
            <wp:effectExtent l="0" t="0" r="2540" b="1270"/>
            <wp:docPr id="553354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54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CDCA" w14:textId="77777777" w:rsidR="009B6287" w:rsidRDefault="009B6287"/>
    <w:p w14:paraId="3C6733E1" w14:textId="77777777" w:rsidR="009B6287" w:rsidRDefault="009B6287"/>
    <w:p w14:paraId="2275E93B" w14:textId="77777777" w:rsidR="009B6287" w:rsidRPr="009B6287" w:rsidRDefault="009B6287" w:rsidP="009B6287">
      <w:pPr>
        <w:rPr>
          <w:b/>
          <w:bCs/>
        </w:rPr>
      </w:pPr>
      <w:r w:rsidRPr="009B6287">
        <w:rPr>
          <w:b/>
          <w:bCs/>
        </w:rPr>
        <w:t>Circuit Breaking</w:t>
      </w:r>
    </w:p>
    <w:p w14:paraId="0DBAC907" w14:textId="33A5D138" w:rsidR="009B6287" w:rsidRDefault="00FD1BED">
      <w:r w:rsidRPr="00FD1BED">
        <w:t>Create a </w:t>
      </w:r>
      <w:hyperlink r:id="rId25" w:history="1">
        <w:r w:rsidRPr="00FD1BED">
          <w:rPr>
            <w:rStyle w:val="af2"/>
          </w:rPr>
          <w:t>destination rule</w:t>
        </w:r>
      </w:hyperlink>
      <w:r w:rsidRPr="00FD1BED">
        <w:t> to apply circuit breaking settings when calling the httpbin service</w:t>
      </w:r>
    </w:p>
    <w:p w14:paraId="54959C82" w14:textId="0787D802" w:rsidR="00FD1BED" w:rsidRDefault="00FD1BED">
      <w:r w:rsidRPr="00FD1BED">
        <w:drawing>
          <wp:inline distT="0" distB="0" distL="0" distR="0" wp14:anchorId="017681DF" wp14:editId="03446D5A">
            <wp:extent cx="5274310" cy="2743835"/>
            <wp:effectExtent l="0" t="0" r="2540" b="0"/>
            <wp:docPr id="14811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7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F036" w14:textId="77777777" w:rsidR="00FD1BED" w:rsidRDefault="00FD1BED"/>
    <w:p w14:paraId="46301F32" w14:textId="41B577E3" w:rsidR="00FD1BED" w:rsidRDefault="00FD1BED">
      <w:r w:rsidRPr="00FD1BED">
        <w:t>Verify the destination rule was created correctly</w:t>
      </w:r>
    </w:p>
    <w:p w14:paraId="7E4DCCB0" w14:textId="4B90085C" w:rsidR="00FD1BED" w:rsidRDefault="00FD1BED">
      <w:r w:rsidRPr="00FD1BED">
        <w:lastRenderedPageBreak/>
        <w:drawing>
          <wp:inline distT="0" distB="0" distL="0" distR="0" wp14:anchorId="6F9D7E12" wp14:editId="4F4FB6E7">
            <wp:extent cx="5274310" cy="2620010"/>
            <wp:effectExtent l="0" t="0" r="2540" b="8890"/>
            <wp:docPr id="184483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37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EA3F" w14:textId="77777777" w:rsidR="00FD1BED" w:rsidRDefault="00FD1BED"/>
    <w:p w14:paraId="1468BE65" w14:textId="77777777" w:rsidR="00FD1BED" w:rsidRPr="00FD1BED" w:rsidRDefault="00FD1BED" w:rsidP="00FD1BED">
      <w:pPr>
        <w:rPr>
          <w:b/>
          <w:bCs/>
        </w:rPr>
      </w:pPr>
      <w:r w:rsidRPr="00FD1BED">
        <w:rPr>
          <w:b/>
          <w:bCs/>
        </w:rPr>
        <w:t>Adding a client</w:t>
      </w:r>
    </w:p>
    <w:p w14:paraId="00DEE2A5" w14:textId="184FA091" w:rsidR="00FD1BED" w:rsidRDefault="00FD1BED">
      <w:r w:rsidRPr="00FD1BED">
        <w:t>deploy the fortio service</w:t>
      </w:r>
    </w:p>
    <w:p w14:paraId="13DF1711" w14:textId="6FA7F588" w:rsidR="00FD1BED" w:rsidRDefault="00FD1BED">
      <w:r w:rsidRPr="00FD1BED">
        <w:drawing>
          <wp:inline distT="0" distB="0" distL="0" distR="0" wp14:anchorId="198362FC" wp14:editId="04701DF6">
            <wp:extent cx="5274310" cy="333375"/>
            <wp:effectExtent l="0" t="0" r="2540" b="9525"/>
            <wp:docPr id="1967179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94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8D2" w14:textId="77777777" w:rsidR="00FD1BED" w:rsidRDefault="00FD1BED"/>
    <w:p w14:paraId="46D1193A" w14:textId="3134EC4D" w:rsidR="00FD1BED" w:rsidRDefault="005E7D0C">
      <w:r w:rsidRPr="005E7D0C">
        <w:t>Log in to the client pod and use the fortio tool to call httpbin. Pass in curl to indicate that you just want to make one call</w:t>
      </w:r>
    </w:p>
    <w:p w14:paraId="617EEE61" w14:textId="4F509F1E" w:rsidR="005E7D0C" w:rsidRDefault="005E7D0C">
      <w:r w:rsidRPr="005E7D0C">
        <w:drawing>
          <wp:inline distT="0" distB="0" distL="0" distR="0" wp14:anchorId="62F5251A" wp14:editId="0896EE11">
            <wp:extent cx="5274310" cy="366395"/>
            <wp:effectExtent l="0" t="0" r="2540" b="0"/>
            <wp:docPr id="2050218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183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45BF" w14:textId="1EBD4CCF" w:rsidR="005E7D0C" w:rsidRDefault="005E7D0C">
      <w:r w:rsidRPr="005E7D0C">
        <w:drawing>
          <wp:inline distT="0" distB="0" distL="0" distR="0" wp14:anchorId="5F385F63" wp14:editId="4E66C4EF">
            <wp:extent cx="5274310" cy="3523615"/>
            <wp:effectExtent l="0" t="0" r="2540" b="635"/>
            <wp:docPr id="1808630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30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E508" w14:textId="77777777" w:rsidR="005E7D0C" w:rsidRDefault="005E7D0C"/>
    <w:p w14:paraId="14A06FD9" w14:textId="2665BD6C" w:rsidR="005E7D0C" w:rsidRDefault="005E7D0C">
      <w:r w:rsidRPr="005E7D0C">
        <w:t>Tripping the circuit breaker</w:t>
      </w:r>
    </w:p>
    <w:p w14:paraId="20FB5DE1" w14:textId="050DA6D3" w:rsidR="005E7D0C" w:rsidRDefault="004205EA">
      <w:r w:rsidRPr="004205EA">
        <w:lastRenderedPageBreak/>
        <w:drawing>
          <wp:inline distT="0" distB="0" distL="0" distR="0" wp14:anchorId="77C59A0E" wp14:editId="218F09BB">
            <wp:extent cx="5274310" cy="1556385"/>
            <wp:effectExtent l="0" t="0" r="2540" b="5715"/>
            <wp:docPr id="679611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11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B0A4" w14:textId="77777777" w:rsidR="004205EA" w:rsidRDefault="004205EA"/>
    <w:p w14:paraId="7FD872CD" w14:textId="77777777" w:rsidR="004205EA" w:rsidRDefault="004205EA"/>
    <w:p w14:paraId="3085AED7" w14:textId="5C4E3FDA" w:rsidR="004205EA" w:rsidRDefault="004205EA">
      <w:r w:rsidRPr="004205EA">
        <w:t>Bring the number of concurrent connections up to 3</w:t>
      </w:r>
    </w:p>
    <w:p w14:paraId="5E085104" w14:textId="0271A567" w:rsidR="004205EA" w:rsidRDefault="004205EA">
      <w:r w:rsidRPr="004205EA">
        <w:drawing>
          <wp:inline distT="0" distB="0" distL="0" distR="0" wp14:anchorId="5CE324C0" wp14:editId="5F3C8835">
            <wp:extent cx="5274310" cy="1661795"/>
            <wp:effectExtent l="0" t="0" r="2540" b="0"/>
            <wp:docPr id="751580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0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B22A" w14:textId="77777777" w:rsidR="004205EA" w:rsidRDefault="004205EA"/>
    <w:p w14:paraId="286119EE" w14:textId="28FDB248" w:rsidR="004205EA" w:rsidRDefault="004205EA">
      <w:r w:rsidRPr="004205EA">
        <w:t>Query the istio-proxy stats to see more</w:t>
      </w:r>
    </w:p>
    <w:p w14:paraId="3AACF941" w14:textId="3BECBC44" w:rsidR="00037B0E" w:rsidRDefault="00037B0E">
      <w:r w:rsidRPr="00037B0E">
        <w:drawing>
          <wp:inline distT="0" distB="0" distL="0" distR="0" wp14:anchorId="03FF4DDB" wp14:editId="51B7406E">
            <wp:extent cx="5274310" cy="2452370"/>
            <wp:effectExtent l="0" t="0" r="2540" b="5080"/>
            <wp:docPr id="154184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437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19C7" w14:textId="179156E9" w:rsidR="004205EA" w:rsidRPr="003A24A6" w:rsidRDefault="00037B0E">
      <w:pPr>
        <w:rPr>
          <w:rFonts w:hint="eastAsia"/>
        </w:rPr>
      </w:pPr>
      <w:r w:rsidRPr="00037B0E">
        <w:drawing>
          <wp:inline distT="0" distB="0" distL="0" distR="0" wp14:anchorId="3DBFD7ED" wp14:editId="1354DEF2">
            <wp:extent cx="5274310" cy="1600835"/>
            <wp:effectExtent l="0" t="0" r="2540" b="0"/>
            <wp:docPr id="1834285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85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5EA" w:rsidRPr="003A24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0BC141" w14:textId="77777777" w:rsidR="00485C8F" w:rsidRDefault="00485C8F" w:rsidP="002A134D">
      <w:r>
        <w:separator/>
      </w:r>
    </w:p>
  </w:endnote>
  <w:endnote w:type="continuationSeparator" w:id="0">
    <w:p w14:paraId="428ECDAB" w14:textId="77777777" w:rsidR="00485C8F" w:rsidRDefault="00485C8F" w:rsidP="002A1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DF5B8" w14:textId="77777777" w:rsidR="00485C8F" w:rsidRDefault="00485C8F" w:rsidP="002A134D">
      <w:r>
        <w:separator/>
      </w:r>
    </w:p>
  </w:footnote>
  <w:footnote w:type="continuationSeparator" w:id="0">
    <w:p w14:paraId="5DC97161" w14:textId="77777777" w:rsidR="00485C8F" w:rsidRDefault="00485C8F" w:rsidP="002A13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34D"/>
    <w:rsid w:val="00037B0E"/>
    <w:rsid w:val="00051BFE"/>
    <w:rsid w:val="00060482"/>
    <w:rsid w:val="000A7E07"/>
    <w:rsid w:val="001415D1"/>
    <w:rsid w:val="00261D17"/>
    <w:rsid w:val="002A134D"/>
    <w:rsid w:val="00351BD1"/>
    <w:rsid w:val="003A24A6"/>
    <w:rsid w:val="004205EA"/>
    <w:rsid w:val="00485C8F"/>
    <w:rsid w:val="0058554A"/>
    <w:rsid w:val="005E7D0C"/>
    <w:rsid w:val="00603817"/>
    <w:rsid w:val="006838F3"/>
    <w:rsid w:val="00745A28"/>
    <w:rsid w:val="008364F9"/>
    <w:rsid w:val="00885E04"/>
    <w:rsid w:val="009B1D87"/>
    <w:rsid w:val="009B6287"/>
    <w:rsid w:val="009E09FE"/>
    <w:rsid w:val="00A070D0"/>
    <w:rsid w:val="00A142A2"/>
    <w:rsid w:val="00A56391"/>
    <w:rsid w:val="00AE08A9"/>
    <w:rsid w:val="00DC6893"/>
    <w:rsid w:val="00E65DE5"/>
    <w:rsid w:val="00E91DB6"/>
    <w:rsid w:val="00EB6266"/>
    <w:rsid w:val="00EF3F0C"/>
    <w:rsid w:val="00FD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1D6A5"/>
  <w15:chartTrackingRefBased/>
  <w15:docId w15:val="{31C6ADB5-729D-42C4-B8C0-81AC0E827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134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3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13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134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134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134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134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134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34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134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A13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A13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A13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A134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A13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A13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A13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A134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A134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A13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134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A13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13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A13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13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13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13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A13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A134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A134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A134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A13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A134D"/>
    <w:rPr>
      <w:sz w:val="18"/>
      <w:szCs w:val="18"/>
    </w:rPr>
  </w:style>
  <w:style w:type="character" w:styleId="af2">
    <w:name w:val="Hyperlink"/>
    <w:basedOn w:val="a0"/>
    <w:uiPriority w:val="99"/>
    <w:unhideWhenUsed/>
    <w:rsid w:val="003A24A6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A2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istio.io/latest/docs/reference/config/networking/destination-rule/" TargetMode="External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istio.io/latest/docs/examples/bookinfo/" TargetMode="External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10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楚佳诚 张</dc:creator>
  <cp:keywords/>
  <dc:description/>
  <cp:lastModifiedBy>楚佳诚 张</cp:lastModifiedBy>
  <cp:revision>3</cp:revision>
  <dcterms:created xsi:type="dcterms:W3CDTF">2025-10-15T00:05:00Z</dcterms:created>
  <dcterms:modified xsi:type="dcterms:W3CDTF">2025-10-21T06:40:00Z</dcterms:modified>
</cp:coreProperties>
</file>