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EB7A0" w14:textId="447B98FC" w:rsidR="00E65DE5" w:rsidRDefault="00616EA7" w:rsidP="00616EA7">
      <w:pPr>
        <w:pStyle w:val="a9"/>
        <w:numPr>
          <w:ilvl w:val="0"/>
          <w:numId w:val="1"/>
        </w:numPr>
      </w:pPr>
      <w:r w:rsidRPr="00616EA7">
        <w:t xml:space="preserve">Environment Preparation and </w:t>
      </w:r>
      <w:proofErr w:type="spellStart"/>
      <w:r w:rsidRPr="00616EA7">
        <w:t>KServe</w:t>
      </w:r>
      <w:proofErr w:type="spellEnd"/>
      <w:r w:rsidRPr="00616EA7">
        <w:t xml:space="preserve"> Installation</w:t>
      </w:r>
    </w:p>
    <w:p w14:paraId="198E599A" w14:textId="7F290265" w:rsidR="006505F1" w:rsidRDefault="00CE3273" w:rsidP="005718F4">
      <w:pPr>
        <w:pStyle w:val="a9"/>
        <w:ind w:left="360"/>
        <w:rPr>
          <w:rFonts w:hint="eastAsia"/>
        </w:rPr>
      </w:pPr>
      <w:r w:rsidRPr="00CE3273">
        <w:t xml:space="preserve">Install and configure </w:t>
      </w:r>
      <w:proofErr w:type="spellStart"/>
      <w:r w:rsidRPr="00CE3273">
        <w:t>KServe</w:t>
      </w:r>
      <w:proofErr w:type="spellEnd"/>
      <w:r w:rsidRPr="00CE3273">
        <w:t xml:space="preserve"> on a local Kubernetes cluster (</w:t>
      </w:r>
      <w:proofErr w:type="spellStart"/>
      <w:r w:rsidRPr="00CE3273">
        <w:t>Minikube</w:t>
      </w:r>
      <w:proofErr w:type="spellEnd"/>
      <w:r w:rsidRPr="00CE3273">
        <w:t>)</w:t>
      </w:r>
    </w:p>
    <w:p w14:paraId="5766DE29" w14:textId="36958F94" w:rsidR="006505F1" w:rsidRDefault="005718F4" w:rsidP="00616EA7">
      <w:pPr>
        <w:pStyle w:val="a9"/>
        <w:ind w:left="360"/>
      </w:pPr>
      <w:r>
        <w:rPr>
          <w:noProof/>
        </w:rPr>
        <w:drawing>
          <wp:inline distT="0" distB="0" distL="0" distR="0" wp14:anchorId="0A857CCB" wp14:editId="058ABD87">
            <wp:extent cx="5270500" cy="793750"/>
            <wp:effectExtent l="0" t="0" r="6350" b="6350"/>
            <wp:docPr id="15500008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79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1E0D2" w14:textId="6BE4F2C8" w:rsidR="006505F1" w:rsidRDefault="005718F4" w:rsidP="00616EA7">
      <w:pPr>
        <w:pStyle w:val="a9"/>
        <w:ind w:left="360"/>
      </w:pPr>
      <w:r>
        <w:rPr>
          <w:noProof/>
        </w:rPr>
        <w:drawing>
          <wp:inline distT="0" distB="0" distL="0" distR="0" wp14:anchorId="77744F65" wp14:editId="4942C4D0">
            <wp:extent cx="5264150" cy="330200"/>
            <wp:effectExtent l="0" t="0" r="0" b="0"/>
            <wp:docPr id="204609507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33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C6890A" wp14:editId="3333F905">
            <wp:extent cx="5264150" cy="895350"/>
            <wp:effectExtent l="0" t="0" r="0" b="0"/>
            <wp:docPr id="140747095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83BA9" w14:textId="72C6A6BB" w:rsidR="00994F6C" w:rsidRDefault="00994F6C" w:rsidP="00994F6C">
      <w:pPr>
        <w:pStyle w:val="a9"/>
        <w:ind w:left="360"/>
      </w:pPr>
    </w:p>
    <w:p w14:paraId="2C0566D9" w14:textId="5741251E" w:rsidR="00994F6C" w:rsidRDefault="00994F6C" w:rsidP="00994F6C">
      <w:pPr>
        <w:pStyle w:val="a9"/>
        <w:ind w:left="360"/>
      </w:pPr>
      <w:r w:rsidRPr="00994F6C">
        <w:rPr>
          <w:b/>
          <w:bCs/>
        </w:rPr>
        <w:t xml:space="preserve">Using </w:t>
      </w:r>
      <w:proofErr w:type="spellStart"/>
      <w:r w:rsidRPr="00994F6C">
        <w:rPr>
          <w:b/>
          <w:bCs/>
        </w:rPr>
        <w:t>Minikube</w:t>
      </w:r>
      <w:proofErr w:type="spellEnd"/>
      <w:r w:rsidRPr="00994F6C">
        <w:t>:</w:t>
      </w:r>
    </w:p>
    <w:p w14:paraId="582D2D30" w14:textId="18BE3E6E" w:rsidR="00994F6C" w:rsidRDefault="00994F6C" w:rsidP="00994F6C">
      <w:pPr>
        <w:pStyle w:val="a9"/>
        <w:ind w:left="360"/>
      </w:pPr>
      <w:r>
        <w:rPr>
          <w:noProof/>
        </w:rPr>
        <w:drawing>
          <wp:inline distT="0" distB="0" distL="0" distR="0" wp14:anchorId="3D919735" wp14:editId="2261B089">
            <wp:extent cx="5270500" cy="2203450"/>
            <wp:effectExtent l="0" t="0" r="6350" b="6350"/>
            <wp:docPr id="213352366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20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CF2D7" w14:textId="77777777" w:rsidR="00994F6C" w:rsidRDefault="00994F6C" w:rsidP="00994F6C">
      <w:pPr>
        <w:pStyle w:val="a9"/>
        <w:ind w:left="360"/>
      </w:pPr>
    </w:p>
    <w:p w14:paraId="23E5B56B" w14:textId="1E3B9A37" w:rsidR="00994F6C" w:rsidRDefault="00994F6C" w:rsidP="00994F6C">
      <w:pPr>
        <w:pStyle w:val="a9"/>
        <w:ind w:left="360"/>
      </w:pPr>
      <w:r w:rsidRPr="00994F6C">
        <w:t xml:space="preserve">Install all dependencies, </w:t>
      </w:r>
      <w:proofErr w:type="spellStart"/>
      <w:r w:rsidRPr="00994F6C">
        <w:t>KServe</w:t>
      </w:r>
      <w:proofErr w:type="spellEnd"/>
      <w:r w:rsidRPr="00994F6C">
        <w:t xml:space="preserve"> (Standard), and </w:t>
      </w:r>
      <w:proofErr w:type="spellStart"/>
      <w:r w:rsidRPr="00994F6C">
        <w:t>LLMInferenceService</w:t>
      </w:r>
      <w:proofErr w:type="spellEnd"/>
      <w:r w:rsidRPr="00994F6C">
        <w:t>:</w:t>
      </w:r>
    </w:p>
    <w:p w14:paraId="15BDA590" w14:textId="00879574" w:rsidR="00994F6C" w:rsidRDefault="00994F6C" w:rsidP="00994F6C">
      <w:pPr>
        <w:pStyle w:val="a9"/>
        <w:ind w:left="360"/>
      </w:pPr>
      <w:r>
        <w:rPr>
          <w:noProof/>
        </w:rPr>
        <w:drawing>
          <wp:inline distT="0" distB="0" distL="0" distR="0" wp14:anchorId="4EA5971A" wp14:editId="21841244">
            <wp:extent cx="5270500" cy="2387600"/>
            <wp:effectExtent l="0" t="0" r="6350" b="0"/>
            <wp:docPr id="127559167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38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A071D" w14:textId="6C7D3950" w:rsidR="00994F6C" w:rsidRDefault="00994F6C" w:rsidP="00994F6C">
      <w:pPr>
        <w:pStyle w:val="a9"/>
        <w:ind w:left="360"/>
      </w:pPr>
    </w:p>
    <w:p w14:paraId="2F509719" w14:textId="52D581D9" w:rsidR="00994F6C" w:rsidRDefault="00994F6C" w:rsidP="00994F6C">
      <w:pPr>
        <w:pStyle w:val="a9"/>
        <w:ind w:left="360"/>
      </w:pPr>
      <w:r w:rsidRPr="00994F6C">
        <w:lastRenderedPageBreak/>
        <w:t>verify all components are working:</w:t>
      </w:r>
    </w:p>
    <w:p w14:paraId="27166742" w14:textId="02FC5819" w:rsidR="00994F6C" w:rsidRDefault="00C01A62" w:rsidP="00994F6C">
      <w:pPr>
        <w:pStyle w:val="a9"/>
        <w:ind w:left="360"/>
      </w:pPr>
      <w:r>
        <w:rPr>
          <w:noProof/>
        </w:rPr>
        <w:drawing>
          <wp:inline distT="0" distB="0" distL="0" distR="0" wp14:anchorId="3AEB88F4" wp14:editId="3CCF97B9">
            <wp:extent cx="5264150" cy="1085850"/>
            <wp:effectExtent l="0" t="0" r="0" b="0"/>
            <wp:docPr id="194745896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29E56" w14:textId="77777777" w:rsidR="00C01A62" w:rsidRDefault="00C01A62" w:rsidP="00994F6C">
      <w:pPr>
        <w:pStyle w:val="a9"/>
        <w:ind w:left="360"/>
      </w:pPr>
    </w:p>
    <w:p w14:paraId="758CF3AC" w14:textId="54F9817B" w:rsidR="00C01A62" w:rsidRDefault="00C01A62" w:rsidP="00994F6C">
      <w:pPr>
        <w:pStyle w:val="a9"/>
        <w:ind w:left="360"/>
        <w:rPr>
          <w:b/>
          <w:bCs/>
        </w:rPr>
      </w:pPr>
      <w:r w:rsidRPr="00C01A62">
        <w:rPr>
          <w:b/>
          <w:bCs/>
        </w:rPr>
        <w:t xml:space="preserve">Deploy a predictive model using a </w:t>
      </w:r>
      <w:proofErr w:type="spellStart"/>
      <w:r w:rsidRPr="00C01A62">
        <w:rPr>
          <w:b/>
          <w:bCs/>
        </w:rPr>
        <w:t>KServe</w:t>
      </w:r>
      <w:proofErr w:type="spellEnd"/>
      <w:r w:rsidRPr="00C01A62">
        <w:rPr>
          <w:b/>
          <w:bCs/>
        </w:rPr>
        <w:t xml:space="preserve"> </w:t>
      </w:r>
      <w:proofErr w:type="spellStart"/>
      <w:r w:rsidRPr="00C01A62">
        <w:rPr>
          <w:b/>
          <w:bCs/>
        </w:rPr>
        <w:t>InferenceService</w:t>
      </w:r>
      <w:proofErr w:type="spellEnd"/>
      <w:r>
        <w:rPr>
          <w:rFonts w:hint="eastAsia"/>
          <w:b/>
          <w:bCs/>
        </w:rPr>
        <w:t>、</w:t>
      </w:r>
    </w:p>
    <w:p w14:paraId="6397E358" w14:textId="71F97A62" w:rsidR="00C01A62" w:rsidRDefault="00C01A62" w:rsidP="00994F6C">
      <w:pPr>
        <w:pStyle w:val="a9"/>
        <w:ind w:left="360"/>
      </w:pPr>
      <w:r>
        <w:rPr>
          <w:rFonts w:hint="eastAsia"/>
          <w:noProof/>
        </w:rPr>
        <w:drawing>
          <wp:inline distT="0" distB="0" distL="0" distR="0" wp14:anchorId="0AC3A8F2" wp14:editId="1EDF2775">
            <wp:extent cx="5270500" cy="520700"/>
            <wp:effectExtent l="0" t="0" r="6350" b="0"/>
            <wp:docPr id="84823677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52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FD8B4" w14:textId="77777777" w:rsidR="00C01A62" w:rsidRDefault="00C01A62" w:rsidP="00994F6C">
      <w:pPr>
        <w:pStyle w:val="a9"/>
        <w:ind w:left="360"/>
      </w:pPr>
    </w:p>
    <w:p w14:paraId="1A32E870" w14:textId="77777777" w:rsidR="00C01A62" w:rsidRPr="00C01A62" w:rsidRDefault="00C01A62" w:rsidP="00C01A62">
      <w:pPr>
        <w:pStyle w:val="a9"/>
        <w:ind w:left="360"/>
        <w:rPr>
          <w:b/>
          <w:bCs/>
        </w:rPr>
      </w:pPr>
      <w:r w:rsidRPr="00C01A62">
        <w:rPr>
          <w:b/>
          <w:bCs/>
        </w:rPr>
        <w:t>Create an </w:t>
      </w:r>
      <w:proofErr w:type="spellStart"/>
      <w:r w:rsidRPr="00C01A62">
        <w:rPr>
          <w:b/>
          <w:bCs/>
        </w:rPr>
        <w:t>InferenceService</w:t>
      </w:r>
      <w:proofErr w:type="spellEnd"/>
    </w:p>
    <w:p w14:paraId="0D40AD14" w14:textId="6230FB6D" w:rsidR="00C01A62" w:rsidRDefault="00C01A62" w:rsidP="00994F6C">
      <w:pPr>
        <w:pStyle w:val="a9"/>
        <w:ind w:left="360"/>
      </w:pPr>
      <w:r>
        <w:rPr>
          <w:rFonts w:hint="eastAsia"/>
          <w:noProof/>
        </w:rPr>
        <w:drawing>
          <wp:inline distT="0" distB="0" distL="0" distR="0" wp14:anchorId="5E2A8565" wp14:editId="447546FC">
            <wp:extent cx="5270500" cy="3308350"/>
            <wp:effectExtent l="0" t="0" r="6350" b="6350"/>
            <wp:docPr id="21587342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30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0579E4" w14:textId="77777777" w:rsidR="00C01A62" w:rsidRDefault="00C01A62" w:rsidP="00994F6C">
      <w:pPr>
        <w:pStyle w:val="a9"/>
        <w:ind w:left="360"/>
      </w:pPr>
    </w:p>
    <w:p w14:paraId="677EF4A7" w14:textId="77777777" w:rsidR="00C01A62" w:rsidRPr="00C01A62" w:rsidRDefault="00C01A62" w:rsidP="00C01A62">
      <w:pPr>
        <w:pStyle w:val="a9"/>
        <w:ind w:left="360"/>
        <w:rPr>
          <w:b/>
          <w:bCs/>
        </w:rPr>
      </w:pPr>
      <w:r w:rsidRPr="00C01A62">
        <w:rPr>
          <w:b/>
          <w:bCs/>
        </w:rPr>
        <w:t>Check </w:t>
      </w:r>
      <w:proofErr w:type="spellStart"/>
      <w:r w:rsidRPr="00C01A62">
        <w:rPr>
          <w:b/>
          <w:bCs/>
        </w:rPr>
        <w:t>InferenceService</w:t>
      </w:r>
      <w:proofErr w:type="spellEnd"/>
      <w:r w:rsidRPr="00C01A62">
        <w:rPr>
          <w:b/>
          <w:bCs/>
        </w:rPr>
        <w:t> status</w:t>
      </w:r>
      <w:r w:rsidRPr="00C01A62">
        <w:rPr>
          <w:rFonts w:hint="eastAsia"/>
          <w:b/>
          <w:bCs/>
        </w:rPr>
        <w:t>  </w:t>
      </w:r>
    </w:p>
    <w:p w14:paraId="68003DED" w14:textId="30CC8B09" w:rsidR="00C01A62" w:rsidRDefault="00A370D2" w:rsidP="00994F6C">
      <w:pPr>
        <w:pStyle w:val="a9"/>
        <w:ind w:left="360"/>
      </w:pPr>
      <w:r>
        <w:rPr>
          <w:rFonts w:hint="eastAsia"/>
          <w:noProof/>
        </w:rPr>
        <w:drawing>
          <wp:inline distT="0" distB="0" distL="0" distR="0" wp14:anchorId="2D36A551" wp14:editId="5A4F5714">
            <wp:extent cx="5264150" cy="438150"/>
            <wp:effectExtent l="0" t="0" r="0" b="0"/>
            <wp:docPr id="86079852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3379F" w14:textId="77777777" w:rsidR="00A370D2" w:rsidRDefault="00A370D2" w:rsidP="00994F6C">
      <w:pPr>
        <w:pStyle w:val="a9"/>
        <w:ind w:left="360"/>
      </w:pPr>
    </w:p>
    <w:p w14:paraId="3674ABD5" w14:textId="77777777" w:rsidR="00A370D2" w:rsidRPr="00A370D2" w:rsidRDefault="00A370D2" w:rsidP="00A370D2">
      <w:pPr>
        <w:pStyle w:val="a9"/>
        <w:ind w:left="360"/>
        <w:rPr>
          <w:b/>
          <w:bCs/>
        </w:rPr>
      </w:pPr>
      <w:r w:rsidRPr="00A370D2">
        <w:rPr>
          <w:b/>
          <w:bCs/>
        </w:rPr>
        <w:t>Determine the ingress IP and ports</w:t>
      </w:r>
    </w:p>
    <w:p w14:paraId="3F1764A7" w14:textId="3817B0F7" w:rsidR="00A370D2" w:rsidRDefault="00A370D2" w:rsidP="00994F6C">
      <w:pPr>
        <w:pStyle w:val="a9"/>
        <w:ind w:left="360"/>
      </w:pPr>
      <w:r>
        <w:rPr>
          <w:rFonts w:hint="eastAsia"/>
          <w:noProof/>
        </w:rPr>
        <w:drawing>
          <wp:inline distT="0" distB="0" distL="0" distR="0" wp14:anchorId="6887D328" wp14:editId="457E6718">
            <wp:extent cx="5257800" cy="311150"/>
            <wp:effectExtent l="0" t="0" r="0" b="0"/>
            <wp:docPr id="120923008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31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7065A" w14:textId="77777777" w:rsidR="00A370D2" w:rsidRDefault="00A370D2" w:rsidP="00994F6C">
      <w:pPr>
        <w:pStyle w:val="a9"/>
        <w:ind w:left="360"/>
      </w:pPr>
    </w:p>
    <w:p w14:paraId="4E1D0436" w14:textId="77777777" w:rsidR="00293CD2" w:rsidRDefault="00293CD2" w:rsidP="00994F6C">
      <w:pPr>
        <w:pStyle w:val="a9"/>
        <w:ind w:left="360"/>
      </w:pPr>
    </w:p>
    <w:p w14:paraId="4ABD655B" w14:textId="77777777" w:rsidR="00293CD2" w:rsidRDefault="00293CD2" w:rsidP="00994F6C">
      <w:pPr>
        <w:pStyle w:val="a9"/>
        <w:ind w:left="360"/>
      </w:pPr>
    </w:p>
    <w:p w14:paraId="405EB803" w14:textId="77777777" w:rsidR="00293CD2" w:rsidRDefault="00293CD2" w:rsidP="00994F6C">
      <w:pPr>
        <w:pStyle w:val="a9"/>
        <w:ind w:left="360"/>
      </w:pPr>
    </w:p>
    <w:p w14:paraId="25A6911D" w14:textId="77777777" w:rsidR="00293CD2" w:rsidRDefault="00293CD2" w:rsidP="00994F6C">
      <w:pPr>
        <w:pStyle w:val="a9"/>
        <w:ind w:left="360"/>
        <w:rPr>
          <w:rFonts w:hint="eastAsia"/>
        </w:rPr>
      </w:pPr>
    </w:p>
    <w:p w14:paraId="4F6ED3CC" w14:textId="5FCF7C87" w:rsidR="00293CD2" w:rsidRDefault="00293CD2" w:rsidP="00994F6C">
      <w:pPr>
        <w:pStyle w:val="a9"/>
        <w:ind w:left="360"/>
      </w:pPr>
      <w:r>
        <w:t>U</w:t>
      </w:r>
      <w:r>
        <w:rPr>
          <w:rFonts w:hint="eastAsia"/>
        </w:rPr>
        <w:t xml:space="preserve">se </w:t>
      </w:r>
      <w:r w:rsidRPr="00293CD2">
        <w:t>an external load balancer t</w:t>
      </w:r>
      <w:r>
        <w:rPr>
          <w:rFonts w:hint="eastAsia"/>
        </w:rPr>
        <w:t>o ingress gateway</w:t>
      </w:r>
    </w:p>
    <w:p w14:paraId="6066BBEC" w14:textId="2EC63405" w:rsidR="00293CD2" w:rsidRDefault="00293CD2" w:rsidP="00994F6C">
      <w:pPr>
        <w:pStyle w:val="a9"/>
        <w:ind w:left="36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609C447E" wp14:editId="4DE25067">
            <wp:extent cx="5270500" cy="495300"/>
            <wp:effectExtent l="0" t="0" r="6350" b="0"/>
            <wp:docPr id="1362187663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1B97B" w14:textId="77777777" w:rsidR="00293CD2" w:rsidRDefault="00293CD2" w:rsidP="00994F6C">
      <w:pPr>
        <w:pStyle w:val="a9"/>
        <w:ind w:left="360"/>
      </w:pPr>
    </w:p>
    <w:p w14:paraId="060123BB" w14:textId="77777777" w:rsidR="00293CD2" w:rsidRDefault="00293CD2" w:rsidP="00994F6C">
      <w:pPr>
        <w:pStyle w:val="a9"/>
        <w:ind w:left="360"/>
      </w:pPr>
    </w:p>
    <w:p w14:paraId="31F09417" w14:textId="77777777" w:rsidR="00293CD2" w:rsidRDefault="00293CD2" w:rsidP="00994F6C">
      <w:pPr>
        <w:pStyle w:val="a9"/>
        <w:ind w:left="360"/>
        <w:rPr>
          <w:rFonts w:hint="eastAsia"/>
        </w:rPr>
      </w:pPr>
    </w:p>
    <w:p w14:paraId="06749061" w14:textId="77777777" w:rsidR="00A370D2" w:rsidRPr="00A370D2" w:rsidRDefault="00A370D2" w:rsidP="00A370D2">
      <w:pPr>
        <w:pStyle w:val="a9"/>
        <w:ind w:left="360"/>
        <w:rPr>
          <w:b/>
          <w:bCs/>
        </w:rPr>
      </w:pPr>
      <w:r w:rsidRPr="00A370D2">
        <w:rPr>
          <w:b/>
          <w:bCs/>
        </w:rPr>
        <w:t> Perform inference</w:t>
      </w:r>
      <w:r w:rsidRPr="00A370D2">
        <w:rPr>
          <w:rFonts w:hint="eastAsia"/>
          <w:b/>
          <w:bCs/>
        </w:rPr>
        <w:t> </w:t>
      </w:r>
    </w:p>
    <w:p w14:paraId="7654C5AE" w14:textId="6E4AC542" w:rsidR="00A370D2" w:rsidRDefault="00A370D2" w:rsidP="00994F6C">
      <w:pPr>
        <w:pStyle w:val="a9"/>
        <w:ind w:left="360"/>
      </w:pPr>
      <w:r>
        <w:rPr>
          <w:rFonts w:hint="eastAsia"/>
          <w:noProof/>
        </w:rPr>
        <w:drawing>
          <wp:inline distT="0" distB="0" distL="0" distR="0" wp14:anchorId="3A115F2A" wp14:editId="6E2E36D6">
            <wp:extent cx="5270500" cy="1682750"/>
            <wp:effectExtent l="0" t="0" r="6350" b="0"/>
            <wp:docPr id="148251097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68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6523F306" wp14:editId="6C254EBE">
            <wp:extent cx="5270500" cy="4330700"/>
            <wp:effectExtent l="0" t="0" r="6350" b="0"/>
            <wp:docPr id="5781859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433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0C008B" w14:textId="738A3C9F" w:rsidR="00293CD2" w:rsidRPr="00A370D2" w:rsidRDefault="00293CD2" w:rsidP="00994F6C">
      <w:pPr>
        <w:pStyle w:val="a9"/>
        <w:ind w:left="360"/>
        <w:rPr>
          <w:rFonts w:hint="eastAsia"/>
        </w:rPr>
      </w:pPr>
      <w:r w:rsidRPr="00293CD2">
        <w:t xml:space="preserve"> see two predictions returned (i.e. {"predictions": [1, 1]}). Both sets of data points sent for inference correspond to the flower with index 1. In this case, the model predicts that both flowers are "Iris </w:t>
      </w:r>
      <w:proofErr w:type="spellStart"/>
      <w:r w:rsidRPr="00293CD2">
        <w:t>Versicolour</w:t>
      </w:r>
      <w:proofErr w:type="spellEnd"/>
      <w:r w:rsidRPr="00293CD2">
        <w:t>".</w:t>
      </w:r>
    </w:p>
    <w:sectPr w:rsidR="00293CD2" w:rsidRPr="00A370D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962E95"/>
    <w:multiLevelType w:val="hybridMultilevel"/>
    <w:tmpl w:val="1FE03E16"/>
    <w:lvl w:ilvl="0" w:tplc="D00A99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16669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EA7"/>
    <w:rsid w:val="00075350"/>
    <w:rsid w:val="00096BD3"/>
    <w:rsid w:val="001415D1"/>
    <w:rsid w:val="0015561C"/>
    <w:rsid w:val="001E4F6B"/>
    <w:rsid w:val="00261D17"/>
    <w:rsid w:val="00293CD2"/>
    <w:rsid w:val="004845A1"/>
    <w:rsid w:val="005527E7"/>
    <w:rsid w:val="005718F4"/>
    <w:rsid w:val="005A2D30"/>
    <w:rsid w:val="00616EA7"/>
    <w:rsid w:val="006505F1"/>
    <w:rsid w:val="006838F3"/>
    <w:rsid w:val="00994F6C"/>
    <w:rsid w:val="00A370D2"/>
    <w:rsid w:val="00B37511"/>
    <w:rsid w:val="00C01A62"/>
    <w:rsid w:val="00CE3273"/>
    <w:rsid w:val="00E30001"/>
    <w:rsid w:val="00E65DE5"/>
    <w:rsid w:val="00EB6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F0F62"/>
  <w15:chartTrackingRefBased/>
  <w15:docId w15:val="{7F93C2B7-77EA-4324-8BA0-2B633C02A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16EA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6E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616EA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6EA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6EA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6EA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6EA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6EA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6EA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16EA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16E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616E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16EA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16EA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16EA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16EA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16EA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16EA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16EA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16E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16EA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16EA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16EA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16EA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16EA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16EA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16E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16EA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16E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371</TotalTime>
  <Pages>3</Pages>
  <Words>107</Words>
  <Characters>613</Characters>
  <Application>Microsoft Office Word</Application>
  <DocSecurity>0</DocSecurity>
  <Lines>5</Lines>
  <Paragraphs>1</Paragraphs>
  <ScaleCrop>false</ScaleCrop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楚佳诚 张</dc:creator>
  <cp:keywords/>
  <dc:description/>
  <cp:lastModifiedBy>楚佳诚 张</cp:lastModifiedBy>
  <cp:revision>4</cp:revision>
  <dcterms:created xsi:type="dcterms:W3CDTF">2025-10-31T08:02:00Z</dcterms:created>
  <dcterms:modified xsi:type="dcterms:W3CDTF">2025-11-27T03:45:00Z</dcterms:modified>
</cp:coreProperties>
</file>