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F4C81"/>
          <w:sz w:val="32"/>
        </w:rPr>
        <w:t>🎭 情緒四象限：比手畫腳肢體猜猜樂 活動引導教案</w:t>
        <w:br/>
      </w:r>
      <w:r>
        <w:rPr>
          <w:rFonts w:ascii="微軟正黑體" w:hAnsi="微軟正黑體"/>
          <w:color w:val="64748B"/>
          <w:sz w:val="22"/>
        </w:rPr>
        <w:t>【課堂破冰 5-8 分鐘引導動機：用身體語言感受活力度與愉悅度】</w:t>
      </w:r>
    </w:p>
    <w:p>
      <w:r>
        <w:rPr>
          <w:rFonts w:ascii="微軟正黑體" w:hAnsi="微軟正黑體"/>
          <w:sz w:val="20"/>
        </w:rPr>
        <w:t>🎯 活動宗旨：</w:t>
        <w:br/>
        <w:t>透過「不能出聲、全靠肢體」的情緒默劇遊戲，引導學生親身體驗『活力度（身體電量高低）』與『愉悅度（表情舒服/難受）』如何自然表露在身體訊號上。以此作為課堂開頭的 Hook 動機活動，讓全班快速進入專注狀態，自然銜接至「情緒四象限翻翻卡」的深層表達教學。</w:t>
      </w:r>
    </w:p>
    <w:p>
      <w:pPr>
        <w:pStyle w:val="Heading2"/>
      </w:pPr>
      <w:r>
        <w:rPr>
          <w:rFonts w:ascii="微軟正黑體" w:hAnsi="微軟正黑體"/>
          <w:color w:val="0284C7"/>
          <w:sz w:val="23"/>
        </w:rPr>
        <w:t>一、比手畫腳遊戲規則（三不與二猜）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sz w:val="19"/>
              </w:rPr>
              <w:t>🤐 規則一：不能出聲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表演者不能發出聲音、說話或怪笑，全靠眼神、五官與肢體動作。</w:t>
            </w:r>
          </w:p>
        </w:tc>
      </w:tr>
      <w:tr>
        <w:tc>
          <w:tcPr>
            <w:tcW w:type="dxa" w:w="51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sz w:val="19"/>
              </w:rPr>
              <w:t>🚫 規則二：不能寫字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不能在空中用手指寫出字形，也不能比劃注音符號或英文代號。</w:t>
            </w:r>
          </w:p>
        </w:tc>
      </w:tr>
      <w:tr>
        <w:tc>
          <w:tcPr>
            <w:tcW w:type="dxa" w:w="51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sz w:val="19"/>
              </w:rPr>
              <w:t>⏳ 規則三：限時 30 秒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每題限時 30 秒，大屏具備倒數音效，時間結束前各組皆可搶答。</w:t>
            </w:r>
          </w:p>
        </w:tc>
      </w:tr>
      <w:tr>
        <w:tc>
          <w:tcPr>
            <w:tcW w:type="dxa" w:w="51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sz w:val="19"/>
              </w:rPr>
              <w:t>🎯 計分方式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先猜對【象限顏色】得 1 分；再精準猜對【情緒卡名稱】得 2 分！</w:t>
            </w:r>
          </w:p>
        </w:tc>
      </w:tr>
    </w:tbl>
    <w:p/>
    <w:p>
      <w:pPr>
        <w:pStyle w:val="Heading2"/>
      </w:pPr>
      <w:r>
        <w:rPr>
          <w:rFonts w:ascii="微軟正黑體" w:hAnsi="微軟正黑體"/>
          <w:color w:val="0284C7"/>
          <w:sz w:val="23"/>
        </w:rPr>
        <w:t>二、精選 16 題肢體表演題庫與動作提示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所屬象限與能量特徵</w:t>
            </w:r>
          </w:p>
        </w:tc>
        <w:tc>
          <w:tcPr>
            <w:tcW w:type="dxa" w:w="34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推薦精選情緒卡</w:t>
            </w:r>
          </w:p>
        </w:tc>
        <w:tc>
          <w:tcPr>
            <w:tcW w:type="dxa" w:w="34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表演肢體動作秘笈（提供給表演同學）</w:t>
            </w:r>
          </w:p>
        </w:tc>
      </w:tr>
      <w:tr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🔴 紅色象限</w:t>
              <w:br/>
              <w:t>(高活力 ✕ 低愉悅)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暴怒卡、生氣卡</w:t>
              <w:br/>
              <w:t>緊張卡、害怕卡</w:t>
              <w:br/>
              <w:t>不耐煩卡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• 雙拳猛揮狂跺腳（暴怒）</w:t>
              <w:br/>
              <w:t>• 抓衣角發抖咬手指（緊張）</w:t>
              <w:br/>
              <w:t>• 雙手抱胸用力抖腳看手錶（不耐煩）</w:t>
            </w:r>
          </w:p>
        </w:tc>
      </w:tr>
      <w:tr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🟡 黃色象限</w:t>
              <w:br/>
              <w:t>(高活力 ✕ 高愉悅)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狂喜卡、興奮卡</w:t>
              <w:br/>
              <w:t>得意卡、期待卡</w:t>
              <w:br/>
              <w:t>驚喜卡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• 跳起來比 V 旋轉跳舞（狂喜）</w:t>
              <w:br/>
              <w:t>• 撥頭髮挺胸比大拇指（得意）</w:t>
              <w:br/>
              <w:t>• 雙手合十踮腳尖搓手張望（期待）</w:t>
            </w:r>
          </w:p>
        </w:tc>
      </w:tr>
      <w:tr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🔵 藍色象限</w:t>
              <w:br/>
              <w:t>(低活力 ✕ 低愉悅)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疲累卡、難過卡</w:t>
              <w:br/>
              <w:t>孤單卡、失望卡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• 整個人無力駝背打大哈欠（疲累）</w:t>
              <w:br/>
              <w:t>• 低頭用紙巾擦淚水（難過）</w:t>
              <w:br/>
              <w:t>• 打開空盒子無奈一攤大嘆氣（失望）</w:t>
            </w:r>
          </w:p>
        </w:tc>
      </w:tr>
      <w:tr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🟢 綠色象限</w:t>
              <w:br/>
              <w:t>(低活力 ✕ 高愉悅)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放鬆卡、安心卡</w:t>
              <w:br/>
              <w:t>感謝卡、滿足卡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• 整個人癱靠椅背伸懶腰（放鬆）</w:t>
              <w:br/>
              <w:t>• 摸摸肚子微笑點頭（滿足）</w:t>
              <w:br/>
              <w:t>• 撫摸胸口長吐一口安穩氣（安心）</w:t>
            </w:r>
          </w:p>
        </w:tc>
      </w:tr>
    </w:tbl>
    <w:p/>
    <w:p>
      <w:pPr>
        <w:pStyle w:val="Heading2"/>
      </w:pPr>
      <w:r>
        <w:rPr>
          <w:rFonts w:ascii="微軟正黑體" w:hAnsi="微軟正黑體"/>
          <w:color w:val="0284C7"/>
          <w:sz w:val="23"/>
        </w:rPr>
        <w:t>三、教師引導動機收斂問答（串聯正式課程）</w:t>
      </w:r>
    </w:p>
    <w:p>
      <w:r>
        <w:rPr>
          <w:rFonts w:ascii="微軟正黑體" w:hAnsi="微軟正黑體"/>
          <w:sz w:val="19"/>
        </w:rPr>
        <w:t>遊戲結束後，教師可向全班拋出兩個關鍵問題：</w:t>
        <w:br/>
        <w:t>1. 「大家剛剛是怎麼一眼看出他是『生氣』而不是『高興』的？」</w:t>
        <w:br/>
        <w:t xml:space="preserve">   👉 引導回答：因為他拳頭握很緊、腳一直跺，而且眉頭深鎖！</w:t>
        <w:br/>
        <w:t>2. 「這代表什麼呢？」</w:t>
        <w:br/>
        <w:t xml:space="preserve">   👉 教師結語：原來身體是情緒的『告密者』！當我們有情緒時，身體早就亮起訊號燈了。</w:t>
        <w:br/>
        <w:t xml:space="preserve">   接下來，讓我們翻開【情緒四象限翻翻卡】，學習用五個魔法咒語，把身體感覺和心裡話清楚說出來！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