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40220" cy="9713595"/>
            <wp:effectExtent l="0" t="0" r="17780" b="1905"/>
            <wp:docPr id="2" name="图片 2" descr="简易PID学习套件_SCH_V1.0.2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简易PID学习套件_SCH_V1.0.2_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7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pPr w:leftFromText="180" w:rightFromText="180" w:vertAnchor="text" w:horzAnchor="page" w:tblpX="648" w:tblpY="876"/>
        <w:tblOverlap w:val="never"/>
        <w:tblW w:w="1078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9"/>
        <w:gridCol w:w="1575"/>
        <w:gridCol w:w="1575"/>
        <w:gridCol w:w="2025"/>
        <w:gridCol w:w="675"/>
        <w:gridCol w:w="3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/>
                <w:b/>
                <w:bCs/>
                <w:sz w:val="22"/>
                <w:szCs w:val="28"/>
              </w:rPr>
            </w:pPr>
            <w:r>
              <w:rPr>
                <w:rStyle w:val="7"/>
                <w:sz w:val="22"/>
                <w:szCs w:val="22"/>
                <w:lang w:val="en-US" w:eastAsia="zh-CN" w:bidi="ar"/>
              </w:rPr>
              <w:t>焊接顺序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/>
                <w:b/>
                <w:bCs/>
                <w:sz w:val="22"/>
                <w:szCs w:val="28"/>
              </w:rPr>
            </w:pPr>
            <w:r>
              <w:rPr>
                <w:rStyle w:val="7"/>
                <w:sz w:val="22"/>
                <w:szCs w:val="22"/>
                <w:lang w:val="en-US" w:eastAsia="zh-CN" w:bidi="ar"/>
              </w:rPr>
              <w:t>器件名称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/>
                <w:b/>
                <w:bCs/>
                <w:sz w:val="22"/>
                <w:szCs w:val="28"/>
              </w:rPr>
            </w:pPr>
            <w:r>
              <w:rPr>
                <w:rStyle w:val="7"/>
                <w:sz w:val="22"/>
                <w:szCs w:val="22"/>
                <w:lang w:val="en-US" w:eastAsia="zh-CN" w:bidi="ar"/>
              </w:rPr>
              <w:t>器件参数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/>
                <w:b/>
                <w:bCs/>
                <w:sz w:val="22"/>
                <w:szCs w:val="28"/>
              </w:rPr>
            </w:pPr>
            <w:r>
              <w:rPr>
                <w:rStyle w:val="7"/>
                <w:sz w:val="22"/>
                <w:szCs w:val="22"/>
                <w:lang w:val="en-US" w:eastAsia="zh-CN" w:bidi="ar"/>
              </w:rPr>
              <w:t>位号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/>
                <w:b/>
                <w:bCs/>
                <w:sz w:val="22"/>
                <w:szCs w:val="28"/>
              </w:rPr>
            </w:pPr>
            <w:r>
              <w:rPr>
                <w:rStyle w:val="7"/>
                <w:sz w:val="22"/>
                <w:szCs w:val="22"/>
                <w:lang w:val="en-US" w:eastAsia="zh-CN" w:bidi="ar"/>
              </w:rPr>
              <w:t>数量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/>
                <w:b/>
                <w:bCs/>
                <w:sz w:val="22"/>
                <w:szCs w:val="28"/>
              </w:rPr>
            </w:pPr>
            <w:r>
              <w:rPr>
                <w:rStyle w:val="7"/>
                <w:sz w:val="22"/>
                <w:szCs w:val="22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插件电阻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1kΩ 1/4W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二极管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D7G-T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D1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USB连接器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TYPE-C-2P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USB1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DIP-8芯片座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DIP-8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焊接在电机驱动芯片处，注意方向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电机驱动芯片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BDR6126D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U4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先焊接DIP-8芯片座再装芯片到座子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拨动开关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SK-12E12-G5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SW1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电源灯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5mm圆形红灯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LED1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注意正负极，长正短负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按键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6*6*8.5插件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U7,U8,U9,U10,U11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瓷片电容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104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C2,C4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不分正负极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电解电容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22uF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C1,C3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注意正负极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XH2.54接口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6P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U5,U6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直插排针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2.54mm-6P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H1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直插排母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2.54mm 2*20P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焊接在开发板的排针接口处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开发板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天猛星开发板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先焊2*20P排母再安装开发板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显示模块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1.9寸 屏幕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8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直接安装到开发板上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电机带编码器</w:t>
            </w:r>
          </w:p>
        </w:tc>
        <w:tc>
          <w:tcPr>
            <w:tcW w:w="808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电机转动轴向上，编码器接口向下，通过2根长螺纹柱和2个螺母固定电机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966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四个 M3 隔离柱安装在板子四个角落 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简易PID入门项目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140335</wp:posOffset>
            </wp:positionH>
            <wp:positionV relativeFrom="page">
              <wp:posOffset>4944745</wp:posOffset>
            </wp:positionV>
            <wp:extent cx="3213735" cy="2771775"/>
            <wp:effectExtent l="0" t="0" r="5715" b="9525"/>
            <wp:wrapNone/>
            <wp:docPr id="6" name="图片 6" descr="PCB焊接组装完成展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CB焊接组装完成展示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-168910</wp:posOffset>
            </wp:positionH>
            <wp:positionV relativeFrom="paragraph">
              <wp:posOffset>150495</wp:posOffset>
            </wp:positionV>
            <wp:extent cx="3494405" cy="2771140"/>
            <wp:effectExtent l="0" t="0" r="10795" b="10160"/>
            <wp:wrapSquare wrapText="bothSides"/>
            <wp:docPr id="5" name="图片 5" descr="PCB_V1.0.2-PCB_2025-04-11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CB_V1.0.2-PCB_2025-04-11_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111"/>
        </w:tabs>
        <w:bidi w:val="0"/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ge">
                  <wp:posOffset>7934960</wp:posOffset>
                </wp:positionV>
                <wp:extent cx="3215640" cy="2374265"/>
                <wp:effectExtent l="4445" t="4445" r="18415" b="2159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237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  <w:t>学习资料</w:t>
                            </w:r>
                          </w:p>
                          <w:tbl>
                            <w:tblPr>
                              <w:tblStyle w:val="4"/>
                              <w:tblW w:w="527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634"/>
                              <w:gridCol w:w="264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634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sz w:val="28"/>
                                      <w:szCs w:val="3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b/>
                                      <w:bCs/>
                                      <w:sz w:val="28"/>
                                      <w:szCs w:val="36"/>
                                      <w:vertAlign w:val="baseline"/>
                                      <w:lang w:val="en-US" w:eastAsia="zh-CN"/>
                                    </w:rPr>
                                    <w:drawing>
                                      <wp:inline distT="0" distB="0" distL="114300" distR="114300">
                                        <wp:extent cx="1018540" cy="1018540"/>
                                        <wp:effectExtent l="0" t="0" r="10160" b="10160"/>
                                        <wp:docPr id="7" name="图片 7" descr="PID项目的文档教程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" name="图片 7" descr="PID项目的文档教程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8540" cy="10185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sz w:val="28"/>
                                      <w:szCs w:val="3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  <w:drawing>
                                      <wp:inline distT="0" distB="0" distL="114300" distR="114300">
                                        <wp:extent cx="1017905" cy="1017905"/>
                                        <wp:effectExtent l="0" t="0" r="10795" b="10795"/>
                                        <wp:docPr id="23" name="图片 23" descr="项目软件开源二维码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" name="图片 23" descr="项目软件开源二维码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7905" cy="10179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634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sz w:val="28"/>
                                      <w:szCs w:val="3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  <w:szCs w:val="36"/>
                                      <w:vertAlign w:val="baseline"/>
                                      <w:lang w:val="en-US" w:eastAsia="zh-CN"/>
                                    </w:rPr>
                                    <w:t>文档教程</w:t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sz w:val="28"/>
                                      <w:szCs w:val="36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  <w:szCs w:val="36"/>
                                      <w:vertAlign w:val="baseline"/>
                                      <w:lang w:val="en-US" w:eastAsia="zh-CN"/>
                                    </w:rPr>
                                    <w:t>软件代码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9pt;margin-top:624.8pt;height:186.95pt;width:253.2pt;mso-position-vertical-relative:page;z-index:251660288;mso-width-relative:page;mso-height-relative:page;" fillcolor="#FFFFFF [3201]" filled="t" stroked="t" coordsize="21600,21600" o:gfxdata="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sQdo42AAA&#10;AAwBAAAPAAAAAAAAAAEAIAAAACIAAABkcnMvZG93bnJldi54bWxQSwECFAAUAAAACACHTuJA430q&#10;Z1cCAAC5BAAADgAAAAAAAAABACAAAAAnAQAAZHJzL2Uyb0RvYy54bWxQSwUGAAAAAAYABgBZAQAA&#10;8AUAAAAA&#10;">
                <v:fill on="t" focussize="0,0"/>
                <v:stroke weight="0.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  <w:t>学习资料</w:t>
                      </w:r>
                    </w:p>
                    <w:tbl>
                      <w:tblPr>
                        <w:tblStyle w:val="4"/>
                        <w:tblW w:w="527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634"/>
                        <w:gridCol w:w="264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634" w:type="dxa"/>
                          </w:tcPr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28"/>
                                <w:szCs w:val="3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36"/>
                                <w:vertAlign w:val="baseline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1018540" cy="1018540"/>
                                  <wp:effectExtent l="0" t="0" r="10160" b="10160"/>
                                  <wp:docPr id="7" name="图片 7" descr="PID项目的文档教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图片 7" descr="PID项目的文档教程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8540" cy="1018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28"/>
                                <w:szCs w:val="3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1017905" cy="1017905"/>
                                  <wp:effectExtent l="0" t="0" r="10795" b="10795"/>
                                  <wp:docPr id="23" name="图片 23" descr="项目软件开源二维码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 descr="项目软件开源二维码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7905" cy="1017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634" w:type="dxa"/>
                          </w:tcPr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28"/>
                                <w:szCs w:val="3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36"/>
                                <w:vertAlign w:val="baseline"/>
                                <w:lang w:val="en-US" w:eastAsia="zh-CN"/>
                              </w:rPr>
                              <w:t>文档教程</w:t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28"/>
                                <w:szCs w:val="36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36"/>
                                <w:vertAlign w:val="baseline"/>
                                <w:lang w:val="en-US" w:eastAsia="zh-CN"/>
                              </w:rPr>
                              <w:t>软件代码</w:t>
                            </w:r>
                          </w:p>
                        </w:tc>
                      </w:tr>
                    </w:tbl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-3425825</wp:posOffset>
                </wp:positionH>
                <wp:positionV relativeFrom="page">
                  <wp:posOffset>7934960</wp:posOffset>
                </wp:positionV>
                <wp:extent cx="3269615" cy="2371090"/>
                <wp:effectExtent l="4445" t="4445" r="21590" b="571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1965" y="9121775"/>
                          <a:ext cx="3269615" cy="2371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焊接注意事项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焊接完毕后先使用万用表测量+5V和GND是否短路；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br w:type="textWrapping"/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上电前检查芯片有没有插反，焊点是否有虚焊与短路；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br w:type="textWrapping"/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检查开发板安装方向是否正确，通电时电源灯能否亮；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测试时按照提供的测试代码测试系统功能，实现电机的控制与屏幕显示功能。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9.75pt;margin-top:624.8pt;height:186.7pt;width:257.45pt;mso-position-vertical-relative:page;z-index:251659264;mso-width-relative:page;mso-height-relative:page;" fillcolor="#FFFFFF [3201]" filled="t" stroked="t" coordsize="21600,21600" o:gfxdata="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WO/aj2gAAAA4BAAAPAAAAAAAAAAEAIAAAACIAAABkcnMvZG93bnJldi54bWxQ&#10;SwECFAAUAAAACACHTuJAKF1IJWcCAADDBAAADgAAAAAAAAABACAAAAApAQAAZHJzL2Uyb0RvYy54&#10;bWxQSwUGAAAAAAYABgBZAQAAAgY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bidi w:val="0"/>
                        <w:jc w:val="center"/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焊接注意事项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焊接完毕后先使用万用表测量+5V和GND是否短路；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br w:type="textWrapping"/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上电前检查芯片有没有插反，焊点是否有虚焊与短路；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br w:type="textWrapping"/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检查开发板安装方向是否正确，通电时电源灯能否亮；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测试时按照提供的测试代码测试系统功能，实现电机的控制与屏幕显示功能。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ab/>
      </w:r>
      <w:bookmarkStart w:id="0" w:name="_GoBack"/>
      <w:bookmarkEnd w:id="0"/>
    </w:p>
    <w:sectPr>
      <w:pgSz w:w="11906" w:h="16838"/>
      <w:pgMar w:top="567" w:right="567" w:bottom="567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Q1NTA5ZmE0MmUzMzcyM2RlY2UwNDZhMDg2M2Y2ZDAifQ=="/>
  </w:docVars>
  <w:rsids>
    <w:rsidRoot w:val="00000000"/>
    <w:rsid w:val="02955B20"/>
    <w:rsid w:val="070B07F8"/>
    <w:rsid w:val="073A6D17"/>
    <w:rsid w:val="23203FAC"/>
    <w:rsid w:val="23E05512"/>
    <w:rsid w:val="262C78E7"/>
    <w:rsid w:val="2AC061AE"/>
    <w:rsid w:val="2F1D5758"/>
    <w:rsid w:val="3213095A"/>
    <w:rsid w:val="38107E7B"/>
    <w:rsid w:val="38162CDD"/>
    <w:rsid w:val="49441299"/>
    <w:rsid w:val="4EE2711A"/>
    <w:rsid w:val="56774A85"/>
    <w:rsid w:val="657858FD"/>
    <w:rsid w:val="792F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font31"/>
    <w:basedOn w:val="5"/>
    <w:autoRedefine/>
    <w:qFormat/>
    <w:uiPriority w:val="0"/>
    <w:rPr>
      <w:rFonts w:hint="default" w:ascii="Segoe UI" w:hAnsi="Segoe UI" w:eastAsia="Segoe UI" w:cs="Segoe UI"/>
      <w:color w:val="000000"/>
      <w:sz w:val="21"/>
      <w:szCs w:val="21"/>
      <w:u w:val="none"/>
    </w:rPr>
  </w:style>
  <w:style w:type="character" w:customStyle="1" w:styleId="7">
    <w:name w:val="font21"/>
    <w:basedOn w:val="5"/>
    <w:autoRedefine/>
    <w:qFormat/>
    <w:uiPriority w:val="0"/>
    <w:rPr>
      <w:rFonts w:hint="eastAsia" w:ascii="宋体" w:hAnsi="宋体" w:eastAsia="宋体" w:cs="宋体"/>
      <w:b/>
      <w:bCs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2025-04-11T05:53:00Z</dcterms:created>
  <dc:creator>win</dc:creator>
  <cp:lastModifiedBy>老怪</cp:lastModifiedBy>
  <cp:lastPrinted>2025-04-24T04:21:00Z</cp:lastPrinted>
  <dcterms:modified xsi:type="dcterms:W3CDTF">2025-05-08T02:59:21Z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26223CB88B8644788B0714AB0ADF25D4_12</vt:lpwstr>
  </property>
</Properties>
</file>