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891B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4"/>
              </w:rPr>
              <w:t xml:space="preserve">  ELDORIA AI IDE  •  STRATEGIC ANALYSIS FRAMEWORK  •  NEURAL CONTEXT LAYER v1.2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4680"/>
            <w:shd w:val="clear" w:color="auto" w:fill="F8FAFC"/>
          </w:tcPr>
          <w:p>
            <w:pPr>
              <w:spacing w:before="160" w:after="0"/>
            </w:pPr>
            <w:r>
              <w:rPr>
                <w:rFonts w:ascii="Arial" w:hAnsi="Arial"/>
                <w:b/>
                <w:color w:val="64748B"/>
                <w:sz w:val="18"/>
              </w:rPr>
              <w:t>STRATEGIC BRIEF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94A3B8"/>
                <w:sz w:val="16"/>
              </w:rPr>
              <w:t>GENERATED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spacing w:before="40" w:after="200"/>
            </w:pPr>
            <w:r>
              <w:rPr>
                <w:rFonts w:ascii="Arial" w:hAnsi="Arial"/>
                <w:b/>
                <w:color w:val="0F172A"/>
                <w:sz w:val="44"/>
              </w:rPr>
              <w:t>Test Thesis Export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before="120" w:after="200"/>
              <w:jc w:val="right"/>
            </w:pPr>
            <w:r>
              <w:rPr>
                <w:rFonts w:ascii="Arial" w:hAnsi="Arial"/>
                <w:b/>
                <w:color w:val="0F172A"/>
                <w:sz w:val="22"/>
              </w:rPr>
              <w:t>Jan 11, 2026</w:t>
            </w:r>
          </w:p>
        </w:tc>
      </w:tr>
    </w:tbl>
    <w:p>
      <w:pPr>
        <w:spacing w:before="0" w:after="320"/>
        <w:pBdr>
          <w:bottom w:val="single" w:sz="18" w:space="1" w:color="0891B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245"/>
      </w:tblGrid>
      <w:tr>
        <w:tc>
          <w:tcPr>
            <w:tcW w:type="dxa" w:w="115"/>
            <w:shd w:val="clear" w:color="auto" w:fill="0891B2"/>
          </w:tcPr>
          <w:p/>
        </w:tc>
        <w:tc>
          <w:tcPr>
            <w:tcW w:type="dxa" w:w="9245"/>
            <w:shd w:val="clear" w:color="auto" w:fill="F1F5F9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0F172A"/>
                <w:sz w:val="30"/>
              </w:rPr>
              <w:t xml:space="preserve">  CHAPTER 1: INTRODUCTION\N\NTHIS IS A TEST THESIS DOCUMENT.\N\N## METHODS\N\NWE USED EXPERIMENTAL METHODS.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94A3B8"/>
        <w:sz w:val="16"/>
      </w:rPr>
      <w:t xml:space="preserve">Page </w:t>
    </w:r>
    <w:r>
      <w:rPr>
        <w:rFonts w:ascii="Arial" w:hAnsi="Arial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94A3B8"/>
        <w:sz w:val="16"/>
      </w:rPr>
      <w:t xml:space="preserve"> of </w:t>
    </w:r>
    <w:r>
      <w:rPr>
        <w:rFonts w:ascii="Arial" w:hAnsi="Arial"/>
        <w:sz w:val="16"/>
      </w:rPr>
      <w:fldChar w:fldCharType="begin"/>
      <w:instrText xml:space="preserve">NUMPAGES</w:instrText>
      <w:fldChar w:fldCharType="end"/>
    </w:r>
    <w:r>
      <w:rPr>
        <w:rFonts w:ascii="Arial" w:hAnsi="Arial"/>
        <w:color w:val="94A3B8"/>
        <w:sz w:val="16"/>
      </w:rPr>
      <w:t xml:space="preserve"> | GENERATED VIA ELDORIA AI 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7B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B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7B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