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7DA" w:rsidRDefault="005407DA" w:rsidP="005407DA">
      <w:pPr>
        <w:spacing w:line="360" w:lineRule="auto"/>
        <w:jc w:val="both"/>
      </w:pPr>
      <w:r w:rsidRPr="00333416">
        <w:rPr>
          <w:szCs w:val="28"/>
        </w:rPr>
        <w:tab/>
        <w:t xml:space="preserve"> </w:t>
      </w: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Pr="00052881" w:rsidRDefault="005C0850" w:rsidP="005407DA">
      <w:pPr>
        <w:pStyle w:val="ac"/>
        <w:jc w:val="center"/>
        <w:rPr>
          <w:rFonts w:ascii="Times New Roman" w:hAnsi="Times New Roman" w:cs="Times New Roman"/>
          <w:color w:val="auto"/>
        </w:rPr>
      </w:pPr>
      <w:r>
        <w:rPr>
          <w:rFonts w:ascii="Times New Roman" w:hAnsi="Times New Roman" w:cs="Times New Roman"/>
          <w:color w:val="auto"/>
        </w:rPr>
        <w:t>Техническое описание мобильной роботизированной платформы</w:t>
      </w:r>
    </w:p>
    <w:p w:rsidR="005407DA" w:rsidRDefault="005407DA" w:rsidP="005407DA">
      <w:pPr>
        <w:rPr>
          <w:rFonts w:eastAsiaTheme="majorEastAsia"/>
          <w:b/>
          <w:bCs/>
          <w:szCs w:val="28"/>
        </w:rPr>
      </w:pPr>
      <w:r>
        <w:br w:type="page"/>
      </w:r>
    </w:p>
    <w:sdt>
      <w:sdtPr>
        <w:id w:val="2141344"/>
        <w:docPartObj>
          <w:docPartGallery w:val="*6HXИмяК"/>
          <w:docPartUnique/>
        </w:docPartObj>
      </w:sdtPr>
      <w:sdtEndPr>
        <w:rPr>
          <w:rFonts w:ascii="Times New Roman" w:eastAsiaTheme="minorHAnsi" w:hAnsi="Times New Roman" w:cs="Times New Roman"/>
          <w:b w:val="0"/>
          <w:bCs w:val="0"/>
          <w:color w:val="auto"/>
          <w:szCs w:val="22"/>
        </w:rPr>
      </w:sdtEndPr>
      <w:sdtContent>
        <w:p w:rsidR="00D41A8E" w:rsidRDefault="00D41A8E" w:rsidP="00D41A8E">
          <w:pPr>
            <w:pStyle w:val="ae"/>
            <w:jc w:val="center"/>
          </w:pPr>
          <w:r w:rsidRPr="00D41A8E">
            <w:rPr>
              <w:rFonts w:ascii="Times New Roman" w:hAnsi="Times New Roman" w:cs="Times New Roman"/>
              <w:color w:val="auto"/>
              <w:sz w:val="32"/>
              <w:szCs w:val="32"/>
            </w:rPr>
            <w:t>Оглавление</w:t>
          </w:r>
        </w:p>
        <w:p w:rsidR="00D41A8E" w:rsidRDefault="00D41A8E">
          <w:pPr>
            <w:pStyle w:val="11"/>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508214565" w:history="1">
            <w:r w:rsidRPr="00711E0E">
              <w:rPr>
                <w:rStyle w:val="af"/>
                <w:noProof/>
              </w:rPr>
              <w:t>1. Общее описание мобильного робота</w:t>
            </w:r>
            <w:r>
              <w:rPr>
                <w:noProof/>
                <w:webHidden/>
              </w:rPr>
              <w:tab/>
            </w:r>
            <w:r>
              <w:rPr>
                <w:noProof/>
                <w:webHidden/>
              </w:rPr>
              <w:fldChar w:fldCharType="begin"/>
            </w:r>
            <w:r>
              <w:rPr>
                <w:noProof/>
                <w:webHidden/>
              </w:rPr>
              <w:instrText xml:space="preserve"> PAGEREF _Toc508214565 \h </w:instrText>
            </w:r>
            <w:r>
              <w:rPr>
                <w:noProof/>
                <w:webHidden/>
              </w:rPr>
            </w:r>
            <w:r>
              <w:rPr>
                <w:noProof/>
                <w:webHidden/>
              </w:rPr>
              <w:fldChar w:fldCharType="separate"/>
            </w:r>
            <w:r w:rsidR="00EC6BCA">
              <w:rPr>
                <w:noProof/>
                <w:webHidden/>
              </w:rPr>
              <w:t>3</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66" w:history="1">
            <w:r w:rsidRPr="00711E0E">
              <w:rPr>
                <w:rStyle w:val="af"/>
                <w:noProof/>
              </w:rPr>
              <w:t>2. Технические характеристики МРП</w:t>
            </w:r>
            <w:r>
              <w:rPr>
                <w:noProof/>
                <w:webHidden/>
              </w:rPr>
              <w:tab/>
            </w:r>
            <w:r>
              <w:rPr>
                <w:noProof/>
                <w:webHidden/>
              </w:rPr>
              <w:fldChar w:fldCharType="begin"/>
            </w:r>
            <w:r>
              <w:rPr>
                <w:noProof/>
                <w:webHidden/>
              </w:rPr>
              <w:instrText xml:space="preserve"> PAGEREF _Toc508214566 \h </w:instrText>
            </w:r>
            <w:r>
              <w:rPr>
                <w:noProof/>
                <w:webHidden/>
              </w:rPr>
            </w:r>
            <w:r>
              <w:rPr>
                <w:noProof/>
                <w:webHidden/>
              </w:rPr>
              <w:fldChar w:fldCharType="separate"/>
            </w:r>
            <w:r w:rsidR="00EC6BCA">
              <w:rPr>
                <w:noProof/>
                <w:webHidden/>
              </w:rPr>
              <w:t>4</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67" w:history="1">
            <w:r w:rsidRPr="00711E0E">
              <w:rPr>
                <w:rStyle w:val="af"/>
                <w:noProof/>
              </w:rPr>
              <w:t>3. Аппаратное обеспечение системы автоматизации</w:t>
            </w:r>
            <w:r>
              <w:rPr>
                <w:noProof/>
                <w:webHidden/>
              </w:rPr>
              <w:tab/>
            </w:r>
            <w:r>
              <w:rPr>
                <w:noProof/>
                <w:webHidden/>
              </w:rPr>
              <w:fldChar w:fldCharType="begin"/>
            </w:r>
            <w:r>
              <w:rPr>
                <w:noProof/>
                <w:webHidden/>
              </w:rPr>
              <w:instrText xml:space="preserve"> PAGEREF _Toc508214567 \h </w:instrText>
            </w:r>
            <w:r>
              <w:rPr>
                <w:noProof/>
                <w:webHidden/>
              </w:rPr>
            </w:r>
            <w:r>
              <w:rPr>
                <w:noProof/>
                <w:webHidden/>
              </w:rPr>
              <w:fldChar w:fldCharType="separate"/>
            </w:r>
            <w:r w:rsidR="00EC6BCA">
              <w:rPr>
                <w:noProof/>
                <w:webHidden/>
              </w:rPr>
              <w:t>5</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68" w:history="1">
            <w:r w:rsidRPr="00711E0E">
              <w:rPr>
                <w:rStyle w:val="af"/>
                <w:noProof/>
              </w:rPr>
              <w:t>3.1. Аппаратное обеспечение бортовой ЭВМ</w:t>
            </w:r>
            <w:r>
              <w:rPr>
                <w:noProof/>
                <w:webHidden/>
              </w:rPr>
              <w:tab/>
            </w:r>
            <w:r>
              <w:rPr>
                <w:noProof/>
                <w:webHidden/>
              </w:rPr>
              <w:fldChar w:fldCharType="begin"/>
            </w:r>
            <w:r>
              <w:rPr>
                <w:noProof/>
                <w:webHidden/>
              </w:rPr>
              <w:instrText xml:space="preserve"> PAGEREF _Toc508214568 \h </w:instrText>
            </w:r>
            <w:r>
              <w:rPr>
                <w:noProof/>
                <w:webHidden/>
              </w:rPr>
            </w:r>
            <w:r>
              <w:rPr>
                <w:noProof/>
                <w:webHidden/>
              </w:rPr>
              <w:fldChar w:fldCharType="separate"/>
            </w:r>
            <w:r w:rsidR="00EC6BCA">
              <w:rPr>
                <w:noProof/>
                <w:webHidden/>
              </w:rPr>
              <w:t>5</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69" w:history="1">
            <w:r w:rsidRPr="00711E0E">
              <w:rPr>
                <w:rStyle w:val="af"/>
                <w:noProof/>
              </w:rPr>
              <w:t>3.2. Аппаратное обеспечение микроконтроллерной платы</w:t>
            </w:r>
            <w:r>
              <w:rPr>
                <w:noProof/>
                <w:webHidden/>
              </w:rPr>
              <w:tab/>
            </w:r>
            <w:r>
              <w:rPr>
                <w:noProof/>
                <w:webHidden/>
              </w:rPr>
              <w:fldChar w:fldCharType="begin"/>
            </w:r>
            <w:r>
              <w:rPr>
                <w:noProof/>
                <w:webHidden/>
              </w:rPr>
              <w:instrText xml:space="preserve"> PAGEREF _Toc508214569 \h </w:instrText>
            </w:r>
            <w:r>
              <w:rPr>
                <w:noProof/>
                <w:webHidden/>
              </w:rPr>
            </w:r>
            <w:r>
              <w:rPr>
                <w:noProof/>
                <w:webHidden/>
              </w:rPr>
              <w:fldChar w:fldCharType="separate"/>
            </w:r>
            <w:r w:rsidR="00EC6BCA">
              <w:rPr>
                <w:noProof/>
                <w:webHidden/>
              </w:rPr>
              <w:t>6</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0" w:history="1">
            <w:r w:rsidRPr="00711E0E">
              <w:rPr>
                <w:rStyle w:val="af"/>
                <w:noProof/>
              </w:rPr>
              <w:t>3.3. Исполнительные механизмы</w:t>
            </w:r>
            <w:r>
              <w:rPr>
                <w:noProof/>
                <w:webHidden/>
              </w:rPr>
              <w:tab/>
            </w:r>
            <w:r>
              <w:rPr>
                <w:noProof/>
                <w:webHidden/>
              </w:rPr>
              <w:fldChar w:fldCharType="begin"/>
            </w:r>
            <w:r>
              <w:rPr>
                <w:noProof/>
                <w:webHidden/>
              </w:rPr>
              <w:instrText xml:space="preserve"> PAGEREF _Toc508214570 \h </w:instrText>
            </w:r>
            <w:r>
              <w:rPr>
                <w:noProof/>
                <w:webHidden/>
              </w:rPr>
            </w:r>
            <w:r>
              <w:rPr>
                <w:noProof/>
                <w:webHidden/>
              </w:rPr>
              <w:fldChar w:fldCharType="separate"/>
            </w:r>
            <w:r w:rsidR="00EC6BCA">
              <w:rPr>
                <w:noProof/>
                <w:webHidden/>
              </w:rPr>
              <w:t>8</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1" w:history="1">
            <w:r w:rsidRPr="00711E0E">
              <w:rPr>
                <w:rStyle w:val="af"/>
                <w:noProof/>
              </w:rPr>
              <w:t>3.4. Система питания МРП</w:t>
            </w:r>
            <w:r>
              <w:rPr>
                <w:noProof/>
                <w:webHidden/>
              </w:rPr>
              <w:tab/>
            </w:r>
            <w:r>
              <w:rPr>
                <w:noProof/>
                <w:webHidden/>
              </w:rPr>
              <w:fldChar w:fldCharType="begin"/>
            </w:r>
            <w:r>
              <w:rPr>
                <w:noProof/>
                <w:webHidden/>
              </w:rPr>
              <w:instrText xml:space="preserve"> PAGEREF _Toc508214571 \h </w:instrText>
            </w:r>
            <w:r>
              <w:rPr>
                <w:noProof/>
                <w:webHidden/>
              </w:rPr>
            </w:r>
            <w:r>
              <w:rPr>
                <w:noProof/>
                <w:webHidden/>
              </w:rPr>
              <w:fldChar w:fldCharType="separate"/>
            </w:r>
            <w:r w:rsidR="00EC6BCA">
              <w:rPr>
                <w:noProof/>
                <w:webHidden/>
              </w:rPr>
              <w:t>9</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2" w:history="1">
            <w:r w:rsidRPr="00711E0E">
              <w:rPr>
                <w:rStyle w:val="af"/>
                <w:noProof/>
              </w:rPr>
              <w:t>3.5. Датчики тока</w:t>
            </w:r>
            <w:r>
              <w:rPr>
                <w:noProof/>
                <w:webHidden/>
              </w:rPr>
              <w:tab/>
            </w:r>
            <w:r>
              <w:rPr>
                <w:noProof/>
                <w:webHidden/>
              </w:rPr>
              <w:fldChar w:fldCharType="begin"/>
            </w:r>
            <w:r>
              <w:rPr>
                <w:noProof/>
                <w:webHidden/>
              </w:rPr>
              <w:instrText xml:space="preserve"> PAGEREF _Toc508214572 \h </w:instrText>
            </w:r>
            <w:r>
              <w:rPr>
                <w:noProof/>
                <w:webHidden/>
              </w:rPr>
            </w:r>
            <w:r>
              <w:rPr>
                <w:noProof/>
                <w:webHidden/>
              </w:rPr>
              <w:fldChar w:fldCharType="separate"/>
            </w:r>
            <w:r w:rsidR="00EC6BCA">
              <w:rPr>
                <w:noProof/>
                <w:webHidden/>
              </w:rPr>
              <w:t>9</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73" w:history="1">
            <w:r w:rsidRPr="00711E0E">
              <w:rPr>
                <w:rStyle w:val="af"/>
                <w:noProof/>
              </w:rPr>
              <w:t>4. Архитектура системы автоматизации МРП</w:t>
            </w:r>
            <w:r>
              <w:rPr>
                <w:noProof/>
                <w:webHidden/>
              </w:rPr>
              <w:tab/>
            </w:r>
            <w:r>
              <w:rPr>
                <w:noProof/>
                <w:webHidden/>
              </w:rPr>
              <w:fldChar w:fldCharType="begin"/>
            </w:r>
            <w:r>
              <w:rPr>
                <w:noProof/>
                <w:webHidden/>
              </w:rPr>
              <w:instrText xml:space="preserve"> PAGEREF _Toc508214573 \h </w:instrText>
            </w:r>
            <w:r>
              <w:rPr>
                <w:noProof/>
                <w:webHidden/>
              </w:rPr>
            </w:r>
            <w:r>
              <w:rPr>
                <w:noProof/>
                <w:webHidden/>
              </w:rPr>
              <w:fldChar w:fldCharType="separate"/>
            </w:r>
            <w:r w:rsidR="00EC6BCA">
              <w:rPr>
                <w:noProof/>
                <w:webHidden/>
              </w:rPr>
              <w:t>10</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4" w:history="1">
            <w:r w:rsidRPr="00711E0E">
              <w:rPr>
                <w:rStyle w:val="af"/>
                <w:noProof/>
              </w:rPr>
              <w:t>4.1. Связь МРП с рабочей станцией оператора</w:t>
            </w:r>
            <w:r>
              <w:rPr>
                <w:noProof/>
                <w:webHidden/>
              </w:rPr>
              <w:tab/>
            </w:r>
            <w:r>
              <w:rPr>
                <w:noProof/>
                <w:webHidden/>
              </w:rPr>
              <w:fldChar w:fldCharType="begin"/>
            </w:r>
            <w:r>
              <w:rPr>
                <w:noProof/>
                <w:webHidden/>
              </w:rPr>
              <w:instrText xml:space="preserve"> PAGEREF _Toc508214574 \h </w:instrText>
            </w:r>
            <w:r>
              <w:rPr>
                <w:noProof/>
                <w:webHidden/>
              </w:rPr>
            </w:r>
            <w:r>
              <w:rPr>
                <w:noProof/>
                <w:webHidden/>
              </w:rPr>
              <w:fldChar w:fldCharType="separate"/>
            </w:r>
            <w:r w:rsidR="00EC6BCA">
              <w:rPr>
                <w:noProof/>
                <w:webHidden/>
              </w:rPr>
              <w:t>11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5" w:history="1">
            <w:r w:rsidRPr="00711E0E">
              <w:rPr>
                <w:rStyle w:val="af"/>
                <w:noProof/>
              </w:rPr>
              <w:t>4.2. Назначение микроконтроллерной платы и её связь с ЭВМ</w:t>
            </w:r>
            <w:r>
              <w:rPr>
                <w:noProof/>
                <w:webHidden/>
              </w:rPr>
              <w:tab/>
            </w:r>
            <w:r>
              <w:rPr>
                <w:noProof/>
                <w:webHidden/>
              </w:rPr>
              <w:fldChar w:fldCharType="begin"/>
            </w:r>
            <w:r>
              <w:rPr>
                <w:noProof/>
                <w:webHidden/>
              </w:rPr>
              <w:instrText xml:space="preserve"> PAGEREF _Toc508214575 \h </w:instrText>
            </w:r>
            <w:r>
              <w:rPr>
                <w:noProof/>
                <w:webHidden/>
              </w:rPr>
            </w:r>
            <w:r>
              <w:rPr>
                <w:noProof/>
                <w:webHidden/>
              </w:rPr>
              <w:fldChar w:fldCharType="separate"/>
            </w:r>
            <w:r w:rsidR="00EC6BCA">
              <w:rPr>
                <w:noProof/>
                <w:webHidden/>
              </w:rPr>
              <w:t>11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6" w:history="1">
            <w:r w:rsidRPr="00711E0E">
              <w:rPr>
                <w:rStyle w:val="af"/>
                <w:noProof/>
              </w:rPr>
              <w:t>4.3. Сигнал для управления двигателями</w:t>
            </w:r>
            <w:r>
              <w:rPr>
                <w:noProof/>
                <w:webHidden/>
              </w:rPr>
              <w:tab/>
            </w:r>
            <w:r>
              <w:rPr>
                <w:noProof/>
                <w:webHidden/>
              </w:rPr>
              <w:fldChar w:fldCharType="begin"/>
            </w:r>
            <w:r>
              <w:rPr>
                <w:noProof/>
                <w:webHidden/>
              </w:rPr>
              <w:instrText xml:space="preserve"> PAGEREF _Toc508214576 \h </w:instrText>
            </w:r>
            <w:r>
              <w:rPr>
                <w:noProof/>
                <w:webHidden/>
              </w:rPr>
            </w:r>
            <w:r>
              <w:rPr>
                <w:noProof/>
                <w:webHidden/>
              </w:rPr>
              <w:fldChar w:fldCharType="separate"/>
            </w:r>
            <w:r w:rsidR="00EC6BCA">
              <w:rPr>
                <w:noProof/>
                <w:webHidden/>
              </w:rPr>
              <w:t>12</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77" w:history="1">
            <w:r w:rsidRPr="00711E0E">
              <w:rPr>
                <w:rStyle w:val="af"/>
                <w:noProof/>
              </w:rPr>
              <w:t>5. Архитектура управляющих программ МРП</w:t>
            </w:r>
            <w:r>
              <w:rPr>
                <w:noProof/>
                <w:webHidden/>
              </w:rPr>
              <w:tab/>
            </w:r>
            <w:r>
              <w:rPr>
                <w:noProof/>
                <w:webHidden/>
              </w:rPr>
              <w:fldChar w:fldCharType="begin"/>
            </w:r>
            <w:r>
              <w:rPr>
                <w:noProof/>
                <w:webHidden/>
              </w:rPr>
              <w:instrText xml:space="preserve"> PAGEREF _Toc508214577 \h </w:instrText>
            </w:r>
            <w:r>
              <w:rPr>
                <w:noProof/>
                <w:webHidden/>
              </w:rPr>
            </w:r>
            <w:r>
              <w:rPr>
                <w:noProof/>
                <w:webHidden/>
              </w:rPr>
              <w:fldChar w:fldCharType="separate"/>
            </w:r>
            <w:r w:rsidR="00EC6BCA">
              <w:rPr>
                <w:noProof/>
                <w:webHidden/>
              </w:rPr>
              <w:t>13</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8" w:history="1">
            <w:r w:rsidRPr="00711E0E">
              <w:rPr>
                <w:rStyle w:val="af"/>
                <w:noProof/>
              </w:rPr>
              <w:t>5.1. Архитектура управляющей программы бортовой ЭВМ</w:t>
            </w:r>
            <w:r>
              <w:rPr>
                <w:noProof/>
                <w:webHidden/>
              </w:rPr>
              <w:tab/>
            </w:r>
            <w:r>
              <w:rPr>
                <w:noProof/>
                <w:webHidden/>
              </w:rPr>
              <w:fldChar w:fldCharType="begin"/>
            </w:r>
            <w:r>
              <w:rPr>
                <w:noProof/>
                <w:webHidden/>
              </w:rPr>
              <w:instrText xml:space="preserve"> PAGEREF _Toc508214578 \h </w:instrText>
            </w:r>
            <w:r>
              <w:rPr>
                <w:noProof/>
                <w:webHidden/>
              </w:rPr>
            </w:r>
            <w:r>
              <w:rPr>
                <w:noProof/>
                <w:webHidden/>
              </w:rPr>
              <w:fldChar w:fldCharType="separate"/>
            </w:r>
            <w:r w:rsidR="00EC6BCA">
              <w:rPr>
                <w:noProof/>
                <w:webHidden/>
              </w:rPr>
              <w:t>13</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79" w:history="1">
            <w:r w:rsidRPr="00711E0E">
              <w:rPr>
                <w:rStyle w:val="af"/>
                <w:noProof/>
              </w:rPr>
              <w:t>5.2. Система технического зрения</w:t>
            </w:r>
            <w:r>
              <w:rPr>
                <w:noProof/>
                <w:webHidden/>
              </w:rPr>
              <w:tab/>
            </w:r>
            <w:r>
              <w:rPr>
                <w:noProof/>
                <w:webHidden/>
              </w:rPr>
              <w:fldChar w:fldCharType="begin"/>
            </w:r>
            <w:r>
              <w:rPr>
                <w:noProof/>
                <w:webHidden/>
              </w:rPr>
              <w:instrText xml:space="preserve"> PAGEREF _Toc508214579 \h </w:instrText>
            </w:r>
            <w:r>
              <w:rPr>
                <w:noProof/>
                <w:webHidden/>
              </w:rPr>
            </w:r>
            <w:r>
              <w:rPr>
                <w:noProof/>
                <w:webHidden/>
              </w:rPr>
              <w:fldChar w:fldCharType="separate"/>
            </w:r>
            <w:r w:rsidR="00EC6BCA">
              <w:rPr>
                <w:noProof/>
                <w:webHidden/>
              </w:rPr>
              <w:t>17</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80" w:history="1">
            <w:r w:rsidRPr="00711E0E">
              <w:rPr>
                <w:rStyle w:val="af"/>
                <w:noProof/>
              </w:rPr>
              <w:t>5.3. Программа микроконтроллерной платы</w:t>
            </w:r>
            <w:r>
              <w:rPr>
                <w:noProof/>
                <w:webHidden/>
              </w:rPr>
              <w:tab/>
            </w:r>
            <w:r>
              <w:rPr>
                <w:noProof/>
                <w:webHidden/>
              </w:rPr>
              <w:fldChar w:fldCharType="begin"/>
            </w:r>
            <w:r>
              <w:rPr>
                <w:noProof/>
                <w:webHidden/>
              </w:rPr>
              <w:instrText xml:space="preserve"> PAGEREF _Toc508214580 \h </w:instrText>
            </w:r>
            <w:r>
              <w:rPr>
                <w:noProof/>
                <w:webHidden/>
              </w:rPr>
            </w:r>
            <w:r>
              <w:rPr>
                <w:noProof/>
                <w:webHidden/>
              </w:rPr>
              <w:fldChar w:fldCharType="separate"/>
            </w:r>
            <w:r w:rsidR="00EC6BCA">
              <w:rPr>
                <w:noProof/>
                <w:webHidden/>
              </w:rPr>
              <w:t>19</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81" w:history="1">
            <w:r w:rsidRPr="00711E0E">
              <w:rPr>
                <w:rStyle w:val="af"/>
                <w:noProof/>
              </w:rPr>
              <w:t>6. Программное обеспечение бортовой ЭВМ</w:t>
            </w:r>
            <w:r>
              <w:rPr>
                <w:noProof/>
                <w:webHidden/>
              </w:rPr>
              <w:tab/>
            </w:r>
            <w:r>
              <w:rPr>
                <w:noProof/>
                <w:webHidden/>
              </w:rPr>
              <w:fldChar w:fldCharType="begin"/>
            </w:r>
            <w:r>
              <w:rPr>
                <w:noProof/>
                <w:webHidden/>
              </w:rPr>
              <w:instrText xml:space="preserve"> PAGEREF _Toc508214581 \h </w:instrText>
            </w:r>
            <w:r>
              <w:rPr>
                <w:noProof/>
                <w:webHidden/>
              </w:rPr>
            </w:r>
            <w:r>
              <w:rPr>
                <w:noProof/>
                <w:webHidden/>
              </w:rPr>
              <w:fldChar w:fldCharType="separate"/>
            </w:r>
            <w:r w:rsidR="00EC6BCA">
              <w:rPr>
                <w:noProof/>
                <w:webHidden/>
              </w:rPr>
              <w:t>21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82" w:history="1">
            <w:r w:rsidRPr="00711E0E">
              <w:rPr>
                <w:rStyle w:val="af"/>
                <w:noProof/>
              </w:rPr>
              <w:t>6.1. Операционная система бортовой ЭВМ</w:t>
            </w:r>
            <w:r>
              <w:rPr>
                <w:noProof/>
                <w:webHidden/>
              </w:rPr>
              <w:tab/>
            </w:r>
            <w:r>
              <w:rPr>
                <w:noProof/>
                <w:webHidden/>
              </w:rPr>
              <w:fldChar w:fldCharType="begin"/>
            </w:r>
            <w:r>
              <w:rPr>
                <w:noProof/>
                <w:webHidden/>
              </w:rPr>
              <w:instrText xml:space="preserve"> PAGEREF _Toc508214582 \h </w:instrText>
            </w:r>
            <w:r>
              <w:rPr>
                <w:noProof/>
                <w:webHidden/>
              </w:rPr>
            </w:r>
            <w:r>
              <w:rPr>
                <w:noProof/>
                <w:webHidden/>
              </w:rPr>
              <w:fldChar w:fldCharType="separate"/>
            </w:r>
            <w:r w:rsidR="00EC6BCA">
              <w:rPr>
                <w:noProof/>
                <w:webHidden/>
              </w:rPr>
              <w:t>21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83" w:history="1">
            <w:r w:rsidRPr="00711E0E">
              <w:rPr>
                <w:rStyle w:val="af"/>
                <w:noProof/>
              </w:rPr>
              <w:t>6.2. Беспроводная точка доступа</w:t>
            </w:r>
            <w:r>
              <w:rPr>
                <w:noProof/>
                <w:webHidden/>
              </w:rPr>
              <w:tab/>
            </w:r>
            <w:r>
              <w:rPr>
                <w:noProof/>
                <w:webHidden/>
              </w:rPr>
              <w:fldChar w:fldCharType="begin"/>
            </w:r>
            <w:r>
              <w:rPr>
                <w:noProof/>
                <w:webHidden/>
              </w:rPr>
              <w:instrText xml:space="preserve"> PAGEREF _Toc508214583 \h </w:instrText>
            </w:r>
            <w:r>
              <w:rPr>
                <w:noProof/>
                <w:webHidden/>
              </w:rPr>
            </w:r>
            <w:r>
              <w:rPr>
                <w:noProof/>
                <w:webHidden/>
              </w:rPr>
              <w:fldChar w:fldCharType="separate"/>
            </w:r>
            <w:r w:rsidR="00EC6BCA">
              <w:rPr>
                <w:noProof/>
                <w:webHidden/>
              </w:rPr>
              <w:t>21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84" w:history="1">
            <w:r w:rsidRPr="00711E0E">
              <w:rPr>
                <w:rStyle w:val="af"/>
                <w:noProof/>
              </w:rPr>
              <w:t>6.3. Среда выполнения программы управления движением МРП</w:t>
            </w:r>
            <w:r>
              <w:rPr>
                <w:noProof/>
                <w:webHidden/>
              </w:rPr>
              <w:tab/>
            </w:r>
            <w:r>
              <w:rPr>
                <w:noProof/>
                <w:webHidden/>
              </w:rPr>
              <w:fldChar w:fldCharType="begin"/>
            </w:r>
            <w:r>
              <w:rPr>
                <w:noProof/>
                <w:webHidden/>
              </w:rPr>
              <w:instrText xml:space="preserve"> PAGEREF _Toc508214584 \h </w:instrText>
            </w:r>
            <w:r>
              <w:rPr>
                <w:noProof/>
                <w:webHidden/>
              </w:rPr>
            </w:r>
            <w:r>
              <w:rPr>
                <w:noProof/>
                <w:webHidden/>
              </w:rPr>
              <w:fldChar w:fldCharType="separate"/>
            </w:r>
            <w:r w:rsidR="00EC6BCA">
              <w:rPr>
                <w:noProof/>
                <w:webHidden/>
              </w:rPr>
              <w:t>21</w:t>
            </w:r>
            <w:r>
              <w:rPr>
                <w:noProof/>
                <w:webHidden/>
              </w:rPr>
              <w:fldChar w:fldCharType="end"/>
            </w:r>
          </w:hyperlink>
        </w:p>
        <w:p w:rsidR="00D41A8E" w:rsidRDefault="00D41A8E">
          <w:pPr>
            <w:pStyle w:val="21"/>
            <w:tabs>
              <w:tab w:val="right" w:leader="dot" w:pos="9345"/>
            </w:tabs>
            <w:rPr>
              <w:rFonts w:asciiTheme="minorHAnsi" w:eastAsiaTheme="minorEastAsia" w:hAnsiTheme="minorHAnsi" w:cstheme="minorBidi"/>
              <w:noProof/>
              <w:sz w:val="22"/>
              <w:lang w:eastAsia="ru-RU"/>
            </w:rPr>
          </w:pPr>
          <w:hyperlink w:anchor="_Toc508214585" w:history="1">
            <w:r w:rsidRPr="00711E0E">
              <w:rPr>
                <w:rStyle w:val="af"/>
                <w:noProof/>
              </w:rPr>
              <w:t>6.4. Реализация управляющей программы бортовой ЭВМ</w:t>
            </w:r>
            <w:r>
              <w:rPr>
                <w:noProof/>
                <w:webHidden/>
              </w:rPr>
              <w:tab/>
            </w:r>
            <w:r>
              <w:rPr>
                <w:noProof/>
                <w:webHidden/>
              </w:rPr>
              <w:fldChar w:fldCharType="begin"/>
            </w:r>
            <w:r>
              <w:rPr>
                <w:noProof/>
                <w:webHidden/>
              </w:rPr>
              <w:instrText xml:space="preserve"> PAGEREF _Toc508214585 \h </w:instrText>
            </w:r>
            <w:r>
              <w:rPr>
                <w:noProof/>
                <w:webHidden/>
              </w:rPr>
            </w:r>
            <w:r>
              <w:rPr>
                <w:noProof/>
                <w:webHidden/>
              </w:rPr>
              <w:fldChar w:fldCharType="separate"/>
            </w:r>
            <w:r w:rsidR="00EC6BCA">
              <w:rPr>
                <w:noProof/>
                <w:webHidden/>
              </w:rPr>
              <w:t>21</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86" w:history="1">
            <w:r w:rsidRPr="00711E0E">
              <w:rPr>
                <w:rStyle w:val="af"/>
                <w:noProof/>
              </w:rPr>
              <w:t>7. Программное обеспечение рабочей станции оператора</w:t>
            </w:r>
            <w:r>
              <w:rPr>
                <w:noProof/>
                <w:webHidden/>
              </w:rPr>
              <w:tab/>
            </w:r>
            <w:r>
              <w:rPr>
                <w:noProof/>
                <w:webHidden/>
              </w:rPr>
              <w:fldChar w:fldCharType="begin"/>
            </w:r>
            <w:r>
              <w:rPr>
                <w:noProof/>
                <w:webHidden/>
              </w:rPr>
              <w:instrText xml:space="preserve"> PAGEREF _Toc508214586 \h </w:instrText>
            </w:r>
            <w:r>
              <w:rPr>
                <w:noProof/>
                <w:webHidden/>
              </w:rPr>
            </w:r>
            <w:r>
              <w:rPr>
                <w:noProof/>
                <w:webHidden/>
              </w:rPr>
              <w:fldChar w:fldCharType="separate"/>
            </w:r>
            <w:r w:rsidR="00EC6BCA">
              <w:rPr>
                <w:noProof/>
                <w:webHidden/>
              </w:rPr>
              <w:t>22</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87" w:history="1">
            <w:r w:rsidRPr="00711E0E">
              <w:rPr>
                <w:rStyle w:val="af"/>
                <w:noProof/>
              </w:rPr>
              <w:t>8. Система управляющих команд</w:t>
            </w:r>
            <w:r>
              <w:rPr>
                <w:noProof/>
                <w:webHidden/>
              </w:rPr>
              <w:tab/>
            </w:r>
            <w:r>
              <w:rPr>
                <w:noProof/>
                <w:webHidden/>
              </w:rPr>
              <w:fldChar w:fldCharType="begin"/>
            </w:r>
            <w:r>
              <w:rPr>
                <w:noProof/>
                <w:webHidden/>
              </w:rPr>
              <w:instrText xml:space="preserve"> PAGEREF _Toc508214587 \h </w:instrText>
            </w:r>
            <w:r>
              <w:rPr>
                <w:noProof/>
                <w:webHidden/>
              </w:rPr>
            </w:r>
            <w:r>
              <w:rPr>
                <w:noProof/>
                <w:webHidden/>
              </w:rPr>
              <w:fldChar w:fldCharType="separate"/>
            </w:r>
            <w:r w:rsidR="00EC6BCA">
              <w:rPr>
                <w:noProof/>
                <w:webHidden/>
              </w:rPr>
              <w:t>24</w:t>
            </w:r>
            <w:r>
              <w:rPr>
                <w:noProof/>
                <w:webHidden/>
              </w:rPr>
              <w:fldChar w:fldCharType="end"/>
            </w:r>
          </w:hyperlink>
        </w:p>
        <w:p w:rsidR="00D41A8E" w:rsidRDefault="00D41A8E">
          <w:pPr>
            <w:pStyle w:val="11"/>
            <w:tabs>
              <w:tab w:val="right" w:leader="dot" w:pos="9345"/>
            </w:tabs>
            <w:rPr>
              <w:rFonts w:asciiTheme="minorHAnsi" w:eastAsiaTheme="minorEastAsia" w:hAnsiTheme="minorHAnsi" w:cstheme="minorBidi"/>
              <w:noProof/>
              <w:sz w:val="22"/>
              <w:lang w:eastAsia="ru-RU"/>
            </w:rPr>
          </w:pPr>
          <w:hyperlink w:anchor="_Toc508214588" w:history="1">
            <w:r w:rsidRPr="00711E0E">
              <w:rPr>
                <w:rStyle w:val="af"/>
                <w:noProof/>
              </w:rPr>
              <w:t>9. Дополнительные сведения</w:t>
            </w:r>
            <w:r>
              <w:rPr>
                <w:noProof/>
                <w:webHidden/>
              </w:rPr>
              <w:tab/>
            </w:r>
            <w:r>
              <w:rPr>
                <w:noProof/>
                <w:webHidden/>
              </w:rPr>
              <w:fldChar w:fldCharType="begin"/>
            </w:r>
            <w:r>
              <w:rPr>
                <w:noProof/>
                <w:webHidden/>
              </w:rPr>
              <w:instrText xml:space="preserve"> PAGEREF _Toc508214588 \h </w:instrText>
            </w:r>
            <w:r>
              <w:rPr>
                <w:noProof/>
                <w:webHidden/>
              </w:rPr>
            </w:r>
            <w:r>
              <w:rPr>
                <w:noProof/>
                <w:webHidden/>
              </w:rPr>
              <w:fldChar w:fldCharType="separate"/>
            </w:r>
            <w:r w:rsidR="00EC6BCA">
              <w:rPr>
                <w:noProof/>
                <w:webHidden/>
              </w:rPr>
              <w:t>28</w:t>
            </w:r>
            <w:r>
              <w:rPr>
                <w:noProof/>
                <w:webHidden/>
              </w:rPr>
              <w:fldChar w:fldCharType="end"/>
            </w:r>
          </w:hyperlink>
        </w:p>
        <w:p w:rsidR="00D41A8E" w:rsidRDefault="00D41A8E">
          <w:r>
            <w:fldChar w:fldCharType="end"/>
          </w:r>
        </w:p>
      </w:sdtContent>
    </w:sdt>
    <w:p w:rsidR="005407DA" w:rsidRDefault="005407DA"/>
    <w:p w:rsidR="005407DA" w:rsidRDefault="005407DA">
      <w:pPr>
        <w:rPr>
          <w:rFonts w:eastAsiaTheme="majorEastAsia"/>
          <w:b/>
          <w:bCs/>
          <w:sz w:val="32"/>
          <w:szCs w:val="32"/>
        </w:rPr>
      </w:pPr>
      <w:r>
        <w:rPr>
          <w:sz w:val="32"/>
          <w:szCs w:val="32"/>
        </w:rPr>
        <w:br w:type="page"/>
      </w:r>
    </w:p>
    <w:p w:rsidR="00037BF6" w:rsidRPr="0039636F" w:rsidRDefault="00037BF6" w:rsidP="0039636F">
      <w:pPr>
        <w:pStyle w:val="1"/>
        <w:spacing w:after="120" w:line="360" w:lineRule="auto"/>
        <w:jc w:val="center"/>
        <w:rPr>
          <w:rFonts w:ascii="Times New Roman" w:hAnsi="Times New Roman" w:cs="Times New Roman"/>
          <w:color w:val="auto"/>
          <w:sz w:val="32"/>
          <w:szCs w:val="32"/>
        </w:rPr>
      </w:pPr>
      <w:bookmarkStart w:id="0" w:name="_Toc507354232"/>
      <w:bookmarkStart w:id="1" w:name="_Toc508214565"/>
      <w:r w:rsidRPr="0039636F">
        <w:rPr>
          <w:rFonts w:ascii="Times New Roman" w:hAnsi="Times New Roman" w:cs="Times New Roman"/>
          <w:color w:val="auto"/>
          <w:sz w:val="32"/>
          <w:szCs w:val="32"/>
        </w:rPr>
        <w:lastRenderedPageBreak/>
        <w:t>1. Общее описание мобильного робота</w:t>
      </w:r>
      <w:bookmarkEnd w:id="0"/>
      <w:bookmarkEnd w:id="1"/>
    </w:p>
    <w:p w:rsidR="00784576" w:rsidRDefault="00784576" w:rsidP="00784576">
      <w:pPr>
        <w:pStyle w:val="western"/>
        <w:spacing w:after="198" w:line="360" w:lineRule="auto"/>
        <w:ind w:firstLine="709"/>
        <w:jc w:val="both"/>
      </w:pPr>
      <w:r>
        <w:rPr>
          <w:rFonts w:ascii="Times New Roman" w:hAnsi="Times New Roman"/>
          <w:sz w:val="28"/>
          <w:szCs w:val="28"/>
        </w:rPr>
        <w:t xml:space="preserve">Мобильный робот представляет собой мобильную роботизированную платформу (МРП) с гусеничным приводом. Её фотография представлена на рисунке 1.1. </w:t>
      </w:r>
    </w:p>
    <w:p w:rsidR="00784576" w:rsidRDefault="001878CD" w:rsidP="0001549D">
      <w:pPr>
        <w:pStyle w:val="western"/>
        <w:spacing w:before="238" w:beforeAutospacing="0" w:after="238" w:line="360" w:lineRule="auto"/>
        <w:jc w:val="center"/>
      </w:pPr>
      <w:r>
        <w:rPr>
          <w:noProof/>
        </w:rPr>
        <w:drawing>
          <wp:inline distT="0" distB="0" distL="0" distR="0">
            <wp:extent cx="4610100" cy="4717669"/>
            <wp:effectExtent l="19050" t="0" r="0" b="0"/>
            <wp:docPr id="3" name="Рисунок 2" descr="Танк_мал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нк_малый.png"/>
                    <pic:cNvPicPr/>
                  </pic:nvPicPr>
                  <pic:blipFill>
                    <a:blip r:embed="rId8"/>
                    <a:stretch>
                      <a:fillRect/>
                    </a:stretch>
                  </pic:blipFill>
                  <pic:spPr>
                    <a:xfrm>
                      <a:off x="0" y="0"/>
                      <a:ext cx="4610036" cy="4717604"/>
                    </a:xfrm>
                    <a:prstGeom prst="rect">
                      <a:avLst/>
                    </a:prstGeom>
                  </pic:spPr>
                </pic:pic>
              </a:graphicData>
            </a:graphic>
          </wp:inline>
        </w:drawing>
      </w:r>
    </w:p>
    <w:p w:rsidR="00784576" w:rsidRPr="00784576" w:rsidRDefault="00784576" w:rsidP="00784576">
      <w:pPr>
        <w:pStyle w:val="western"/>
        <w:spacing w:before="238" w:beforeAutospacing="0" w:after="238" w:line="360" w:lineRule="auto"/>
        <w:jc w:val="center"/>
      </w:pPr>
      <w:r>
        <w:rPr>
          <w:rFonts w:ascii="Times New Roman" w:hAnsi="Times New Roman"/>
          <w:sz w:val="28"/>
          <w:szCs w:val="28"/>
        </w:rPr>
        <w:t>Рис. 1.1. Внешний вид МРП</w:t>
      </w:r>
    </w:p>
    <w:p w:rsidR="00037BF6" w:rsidRDefault="00037BF6" w:rsidP="00784576">
      <w:pPr>
        <w:pStyle w:val="a3"/>
        <w:spacing w:before="0" w:beforeAutospacing="0" w:after="0" w:line="360" w:lineRule="auto"/>
        <w:ind w:firstLine="709"/>
        <w:jc w:val="both"/>
        <w:rPr>
          <w:color w:val="000000"/>
          <w:sz w:val="28"/>
          <w:szCs w:val="28"/>
        </w:rPr>
      </w:pPr>
      <w:r>
        <w:rPr>
          <w:color w:val="000000"/>
          <w:sz w:val="28"/>
          <w:szCs w:val="28"/>
        </w:rPr>
        <w:t xml:space="preserve">Мобильный робот предназначен для движения по твёрдой сухой пологой поверхности и передачи видеосигнала с камеры оператору. Управление движением может осуществлять оператор при помощи радиосвязи, либо при помощи лазерной указки. </w:t>
      </w:r>
    </w:p>
    <w:p w:rsidR="00784576" w:rsidRDefault="00784576" w:rsidP="00784576">
      <w:pPr>
        <w:pStyle w:val="a3"/>
        <w:spacing w:before="0" w:beforeAutospacing="0" w:after="0" w:line="360" w:lineRule="auto"/>
        <w:ind w:firstLine="709"/>
        <w:jc w:val="both"/>
      </w:pPr>
      <w:r>
        <w:rPr>
          <w:color w:val="000000"/>
          <w:sz w:val="28"/>
          <w:szCs w:val="28"/>
        </w:rPr>
        <w:t>Система автоматизации имеет трёхуровневую иерархическую структуру.</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lastRenderedPageBreak/>
        <w:t>На нижнем уровне осуществляется сбор данных и управление исполнительными механизмами. Для его реализации используется микроконтроллерная плата Arduino.</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t>На среднем уровне выполняются задачи навигации и позиционирования и управления движением МРП. Данный уровень включает систему технического зрения (СТЗ), реализованную на основе Web-камеры, установленной на корпусе МРП. Здесь используется бортовой микрокомпьютер с операционной системой GNU/Linux. Управляющая программа бортовой ЭВМ создана на языке программирования Java.</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t xml:space="preserve">На верхнем уровне осуществляется радиосвязь операторской станции с МРП по каналу </w:t>
      </w:r>
      <w:r>
        <w:rPr>
          <w:rFonts w:ascii="Times New Roman" w:hAnsi="Times New Roman"/>
          <w:sz w:val="28"/>
          <w:szCs w:val="28"/>
          <w:lang w:val="en-US"/>
        </w:rPr>
        <w:t>Wi</w:t>
      </w:r>
      <w:r>
        <w:rPr>
          <w:rFonts w:ascii="Times New Roman" w:hAnsi="Times New Roman"/>
          <w:sz w:val="28"/>
          <w:szCs w:val="28"/>
        </w:rPr>
        <w:t>-</w:t>
      </w:r>
      <w:r>
        <w:rPr>
          <w:rFonts w:ascii="Times New Roman" w:hAnsi="Times New Roman"/>
          <w:sz w:val="28"/>
          <w:szCs w:val="28"/>
          <w:lang w:val="en-US"/>
        </w:rPr>
        <w:t>Fi</w:t>
      </w:r>
      <w:r>
        <w:rPr>
          <w:rFonts w:ascii="Times New Roman" w:hAnsi="Times New Roman"/>
          <w:sz w:val="28"/>
          <w:szCs w:val="28"/>
        </w:rPr>
        <w:t xml:space="preserve"> и реализуется операторский интерфейс. Приложения данного уровня также программируются на языке Java.</w:t>
      </w:r>
    </w:p>
    <w:p w:rsidR="001878CD" w:rsidRPr="0039636F" w:rsidRDefault="00930A53" w:rsidP="005407DA">
      <w:pPr>
        <w:pStyle w:val="1"/>
        <w:spacing w:before="120" w:after="120" w:line="360" w:lineRule="auto"/>
        <w:jc w:val="center"/>
        <w:rPr>
          <w:rFonts w:ascii="Times New Roman" w:hAnsi="Times New Roman" w:cs="Times New Roman"/>
          <w:color w:val="auto"/>
          <w:sz w:val="32"/>
          <w:szCs w:val="32"/>
        </w:rPr>
      </w:pPr>
      <w:bookmarkStart w:id="2" w:name="_Toc453621979"/>
      <w:bookmarkStart w:id="3" w:name="_Toc454480465"/>
      <w:bookmarkStart w:id="4" w:name="_Toc507354233"/>
      <w:bookmarkStart w:id="5" w:name="_Toc508214566"/>
      <w:bookmarkEnd w:id="2"/>
      <w:bookmarkEnd w:id="3"/>
      <w:r w:rsidRPr="0039636F">
        <w:rPr>
          <w:rFonts w:ascii="Times New Roman" w:hAnsi="Times New Roman" w:cs="Times New Roman"/>
          <w:color w:val="auto"/>
          <w:sz w:val="32"/>
          <w:szCs w:val="32"/>
        </w:rPr>
        <w:t>2</w:t>
      </w:r>
      <w:r w:rsidR="001878CD" w:rsidRPr="0039636F">
        <w:rPr>
          <w:rFonts w:ascii="Times New Roman" w:hAnsi="Times New Roman" w:cs="Times New Roman"/>
          <w:color w:val="auto"/>
          <w:sz w:val="32"/>
          <w:szCs w:val="32"/>
        </w:rPr>
        <w:t>. Технические характеристики МРП</w:t>
      </w:r>
      <w:bookmarkEnd w:id="4"/>
      <w:bookmarkEnd w:id="5"/>
    </w:p>
    <w:p w:rsidR="001878CD" w:rsidRPr="001878CD" w:rsidRDefault="001878CD" w:rsidP="005407DA">
      <w:pPr>
        <w:spacing w:before="100" w:beforeAutospacing="1" w:after="0" w:line="360" w:lineRule="auto"/>
        <w:ind w:firstLine="709"/>
        <w:jc w:val="both"/>
        <w:rPr>
          <w:rFonts w:ascii="Liberation Serif" w:eastAsia="Times New Roman" w:hAnsi="Liberation Serif"/>
          <w:sz w:val="24"/>
          <w:szCs w:val="24"/>
          <w:lang w:eastAsia="ru-RU"/>
        </w:rPr>
      </w:pPr>
      <w:r w:rsidRPr="001878CD">
        <w:rPr>
          <w:rFonts w:eastAsia="Times New Roman"/>
          <w:szCs w:val="28"/>
          <w:lang w:eastAsia="ru-RU"/>
        </w:rPr>
        <w:t xml:space="preserve">Технические характеристики мобильной роботизированной платформы (МРП) приведены в таблице </w:t>
      </w:r>
      <w:r w:rsidR="00930A53">
        <w:rPr>
          <w:rFonts w:eastAsia="Times New Roman"/>
          <w:szCs w:val="28"/>
          <w:lang w:eastAsia="ru-RU"/>
        </w:rPr>
        <w:t>2</w:t>
      </w:r>
      <w:r w:rsidRPr="001878CD">
        <w:rPr>
          <w:rFonts w:eastAsia="Times New Roman"/>
          <w:szCs w:val="28"/>
          <w:lang w:eastAsia="ru-RU"/>
        </w:rPr>
        <w:t>.1.</w:t>
      </w:r>
    </w:p>
    <w:p w:rsidR="001878CD" w:rsidRPr="001878CD" w:rsidRDefault="001878CD" w:rsidP="005407DA">
      <w:pPr>
        <w:spacing w:after="0" w:line="360" w:lineRule="auto"/>
        <w:jc w:val="right"/>
        <w:rPr>
          <w:rFonts w:ascii="Liberation Serif" w:eastAsia="Times New Roman" w:hAnsi="Liberation Serif"/>
          <w:sz w:val="24"/>
          <w:szCs w:val="24"/>
          <w:lang w:eastAsia="ru-RU"/>
        </w:rPr>
      </w:pPr>
      <w:r w:rsidRPr="001878CD">
        <w:rPr>
          <w:rFonts w:eastAsia="Times New Roman"/>
          <w:szCs w:val="28"/>
          <w:lang w:eastAsia="ru-RU"/>
        </w:rPr>
        <w:t xml:space="preserve">Таблица </w:t>
      </w:r>
      <w:r w:rsidR="00930A53">
        <w:rPr>
          <w:rFonts w:eastAsia="Times New Roman"/>
          <w:szCs w:val="28"/>
          <w:lang w:eastAsia="ru-RU"/>
        </w:rPr>
        <w:t>2</w:t>
      </w:r>
      <w:r w:rsidRPr="001878CD">
        <w:rPr>
          <w:rFonts w:eastAsia="Times New Roman"/>
          <w:szCs w:val="28"/>
          <w:lang w:eastAsia="ru-RU"/>
        </w:rPr>
        <w:t>.1</w:t>
      </w:r>
    </w:p>
    <w:p w:rsidR="001878CD" w:rsidRDefault="001878CD" w:rsidP="005407DA">
      <w:pPr>
        <w:spacing w:after="0" w:line="360" w:lineRule="auto"/>
        <w:jc w:val="center"/>
        <w:rPr>
          <w:rFonts w:eastAsia="Times New Roman"/>
          <w:szCs w:val="28"/>
          <w:lang w:eastAsia="ru-RU"/>
        </w:rPr>
      </w:pPr>
      <w:r w:rsidRPr="001878CD">
        <w:rPr>
          <w:rFonts w:eastAsia="Times New Roman"/>
          <w:szCs w:val="28"/>
          <w:lang w:eastAsia="ru-RU"/>
        </w:rPr>
        <w:t>Технические характеристики мобильной роботизированной платформы</w:t>
      </w:r>
    </w:p>
    <w:tbl>
      <w:tblPr>
        <w:tblStyle w:val="ab"/>
        <w:tblW w:w="0" w:type="auto"/>
        <w:tblLook w:val="04A0"/>
      </w:tblPr>
      <w:tblGrid>
        <w:gridCol w:w="5211"/>
        <w:gridCol w:w="4360"/>
      </w:tblGrid>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Масса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2,8 кг</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Габариты</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Длина: 38 см</w:t>
            </w:r>
          </w:p>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Ширина: 21 см</w:t>
            </w:r>
          </w:p>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Высота: 13 см</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Тип привода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Гусеничный</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Максимальная скорость</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2,23 км/ч (0,62 м/с)</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Номинальное напряжение аккумулятора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11,1 В</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Время автономной работы</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 среднем 1,5 часа</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Максимальное удаление от оператора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Не менее 30 м</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Частота кадров видеосигнала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От 10 до 50 кадров в секунду</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Разрешение изображения</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 xml:space="preserve">640x480 пикселей </w:t>
            </w:r>
          </w:p>
        </w:tc>
      </w:tr>
    </w:tbl>
    <w:p w:rsidR="001878CD" w:rsidRPr="001878CD" w:rsidRDefault="005407DA" w:rsidP="001878CD">
      <w:pPr>
        <w:spacing w:before="238" w:after="0" w:line="360" w:lineRule="auto"/>
        <w:ind w:firstLine="709"/>
        <w:jc w:val="both"/>
        <w:rPr>
          <w:rFonts w:ascii="Liberation Serif" w:eastAsia="Times New Roman" w:hAnsi="Liberation Serif"/>
          <w:sz w:val="24"/>
          <w:szCs w:val="24"/>
          <w:lang w:eastAsia="ru-RU"/>
        </w:rPr>
      </w:pPr>
      <w:r>
        <w:rPr>
          <w:rFonts w:eastAsia="Times New Roman"/>
          <w:szCs w:val="28"/>
          <w:lang w:eastAsia="ru-RU"/>
        </w:rPr>
        <w:lastRenderedPageBreak/>
        <w:t>П</w:t>
      </w:r>
      <w:r w:rsidR="001878CD" w:rsidRPr="001878CD">
        <w:rPr>
          <w:rFonts w:eastAsia="Times New Roman"/>
          <w:szCs w:val="28"/>
          <w:lang w:eastAsia="ru-RU"/>
        </w:rPr>
        <w:t>латформа предназначена для эксплуатации в нормальных климатических условиях: температура окружающего воздуха от 15°С до 35°С; относительная влажность от 45% до 75%; атмосферное давление от 650 до 800 мм рт. ст.</w:t>
      </w:r>
    </w:p>
    <w:p w:rsidR="001878CD" w:rsidRPr="001878CD" w:rsidRDefault="001878CD" w:rsidP="005407DA">
      <w:pPr>
        <w:spacing w:after="0" w:line="360" w:lineRule="auto"/>
        <w:ind w:firstLine="709"/>
        <w:rPr>
          <w:rFonts w:ascii="Liberation Serif" w:eastAsia="Times New Roman" w:hAnsi="Liberation Serif"/>
          <w:sz w:val="24"/>
          <w:szCs w:val="24"/>
          <w:lang w:eastAsia="ru-RU"/>
        </w:rPr>
      </w:pPr>
      <w:r w:rsidRPr="001878CD">
        <w:rPr>
          <w:rFonts w:eastAsia="Times New Roman"/>
          <w:szCs w:val="28"/>
          <w:lang w:eastAsia="ru-RU"/>
        </w:rPr>
        <w:t xml:space="preserve">Техническая структура МРП приведена на рис. </w:t>
      </w:r>
      <w:r w:rsidR="00930A53">
        <w:rPr>
          <w:rFonts w:eastAsia="Times New Roman"/>
          <w:szCs w:val="28"/>
          <w:lang w:eastAsia="ru-RU"/>
        </w:rPr>
        <w:t>2</w:t>
      </w:r>
      <w:r w:rsidRPr="001878CD">
        <w:rPr>
          <w:rFonts w:eastAsia="Times New Roman"/>
          <w:szCs w:val="28"/>
          <w:lang w:eastAsia="ru-RU"/>
        </w:rPr>
        <w:t>.</w:t>
      </w:r>
      <w:r w:rsidR="00930A53">
        <w:rPr>
          <w:rFonts w:eastAsia="Times New Roman"/>
          <w:szCs w:val="28"/>
          <w:lang w:eastAsia="ru-RU"/>
        </w:rPr>
        <w:t>1</w:t>
      </w:r>
      <w:r w:rsidRPr="001878CD">
        <w:rPr>
          <w:rFonts w:eastAsia="Times New Roman"/>
          <w:szCs w:val="28"/>
          <w:lang w:eastAsia="ru-RU"/>
        </w:rPr>
        <w:t>.</w:t>
      </w:r>
    </w:p>
    <w:p w:rsidR="001878CD" w:rsidRPr="001878CD" w:rsidRDefault="001878CD" w:rsidP="001878CD">
      <w:pPr>
        <w:spacing w:before="238" w:after="0" w:line="360" w:lineRule="auto"/>
        <w:jc w:val="center"/>
        <w:rPr>
          <w:rFonts w:ascii="Liberation Serif" w:eastAsia="Times New Roman" w:hAnsi="Liberation Serif"/>
          <w:sz w:val="24"/>
          <w:szCs w:val="24"/>
          <w:lang w:eastAsia="ru-RU"/>
        </w:rPr>
      </w:pPr>
      <w:r>
        <w:rPr>
          <w:rFonts w:ascii="Liberation Serif" w:eastAsia="Times New Roman" w:hAnsi="Liberation Serif"/>
          <w:noProof/>
          <w:sz w:val="24"/>
          <w:szCs w:val="24"/>
          <w:lang w:eastAsia="ru-RU"/>
        </w:rPr>
        <w:drawing>
          <wp:inline distT="0" distB="0" distL="0" distR="0">
            <wp:extent cx="5940425" cy="403232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0425" cy="4032320"/>
                    </a:xfrm>
                    <a:prstGeom prst="rect">
                      <a:avLst/>
                    </a:prstGeom>
                    <a:noFill/>
                    <a:ln w="9525">
                      <a:noFill/>
                      <a:miter lim="800000"/>
                      <a:headEnd/>
                      <a:tailEnd/>
                    </a:ln>
                  </pic:spPr>
                </pic:pic>
              </a:graphicData>
            </a:graphic>
          </wp:inline>
        </w:drawing>
      </w:r>
    </w:p>
    <w:p w:rsidR="00515F18" w:rsidRPr="001878CD" w:rsidRDefault="001878CD" w:rsidP="001878CD">
      <w:pPr>
        <w:spacing w:before="100" w:beforeAutospacing="1" w:after="0" w:line="360" w:lineRule="auto"/>
        <w:jc w:val="center"/>
        <w:rPr>
          <w:rFonts w:ascii="Liberation Serif" w:eastAsia="Times New Roman" w:hAnsi="Liberation Serif"/>
          <w:sz w:val="24"/>
          <w:szCs w:val="24"/>
          <w:lang w:eastAsia="ru-RU"/>
        </w:rPr>
      </w:pPr>
      <w:r w:rsidRPr="001878CD">
        <w:rPr>
          <w:rFonts w:eastAsia="Times New Roman"/>
          <w:szCs w:val="28"/>
          <w:lang w:eastAsia="ru-RU"/>
        </w:rPr>
        <w:t xml:space="preserve">Рис. </w:t>
      </w:r>
      <w:r w:rsidR="00930A53">
        <w:rPr>
          <w:rFonts w:eastAsia="Times New Roman"/>
          <w:szCs w:val="28"/>
          <w:lang w:eastAsia="ru-RU"/>
        </w:rPr>
        <w:t>2</w:t>
      </w:r>
      <w:r w:rsidRPr="001878CD">
        <w:rPr>
          <w:rFonts w:eastAsia="Times New Roman"/>
          <w:szCs w:val="28"/>
          <w:lang w:eastAsia="ru-RU"/>
        </w:rPr>
        <w:t>.</w:t>
      </w:r>
      <w:r w:rsidR="00930A53">
        <w:rPr>
          <w:rFonts w:eastAsia="Times New Roman"/>
          <w:szCs w:val="28"/>
          <w:lang w:eastAsia="ru-RU"/>
        </w:rPr>
        <w:t>1</w:t>
      </w:r>
      <w:r w:rsidRPr="001878CD">
        <w:rPr>
          <w:rFonts w:eastAsia="Times New Roman"/>
          <w:szCs w:val="28"/>
          <w:lang w:eastAsia="ru-RU"/>
        </w:rPr>
        <w:t>. Техническая структура МРП</w:t>
      </w:r>
    </w:p>
    <w:p w:rsidR="001878CD" w:rsidRPr="0039636F" w:rsidRDefault="00930A53" w:rsidP="0039636F">
      <w:pPr>
        <w:pStyle w:val="1"/>
        <w:spacing w:after="120" w:line="360" w:lineRule="auto"/>
        <w:jc w:val="center"/>
        <w:rPr>
          <w:rFonts w:ascii="Times New Roman" w:hAnsi="Times New Roman" w:cs="Times New Roman"/>
          <w:color w:val="auto"/>
          <w:sz w:val="32"/>
          <w:szCs w:val="32"/>
        </w:rPr>
      </w:pPr>
      <w:bookmarkStart w:id="6" w:name="_Toc453621980"/>
      <w:bookmarkStart w:id="7" w:name="_Toc454480466"/>
      <w:bookmarkStart w:id="8" w:name="_Toc507354234"/>
      <w:bookmarkStart w:id="9" w:name="_Toc508214567"/>
      <w:r w:rsidRPr="0039636F">
        <w:rPr>
          <w:rFonts w:ascii="Times New Roman" w:hAnsi="Times New Roman" w:cs="Times New Roman"/>
          <w:color w:val="auto"/>
          <w:sz w:val="32"/>
          <w:szCs w:val="32"/>
        </w:rPr>
        <w:t>3</w:t>
      </w:r>
      <w:r w:rsidR="001878CD" w:rsidRPr="0039636F">
        <w:rPr>
          <w:rFonts w:ascii="Times New Roman" w:hAnsi="Times New Roman" w:cs="Times New Roman"/>
          <w:color w:val="auto"/>
          <w:sz w:val="32"/>
          <w:szCs w:val="32"/>
        </w:rPr>
        <w:t>. Аппаратное обеспечение системы автоматизации</w:t>
      </w:r>
      <w:bookmarkEnd w:id="6"/>
      <w:bookmarkEnd w:id="7"/>
      <w:bookmarkEnd w:id="8"/>
      <w:bookmarkEnd w:id="9"/>
    </w:p>
    <w:p w:rsidR="001878CD" w:rsidRDefault="001878CD" w:rsidP="001878CD">
      <w:pPr>
        <w:spacing w:line="360" w:lineRule="auto"/>
        <w:ind w:firstLine="708"/>
        <w:contextualSpacing/>
        <w:jc w:val="both"/>
        <w:rPr>
          <w:szCs w:val="28"/>
        </w:rPr>
      </w:pPr>
      <w:r w:rsidRPr="009A1AB6">
        <w:rPr>
          <w:szCs w:val="28"/>
        </w:rPr>
        <w:t>Основу роботизированной платформы представляет система автоматизации. Она включает в себя электронно-вычислительную машину с модулем радиосвязи</w:t>
      </w:r>
      <w:r w:rsidR="00930A53">
        <w:rPr>
          <w:szCs w:val="28"/>
        </w:rPr>
        <w:t>, видеокамеру</w:t>
      </w:r>
      <w:r w:rsidRPr="009A1AB6">
        <w:rPr>
          <w:szCs w:val="28"/>
        </w:rPr>
        <w:t xml:space="preserve"> и микроконтроллерную плату. </w:t>
      </w:r>
    </w:p>
    <w:p w:rsidR="00930A53" w:rsidRPr="00930A53" w:rsidRDefault="00930A53" w:rsidP="00930A53">
      <w:pPr>
        <w:pStyle w:val="2"/>
        <w:jc w:val="center"/>
        <w:rPr>
          <w:sz w:val="28"/>
          <w:szCs w:val="28"/>
        </w:rPr>
      </w:pPr>
      <w:bookmarkStart w:id="10" w:name="_Toc507354235"/>
      <w:bookmarkStart w:id="11" w:name="_Toc508214568"/>
      <w:r w:rsidRPr="00930A53">
        <w:rPr>
          <w:sz w:val="28"/>
          <w:szCs w:val="28"/>
        </w:rPr>
        <w:t>3.</w:t>
      </w:r>
      <w:r>
        <w:rPr>
          <w:sz w:val="28"/>
          <w:szCs w:val="28"/>
        </w:rPr>
        <w:t>1.</w:t>
      </w:r>
      <w:r w:rsidRPr="00930A53">
        <w:rPr>
          <w:sz w:val="28"/>
          <w:szCs w:val="28"/>
        </w:rPr>
        <w:t xml:space="preserve"> Аппаратное обеспечение </w:t>
      </w:r>
      <w:r>
        <w:rPr>
          <w:sz w:val="28"/>
          <w:szCs w:val="28"/>
        </w:rPr>
        <w:t>бортовой ЭВМ</w:t>
      </w:r>
      <w:bookmarkEnd w:id="10"/>
      <w:bookmarkEnd w:id="11"/>
    </w:p>
    <w:p w:rsidR="001878CD" w:rsidRPr="009A1AB6" w:rsidRDefault="001878CD" w:rsidP="001878CD">
      <w:pPr>
        <w:spacing w:line="360" w:lineRule="auto"/>
        <w:ind w:firstLine="708"/>
        <w:contextualSpacing/>
        <w:jc w:val="both"/>
        <w:rPr>
          <w:szCs w:val="28"/>
        </w:rPr>
      </w:pPr>
      <w:r w:rsidRPr="009A1AB6">
        <w:rPr>
          <w:szCs w:val="28"/>
        </w:rPr>
        <w:t xml:space="preserve">Бортовая электронно-вычислительная машина (ЭВМ) осуществляет выработку управляющих воздействий и связь с оператором. Основные </w:t>
      </w:r>
      <w:r w:rsidRPr="009A1AB6">
        <w:rPr>
          <w:szCs w:val="28"/>
        </w:rPr>
        <w:lastRenderedPageBreak/>
        <w:t xml:space="preserve">характеристики ЭВМ приведены в таблице </w:t>
      </w:r>
      <w:r w:rsidR="00930A53">
        <w:rPr>
          <w:szCs w:val="28"/>
        </w:rPr>
        <w:t>3</w:t>
      </w:r>
      <w:r w:rsidRPr="009A1AB6">
        <w:rPr>
          <w:szCs w:val="28"/>
        </w:rPr>
        <w:t>.</w:t>
      </w:r>
      <w:r w:rsidR="00930A53">
        <w:rPr>
          <w:szCs w:val="28"/>
        </w:rPr>
        <w:t>1</w:t>
      </w:r>
      <w:r w:rsidRPr="009A1AB6">
        <w:rPr>
          <w:szCs w:val="28"/>
        </w:rPr>
        <w:t xml:space="preserve">. Машина </w:t>
      </w:r>
      <w:r w:rsidRPr="009A1AB6">
        <w:rPr>
          <w:rFonts w:eastAsia="Times New Roman"/>
          <w:kern w:val="1"/>
          <w:szCs w:val="28"/>
          <w:lang w:eastAsia="zh-CN" w:bidi="hi-IN"/>
        </w:rPr>
        <w:t xml:space="preserve">снабжена микропроцессором </w:t>
      </w:r>
      <w:r w:rsidRPr="009A1AB6">
        <w:rPr>
          <w:rFonts w:eastAsia="Times New Roman"/>
          <w:i/>
          <w:kern w:val="1"/>
          <w:szCs w:val="28"/>
          <w:lang w:eastAsia="zh-CN" w:bidi="hi-IN"/>
        </w:rPr>
        <w:t>Intel</w:t>
      </w:r>
      <w:r w:rsidR="00930A53">
        <w:rPr>
          <w:rFonts w:eastAsia="Times New Roman"/>
          <w:i/>
          <w:kern w:val="1"/>
          <w:szCs w:val="28"/>
          <w:lang w:eastAsia="zh-CN" w:bidi="hi-IN"/>
        </w:rPr>
        <w:t xml:space="preserve"> </w:t>
      </w:r>
      <w:r w:rsidRPr="009A1AB6">
        <w:rPr>
          <w:rFonts w:eastAsia="Times New Roman"/>
          <w:i/>
          <w:kern w:val="1"/>
          <w:szCs w:val="28"/>
          <w:lang w:eastAsia="zh-CN" w:bidi="hi-IN"/>
        </w:rPr>
        <w:t>Atom N450</w:t>
      </w:r>
      <w:r w:rsidRPr="009A1AB6">
        <w:rPr>
          <w:rFonts w:eastAsia="Times New Roman"/>
          <w:kern w:val="1"/>
          <w:szCs w:val="28"/>
          <w:lang w:eastAsia="zh-CN" w:bidi="hi-IN"/>
        </w:rPr>
        <w:t xml:space="preserve"> с тактовой частотой 1667 МГц, 1 Гбайт оперативной памяти и запоминающим устройством </w:t>
      </w:r>
      <w:r w:rsidRPr="009A1AB6">
        <w:rPr>
          <w:rFonts w:eastAsia="Times New Roman"/>
          <w:i/>
          <w:kern w:val="1"/>
          <w:szCs w:val="28"/>
          <w:lang w:eastAsia="zh-CN" w:bidi="hi-IN"/>
        </w:rPr>
        <w:t>KINGSTON SV100S2</w:t>
      </w:r>
      <w:r w:rsidRPr="009A1AB6">
        <w:rPr>
          <w:rFonts w:eastAsia="Times New Roman"/>
          <w:kern w:val="1"/>
          <w:szCs w:val="28"/>
          <w:lang w:eastAsia="zh-CN" w:bidi="hi-IN"/>
        </w:rPr>
        <w:t xml:space="preserve">, представляющим собой твердотельный накопитель объёмом 32 Гбайт. ЭВМ имеет встроенный модуль беспроводной связи, поддерживающий стандарты </w:t>
      </w:r>
      <w:r w:rsidRPr="009A1AB6">
        <w:rPr>
          <w:rFonts w:eastAsia="Times New Roman"/>
          <w:i/>
          <w:kern w:val="1"/>
          <w:szCs w:val="28"/>
          <w:lang w:eastAsia="zh-CN" w:bidi="hi-IN"/>
        </w:rPr>
        <w:t>IEEE 802.11</w:t>
      </w:r>
      <w:r w:rsidR="00930A53">
        <w:rPr>
          <w:rFonts w:eastAsia="Times New Roman"/>
          <w:i/>
          <w:kern w:val="1"/>
          <w:szCs w:val="28"/>
          <w:lang w:eastAsia="zh-CN" w:bidi="hi-IN"/>
        </w:rPr>
        <w:t xml:space="preserve"> </w:t>
      </w:r>
      <w:r w:rsidR="0039636F">
        <w:rPr>
          <w:rFonts w:eastAsia="Times New Roman"/>
          <w:i/>
          <w:kern w:val="1"/>
          <w:szCs w:val="28"/>
          <w:lang w:eastAsia="zh-CN" w:bidi="hi-IN"/>
        </w:rPr>
        <w:t>b/g/</w:t>
      </w:r>
      <w:r w:rsidRPr="009A1AB6">
        <w:rPr>
          <w:rFonts w:eastAsia="Times New Roman"/>
          <w:i/>
          <w:kern w:val="1"/>
          <w:szCs w:val="28"/>
          <w:lang w:eastAsia="zh-CN" w:bidi="hi-IN"/>
        </w:rPr>
        <w:t>n</w:t>
      </w:r>
      <w:r w:rsidRPr="009A1AB6">
        <w:rPr>
          <w:rFonts w:eastAsia="Times New Roman"/>
          <w:kern w:val="1"/>
          <w:szCs w:val="28"/>
          <w:lang w:eastAsia="zh-CN" w:bidi="hi-IN"/>
        </w:rPr>
        <w:t xml:space="preserve">. Также она снабжена унифицированным разъёмом </w:t>
      </w:r>
      <w:r w:rsidRPr="009A1AB6">
        <w:rPr>
          <w:rFonts w:eastAsia="Times New Roman"/>
          <w:i/>
          <w:kern w:val="1"/>
          <w:szCs w:val="28"/>
          <w:lang w:eastAsia="zh-CN" w:bidi="hi-IN"/>
        </w:rPr>
        <w:t>8P8C</w:t>
      </w:r>
      <w:r w:rsidRPr="009A1AB6">
        <w:rPr>
          <w:rFonts w:eastAsia="Times New Roman"/>
          <w:kern w:val="1"/>
          <w:szCs w:val="28"/>
          <w:lang w:eastAsia="zh-CN" w:bidi="hi-IN"/>
        </w:rPr>
        <w:t xml:space="preserve">. С его помощью возможно подключение ЭВМ к сети стандарта </w:t>
      </w:r>
      <w:r w:rsidRPr="009A1AB6">
        <w:rPr>
          <w:rFonts w:eastAsia="Times New Roman"/>
          <w:i/>
          <w:kern w:val="1"/>
          <w:szCs w:val="28"/>
          <w:lang w:eastAsia="zh-CN" w:bidi="hi-IN"/>
        </w:rPr>
        <w:t>Ethernet</w:t>
      </w:r>
      <w:r w:rsidRPr="009A1AB6">
        <w:rPr>
          <w:rFonts w:eastAsia="Times New Roman"/>
          <w:kern w:val="1"/>
          <w:szCs w:val="28"/>
          <w:lang w:eastAsia="zh-CN" w:bidi="hi-IN"/>
        </w:rPr>
        <w:t xml:space="preserve">. Кроме того, ЭВМ оснащена двумя разъёмами </w:t>
      </w:r>
      <w:r w:rsidRPr="009A1AB6">
        <w:rPr>
          <w:rFonts w:eastAsia="Times New Roman"/>
          <w:i/>
          <w:kern w:val="1"/>
          <w:szCs w:val="28"/>
          <w:lang w:eastAsia="zh-CN" w:bidi="hi-IN"/>
        </w:rPr>
        <w:t>USB</w:t>
      </w:r>
      <w:r w:rsidRPr="009A1AB6">
        <w:rPr>
          <w:rFonts w:eastAsia="Times New Roman"/>
          <w:kern w:val="1"/>
          <w:szCs w:val="28"/>
          <w:lang w:eastAsia="zh-CN" w:bidi="hi-IN"/>
        </w:rPr>
        <w:t xml:space="preserve"> и одним выходом интерфейса </w:t>
      </w:r>
      <w:r w:rsidRPr="009A1AB6">
        <w:rPr>
          <w:rFonts w:eastAsia="Times New Roman"/>
          <w:i/>
          <w:kern w:val="1"/>
          <w:szCs w:val="28"/>
          <w:lang w:eastAsia="zh-CN" w:bidi="hi-IN"/>
        </w:rPr>
        <w:t>VGA</w:t>
      </w:r>
      <w:r w:rsidRPr="009A1AB6">
        <w:rPr>
          <w:rFonts w:eastAsia="Times New Roman"/>
          <w:kern w:val="1"/>
          <w:szCs w:val="28"/>
          <w:lang w:eastAsia="zh-CN" w:bidi="hi-IN"/>
        </w:rPr>
        <w:t xml:space="preserve"> (возможно подключение монитора). </w:t>
      </w:r>
      <w:r w:rsidRPr="009A1AB6">
        <w:rPr>
          <w:szCs w:val="28"/>
        </w:rPr>
        <w:t xml:space="preserve">Во избежание перегревания элементов ЭВМ, над ней установлено два вентилятора. </w:t>
      </w:r>
    </w:p>
    <w:p w:rsidR="001878CD" w:rsidRPr="009A1AB6" w:rsidRDefault="001878CD" w:rsidP="001878CD">
      <w:pPr>
        <w:widowControl w:val="0"/>
        <w:suppressAutoHyphens/>
        <w:autoSpaceDE w:val="0"/>
        <w:autoSpaceDN w:val="0"/>
        <w:adjustRightInd w:val="0"/>
        <w:spacing w:after="0" w:line="240" w:lineRule="auto"/>
        <w:contextualSpacing/>
        <w:jc w:val="right"/>
        <w:rPr>
          <w:rFonts w:eastAsia="Times New Roman"/>
          <w:kern w:val="1"/>
          <w:szCs w:val="28"/>
          <w:lang w:eastAsia="zh-CN" w:bidi="hi-IN"/>
        </w:rPr>
      </w:pPr>
      <w:r w:rsidRPr="009A1AB6">
        <w:rPr>
          <w:rFonts w:eastAsia="Times New Roman"/>
          <w:kern w:val="1"/>
          <w:szCs w:val="28"/>
          <w:lang w:eastAsia="zh-CN" w:bidi="hi-IN"/>
        </w:rPr>
        <w:t xml:space="preserve">Таблица </w:t>
      </w:r>
      <w:r w:rsidR="00930A53">
        <w:rPr>
          <w:rFonts w:eastAsia="Times New Roman"/>
          <w:kern w:val="1"/>
          <w:szCs w:val="28"/>
          <w:lang w:eastAsia="zh-CN" w:bidi="hi-IN"/>
        </w:rPr>
        <w:t>3.1</w:t>
      </w:r>
    </w:p>
    <w:p w:rsidR="001878CD" w:rsidRPr="009A1AB6" w:rsidRDefault="001878CD" w:rsidP="001878CD">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9A1AB6">
        <w:rPr>
          <w:rFonts w:eastAsia="Times New Roman"/>
          <w:kern w:val="1"/>
          <w:szCs w:val="28"/>
          <w:lang w:eastAsia="zh-CN" w:bidi="hi-IN"/>
        </w:rPr>
        <w:t>Основные характеристики бортовой ЭВМ</w:t>
      </w:r>
    </w:p>
    <w:tbl>
      <w:tblPr>
        <w:tblW w:w="9356" w:type="dxa"/>
        <w:tblInd w:w="85" w:type="dxa"/>
        <w:tblLayout w:type="fixed"/>
        <w:tblCellMar>
          <w:left w:w="0" w:type="dxa"/>
          <w:right w:w="0" w:type="dxa"/>
        </w:tblCellMar>
        <w:tblLook w:val="0000"/>
      </w:tblPr>
      <w:tblGrid>
        <w:gridCol w:w="3846"/>
        <w:gridCol w:w="2424"/>
        <w:gridCol w:w="3086"/>
      </w:tblGrid>
      <w:tr w:rsidR="001878CD" w:rsidRPr="006964CC" w:rsidTr="00FB3F2E">
        <w:tc>
          <w:tcPr>
            <w:tcW w:w="3846" w:type="dxa"/>
            <w:vMerge w:val="restart"/>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ind w:left="-5" w:firstLine="5"/>
              <w:contextualSpacing/>
              <w:rPr>
                <w:rFonts w:eastAsia="Times New Roman"/>
                <w:kern w:val="1"/>
                <w:szCs w:val="28"/>
                <w:lang w:eastAsia="zh-CN" w:bidi="hi-IN"/>
              </w:rPr>
            </w:pPr>
            <w:r w:rsidRPr="009A1AB6">
              <w:rPr>
                <w:rFonts w:eastAsia="Times New Roman"/>
                <w:kern w:val="1"/>
                <w:szCs w:val="28"/>
                <w:lang w:eastAsia="zh-CN" w:bidi="hi-IN"/>
              </w:rPr>
              <w:t>Микропроцессор</w:t>
            </w: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Наименование</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Intel</w:t>
            </w:r>
            <w:r w:rsidR="00930A53">
              <w:rPr>
                <w:rFonts w:eastAsia="Times New Roman"/>
                <w:kern w:val="1"/>
                <w:szCs w:val="28"/>
                <w:lang w:eastAsia="zh-CN" w:bidi="hi-IN"/>
              </w:rPr>
              <w:t xml:space="preserve"> </w:t>
            </w:r>
            <w:r w:rsidRPr="006964CC">
              <w:rPr>
                <w:rFonts w:eastAsia="Times New Roman"/>
                <w:kern w:val="1"/>
                <w:szCs w:val="28"/>
                <w:lang w:eastAsia="zh-CN" w:bidi="hi-IN"/>
              </w:rPr>
              <w:t>Atom N450</w:t>
            </w:r>
          </w:p>
        </w:tc>
      </w:tr>
      <w:tr w:rsidR="001878CD" w:rsidRPr="006964CC" w:rsidTr="00FB3F2E">
        <w:tc>
          <w:tcPr>
            <w:tcW w:w="3846" w:type="dxa"/>
            <w:vMerge/>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Тактовая частота</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1667 МГц</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Объём оперативной памяти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1 Гбайт</w:t>
            </w:r>
          </w:p>
        </w:tc>
      </w:tr>
      <w:tr w:rsidR="001878CD" w:rsidRPr="006964CC" w:rsidTr="00FB3F2E">
        <w:tc>
          <w:tcPr>
            <w:tcW w:w="3846" w:type="dxa"/>
            <w:vMerge w:val="restart"/>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jc w:val="center"/>
              <w:rPr>
                <w:rFonts w:eastAsia="Times New Roman"/>
                <w:kern w:val="1"/>
                <w:szCs w:val="28"/>
                <w:lang w:eastAsia="zh-CN" w:bidi="hi-IN"/>
              </w:rPr>
            </w:pPr>
            <w:r w:rsidRPr="009A1AB6">
              <w:rPr>
                <w:rFonts w:eastAsia="Times New Roman"/>
                <w:kern w:val="1"/>
                <w:szCs w:val="28"/>
                <w:lang w:eastAsia="zh-CN" w:bidi="hi-IN"/>
              </w:rPr>
              <w:t>Запоминающее устройство</w:t>
            </w: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Наименование</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KINGSTON SV100S2</w:t>
            </w:r>
          </w:p>
        </w:tc>
      </w:tr>
      <w:tr w:rsidR="001878CD" w:rsidRPr="006964CC" w:rsidTr="00FB3F2E">
        <w:tc>
          <w:tcPr>
            <w:tcW w:w="3846" w:type="dxa"/>
            <w:vMerge/>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Объём</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32 Гбайт</w:t>
            </w:r>
          </w:p>
        </w:tc>
      </w:tr>
      <w:tr w:rsidR="001878CD" w:rsidRPr="00D41A8E"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Стандарты беспроводной связи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val="en-US" w:eastAsia="zh-CN" w:bidi="hi-IN"/>
              </w:rPr>
            </w:pPr>
            <w:r w:rsidRPr="006964CC">
              <w:rPr>
                <w:rFonts w:eastAsia="Times New Roman"/>
                <w:kern w:val="1"/>
                <w:szCs w:val="28"/>
                <w:lang w:val="en-US" w:eastAsia="zh-CN" w:bidi="hi-IN"/>
              </w:rPr>
              <w:t>IEEE 802.11b,g,n (Wi-Fi)</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 xml:space="preserve">Количество портов </w:t>
            </w:r>
            <w:r w:rsidRPr="00CC3D50">
              <w:rPr>
                <w:rFonts w:eastAsia="Times New Roman"/>
                <w:kern w:val="1"/>
                <w:szCs w:val="28"/>
                <w:lang w:eastAsia="zh-CN" w:bidi="hi-IN"/>
              </w:rPr>
              <w:t>USB</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2</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Разъём для подключения монитора</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VGA</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Разъём для подключения к проводной сети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8P8C</w:t>
            </w:r>
          </w:p>
        </w:tc>
      </w:tr>
    </w:tbl>
    <w:p w:rsidR="001878CD" w:rsidRDefault="001878CD" w:rsidP="001878CD">
      <w:pPr>
        <w:spacing w:before="120" w:after="0" w:line="360" w:lineRule="auto"/>
        <w:ind w:firstLine="709"/>
        <w:jc w:val="both"/>
        <w:rPr>
          <w:szCs w:val="28"/>
        </w:rPr>
      </w:pPr>
      <w:r w:rsidRPr="009A1AB6">
        <w:rPr>
          <w:szCs w:val="28"/>
        </w:rPr>
        <w:t>К ЭВМ подключена цифровая камера с разрешением 0,3 миллиона пикселей</w:t>
      </w:r>
      <w:r w:rsidR="00F241EB">
        <w:rPr>
          <w:szCs w:val="28"/>
        </w:rPr>
        <w:t xml:space="preserve"> (640x480 пикселей)</w:t>
      </w:r>
      <w:r w:rsidRPr="009A1AB6">
        <w:rPr>
          <w:szCs w:val="28"/>
        </w:rPr>
        <w:t>. Она передаёт вычислительной машине изображение окружающей среды впереди платформы.</w:t>
      </w:r>
    </w:p>
    <w:p w:rsidR="00930A53" w:rsidRPr="00930A53" w:rsidRDefault="00930A53" w:rsidP="00930A53">
      <w:pPr>
        <w:pStyle w:val="2"/>
        <w:jc w:val="center"/>
        <w:rPr>
          <w:sz w:val="28"/>
          <w:szCs w:val="28"/>
        </w:rPr>
      </w:pPr>
      <w:bookmarkStart w:id="12" w:name="_Toc507354236"/>
      <w:bookmarkStart w:id="13" w:name="_Toc508214569"/>
      <w:r w:rsidRPr="00930A53">
        <w:rPr>
          <w:sz w:val="28"/>
          <w:szCs w:val="28"/>
        </w:rPr>
        <w:t>3.</w:t>
      </w:r>
      <w:r>
        <w:rPr>
          <w:sz w:val="28"/>
          <w:szCs w:val="28"/>
        </w:rPr>
        <w:t>2.</w:t>
      </w:r>
      <w:r w:rsidRPr="00930A53">
        <w:rPr>
          <w:sz w:val="28"/>
          <w:szCs w:val="28"/>
        </w:rPr>
        <w:t xml:space="preserve"> Аппаратное обеспечение </w:t>
      </w:r>
      <w:r>
        <w:rPr>
          <w:sz w:val="28"/>
          <w:szCs w:val="28"/>
        </w:rPr>
        <w:t>микроконтроллерной платы</w:t>
      </w:r>
      <w:bookmarkEnd w:id="12"/>
      <w:bookmarkEnd w:id="13"/>
    </w:p>
    <w:p w:rsidR="007F2C86" w:rsidRDefault="001878CD" w:rsidP="007F2C86">
      <w:pPr>
        <w:spacing w:line="360" w:lineRule="auto"/>
        <w:ind w:firstLine="709"/>
        <w:jc w:val="both"/>
        <w:rPr>
          <w:szCs w:val="28"/>
        </w:rPr>
      </w:pPr>
      <w:r w:rsidRPr="009A1AB6">
        <w:rPr>
          <w:szCs w:val="28"/>
        </w:rPr>
        <w:t xml:space="preserve">Управляющие воздействия ЭВМ подаёт на микроконтроллерную плату </w:t>
      </w:r>
      <w:r w:rsidRPr="009A1AB6">
        <w:rPr>
          <w:i/>
          <w:szCs w:val="28"/>
        </w:rPr>
        <w:t>Arduino</w:t>
      </w:r>
      <w:r w:rsidR="00930A53">
        <w:rPr>
          <w:i/>
          <w:szCs w:val="28"/>
        </w:rPr>
        <w:t xml:space="preserve"> </w:t>
      </w:r>
      <w:r w:rsidRPr="009A1AB6">
        <w:rPr>
          <w:i/>
          <w:szCs w:val="28"/>
        </w:rPr>
        <w:t>Nano</w:t>
      </w:r>
      <w:r w:rsidR="00930A53">
        <w:rPr>
          <w:i/>
          <w:szCs w:val="28"/>
        </w:rPr>
        <w:t xml:space="preserve"> </w:t>
      </w:r>
      <w:r w:rsidRPr="009A1AB6">
        <w:rPr>
          <w:rFonts w:eastAsia="Times New Roman"/>
          <w:i/>
          <w:iCs/>
          <w:kern w:val="1"/>
          <w:szCs w:val="28"/>
          <w:lang w:eastAsia="zh-CN" w:bidi="hi-IN"/>
        </w:rPr>
        <w:t>V3.0 CH340G</w:t>
      </w:r>
      <w:r w:rsidR="007F2C86">
        <w:rPr>
          <w:szCs w:val="28"/>
        </w:rPr>
        <w:t xml:space="preserve"> (рис. 3.1)</w:t>
      </w:r>
      <w:r w:rsidRPr="009A1AB6">
        <w:rPr>
          <w:szCs w:val="28"/>
        </w:rPr>
        <w:t xml:space="preserve"> которая непосредственно взаимодействует с драйвером двигателей.</w:t>
      </w:r>
      <w:r w:rsidR="00930A53">
        <w:rPr>
          <w:szCs w:val="28"/>
        </w:rPr>
        <w:t xml:space="preserve"> </w:t>
      </w:r>
      <w:r w:rsidR="007F2C86" w:rsidRPr="007F2C86">
        <w:rPr>
          <w:szCs w:val="28"/>
        </w:rPr>
        <w:t>Характеристики платы приведены в таблице 3.2.</w:t>
      </w:r>
    </w:p>
    <w:p w:rsidR="007F2C86" w:rsidRDefault="007F2C86" w:rsidP="007F2C86">
      <w:pPr>
        <w:spacing w:line="360" w:lineRule="auto"/>
        <w:jc w:val="center"/>
        <w:rPr>
          <w:szCs w:val="28"/>
        </w:rPr>
      </w:pPr>
      <w:r>
        <w:rPr>
          <w:noProof/>
          <w:szCs w:val="28"/>
          <w:lang w:eastAsia="ru-RU"/>
        </w:rPr>
        <w:lastRenderedPageBreak/>
        <w:drawing>
          <wp:inline distT="0" distB="0" distL="0" distR="0">
            <wp:extent cx="2784535" cy="2134810"/>
            <wp:effectExtent l="19050" t="0" r="0" b="0"/>
            <wp:docPr id="2" name="Рисунок 1" desc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ng"/>
                    <pic:cNvPicPr/>
                  </pic:nvPicPr>
                  <pic:blipFill>
                    <a:blip r:embed="rId10"/>
                    <a:stretch>
                      <a:fillRect/>
                    </a:stretch>
                  </pic:blipFill>
                  <pic:spPr>
                    <a:xfrm>
                      <a:off x="0" y="0"/>
                      <a:ext cx="2783731" cy="2134193"/>
                    </a:xfrm>
                    <a:prstGeom prst="rect">
                      <a:avLst/>
                    </a:prstGeom>
                  </pic:spPr>
                </pic:pic>
              </a:graphicData>
            </a:graphic>
          </wp:inline>
        </w:drawing>
      </w:r>
    </w:p>
    <w:p w:rsidR="001878CD" w:rsidRPr="009A1AB6" w:rsidRDefault="007F2C86" w:rsidP="007F2C86">
      <w:pPr>
        <w:spacing w:line="360" w:lineRule="auto"/>
        <w:jc w:val="center"/>
        <w:rPr>
          <w:rFonts w:eastAsia="Times New Roman"/>
          <w:kern w:val="1"/>
          <w:sz w:val="24"/>
          <w:szCs w:val="24"/>
          <w:lang w:eastAsia="zh-CN" w:bidi="hi-IN"/>
        </w:rPr>
      </w:pPr>
      <w:r>
        <w:rPr>
          <w:szCs w:val="28"/>
        </w:rPr>
        <w:t>Рис. 3.1. Микроконтроллерная плата Arduino Nano</w:t>
      </w:r>
    </w:p>
    <w:p w:rsidR="001878CD" w:rsidRPr="009A1AB6" w:rsidRDefault="001878CD" w:rsidP="001878CD">
      <w:pPr>
        <w:widowControl w:val="0"/>
        <w:suppressAutoHyphens/>
        <w:autoSpaceDE w:val="0"/>
        <w:autoSpaceDN w:val="0"/>
        <w:adjustRightInd w:val="0"/>
        <w:spacing w:after="0" w:line="360" w:lineRule="auto"/>
        <w:ind w:firstLine="709"/>
        <w:contextualSpacing/>
        <w:jc w:val="right"/>
        <w:rPr>
          <w:rFonts w:eastAsia="Times New Roman"/>
          <w:kern w:val="1"/>
          <w:szCs w:val="28"/>
          <w:lang w:eastAsia="zh-CN" w:bidi="hi-IN"/>
        </w:rPr>
      </w:pPr>
      <w:r w:rsidRPr="009A1AB6">
        <w:rPr>
          <w:rFonts w:eastAsia="Times New Roman"/>
          <w:kern w:val="1"/>
          <w:szCs w:val="28"/>
          <w:lang w:eastAsia="zh-CN" w:bidi="hi-IN"/>
        </w:rPr>
        <w:t>Табли</w:t>
      </w:r>
      <w:r>
        <w:rPr>
          <w:rFonts w:eastAsia="Times New Roman"/>
          <w:kern w:val="1"/>
          <w:szCs w:val="28"/>
          <w:lang w:eastAsia="zh-CN" w:bidi="hi-IN"/>
        </w:rPr>
        <w:t xml:space="preserve">ца </w:t>
      </w:r>
      <w:r w:rsidR="00930A53">
        <w:rPr>
          <w:rFonts w:eastAsia="Times New Roman"/>
          <w:kern w:val="1"/>
          <w:szCs w:val="28"/>
          <w:lang w:eastAsia="zh-CN" w:bidi="hi-IN"/>
        </w:rPr>
        <w:t>3</w:t>
      </w:r>
      <w:r>
        <w:rPr>
          <w:rFonts w:eastAsia="Times New Roman"/>
          <w:kern w:val="1"/>
          <w:szCs w:val="28"/>
          <w:lang w:eastAsia="zh-CN" w:bidi="hi-IN"/>
        </w:rPr>
        <w:t>.</w:t>
      </w:r>
      <w:r w:rsidR="00930A53">
        <w:rPr>
          <w:rFonts w:eastAsia="Times New Roman"/>
          <w:kern w:val="1"/>
          <w:szCs w:val="28"/>
          <w:lang w:eastAsia="zh-CN" w:bidi="hi-IN"/>
        </w:rPr>
        <w:t>2</w:t>
      </w:r>
    </w:p>
    <w:p w:rsidR="001878CD" w:rsidRPr="009A1AB6" w:rsidRDefault="001878CD" w:rsidP="001878CD">
      <w:pPr>
        <w:widowControl w:val="0"/>
        <w:suppressAutoHyphens/>
        <w:autoSpaceDE w:val="0"/>
        <w:autoSpaceDN w:val="0"/>
        <w:adjustRightInd w:val="0"/>
        <w:spacing w:after="0" w:line="360" w:lineRule="auto"/>
        <w:contextualSpacing/>
        <w:jc w:val="center"/>
        <w:rPr>
          <w:rFonts w:eastAsia="Times New Roman"/>
          <w:kern w:val="1"/>
          <w:sz w:val="24"/>
          <w:szCs w:val="24"/>
          <w:lang w:eastAsia="zh-CN" w:bidi="hi-IN"/>
        </w:rPr>
      </w:pPr>
      <w:r w:rsidRPr="009A1AB6">
        <w:rPr>
          <w:rFonts w:eastAsia="Times New Roman"/>
          <w:kern w:val="1"/>
          <w:szCs w:val="28"/>
          <w:lang w:eastAsia="zh-CN" w:bidi="hi-IN"/>
        </w:rPr>
        <w:t xml:space="preserve">Спецификация микроконтроллерной платы </w:t>
      </w:r>
      <w:r w:rsidRPr="006964CC">
        <w:rPr>
          <w:rFonts w:eastAsia="Times New Roman"/>
          <w:kern w:val="1"/>
          <w:szCs w:val="24"/>
          <w:lang w:eastAsia="zh-CN" w:bidi="hi-IN"/>
        </w:rPr>
        <w:t>Arduino</w:t>
      </w:r>
      <w:r w:rsidR="00930A53">
        <w:rPr>
          <w:rFonts w:eastAsia="Times New Roman"/>
          <w:kern w:val="1"/>
          <w:szCs w:val="24"/>
          <w:lang w:eastAsia="zh-CN" w:bidi="hi-IN"/>
        </w:rPr>
        <w:t xml:space="preserve"> </w:t>
      </w:r>
      <w:r w:rsidRPr="006964CC">
        <w:rPr>
          <w:rFonts w:eastAsia="Times New Roman"/>
          <w:kern w:val="1"/>
          <w:szCs w:val="24"/>
          <w:lang w:eastAsia="zh-CN" w:bidi="hi-IN"/>
        </w:rPr>
        <w:t>Nano V3.0 CH340G</w:t>
      </w:r>
    </w:p>
    <w:tbl>
      <w:tblPr>
        <w:tblW w:w="9356" w:type="dxa"/>
        <w:tblInd w:w="85" w:type="dxa"/>
        <w:tblLayout w:type="fixed"/>
        <w:tblCellMar>
          <w:left w:w="0" w:type="dxa"/>
          <w:right w:w="0" w:type="dxa"/>
        </w:tblCellMar>
        <w:tblLook w:val="0000"/>
      </w:tblPr>
      <w:tblGrid>
        <w:gridCol w:w="7230"/>
        <w:gridCol w:w="2126"/>
      </w:tblGrid>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Микроконтроллер</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6964CC"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6964CC">
              <w:rPr>
                <w:rFonts w:eastAsia="Times New Roman"/>
                <w:kern w:val="1"/>
                <w:szCs w:val="24"/>
                <w:lang w:eastAsia="zh-CN" w:bidi="hi-IN"/>
              </w:rPr>
              <w:t>ATmega</w:t>
            </w:r>
            <w:r w:rsidR="00930A53">
              <w:rPr>
                <w:rFonts w:eastAsia="Times New Roman"/>
                <w:kern w:val="1"/>
                <w:szCs w:val="24"/>
                <w:lang w:eastAsia="zh-CN" w:bidi="hi-IN"/>
              </w:rPr>
              <w:t xml:space="preserve"> </w:t>
            </w:r>
            <w:r w:rsidRPr="006964CC">
              <w:rPr>
                <w:rFonts w:eastAsia="Times New Roman"/>
                <w:kern w:val="1"/>
                <w:szCs w:val="24"/>
                <w:lang w:eastAsia="zh-CN" w:bidi="hi-IN"/>
              </w:rPr>
              <w:t>328P</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4"/>
                <w:lang w:eastAsia="zh-CN" w:bidi="hi-IN"/>
              </w:rPr>
            </w:pPr>
            <w:r>
              <w:rPr>
                <w:rFonts w:eastAsia="Times New Roman"/>
                <w:kern w:val="1"/>
                <w:szCs w:val="24"/>
                <w:lang w:eastAsia="zh-CN" w:bidi="hi-IN"/>
              </w:rPr>
              <w:t>Семейство микроконтроллеров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6964CC" w:rsidRDefault="001878CD" w:rsidP="00FB3F2E">
            <w:pPr>
              <w:widowControl w:val="0"/>
              <w:suppressAutoHyphens/>
              <w:autoSpaceDE w:val="0"/>
              <w:autoSpaceDN w:val="0"/>
              <w:adjustRightInd w:val="0"/>
              <w:spacing w:after="0" w:line="240" w:lineRule="auto"/>
              <w:ind w:left="74"/>
              <w:contextualSpacing/>
              <w:rPr>
                <w:rFonts w:eastAsia="Times New Roman"/>
                <w:kern w:val="1"/>
                <w:szCs w:val="24"/>
                <w:lang w:eastAsia="zh-CN" w:bidi="hi-IN"/>
              </w:rPr>
            </w:pPr>
            <w:r w:rsidRPr="006964CC">
              <w:rPr>
                <w:rFonts w:eastAsia="Times New Roman"/>
                <w:kern w:val="1"/>
                <w:szCs w:val="24"/>
                <w:lang w:eastAsia="zh-CN" w:bidi="hi-IN"/>
              </w:rPr>
              <w:t>AVR</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Уровень логической единицы</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+5 вольт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Напряжение питания по входу VIN</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+7...+12 вольт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Цифровых входов/выходов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14</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Число выходов</w:t>
            </w:r>
            <w:r>
              <w:rPr>
                <w:rFonts w:eastAsia="Times New Roman"/>
                <w:kern w:val="1"/>
                <w:szCs w:val="24"/>
                <w:lang w:eastAsia="zh-CN" w:bidi="hi-IN"/>
              </w:rPr>
              <w:t xml:space="preserve"> с </w:t>
            </w:r>
            <w:r w:rsidRPr="009A1AB6">
              <w:rPr>
                <w:rFonts w:eastAsia="Times New Roman"/>
                <w:kern w:val="1"/>
                <w:szCs w:val="24"/>
                <w:lang w:eastAsia="zh-CN" w:bidi="hi-IN"/>
              </w:rPr>
              <w:t>ШИМ</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6</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Количество входов АЦП</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8</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4"/>
                <w:lang w:eastAsia="zh-CN" w:bidi="hi-IN"/>
              </w:rPr>
            </w:pPr>
            <w:r>
              <w:rPr>
                <w:rFonts w:eastAsia="Times New Roman"/>
                <w:kern w:val="1"/>
                <w:szCs w:val="24"/>
                <w:lang w:eastAsia="zh-CN" w:bidi="hi-IN"/>
              </w:rPr>
              <w:t>Разрядность АЦП</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Cs w:val="24"/>
                <w:lang w:eastAsia="zh-CN" w:bidi="hi-IN"/>
              </w:rPr>
            </w:pPr>
            <w:r>
              <w:rPr>
                <w:rFonts w:eastAsia="Times New Roman"/>
                <w:kern w:val="1"/>
                <w:szCs w:val="24"/>
                <w:lang w:eastAsia="zh-CN" w:bidi="hi-IN"/>
              </w:rPr>
              <w:t>10 бит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Максимально допустимый</w:t>
            </w:r>
            <w:r w:rsidR="00930A53">
              <w:rPr>
                <w:rFonts w:eastAsia="Times New Roman"/>
                <w:kern w:val="1"/>
                <w:szCs w:val="24"/>
                <w:lang w:eastAsia="zh-CN" w:bidi="hi-IN"/>
              </w:rPr>
              <w:t xml:space="preserve"> ток</w:t>
            </w:r>
            <w:r w:rsidRPr="009A1AB6">
              <w:rPr>
                <w:rFonts w:eastAsia="Times New Roman"/>
                <w:kern w:val="1"/>
                <w:szCs w:val="24"/>
                <w:lang w:eastAsia="zh-CN" w:bidi="hi-IN"/>
              </w:rPr>
              <w:t xml:space="preserve"> выводов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40 мА</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 xml:space="preserve">Объём </w:t>
            </w:r>
            <w:r>
              <w:rPr>
                <w:rFonts w:eastAsia="Times New Roman"/>
                <w:kern w:val="1"/>
                <w:szCs w:val="24"/>
                <w:lang w:eastAsia="zh-CN" w:bidi="hi-IN"/>
              </w:rPr>
              <w:t>ППЗУ</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32 Кбайт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 xml:space="preserve">Объём памяти </w:t>
            </w:r>
            <w:r>
              <w:rPr>
                <w:rFonts w:eastAsia="Times New Roman"/>
                <w:kern w:val="1"/>
                <w:szCs w:val="24"/>
                <w:lang w:eastAsia="zh-CN" w:bidi="hi-IN"/>
              </w:rPr>
              <w:t>ОЗУ</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2 Кбайт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Тактовая частота</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Pr>
                <w:rFonts w:eastAsia="Times New Roman"/>
                <w:kern w:val="1"/>
                <w:szCs w:val="24"/>
                <w:lang w:eastAsia="zh-CN" w:bidi="hi-IN"/>
              </w:rPr>
              <w:t>16</w:t>
            </w:r>
            <w:r w:rsidRPr="009A1AB6">
              <w:rPr>
                <w:rFonts w:eastAsia="Times New Roman"/>
                <w:kern w:val="1"/>
                <w:szCs w:val="24"/>
                <w:lang w:eastAsia="zh-CN" w:bidi="hi-IN"/>
              </w:rPr>
              <w:t xml:space="preserve"> МГц</w:t>
            </w:r>
          </w:p>
        </w:tc>
      </w:tr>
    </w:tbl>
    <w:p w:rsidR="00FB3F2E" w:rsidRDefault="00FB3F2E" w:rsidP="00930A53">
      <w:pPr>
        <w:spacing w:before="200" w:after="0" w:line="360" w:lineRule="auto"/>
        <w:ind w:firstLine="709"/>
        <w:jc w:val="both"/>
        <w:rPr>
          <w:szCs w:val="28"/>
        </w:rPr>
      </w:pPr>
      <w:r>
        <w:rPr>
          <w:szCs w:val="28"/>
        </w:rPr>
        <w:t>Микроконтроллерная плата подключена к драйверу двигателей и датчикам тока. Номера подключённых входов и выходов приведены в таблице 3.3.</w:t>
      </w:r>
      <w:r w:rsidR="005407DA">
        <w:rPr>
          <w:szCs w:val="28"/>
        </w:rPr>
        <w:tab/>
      </w:r>
      <w:r w:rsidR="005407DA">
        <w:rPr>
          <w:szCs w:val="28"/>
        </w:rPr>
        <w:br/>
      </w:r>
      <w:r w:rsidR="005407DA">
        <w:rPr>
          <w:szCs w:val="28"/>
        </w:rPr>
        <w:br/>
      </w:r>
      <w:r w:rsidR="005407DA">
        <w:rPr>
          <w:szCs w:val="28"/>
        </w:rPr>
        <w:br/>
      </w:r>
    </w:p>
    <w:p w:rsidR="00FB3F2E" w:rsidRPr="009A1AB6" w:rsidRDefault="00FB3F2E" w:rsidP="00FB3F2E">
      <w:pPr>
        <w:widowControl w:val="0"/>
        <w:suppressAutoHyphens/>
        <w:autoSpaceDE w:val="0"/>
        <w:autoSpaceDN w:val="0"/>
        <w:adjustRightInd w:val="0"/>
        <w:spacing w:after="0" w:line="360" w:lineRule="auto"/>
        <w:ind w:firstLine="709"/>
        <w:contextualSpacing/>
        <w:jc w:val="right"/>
        <w:rPr>
          <w:rFonts w:eastAsia="Times New Roman"/>
          <w:kern w:val="1"/>
          <w:szCs w:val="28"/>
          <w:lang w:eastAsia="zh-CN" w:bidi="hi-IN"/>
        </w:rPr>
      </w:pPr>
      <w:r w:rsidRPr="009A1AB6">
        <w:rPr>
          <w:rFonts w:eastAsia="Times New Roman"/>
          <w:kern w:val="1"/>
          <w:szCs w:val="28"/>
          <w:lang w:eastAsia="zh-CN" w:bidi="hi-IN"/>
        </w:rPr>
        <w:lastRenderedPageBreak/>
        <w:t>Табли</w:t>
      </w:r>
      <w:r>
        <w:rPr>
          <w:rFonts w:eastAsia="Times New Roman"/>
          <w:kern w:val="1"/>
          <w:szCs w:val="28"/>
          <w:lang w:eastAsia="zh-CN" w:bidi="hi-IN"/>
        </w:rPr>
        <w:t>ца 3.3</w:t>
      </w:r>
    </w:p>
    <w:p w:rsidR="00FB3F2E" w:rsidRPr="00FB3F2E" w:rsidRDefault="00FB3F2E" w:rsidP="00FB3F2E">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FB3F2E">
        <w:rPr>
          <w:rFonts w:eastAsia="Times New Roman"/>
          <w:kern w:val="1"/>
          <w:szCs w:val="28"/>
          <w:lang w:eastAsia="zh-CN" w:bidi="hi-IN"/>
        </w:rPr>
        <w:t>Входы и выходы микроконтроллерной платы</w:t>
      </w:r>
    </w:p>
    <w:tbl>
      <w:tblPr>
        <w:tblW w:w="9356" w:type="dxa"/>
        <w:tblInd w:w="85" w:type="dxa"/>
        <w:tblLayout w:type="fixed"/>
        <w:tblCellMar>
          <w:left w:w="0" w:type="dxa"/>
          <w:right w:w="0" w:type="dxa"/>
        </w:tblCellMar>
        <w:tblLook w:val="0000"/>
      </w:tblPr>
      <w:tblGrid>
        <w:gridCol w:w="1843"/>
        <w:gridCol w:w="1701"/>
        <w:gridCol w:w="5812"/>
      </w:tblGrid>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FB3F2E" w:rsidP="00867227">
            <w:pPr>
              <w:widowControl w:val="0"/>
              <w:suppressAutoHyphens/>
              <w:autoSpaceDE w:val="0"/>
              <w:autoSpaceDN w:val="0"/>
              <w:adjustRightInd w:val="0"/>
              <w:spacing w:after="0" w:line="240" w:lineRule="auto"/>
              <w:contextualSpacing/>
              <w:jc w:val="center"/>
              <w:rPr>
                <w:rFonts w:eastAsia="Times New Roman"/>
                <w:kern w:val="1"/>
                <w:szCs w:val="28"/>
                <w:lang w:eastAsia="zh-CN" w:bidi="hi-IN"/>
              </w:rPr>
            </w:pPr>
            <w:r w:rsidRPr="00FB3F2E">
              <w:rPr>
                <w:rFonts w:eastAsia="Times New Roman"/>
                <w:kern w:val="1"/>
                <w:szCs w:val="28"/>
                <w:lang w:eastAsia="zh-CN" w:bidi="hi-IN"/>
              </w:rPr>
              <w:t>Обозначение входа/выхода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jc w:val="center"/>
              <w:rPr>
                <w:rFonts w:eastAsia="Times New Roman"/>
                <w:kern w:val="1"/>
                <w:szCs w:val="28"/>
                <w:lang w:eastAsia="zh-CN" w:bidi="hi-IN"/>
              </w:rPr>
            </w:pPr>
            <w:r>
              <w:rPr>
                <w:rFonts w:eastAsia="Times New Roman"/>
                <w:kern w:val="1"/>
                <w:szCs w:val="28"/>
                <w:lang w:eastAsia="zh-CN" w:bidi="hi-IN"/>
              </w:rPr>
              <w:t>Тип</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FB3F2E" w:rsidP="00867227">
            <w:pPr>
              <w:widowControl w:val="0"/>
              <w:suppressAutoHyphens/>
              <w:autoSpaceDE w:val="0"/>
              <w:autoSpaceDN w:val="0"/>
              <w:adjustRightInd w:val="0"/>
              <w:spacing w:after="0" w:line="240" w:lineRule="auto"/>
              <w:ind w:left="74"/>
              <w:contextualSpacing/>
              <w:jc w:val="center"/>
              <w:rPr>
                <w:rFonts w:eastAsia="Times New Roman"/>
                <w:kern w:val="1"/>
                <w:szCs w:val="28"/>
                <w:lang w:eastAsia="zh-CN" w:bidi="hi-IN"/>
              </w:rPr>
            </w:pPr>
            <w:r w:rsidRPr="00FB3F2E">
              <w:rPr>
                <w:rFonts w:eastAsia="Times New Roman"/>
                <w:kern w:val="1"/>
                <w:szCs w:val="28"/>
                <w:lang w:eastAsia="zh-CN" w:bidi="hi-IN"/>
              </w:rPr>
              <w:t>Описание</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w:t>
            </w:r>
            <w:r w:rsidRPr="00FB3F2E">
              <w:rPr>
                <w:rFonts w:eastAsia="Times New Roman"/>
                <w:kern w:val="1"/>
                <w:szCs w:val="28"/>
                <w:lang w:eastAsia="zh-CN" w:bidi="hi-IN"/>
              </w:rP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правого двигателя, движение вперёд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w:t>
            </w:r>
            <w:r w:rsidRPr="00FB3F2E">
              <w:rPr>
                <w:rFonts w:eastAsia="Times New Roman"/>
                <w:kern w:val="1"/>
                <w:szCs w:val="28"/>
                <w:lang w:eastAsia="zh-CN" w:bidi="hi-IN"/>
              </w:rP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правого двигателя, движение назад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D3</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левого двигателя, движение вперёд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D11</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левого двигателя, движение назад</w:t>
            </w:r>
          </w:p>
        </w:tc>
      </w:tr>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867227" w:rsidP="00867227">
            <w:pPr>
              <w:widowControl w:val="0"/>
              <w:suppressAutoHyphens/>
              <w:autoSpaceDE w:val="0"/>
              <w:autoSpaceDN w:val="0"/>
              <w:adjustRightInd w:val="0"/>
              <w:spacing w:after="0" w:line="240" w:lineRule="auto"/>
              <w:contextualSpacing/>
              <w:rPr>
                <w:rFonts w:eastAsia="Times New Roman"/>
                <w:kern w:val="1"/>
                <w:szCs w:val="28"/>
                <w:lang w:eastAsia="zh-CN" w:bidi="hi-IN"/>
              </w:rPr>
            </w:pPr>
            <w:r>
              <w:rPr>
                <w:rFonts w:eastAsia="Times New Roman"/>
                <w:kern w:val="1"/>
                <w:szCs w:val="28"/>
                <w:lang w:eastAsia="zh-CN" w:bidi="hi-IN"/>
              </w:rPr>
              <w:t>A1</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Аналоговый вход</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Сигнал датчика тока правого двигателя</w:t>
            </w:r>
          </w:p>
        </w:tc>
      </w:tr>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867227" w:rsidP="00867227">
            <w:pPr>
              <w:widowControl w:val="0"/>
              <w:suppressAutoHyphens/>
              <w:autoSpaceDE w:val="0"/>
              <w:autoSpaceDN w:val="0"/>
              <w:adjustRightInd w:val="0"/>
              <w:spacing w:after="0" w:line="240" w:lineRule="auto"/>
              <w:contextualSpacing/>
              <w:rPr>
                <w:rFonts w:eastAsia="Times New Roman"/>
                <w:kern w:val="1"/>
                <w:szCs w:val="28"/>
                <w:lang w:eastAsia="zh-CN" w:bidi="hi-IN"/>
              </w:rPr>
            </w:pPr>
            <w:r>
              <w:rPr>
                <w:rFonts w:eastAsia="Times New Roman"/>
                <w:kern w:val="1"/>
                <w:szCs w:val="28"/>
                <w:lang w:eastAsia="zh-CN" w:bidi="hi-IN"/>
              </w:rPr>
              <w:t>A7</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Аналоговый вход</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Сигнал датчика тока левого двигателя</w:t>
            </w:r>
          </w:p>
        </w:tc>
      </w:tr>
    </w:tbl>
    <w:p w:rsidR="00867227" w:rsidRDefault="00867227" w:rsidP="00867227">
      <w:pPr>
        <w:spacing w:before="240" w:after="0" w:line="360" w:lineRule="auto"/>
        <w:jc w:val="both"/>
      </w:pPr>
      <w:r>
        <w:tab/>
        <w:t>Для подключения к бортовой ЭВМ на микроконтроллерной плате используется разъём Mini-B USB. С его помощью осуществляется двусторонний обмен данными, а так же питание микроконтроллерной платы.</w:t>
      </w:r>
    </w:p>
    <w:p w:rsidR="00867227" w:rsidRPr="00867227" w:rsidRDefault="00867227" w:rsidP="00867227">
      <w:pPr>
        <w:pStyle w:val="2"/>
        <w:spacing w:before="240" w:after="0" w:line="360" w:lineRule="auto"/>
        <w:jc w:val="center"/>
        <w:rPr>
          <w:sz w:val="28"/>
          <w:szCs w:val="28"/>
        </w:rPr>
      </w:pPr>
      <w:bookmarkStart w:id="14" w:name="_Toc507354237"/>
      <w:bookmarkStart w:id="15" w:name="_Toc508214570"/>
      <w:r w:rsidRPr="00930A53">
        <w:rPr>
          <w:sz w:val="28"/>
          <w:szCs w:val="28"/>
        </w:rPr>
        <w:t>3.</w:t>
      </w:r>
      <w:r>
        <w:rPr>
          <w:sz w:val="28"/>
          <w:szCs w:val="28"/>
        </w:rPr>
        <w:t>3.</w:t>
      </w:r>
      <w:r w:rsidRPr="00930A53">
        <w:rPr>
          <w:sz w:val="28"/>
          <w:szCs w:val="28"/>
        </w:rPr>
        <w:t xml:space="preserve"> </w:t>
      </w:r>
      <w:r>
        <w:rPr>
          <w:sz w:val="28"/>
          <w:szCs w:val="28"/>
        </w:rPr>
        <w:t>Исполнительные механизмы</w:t>
      </w:r>
      <w:bookmarkEnd w:id="14"/>
      <w:bookmarkEnd w:id="15"/>
    </w:p>
    <w:p w:rsidR="001878CD" w:rsidRPr="00392205" w:rsidRDefault="001878CD" w:rsidP="00930A53">
      <w:pPr>
        <w:spacing w:before="200" w:after="0" w:line="360" w:lineRule="auto"/>
        <w:ind w:firstLine="709"/>
        <w:jc w:val="both"/>
        <w:rPr>
          <w:szCs w:val="28"/>
        </w:rPr>
      </w:pPr>
      <w:r w:rsidRPr="009A1AB6">
        <w:rPr>
          <w:szCs w:val="28"/>
        </w:rPr>
        <w:t>Исполнительными элементами являются два независимых друг от друга двигателя постоянного тока. Статор двигателя представлен постоянным магнитом, являющимся системой возбуждения. Электрическое соединение входных контактов с обмотками ротора осуществляется с помощью щёточно-коллекторного узла.</w:t>
      </w:r>
    </w:p>
    <w:p w:rsidR="00515F18" w:rsidRDefault="00930A53" w:rsidP="007F2C86">
      <w:pPr>
        <w:spacing w:after="0" w:line="360" w:lineRule="auto"/>
        <w:ind w:firstLine="709"/>
        <w:jc w:val="both"/>
        <w:rPr>
          <w:rFonts w:eastAsia="Times New Roman"/>
          <w:kern w:val="1"/>
          <w:szCs w:val="28"/>
          <w:lang w:eastAsia="ru-RU"/>
        </w:rPr>
      </w:pPr>
      <w:r>
        <w:rPr>
          <w:rFonts w:eastAsia="Times New Roman"/>
          <w:kern w:val="1"/>
          <w:szCs w:val="28"/>
          <w:lang w:eastAsia="ru-RU"/>
        </w:rPr>
        <w:t>У</w:t>
      </w:r>
      <w:r w:rsidR="001878CD" w:rsidRPr="009A1AB6">
        <w:rPr>
          <w:rFonts w:eastAsia="Times New Roman"/>
          <w:kern w:val="1"/>
          <w:szCs w:val="28"/>
          <w:lang w:eastAsia="ru-RU"/>
        </w:rPr>
        <w:t>правления двигателями постоянного тока, приводящими в движение МРП</w:t>
      </w:r>
      <w:r>
        <w:rPr>
          <w:rFonts w:eastAsia="Times New Roman"/>
          <w:kern w:val="1"/>
          <w:szCs w:val="28"/>
          <w:lang w:eastAsia="ru-RU"/>
        </w:rPr>
        <w:t>, осуществляется при помощи д</w:t>
      </w:r>
      <w:r w:rsidRPr="009A1AB6">
        <w:rPr>
          <w:rFonts w:eastAsia="Times New Roman"/>
          <w:kern w:val="1"/>
          <w:szCs w:val="28"/>
          <w:lang w:eastAsia="ru-RU"/>
        </w:rPr>
        <w:t>вухканальн</w:t>
      </w:r>
      <w:r>
        <w:rPr>
          <w:rFonts w:eastAsia="Times New Roman"/>
          <w:kern w:val="1"/>
          <w:szCs w:val="28"/>
          <w:lang w:eastAsia="ru-RU"/>
        </w:rPr>
        <w:t>ого</w:t>
      </w:r>
      <w:r w:rsidRPr="009A1AB6">
        <w:rPr>
          <w:rFonts w:eastAsia="Times New Roman"/>
          <w:kern w:val="1"/>
          <w:szCs w:val="28"/>
          <w:lang w:eastAsia="ru-RU"/>
        </w:rPr>
        <w:t xml:space="preserve"> драйвер</w:t>
      </w:r>
      <w:r>
        <w:rPr>
          <w:rFonts w:eastAsia="Times New Roman"/>
          <w:kern w:val="1"/>
          <w:szCs w:val="28"/>
          <w:lang w:eastAsia="ru-RU"/>
        </w:rPr>
        <w:t>а</w:t>
      </w:r>
      <w:r w:rsidRPr="009A1AB6">
        <w:rPr>
          <w:rFonts w:eastAsia="Times New Roman"/>
          <w:kern w:val="1"/>
          <w:szCs w:val="28"/>
          <w:lang w:eastAsia="ru-RU"/>
        </w:rPr>
        <w:t xml:space="preserve"> двигателей</w:t>
      </w:r>
      <w:r>
        <w:rPr>
          <w:rFonts w:eastAsia="Times New Roman"/>
          <w:kern w:val="1"/>
          <w:szCs w:val="28"/>
          <w:lang w:eastAsia="ru-RU"/>
        </w:rPr>
        <w:t xml:space="preserve"> </w:t>
      </w:r>
      <w:r w:rsidRPr="009A1AB6">
        <w:rPr>
          <w:rFonts w:eastAsia="Times New Roman"/>
          <w:i/>
          <w:kern w:val="1"/>
          <w:szCs w:val="28"/>
          <w:lang w:eastAsia="ru-RU"/>
        </w:rPr>
        <w:t>L298</w:t>
      </w:r>
      <w:r w:rsidR="007F2C86">
        <w:rPr>
          <w:rFonts w:eastAsia="Times New Roman"/>
          <w:kern w:val="1"/>
          <w:szCs w:val="28"/>
          <w:lang w:eastAsia="ru-RU"/>
        </w:rPr>
        <w:t xml:space="preserve"> (рис. 3.2).</w:t>
      </w:r>
      <w:r w:rsidR="001878CD" w:rsidRPr="009A1AB6">
        <w:rPr>
          <w:rFonts w:eastAsia="Times New Roman"/>
          <w:kern w:val="1"/>
          <w:szCs w:val="28"/>
          <w:lang w:eastAsia="ru-RU"/>
        </w:rPr>
        <w:t xml:space="preserve"> Он представляет собой устройство, подающее ток на двигатель, зависящий от поступающих маломощных сигналов от микроконтроллерной платы.</w:t>
      </w:r>
    </w:p>
    <w:p w:rsidR="007F2C86" w:rsidRDefault="007F2C86" w:rsidP="007F2C86">
      <w:pPr>
        <w:spacing w:after="0" w:line="360" w:lineRule="auto"/>
        <w:jc w:val="center"/>
        <w:rPr>
          <w:rFonts w:eastAsia="Times New Roman"/>
          <w:kern w:val="1"/>
          <w:szCs w:val="28"/>
          <w:lang w:eastAsia="ru-RU"/>
        </w:rPr>
      </w:pPr>
      <w:r>
        <w:rPr>
          <w:rFonts w:eastAsia="Times New Roman"/>
          <w:noProof/>
          <w:kern w:val="1"/>
          <w:szCs w:val="28"/>
          <w:lang w:eastAsia="ru-RU"/>
        </w:rPr>
        <w:lastRenderedPageBreak/>
        <w:drawing>
          <wp:inline distT="0" distB="0" distL="0" distR="0">
            <wp:extent cx="2085795" cy="2085795"/>
            <wp:effectExtent l="19050" t="0" r="0" b="0"/>
            <wp:docPr id="5" name="Рисунок 4" descr="Драйвер двигател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райвер двигателей.png"/>
                    <pic:cNvPicPr/>
                  </pic:nvPicPr>
                  <pic:blipFill>
                    <a:blip r:embed="rId11"/>
                    <a:stretch>
                      <a:fillRect/>
                    </a:stretch>
                  </pic:blipFill>
                  <pic:spPr>
                    <a:xfrm>
                      <a:off x="0" y="0"/>
                      <a:ext cx="2084944" cy="2084944"/>
                    </a:xfrm>
                    <a:prstGeom prst="rect">
                      <a:avLst/>
                    </a:prstGeom>
                  </pic:spPr>
                </pic:pic>
              </a:graphicData>
            </a:graphic>
          </wp:inline>
        </w:drawing>
      </w:r>
    </w:p>
    <w:p w:rsidR="007F2C86" w:rsidRDefault="007F2C86" w:rsidP="007F2C86">
      <w:pPr>
        <w:spacing w:line="360" w:lineRule="auto"/>
        <w:jc w:val="center"/>
        <w:rPr>
          <w:rFonts w:eastAsia="Times New Roman"/>
          <w:kern w:val="1"/>
          <w:szCs w:val="28"/>
          <w:lang w:eastAsia="ru-RU"/>
        </w:rPr>
      </w:pPr>
      <w:r>
        <w:rPr>
          <w:rFonts w:eastAsia="Times New Roman"/>
          <w:kern w:val="1"/>
          <w:szCs w:val="28"/>
          <w:lang w:eastAsia="ru-RU"/>
        </w:rPr>
        <w:t xml:space="preserve">Рис. 3.2. Двухканальный драйвер двигателей </w:t>
      </w:r>
      <w:r w:rsidRPr="007F2C86">
        <w:rPr>
          <w:rFonts w:eastAsia="Times New Roman"/>
          <w:kern w:val="1"/>
          <w:szCs w:val="28"/>
          <w:lang w:eastAsia="ru-RU"/>
        </w:rPr>
        <w:t>L298</w:t>
      </w:r>
    </w:p>
    <w:p w:rsidR="001878CD" w:rsidRPr="00930A53" w:rsidRDefault="00930A53" w:rsidP="00930A53">
      <w:pPr>
        <w:pStyle w:val="2"/>
        <w:spacing w:before="0" w:after="0" w:line="360" w:lineRule="auto"/>
        <w:jc w:val="center"/>
        <w:rPr>
          <w:sz w:val="28"/>
          <w:szCs w:val="28"/>
        </w:rPr>
      </w:pPr>
      <w:bookmarkStart w:id="16" w:name="_Toc507354238"/>
      <w:bookmarkStart w:id="17" w:name="_Toc508214571"/>
      <w:r w:rsidRPr="00930A53">
        <w:rPr>
          <w:sz w:val="28"/>
          <w:szCs w:val="28"/>
        </w:rPr>
        <w:t>3.</w:t>
      </w:r>
      <w:r w:rsidR="00867227">
        <w:rPr>
          <w:sz w:val="28"/>
          <w:szCs w:val="28"/>
        </w:rPr>
        <w:t>4</w:t>
      </w:r>
      <w:r>
        <w:rPr>
          <w:sz w:val="28"/>
          <w:szCs w:val="28"/>
        </w:rPr>
        <w:t>.</w:t>
      </w:r>
      <w:r w:rsidRPr="00930A53">
        <w:rPr>
          <w:sz w:val="28"/>
          <w:szCs w:val="28"/>
        </w:rPr>
        <w:t xml:space="preserve"> </w:t>
      </w:r>
      <w:r>
        <w:rPr>
          <w:sz w:val="28"/>
          <w:szCs w:val="28"/>
        </w:rPr>
        <w:t>Система питания МРП</w:t>
      </w:r>
      <w:bookmarkEnd w:id="16"/>
      <w:bookmarkEnd w:id="17"/>
    </w:p>
    <w:p w:rsidR="001878CD" w:rsidRDefault="001878CD" w:rsidP="001878CD">
      <w:pPr>
        <w:spacing w:line="360" w:lineRule="auto"/>
        <w:contextualSpacing/>
        <w:jc w:val="both"/>
        <w:rPr>
          <w:szCs w:val="28"/>
        </w:rPr>
      </w:pPr>
      <w:r w:rsidRPr="009A1AB6">
        <w:rPr>
          <w:szCs w:val="28"/>
        </w:rPr>
        <w:tab/>
        <w:t xml:space="preserve">Блок питания (БП) предназначен для обеспечения питания всех электрических элементов платформы. Основой БП является литий-ионный аккумулятор с номинальным напряжением </w:t>
      </w:r>
      <w:r>
        <w:rPr>
          <w:szCs w:val="28"/>
        </w:rPr>
        <w:t>11,1</w:t>
      </w:r>
      <w:r w:rsidR="00930A53">
        <w:rPr>
          <w:szCs w:val="28"/>
        </w:rPr>
        <w:t xml:space="preserve"> </w:t>
      </w:r>
      <w:r w:rsidRPr="009A1AB6">
        <w:rPr>
          <w:szCs w:val="28"/>
        </w:rPr>
        <w:t>В. Ёмкость батареи составляет</w:t>
      </w:r>
      <w:r w:rsidR="00930A53">
        <w:rPr>
          <w:szCs w:val="28"/>
        </w:rPr>
        <w:t xml:space="preserve"> </w:t>
      </w:r>
      <w:r w:rsidRPr="009A1AB6">
        <w:rPr>
          <w:szCs w:val="28"/>
        </w:rPr>
        <w:t>4400 мА∙ч. Максимальный ток нагрузки – 4 А. Среднее время автономной работы платформы от аккумулятора составляет 1,5 ч. Аккумулятор напрямую подключён к драйверу двигателей. Питание системы автоматизации осуществляется через повышающий преобразователь с выходным напряжением 19 В.</w:t>
      </w:r>
    </w:p>
    <w:p w:rsidR="00930A53" w:rsidRPr="00930A53" w:rsidRDefault="00930A53" w:rsidP="00930A53">
      <w:pPr>
        <w:pStyle w:val="2"/>
        <w:spacing w:before="0" w:after="0" w:line="360" w:lineRule="auto"/>
        <w:jc w:val="center"/>
        <w:rPr>
          <w:sz w:val="28"/>
          <w:szCs w:val="28"/>
        </w:rPr>
      </w:pPr>
      <w:bookmarkStart w:id="18" w:name="_Toc507354239"/>
      <w:bookmarkStart w:id="19" w:name="_Toc508214572"/>
      <w:r w:rsidRPr="00930A53">
        <w:rPr>
          <w:sz w:val="28"/>
          <w:szCs w:val="28"/>
        </w:rPr>
        <w:t>3.</w:t>
      </w:r>
      <w:r w:rsidR="00867227">
        <w:rPr>
          <w:sz w:val="28"/>
          <w:szCs w:val="28"/>
        </w:rPr>
        <w:t>5</w:t>
      </w:r>
      <w:r>
        <w:rPr>
          <w:sz w:val="28"/>
          <w:szCs w:val="28"/>
        </w:rPr>
        <w:t>.</w:t>
      </w:r>
      <w:r w:rsidRPr="00930A53">
        <w:rPr>
          <w:sz w:val="28"/>
          <w:szCs w:val="28"/>
        </w:rPr>
        <w:t xml:space="preserve"> </w:t>
      </w:r>
      <w:r>
        <w:rPr>
          <w:sz w:val="28"/>
          <w:szCs w:val="28"/>
        </w:rPr>
        <w:t>Датчики тока</w:t>
      </w:r>
      <w:bookmarkEnd w:id="18"/>
      <w:bookmarkEnd w:id="19"/>
    </w:p>
    <w:p w:rsidR="001878CD" w:rsidRDefault="001878CD" w:rsidP="00930A53">
      <w:pPr>
        <w:spacing w:after="0" w:line="360" w:lineRule="auto"/>
        <w:contextualSpacing/>
        <w:jc w:val="both"/>
      </w:pPr>
      <w:r>
        <w:tab/>
        <w:t>Датчики тока необходимы для определения величины и направления токов, протекающих через якорные обмотки двигателей. Датчики имеют аналоговые выходы, которые подключаются к АЦП, встроенным в микроконтроллерную плату. Информации о токах в двигателях позволяет системе автоматизации определить текущую скорость каждой из гусениц.</w:t>
      </w:r>
    </w:p>
    <w:p w:rsidR="001878CD" w:rsidRDefault="001878CD" w:rsidP="00930A53">
      <w:pPr>
        <w:spacing w:after="0" w:line="360" w:lineRule="auto"/>
        <w:ind w:firstLine="708"/>
        <w:jc w:val="both"/>
      </w:pPr>
      <w:r>
        <w:t xml:space="preserve">На МРП установлены датчики тока, основанные на микросхеме </w:t>
      </w:r>
      <w:r w:rsidRPr="0017175F">
        <w:t>ACS712</w:t>
      </w:r>
      <w:r w:rsidR="007F2C86">
        <w:t xml:space="preserve"> (рис. 3.3)</w:t>
      </w:r>
      <w:r>
        <w:t>. Они позволяют измерять токи от -5 А до 5 А, диапазон выходных напряжение – от 1,5 В до 3,5 В.  При отсутствии тока напряжение на выходе датчика составляет 2,5 В.</w:t>
      </w:r>
    </w:p>
    <w:p w:rsidR="007F2C86" w:rsidRDefault="007F2C86" w:rsidP="007F2C86">
      <w:pPr>
        <w:spacing w:after="0" w:line="360" w:lineRule="auto"/>
        <w:jc w:val="center"/>
      </w:pPr>
      <w:r>
        <w:rPr>
          <w:noProof/>
          <w:lang w:eastAsia="ru-RU"/>
        </w:rPr>
        <w:lastRenderedPageBreak/>
        <w:drawing>
          <wp:inline distT="0" distB="0" distL="0" distR="0">
            <wp:extent cx="2275576" cy="2275576"/>
            <wp:effectExtent l="19050" t="0" r="0" b="0"/>
            <wp:docPr id="6" name="Рисунок 5" descr="Датчик то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атчик тока.png"/>
                    <pic:cNvPicPr/>
                  </pic:nvPicPr>
                  <pic:blipFill>
                    <a:blip r:embed="rId12"/>
                    <a:stretch>
                      <a:fillRect/>
                    </a:stretch>
                  </pic:blipFill>
                  <pic:spPr>
                    <a:xfrm>
                      <a:off x="0" y="0"/>
                      <a:ext cx="2277224" cy="2277224"/>
                    </a:xfrm>
                    <a:prstGeom prst="rect">
                      <a:avLst/>
                    </a:prstGeom>
                  </pic:spPr>
                </pic:pic>
              </a:graphicData>
            </a:graphic>
          </wp:inline>
        </w:drawing>
      </w:r>
    </w:p>
    <w:p w:rsidR="007F2C86" w:rsidRDefault="007F2C86" w:rsidP="007F2C86">
      <w:pPr>
        <w:spacing w:after="0" w:line="360" w:lineRule="auto"/>
        <w:jc w:val="center"/>
      </w:pPr>
      <w:r>
        <w:t>Рис. 3.</w:t>
      </w:r>
      <w:r w:rsidR="00867227">
        <w:t>3</w:t>
      </w:r>
      <w:r>
        <w:t xml:space="preserve">. Датчик тока </w:t>
      </w:r>
      <w:r w:rsidRPr="00820931">
        <w:t>ACS712</w:t>
      </w:r>
    </w:p>
    <w:p w:rsidR="0039636F" w:rsidRDefault="0039636F" w:rsidP="0039636F">
      <w:pPr>
        <w:spacing w:line="360" w:lineRule="auto"/>
        <w:ind w:firstLine="708"/>
        <w:contextualSpacing/>
        <w:jc w:val="both"/>
      </w:pPr>
      <w:r>
        <w:t xml:space="preserve">Микросхема </w:t>
      </w:r>
      <w:r w:rsidRPr="00820931">
        <w:t>ACS712</w:t>
      </w:r>
      <w:r w:rsidRPr="00070C85">
        <w:t xml:space="preserve"> состоит из прецизионного линейного датчика Холла с малым напряжением смещения и медного проводника, проходящего у поверхности чипа и выполняющего роль сигнального пути для тока (</w:t>
      </w:r>
      <w:r>
        <w:t>р</w:t>
      </w:r>
      <w:r w:rsidRPr="00070C85">
        <w:t>ис</w:t>
      </w:r>
      <w:r>
        <w:t>.</w:t>
      </w:r>
      <w:r w:rsidRPr="00070C85">
        <w:t xml:space="preserve"> </w:t>
      </w:r>
      <w:r>
        <w:t>3.</w:t>
      </w:r>
      <w:r w:rsidR="007F2C86">
        <w:t>4</w:t>
      </w:r>
      <w:r w:rsidRPr="00070C85">
        <w:t xml:space="preserve">). </w:t>
      </w:r>
    </w:p>
    <w:p w:rsidR="0039636F" w:rsidRDefault="0039636F" w:rsidP="0039636F">
      <w:pPr>
        <w:spacing w:line="360" w:lineRule="auto"/>
        <w:contextualSpacing/>
        <w:jc w:val="center"/>
      </w:pPr>
      <w:r>
        <w:rPr>
          <w:noProof/>
          <w:lang w:eastAsia="ru-RU"/>
        </w:rPr>
        <w:drawing>
          <wp:inline distT="0" distB="0" distL="0" distR="0">
            <wp:extent cx="2051437" cy="1805177"/>
            <wp:effectExtent l="0" t="0" r="0" b="0"/>
            <wp:docPr id="7" name="Рисунок 7" descr="Датчик 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атчик тока"/>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1698" cy="1805406"/>
                    </a:xfrm>
                    <a:prstGeom prst="rect">
                      <a:avLst/>
                    </a:prstGeom>
                    <a:noFill/>
                    <a:ln>
                      <a:noFill/>
                    </a:ln>
                  </pic:spPr>
                </pic:pic>
              </a:graphicData>
            </a:graphic>
          </wp:inline>
        </w:drawing>
      </w:r>
    </w:p>
    <w:p w:rsidR="0039636F" w:rsidRDefault="0039636F" w:rsidP="0039636F">
      <w:pPr>
        <w:spacing w:before="240" w:after="240" w:line="360" w:lineRule="auto"/>
        <w:jc w:val="center"/>
      </w:pPr>
      <w:r>
        <w:t>Рис. 3.</w:t>
      </w:r>
      <w:r w:rsidR="007F2C86">
        <w:t>4</w:t>
      </w:r>
      <w:r>
        <w:t xml:space="preserve">. </w:t>
      </w:r>
      <w:r w:rsidRPr="00024B9B">
        <w:t>Внутренняя конструкция датчика тока ACS712</w:t>
      </w:r>
    </w:p>
    <w:p w:rsidR="001878CD" w:rsidRPr="0039636F" w:rsidRDefault="0039636F" w:rsidP="00867227">
      <w:pPr>
        <w:pStyle w:val="1"/>
        <w:spacing w:before="120" w:after="120" w:line="360" w:lineRule="auto"/>
        <w:jc w:val="center"/>
        <w:rPr>
          <w:rFonts w:ascii="Times New Roman" w:hAnsi="Times New Roman" w:cs="Times New Roman"/>
          <w:color w:val="auto"/>
          <w:sz w:val="32"/>
          <w:szCs w:val="32"/>
        </w:rPr>
      </w:pPr>
      <w:bookmarkStart w:id="20" w:name="_Toc453621985"/>
      <w:bookmarkStart w:id="21" w:name="_Toc454480471"/>
      <w:bookmarkStart w:id="22" w:name="_Toc507354240"/>
      <w:bookmarkStart w:id="23" w:name="_Toc508214573"/>
      <w:r w:rsidRPr="0039636F">
        <w:rPr>
          <w:rFonts w:ascii="Times New Roman" w:hAnsi="Times New Roman" w:cs="Times New Roman"/>
          <w:color w:val="auto"/>
          <w:sz w:val="32"/>
          <w:szCs w:val="32"/>
        </w:rPr>
        <w:t>4</w:t>
      </w:r>
      <w:r w:rsidR="001878CD" w:rsidRPr="0039636F">
        <w:rPr>
          <w:rFonts w:ascii="Times New Roman" w:hAnsi="Times New Roman" w:cs="Times New Roman"/>
          <w:color w:val="auto"/>
          <w:sz w:val="32"/>
          <w:szCs w:val="32"/>
        </w:rPr>
        <w:t>. Архитектура системы автоматизации МРП</w:t>
      </w:r>
      <w:bookmarkEnd w:id="20"/>
      <w:bookmarkEnd w:id="21"/>
      <w:bookmarkEnd w:id="22"/>
      <w:bookmarkEnd w:id="23"/>
    </w:p>
    <w:p w:rsidR="001878CD" w:rsidRPr="007D2439" w:rsidRDefault="001878CD" w:rsidP="001878CD">
      <w:pPr>
        <w:widowControl w:val="0"/>
        <w:suppressAutoHyphens/>
        <w:autoSpaceDE w:val="0"/>
        <w:autoSpaceDN w:val="0"/>
        <w:adjustRightInd w:val="0"/>
        <w:spacing w:after="0" w:line="360" w:lineRule="auto"/>
        <w:ind w:firstLine="708"/>
        <w:contextualSpacing/>
        <w:jc w:val="both"/>
        <w:rPr>
          <w:rFonts w:eastAsia="Times New Roman"/>
          <w:kern w:val="1"/>
          <w:sz w:val="24"/>
          <w:szCs w:val="24"/>
          <w:lang w:eastAsia="zh-CN" w:bidi="hi-IN"/>
        </w:rPr>
      </w:pPr>
      <w:r w:rsidRPr="007D2439">
        <w:rPr>
          <w:rFonts w:eastAsia="Times New Roman"/>
          <w:kern w:val="1"/>
          <w:szCs w:val="28"/>
          <w:lang w:eastAsia="zh-CN" w:bidi="hi-IN"/>
        </w:rPr>
        <w:t xml:space="preserve">Мобильная платформа может функционировать как автономно (режим слежения за целью), так и удалённо управляться оператором. Так что автоматизированная информационно-управляющая система включает в себя как саму </w:t>
      </w:r>
      <w:r>
        <w:rPr>
          <w:rFonts w:eastAsia="Times New Roman"/>
          <w:kern w:val="1"/>
          <w:szCs w:val="28"/>
          <w:lang w:eastAsia="zh-CN" w:bidi="hi-IN"/>
        </w:rPr>
        <w:t>платформу, так и ЭВМ оператора.</w:t>
      </w:r>
      <w:r w:rsidR="0039636F">
        <w:rPr>
          <w:rFonts w:eastAsia="Times New Roman"/>
          <w:kern w:val="1"/>
          <w:szCs w:val="28"/>
          <w:lang w:eastAsia="zh-CN" w:bidi="hi-IN"/>
        </w:rPr>
        <w:t xml:space="preserve"> </w:t>
      </w:r>
      <w:r w:rsidRPr="00C25F72">
        <w:rPr>
          <w:rFonts w:eastAsia="Times New Roman"/>
          <w:kern w:val="1"/>
          <w:szCs w:val="28"/>
          <w:lang w:eastAsia="zh-CN" w:bidi="hi-IN"/>
        </w:rPr>
        <w:t xml:space="preserve">Структурный вид архитектуры </w:t>
      </w:r>
      <w:r w:rsidRPr="007D2439">
        <w:rPr>
          <w:rFonts w:eastAsia="Times New Roman"/>
          <w:kern w:val="1"/>
          <w:szCs w:val="28"/>
          <w:lang w:eastAsia="zh-CN" w:bidi="hi-IN"/>
        </w:rPr>
        <w:t>АИУС МРП пр</w:t>
      </w:r>
      <w:r w:rsidRPr="00C25F72">
        <w:rPr>
          <w:rFonts w:eastAsia="Times New Roman"/>
          <w:kern w:val="1"/>
          <w:szCs w:val="28"/>
          <w:lang w:eastAsia="zh-CN" w:bidi="hi-IN"/>
        </w:rPr>
        <w:t>едставлен</w:t>
      </w:r>
      <w:r w:rsidRPr="007D2439">
        <w:rPr>
          <w:rFonts w:eastAsia="Times New Roman"/>
          <w:kern w:val="1"/>
          <w:szCs w:val="28"/>
          <w:lang w:eastAsia="zh-CN" w:bidi="hi-IN"/>
        </w:rPr>
        <w:t xml:space="preserve"> на ри</w:t>
      </w:r>
      <w:r w:rsidR="0039636F">
        <w:rPr>
          <w:rFonts w:eastAsia="Times New Roman"/>
          <w:kern w:val="1"/>
          <w:szCs w:val="28"/>
          <w:lang w:eastAsia="zh-CN" w:bidi="hi-IN"/>
        </w:rPr>
        <w:t>с.</w:t>
      </w:r>
      <w:r w:rsidRPr="007D2439">
        <w:rPr>
          <w:rFonts w:eastAsia="Times New Roman"/>
          <w:kern w:val="1"/>
          <w:szCs w:val="28"/>
          <w:lang w:eastAsia="zh-CN" w:bidi="hi-IN"/>
        </w:rPr>
        <w:t xml:space="preserve"> </w:t>
      </w:r>
      <w:r w:rsidR="0039636F">
        <w:rPr>
          <w:rFonts w:eastAsia="Times New Roman"/>
          <w:kern w:val="1"/>
          <w:szCs w:val="28"/>
          <w:lang w:eastAsia="zh-CN" w:bidi="hi-IN"/>
        </w:rPr>
        <w:t>4</w:t>
      </w:r>
      <w:r w:rsidRPr="007D2439">
        <w:rPr>
          <w:rFonts w:eastAsia="Times New Roman"/>
          <w:kern w:val="1"/>
          <w:szCs w:val="28"/>
          <w:lang w:eastAsia="zh-CN" w:bidi="hi-IN"/>
        </w:rPr>
        <w:t>.1.</w:t>
      </w:r>
    </w:p>
    <w:p w:rsidR="001878CD" w:rsidRPr="00C25F72" w:rsidRDefault="001878CD" w:rsidP="001878CD">
      <w:pPr>
        <w:spacing w:line="360" w:lineRule="auto"/>
        <w:contextualSpacing/>
      </w:pPr>
      <w:r>
        <w:rPr>
          <w:noProof/>
          <w:lang w:eastAsia="ru-RU"/>
        </w:rPr>
        <w:lastRenderedPageBreak/>
        <w:drawing>
          <wp:inline distT="0" distB="0" distL="0" distR="0">
            <wp:extent cx="5939790" cy="51923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5192395"/>
                    </a:xfrm>
                    <a:prstGeom prst="rect">
                      <a:avLst/>
                    </a:prstGeom>
                    <a:noFill/>
                    <a:ln>
                      <a:noFill/>
                    </a:ln>
                  </pic:spPr>
                </pic:pic>
              </a:graphicData>
            </a:graphic>
          </wp:inline>
        </w:drawing>
      </w:r>
    </w:p>
    <w:p w:rsidR="001878CD" w:rsidRDefault="001878CD" w:rsidP="001878CD">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913611">
        <w:rPr>
          <w:rFonts w:eastAsia="Times New Roman"/>
          <w:kern w:val="1"/>
          <w:szCs w:val="28"/>
          <w:lang w:eastAsia="zh-CN" w:bidi="hi-IN"/>
        </w:rPr>
        <w:t xml:space="preserve">Рис. </w:t>
      </w:r>
      <w:r w:rsidR="0039636F">
        <w:rPr>
          <w:rFonts w:eastAsia="Times New Roman"/>
          <w:kern w:val="1"/>
          <w:szCs w:val="28"/>
          <w:lang w:eastAsia="zh-CN" w:bidi="hi-IN"/>
        </w:rPr>
        <w:t>4</w:t>
      </w:r>
      <w:r w:rsidRPr="00913611">
        <w:rPr>
          <w:rFonts w:eastAsia="Times New Roman"/>
          <w:kern w:val="1"/>
          <w:szCs w:val="28"/>
          <w:lang w:eastAsia="zh-CN" w:bidi="hi-IN"/>
        </w:rPr>
        <w:t xml:space="preserve">.1. </w:t>
      </w:r>
      <w:r w:rsidRPr="00C25F72">
        <w:rPr>
          <w:rFonts w:eastAsia="Times New Roman"/>
          <w:kern w:val="1"/>
          <w:szCs w:val="28"/>
          <w:lang w:eastAsia="zh-CN" w:bidi="hi-IN"/>
        </w:rPr>
        <w:t xml:space="preserve">Архитектура </w:t>
      </w:r>
      <w:r w:rsidRPr="00913611">
        <w:rPr>
          <w:rFonts w:eastAsia="Times New Roman"/>
          <w:kern w:val="1"/>
          <w:szCs w:val="28"/>
          <w:lang w:eastAsia="zh-CN" w:bidi="hi-IN"/>
        </w:rPr>
        <w:t>АИУС МРП</w:t>
      </w:r>
    </w:p>
    <w:p w:rsidR="001878CD" w:rsidRPr="00BC7F77" w:rsidRDefault="00BC7F77" w:rsidP="00BC7F77">
      <w:pPr>
        <w:pStyle w:val="2"/>
        <w:spacing w:before="0" w:after="0" w:line="360" w:lineRule="auto"/>
        <w:jc w:val="center"/>
        <w:rPr>
          <w:sz w:val="28"/>
          <w:szCs w:val="28"/>
        </w:rPr>
      </w:pPr>
      <w:bookmarkStart w:id="24" w:name="_Toc453621988"/>
      <w:bookmarkStart w:id="25" w:name="_Toc454480474"/>
      <w:bookmarkStart w:id="26" w:name="_Toc507354241"/>
      <w:bookmarkStart w:id="27" w:name="_Toc508214574"/>
      <w:r>
        <w:rPr>
          <w:sz w:val="28"/>
          <w:szCs w:val="28"/>
        </w:rPr>
        <w:t>4</w:t>
      </w:r>
      <w:r w:rsidR="001878CD" w:rsidRPr="00BC7F77">
        <w:rPr>
          <w:sz w:val="28"/>
          <w:szCs w:val="28"/>
        </w:rPr>
        <w:t>.</w:t>
      </w:r>
      <w:r>
        <w:rPr>
          <w:sz w:val="28"/>
          <w:szCs w:val="28"/>
        </w:rPr>
        <w:t>1</w:t>
      </w:r>
      <w:r w:rsidR="001878CD" w:rsidRPr="00BC7F77">
        <w:rPr>
          <w:sz w:val="28"/>
          <w:szCs w:val="28"/>
        </w:rPr>
        <w:t>. Связь МРП с рабочей станцией оператора</w:t>
      </w:r>
      <w:bookmarkEnd w:id="24"/>
      <w:bookmarkEnd w:id="25"/>
      <w:bookmarkEnd w:id="26"/>
      <w:bookmarkEnd w:id="27"/>
    </w:p>
    <w:p w:rsidR="001878CD" w:rsidRDefault="001878CD" w:rsidP="0039636F">
      <w:pPr>
        <w:spacing w:after="0" w:line="360" w:lineRule="auto"/>
        <w:ind w:firstLine="709"/>
        <w:jc w:val="both"/>
        <w:rPr>
          <w:rFonts w:eastAsia="Times New Roman"/>
          <w:kern w:val="1"/>
          <w:szCs w:val="24"/>
          <w:lang w:eastAsia="zh-CN" w:bidi="hi-IN"/>
        </w:rPr>
      </w:pPr>
      <w:r w:rsidRPr="00C16F7D">
        <w:rPr>
          <w:rFonts w:eastAsia="Times New Roman"/>
          <w:kern w:val="1"/>
          <w:szCs w:val="28"/>
          <w:lang w:eastAsia="zh-CN" w:bidi="hi-IN"/>
        </w:rPr>
        <w:t xml:space="preserve">Связь бортовой ЭВМ с </w:t>
      </w:r>
      <w:r w:rsidRPr="00C25F72">
        <w:rPr>
          <w:rFonts w:eastAsia="Times New Roman"/>
          <w:kern w:val="1"/>
          <w:szCs w:val="28"/>
          <w:lang w:eastAsia="zh-CN" w:bidi="hi-IN"/>
        </w:rPr>
        <w:t>рабочей станцией</w:t>
      </w:r>
      <w:r w:rsidRPr="00C16F7D">
        <w:rPr>
          <w:rFonts w:eastAsia="Times New Roman"/>
          <w:kern w:val="1"/>
          <w:szCs w:val="28"/>
          <w:lang w:eastAsia="zh-CN" w:bidi="hi-IN"/>
        </w:rPr>
        <w:t xml:space="preserve"> оператора осуществляется с помощью беспроводной сети стандарта </w:t>
      </w:r>
      <w:r w:rsidRPr="00C16F7D">
        <w:rPr>
          <w:rFonts w:eastAsia="Times New Roman"/>
          <w:i/>
          <w:kern w:val="1"/>
          <w:szCs w:val="24"/>
          <w:lang w:eastAsia="zh-CN" w:bidi="hi-IN"/>
        </w:rPr>
        <w:t>IEEE 802.11 b/g/n</w:t>
      </w:r>
      <w:r w:rsidRPr="00C16F7D">
        <w:rPr>
          <w:rFonts w:eastAsia="Times New Roman"/>
          <w:kern w:val="1"/>
          <w:szCs w:val="24"/>
          <w:lang w:eastAsia="zh-CN" w:bidi="hi-IN"/>
        </w:rPr>
        <w:t xml:space="preserve"> (</w:t>
      </w:r>
      <w:r w:rsidRPr="00C16F7D">
        <w:rPr>
          <w:rFonts w:eastAsia="Times New Roman"/>
          <w:i/>
          <w:kern w:val="1"/>
          <w:szCs w:val="24"/>
          <w:lang w:eastAsia="zh-CN" w:bidi="hi-IN"/>
        </w:rPr>
        <w:t>Wi-Fi</w:t>
      </w:r>
      <w:r w:rsidRPr="00C16F7D">
        <w:rPr>
          <w:rFonts w:eastAsia="Times New Roman"/>
          <w:kern w:val="1"/>
          <w:szCs w:val="24"/>
          <w:lang w:eastAsia="zh-CN" w:bidi="hi-IN"/>
        </w:rPr>
        <w:t>).</w:t>
      </w:r>
    </w:p>
    <w:p w:rsidR="001878CD" w:rsidRDefault="001878CD" w:rsidP="0039636F">
      <w:pPr>
        <w:spacing w:after="0" w:line="360" w:lineRule="auto"/>
        <w:ind w:firstLine="709"/>
        <w:jc w:val="both"/>
        <w:rPr>
          <w:rFonts w:eastAsia="Times New Roman"/>
          <w:kern w:val="1"/>
          <w:szCs w:val="24"/>
          <w:lang w:eastAsia="zh-CN" w:bidi="hi-IN"/>
        </w:rPr>
      </w:pPr>
      <w:r w:rsidRPr="00C16F7D">
        <w:rPr>
          <w:rFonts w:eastAsia="Times New Roman"/>
          <w:kern w:val="1"/>
          <w:szCs w:val="24"/>
          <w:lang w:eastAsia="zh-CN" w:bidi="hi-IN"/>
        </w:rPr>
        <w:t xml:space="preserve">Бортовая ЭВМ осуществляет запуск беспроводной точки доступа, к которой </w:t>
      </w:r>
      <w:r w:rsidRPr="00C25F72">
        <w:rPr>
          <w:rFonts w:eastAsia="Times New Roman"/>
          <w:kern w:val="1"/>
          <w:szCs w:val="24"/>
          <w:lang w:eastAsia="zh-CN" w:bidi="hi-IN"/>
        </w:rPr>
        <w:t>подключается рабочая станция оператора</w:t>
      </w:r>
      <w:r w:rsidRPr="00C16F7D">
        <w:rPr>
          <w:rFonts w:eastAsia="Times New Roman"/>
          <w:kern w:val="1"/>
          <w:szCs w:val="24"/>
          <w:lang w:eastAsia="zh-CN" w:bidi="hi-IN"/>
        </w:rPr>
        <w:t>.</w:t>
      </w:r>
      <w:r>
        <w:rPr>
          <w:rFonts w:eastAsia="Times New Roman"/>
          <w:kern w:val="1"/>
          <w:szCs w:val="24"/>
          <w:lang w:eastAsia="zh-CN" w:bidi="hi-IN"/>
        </w:rPr>
        <w:t xml:space="preserve"> </w:t>
      </w:r>
      <w:r w:rsidRPr="00C16F7D">
        <w:rPr>
          <w:rFonts w:eastAsia="Times New Roman"/>
          <w:kern w:val="1"/>
          <w:szCs w:val="24"/>
          <w:lang w:eastAsia="zh-CN" w:bidi="hi-IN"/>
        </w:rPr>
        <w:t xml:space="preserve">Оператор может посылать платформе управляющие команды. Передача осуществляется по протоколу транспортного уровня </w:t>
      </w:r>
      <w:r w:rsidRPr="00C16F7D">
        <w:rPr>
          <w:rFonts w:eastAsia="Times New Roman"/>
          <w:i/>
          <w:kern w:val="1"/>
          <w:szCs w:val="24"/>
          <w:lang w:eastAsia="zh-CN" w:bidi="hi-IN"/>
        </w:rPr>
        <w:t>TCP</w:t>
      </w:r>
      <w:r w:rsidRPr="00C16F7D">
        <w:rPr>
          <w:rFonts w:eastAsia="Times New Roman"/>
          <w:kern w:val="1"/>
          <w:szCs w:val="24"/>
          <w:lang w:eastAsia="zh-CN" w:bidi="hi-IN"/>
        </w:rPr>
        <w:t xml:space="preserve">. В ответ бортовая ЭВМ может посылать служебные сообщения по этому же протоколу, а также изображение с камеры МРП по протоколу </w:t>
      </w:r>
      <w:r w:rsidRPr="00C16F7D">
        <w:rPr>
          <w:rFonts w:eastAsia="Times New Roman"/>
          <w:i/>
          <w:kern w:val="1"/>
          <w:szCs w:val="24"/>
          <w:lang w:eastAsia="zh-CN" w:bidi="hi-IN"/>
        </w:rPr>
        <w:t>UDP</w:t>
      </w:r>
      <w:r w:rsidRPr="00C16F7D">
        <w:rPr>
          <w:rFonts w:eastAsia="Times New Roman"/>
          <w:kern w:val="1"/>
          <w:szCs w:val="24"/>
          <w:lang w:eastAsia="zh-CN" w:bidi="hi-IN"/>
        </w:rPr>
        <w:t>.</w:t>
      </w:r>
    </w:p>
    <w:p w:rsidR="001878CD" w:rsidRPr="00BC7F77" w:rsidRDefault="001878CD" w:rsidP="00BC7F77">
      <w:pPr>
        <w:pStyle w:val="2"/>
        <w:spacing w:before="0" w:after="0" w:line="360" w:lineRule="auto"/>
        <w:jc w:val="center"/>
        <w:rPr>
          <w:sz w:val="28"/>
          <w:szCs w:val="28"/>
        </w:rPr>
      </w:pPr>
      <w:bookmarkStart w:id="28" w:name="_Toc453621989"/>
      <w:bookmarkStart w:id="29" w:name="_Toc454480475"/>
      <w:bookmarkStart w:id="30" w:name="_Toc507354242"/>
      <w:bookmarkStart w:id="31" w:name="_Toc508214575"/>
      <w:r w:rsidRPr="00BC7F77">
        <w:rPr>
          <w:sz w:val="28"/>
          <w:szCs w:val="28"/>
        </w:rPr>
        <w:t>4.</w:t>
      </w:r>
      <w:r w:rsidR="00352A24">
        <w:rPr>
          <w:sz w:val="28"/>
          <w:szCs w:val="28"/>
        </w:rPr>
        <w:t>2.</w:t>
      </w:r>
      <w:r w:rsidRPr="00BC7F77">
        <w:rPr>
          <w:sz w:val="28"/>
          <w:szCs w:val="28"/>
        </w:rPr>
        <w:t xml:space="preserve"> Назначение микроконтроллерной платы и её связь с ЭВМ</w:t>
      </w:r>
      <w:bookmarkEnd w:id="28"/>
      <w:bookmarkEnd w:id="29"/>
      <w:bookmarkEnd w:id="30"/>
      <w:bookmarkEnd w:id="31"/>
    </w:p>
    <w:p w:rsidR="001878CD"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sidRPr="00C25F72">
        <w:rPr>
          <w:rFonts w:eastAsia="Times New Roman"/>
          <w:kern w:val="1"/>
          <w:szCs w:val="28"/>
          <w:lang w:eastAsia="zh-CN" w:bidi="hi-IN"/>
        </w:rPr>
        <w:t>М</w:t>
      </w:r>
      <w:r w:rsidRPr="00960F6F">
        <w:rPr>
          <w:rFonts w:eastAsia="Times New Roman"/>
          <w:kern w:val="1"/>
          <w:szCs w:val="28"/>
          <w:lang w:eastAsia="zh-CN" w:bidi="hi-IN"/>
        </w:rPr>
        <w:t xml:space="preserve">икроконтроллерная плата </w:t>
      </w:r>
      <w:r w:rsidRPr="00C25F72">
        <w:rPr>
          <w:rFonts w:eastAsia="Times New Roman"/>
          <w:kern w:val="1"/>
          <w:szCs w:val="24"/>
          <w:lang w:eastAsia="zh-CN" w:bidi="hi-IN"/>
        </w:rPr>
        <w:t>предназначена</w:t>
      </w:r>
      <w:r>
        <w:rPr>
          <w:rFonts w:eastAsia="Times New Roman"/>
          <w:kern w:val="1"/>
          <w:szCs w:val="24"/>
          <w:lang w:eastAsia="zh-CN" w:bidi="hi-IN"/>
        </w:rPr>
        <w:t xml:space="preserve"> для автоматического </w:t>
      </w:r>
      <w:r>
        <w:rPr>
          <w:rFonts w:eastAsia="Times New Roman"/>
          <w:kern w:val="1"/>
          <w:szCs w:val="24"/>
          <w:lang w:eastAsia="zh-CN" w:bidi="hi-IN"/>
        </w:rPr>
        <w:lastRenderedPageBreak/>
        <w:t xml:space="preserve">регулирования линейной </w:t>
      </w:r>
      <w:r w:rsidRPr="00051BD1">
        <w:rPr>
          <w:rFonts w:eastAsia="Times New Roman"/>
          <w:i/>
          <w:kern w:val="1"/>
          <w:szCs w:val="24"/>
          <w:lang w:eastAsia="zh-CN" w:bidi="hi-IN"/>
        </w:rPr>
        <w:t>v</w:t>
      </w:r>
      <w:r>
        <w:rPr>
          <w:rFonts w:eastAsia="Times New Roman"/>
          <w:kern w:val="1"/>
          <w:szCs w:val="24"/>
          <w:lang w:eastAsia="zh-CN" w:bidi="hi-IN"/>
        </w:rPr>
        <w:t xml:space="preserve"> и угловой ω скоростей МРП.</w:t>
      </w:r>
    </w:p>
    <w:p w:rsidR="001878CD"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Pr>
          <w:rFonts w:eastAsia="Times New Roman"/>
          <w:kern w:val="1"/>
          <w:szCs w:val="24"/>
          <w:lang w:eastAsia="zh-CN" w:bidi="hi-IN"/>
        </w:rPr>
        <w:t>С ЭВМ на плату поступают значения скоростей, которые необходимо поддерживать. Также на АЦП, входящие в состав платы поступают аналоговые сигналы с датчиков тока. Ток, протекающий через якорные обмотки двигателей, зависит от напряжения, подводимого к этим обмотками скорости вращения вала двигателя. Вал двигателя связан через редуктор с гусеничным движителем. Поэтому при известном значении напряжения по току якорной обмотки можно определить скорость гусеницы.</w:t>
      </w:r>
    </w:p>
    <w:p w:rsidR="001878CD" w:rsidRPr="00C25F72"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Pr>
          <w:rFonts w:eastAsia="Times New Roman"/>
          <w:kern w:val="1"/>
          <w:szCs w:val="24"/>
          <w:lang w:eastAsia="zh-CN" w:bidi="hi-IN"/>
        </w:rPr>
        <w:t xml:space="preserve"> В программе микроконтроллера реализованы два пропорционально-интегральных (ПИ) регулятора. С их помощью определяется требуемая длительность импульсов</w:t>
      </w:r>
      <w:r w:rsidRPr="00C25F72">
        <w:rPr>
          <w:rFonts w:eastAsia="Times New Roman"/>
          <w:kern w:val="1"/>
          <w:szCs w:val="24"/>
          <w:lang w:eastAsia="zh-CN" w:bidi="hi-IN"/>
        </w:rPr>
        <w:t xml:space="preserve"> широтно-импульсно-модулированных (ШИМ) сигналов</w:t>
      </w:r>
      <w:r>
        <w:rPr>
          <w:rFonts w:eastAsia="Times New Roman"/>
          <w:kern w:val="1"/>
          <w:szCs w:val="24"/>
          <w:lang w:eastAsia="zh-CN" w:bidi="hi-IN"/>
        </w:rPr>
        <w:t>. Генераторы этих сигналов реализованы на микроконтроллерной плате аппаратно. Эти сигналы служат для управления двигателями.</w:t>
      </w:r>
    </w:p>
    <w:p w:rsidR="001878CD" w:rsidRDefault="001878CD" w:rsidP="00352A24">
      <w:pPr>
        <w:spacing w:after="0" w:line="360" w:lineRule="auto"/>
        <w:ind w:firstLine="709"/>
        <w:jc w:val="both"/>
        <w:rPr>
          <w:rFonts w:eastAsia="Times New Roman"/>
          <w:kern w:val="1"/>
          <w:szCs w:val="24"/>
          <w:lang w:eastAsia="zh-CN" w:bidi="hi-IN"/>
        </w:rPr>
      </w:pPr>
      <w:r w:rsidRPr="005D7C42">
        <w:rPr>
          <w:rFonts w:eastAsia="Times New Roman"/>
          <w:kern w:val="1"/>
          <w:szCs w:val="28"/>
          <w:lang w:eastAsia="zh-CN" w:bidi="hi-IN"/>
        </w:rPr>
        <w:t xml:space="preserve">Микроконтроллерная плата соединена с бортовой ЭВМ с помощью последовательного интерфейса </w:t>
      </w:r>
      <w:r w:rsidRPr="005D7C42">
        <w:rPr>
          <w:rFonts w:eastAsia="Times New Roman"/>
          <w:i/>
          <w:kern w:val="1"/>
          <w:szCs w:val="24"/>
          <w:lang w:eastAsia="zh-CN" w:bidi="hi-IN"/>
        </w:rPr>
        <w:t>USB</w:t>
      </w:r>
      <w:r w:rsidRPr="005D7C42">
        <w:rPr>
          <w:rFonts w:eastAsia="Times New Roman"/>
          <w:kern w:val="1"/>
          <w:szCs w:val="24"/>
          <w:lang w:eastAsia="zh-CN" w:bidi="hi-IN"/>
        </w:rPr>
        <w:t xml:space="preserve"> 2.0. На микроконтроллерной плате установлен модуль </w:t>
      </w:r>
      <w:r w:rsidRPr="005D7C42">
        <w:rPr>
          <w:rFonts w:eastAsia="Times New Roman"/>
          <w:i/>
          <w:kern w:val="1"/>
          <w:szCs w:val="24"/>
          <w:lang w:eastAsia="zh-CN" w:bidi="hi-IN"/>
        </w:rPr>
        <w:t>CH340G</w:t>
      </w:r>
      <w:r w:rsidRPr="005D7C42">
        <w:rPr>
          <w:rFonts w:eastAsia="Times New Roman"/>
          <w:kern w:val="1"/>
          <w:szCs w:val="24"/>
          <w:lang w:eastAsia="zh-CN" w:bidi="hi-IN"/>
        </w:rPr>
        <w:t xml:space="preserve">, осуществляющий преобразование шины </w:t>
      </w:r>
      <w:r w:rsidRPr="005D7C42">
        <w:rPr>
          <w:rFonts w:eastAsia="Times New Roman"/>
          <w:i/>
          <w:kern w:val="1"/>
          <w:szCs w:val="24"/>
          <w:lang w:eastAsia="zh-CN" w:bidi="hi-IN"/>
        </w:rPr>
        <w:t>USB</w:t>
      </w:r>
      <w:r w:rsidRPr="005D7C42">
        <w:rPr>
          <w:rFonts w:eastAsia="Times New Roman"/>
          <w:kern w:val="1"/>
          <w:szCs w:val="24"/>
          <w:lang w:eastAsia="zh-CN" w:bidi="hi-IN"/>
        </w:rPr>
        <w:t xml:space="preserve"> в интерфейс </w:t>
      </w:r>
      <w:r w:rsidRPr="005D7C42">
        <w:rPr>
          <w:rFonts w:eastAsia="Times New Roman"/>
          <w:i/>
          <w:kern w:val="1"/>
          <w:szCs w:val="24"/>
          <w:lang w:eastAsia="zh-CN" w:bidi="hi-IN"/>
        </w:rPr>
        <w:t xml:space="preserve">RS-232 </w:t>
      </w:r>
      <w:r w:rsidRPr="005D7C42">
        <w:rPr>
          <w:rFonts w:eastAsia="Times New Roman"/>
          <w:kern w:val="1"/>
          <w:szCs w:val="24"/>
          <w:lang w:eastAsia="zh-CN" w:bidi="hi-IN"/>
        </w:rPr>
        <w:t>(</w:t>
      </w:r>
      <w:r w:rsidRPr="005D7C42">
        <w:rPr>
          <w:rFonts w:eastAsia="Times New Roman"/>
          <w:i/>
          <w:kern w:val="1"/>
          <w:szCs w:val="24"/>
          <w:lang w:eastAsia="zh-CN" w:bidi="hi-IN"/>
        </w:rPr>
        <w:t>COM</w:t>
      </w:r>
      <w:r w:rsidRPr="005D7C42">
        <w:rPr>
          <w:rFonts w:eastAsia="Times New Roman"/>
          <w:kern w:val="1"/>
          <w:szCs w:val="24"/>
          <w:lang w:eastAsia="zh-CN" w:bidi="hi-IN"/>
        </w:rPr>
        <w:t xml:space="preserve">-порт). Скорость передачи данных составляет </w:t>
      </w:r>
      <w:r>
        <w:rPr>
          <w:rFonts w:eastAsia="Times New Roman"/>
          <w:kern w:val="1"/>
          <w:szCs w:val="24"/>
          <w:lang w:eastAsia="zh-CN" w:bidi="hi-IN"/>
        </w:rPr>
        <w:t>1152</w:t>
      </w:r>
      <w:r w:rsidRPr="005D7C42">
        <w:rPr>
          <w:rFonts w:eastAsia="Times New Roman"/>
          <w:kern w:val="1"/>
          <w:szCs w:val="24"/>
          <w:lang w:eastAsia="zh-CN" w:bidi="hi-IN"/>
        </w:rPr>
        <w:t>00 бод.</w:t>
      </w:r>
    </w:p>
    <w:p w:rsidR="001878CD" w:rsidRPr="00352A24" w:rsidRDefault="00352A24" w:rsidP="00352A24">
      <w:pPr>
        <w:pStyle w:val="2"/>
        <w:spacing w:before="0" w:after="0" w:line="360" w:lineRule="auto"/>
        <w:jc w:val="center"/>
        <w:rPr>
          <w:sz w:val="28"/>
          <w:szCs w:val="28"/>
        </w:rPr>
      </w:pPr>
      <w:bookmarkStart w:id="32" w:name="_Toc453621990"/>
      <w:bookmarkStart w:id="33" w:name="_Toc454480476"/>
      <w:bookmarkStart w:id="34" w:name="_Toc507354243"/>
      <w:bookmarkStart w:id="35" w:name="_Toc508214576"/>
      <w:r>
        <w:rPr>
          <w:sz w:val="28"/>
          <w:szCs w:val="28"/>
        </w:rPr>
        <w:t>4.3</w:t>
      </w:r>
      <w:r w:rsidR="001878CD" w:rsidRPr="00352A24">
        <w:rPr>
          <w:sz w:val="28"/>
          <w:szCs w:val="28"/>
        </w:rPr>
        <w:t>. Сигнал для управления двигателями</w:t>
      </w:r>
      <w:bookmarkEnd w:id="32"/>
      <w:bookmarkEnd w:id="33"/>
      <w:bookmarkEnd w:id="34"/>
      <w:bookmarkEnd w:id="35"/>
    </w:p>
    <w:p w:rsidR="001878CD" w:rsidRDefault="001878CD" w:rsidP="001878CD">
      <w:pPr>
        <w:spacing w:line="360" w:lineRule="auto"/>
        <w:ind w:firstLine="697"/>
        <w:contextualSpacing/>
        <w:jc w:val="both"/>
      </w:pPr>
      <w:r>
        <w:t>На микроконтроллерной плате п</w:t>
      </w:r>
      <w:r w:rsidRPr="00C25F72">
        <w:t>олученные с ЭВМ команды задают направления вращения двигателей, а также</w:t>
      </w:r>
      <w:r>
        <w:t xml:space="preserve"> могут задавать</w:t>
      </w:r>
      <w:r w:rsidRPr="00C25F72">
        <w:t xml:space="preserve"> требуем</w:t>
      </w:r>
      <w:r>
        <w:t xml:space="preserve">ые величины </w:t>
      </w:r>
      <w:r w:rsidRPr="003D43E2">
        <w:rPr>
          <w:i/>
        </w:rPr>
        <w:t>u</w:t>
      </w:r>
      <w:r w:rsidRPr="003D43E2">
        <w:rPr>
          <w:i/>
          <w:vertAlign w:val="subscript"/>
        </w:rPr>
        <w:t>i</w:t>
      </w:r>
      <w:r w:rsidR="00352A24">
        <w:t xml:space="preserve"> у</w:t>
      </w:r>
      <w:r>
        <w:t>правляющих воздействий</w:t>
      </w:r>
      <w:r w:rsidRPr="00C25F72">
        <w:t>.</w:t>
      </w:r>
      <w:r>
        <w:t xml:space="preserve"> В режиме автоматического регулирования скоростей величины управляющих воздействий</w:t>
      </w:r>
      <w:r w:rsidR="00352A24">
        <w:t xml:space="preserve"> </w:t>
      </w:r>
      <w:r w:rsidRPr="003D43E2">
        <w:rPr>
          <w:i/>
        </w:rPr>
        <w:t>u</w:t>
      </w:r>
      <w:r w:rsidRPr="003D43E2">
        <w:rPr>
          <w:i/>
          <w:vertAlign w:val="subscript"/>
        </w:rPr>
        <w:t>i</w:t>
      </w:r>
      <w:r>
        <w:t xml:space="preserve"> задаются регулятором, реализованным на микроконтроллерной плате.</w:t>
      </w:r>
      <w:r w:rsidRPr="00C25F72">
        <w:t xml:space="preserve"> Для управления исполнительными механизмами (двигателями постоянного тока) применяется широтно-импульсная модуляция (ШИМ). </w:t>
      </w:r>
    </w:p>
    <w:p w:rsidR="001878CD" w:rsidRPr="00C25F72" w:rsidRDefault="001878CD" w:rsidP="001878CD">
      <w:pPr>
        <w:spacing w:line="360" w:lineRule="auto"/>
        <w:ind w:firstLine="697"/>
        <w:contextualSpacing/>
        <w:jc w:val="both"/>
      </w:pPr>
      <w:r w:rsidRPr="00C25F72">
        <w:t xml:space="preserve">Микроконтроллерная плата генерирует ШИМ-сигнал на выходе, соответствующем заданному в команде двигателю и его направлению вращения. Импульсы имеют амплитуду 5 В и частоту повторения 490 Гц. Ширина импульса задаётся коэффициентом </w:t>
      </w:r>
      <w:r>
        <w:t>управляющего воздействия</w:t>
      </w:r>
      <w:r w:rsidRPr="00C25F72">
        <w:t xml:space="preserve">. Он </w:t>
      </w:r>
      <w:r w:rsidRPr="00C25F72">
        <w:lastRenderedPageBreak/>
        <w:t>может принимать целые значения от 0 до 255. При нулевом коэффициенте сигнал отсутствует (напряжение на выходе равно нулю). При коэффициенте, равном 127, длительность импульсов составляет половину периода повторения. В случае, когда коэффициент принимает значение 255, на выход подаётся постоянное напряжение 5 В.</w:t>
      </w:r>
    </w:p>
    <w:p w:rsidR="001878CD" w:rsidRDefault="001878CD" w:rsidP="001878CD">
      <w:pPr>
        <w:spacing w:line="360" w:lineRule="auto"/>
        <w:ind w:firstLine="697"/>
        <w:contextualSpacing/>
        <w:jc w:val="both"/>
      </w:pPr>
      <w:r>
        <w:tab/>
      </w:r>
      <w:r w:rsidRPr="00C25F72">
        <w:t>Драйвер двигателей пропускает в требуемом направлении через обмотку заданного ДПТ импульсы мощные импульсы от блока питания. Амплитуда импульсов составляет 8,1 В, длительность соответствует длительности управляющего сигнала от микроконтроллерной платы. Драйвер имеет два канала, каждый канал служит для управления одним двигателем. Каналы имеют по два входа. В зависимости от требуемого направления вращения двигателя ШИМ-сигнал подаётся на первый или второй вход.</w:t>
      </w:r>
    </w:p>
    <w:p w:rsidR="004B0A4B" w:rsidRPr="004B0A4B" w:rsidRDefault="0096291C" w:rsidP="004B0A4B">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36" w:name="_Toc507354244"/>
      <w:bookmarkStart w:id="37" w:name="_Toc508214577"/>
      <w:r>
        <w:rPr>
          <w:rFonts w:ascii="Times New Roman" w:hAnsi="Times New Roman"/>
          <w:color w:val="auto"/>
          <w:sz w:val="32"/>
          <w:szCs w:val="32"/>
        </w:rPr>
        <w:t>5</w:t>
      </w:r>
      <w:r w:rsidR="004B0A4B" w:rsidRPr="005E4054">
        <w:rPr>
          <w:rFonts w:ascii="Times New Roman" w:hAnsi="Times New Roman"/>
          <w:color w:val="auto"/>
          <w:sz w:val="32"/>
          <w:szCs w:val="32"/>
        </w:rPr>
        <w:t xml:space="preserve">. </w:t>
      </w:r>
      <w:r>
        <w:rPr>
          <w:rFonts w:ascii="Times New Roman" w:hAnsi="Times New Roman"/>
          <w:color w:val="auto"/>
          <w:sz w:val="32"/>
          <w:szCs w:val="32"/>
        </w:rPr>
        <w:t>Архитектура управляющих программ МРП</w:t>
      </w:r>
      <w:bookmarkEnd w:id="36"/>
      <w:bookmarkEnd w:id="37"/>
    </w:p>
    <w:p w:rsidR="00442813" w:rsidRDefault="00442813" w:rsidP="00442813">
      <w:pPr>
        <w:spacing w:line="360" w:lineRule="auto"/>
        <w:ind w:firstLine="708"/>
        <w:contextualSpacing/>
        <w:jc w:val="both"/>
        <w:rPr>
          <w:szCs w:val="28"/>
        </w:rPr>
      </w:pPr>
      <w:r w:rsidRPr="0071095C">
        <w:rPr>
          <w:szCs w:val="28"/>
        </w:rPr>
        <w:t>Для реализации разработанных архитектуры системы автоматизации и алгоритма управления был разработан комплекс программ. Он включает в себя управляющую программу бортовой ЭВМ МРП, программу микроконтроллерной платы и программу, реализующую интерфейс рабочей станции оператора.</w:t>
      </w:r>
    </w:p>
    <w:p w:rsidR="004B0A4B" w:rsidRPr="004B0A4B" w:rsidRDefault="0096291C" w:rsidP="004B0A4B">
      <w:pPr>
        <w:pStyle w:val="2"/>
        <w:spacing w:before="0" w:after="0" w:line="360" w:lineRule="auto"/>
        <w:jc w:val="center"/>
        <w:rPr>
          <w:sz w:val="28"/>
          <w:szCs w:val="28"/>
        </w:rPr>
      </w:pPr>
      <w:bookmarkStart w:id="38" w:name="_Toc453622020"/>
      <w:bookmarkStart w:id="39" w:name="_Toc454480506"/>
      <w:bookmarkStart w:id="40" w:name="_Toc507354245"/>
      <w:bookmarkStart w:id="41" w:name="_Toc508214578"/>
      <w:r>
        <w:rPr>
          <w:sz w:val="28"/>
          <w:szCs w:val="28"/>
        </w:rPr>
        <w:t>5</w:t>
      </w:r>
      <w:r w:rsidR="004B0A4B" w:rsidRPr="004B0A4B">
        <w:rPr>
          <w:sz w:val="28"/>
          <w:szCs w:val="28"/>
        </w:rPr>
        <w:t>.</w:t>
      </w:r>
      <w:r w:rsidR="004B0A4B">
        <w:rPr>
          <w:sz w:val="28"/>
          <w:szCs w:val="28"/>
        </w:rPr>
        <w:t>1</w:t>
      </w:r>
      <w:r w:rsidR="004B0A4B" w:rsidRPr="004B0A4B">
        <w:rPr>
          <w:sz w:val="28"/>
          <w:szCs w:val="28"/>
        </w:rPr>
        <w:t xml:space="preserve">. </w:t>
      </w:r>
      <w:r w:rsidR="004B0A4B">
        <w:rPr>
          <w:sz w:val="28"/>
          <w:szCs w:val="28"/>
        </w:rPr>
        <w:t>Архитектура управляющей</w:t>
      </w:r>
      <w:r w:rsidR="004B0A4B" w:rsidRPr="004B0A4B">
        <w:rPr>
          <w:sz w:val="28"/>
          <w:szCs w:val="28"/>
        </w:rPr>
        <w:t xml:space="preserve"> программы </w:t>
      </w:r>
      <w:bookmarkEnd w:id="38"/>
      <w:bookmarkEnd w:id="39"/>
      <w:r w:rsidR="004B0A4B">
        <w:rPr>
          <w:sz w:val="28"/>
          <w:szCs w:val="28"/>
        </w:rPr>
        <w:t>бортовой ЭВМ</w:t>
      </w:r>
      <w:bookmarkEnd w:id="40"/>
      <w:bookmarkEnd w:id="41"/>
    </w:p>
    <w:p w:rsidR="00442813" w:rsidRPr="00463E60" w:rsidRDefault="00442813" w:rsidP="00442813">
      <w:pPr>
        <w:spacing w:line="360" w:lineRule="auto"/>
        <w:ind w:firstLine="709"/>
        <w:contextualSpacing/>
        <w:jc w:val="both"/>
        <w:rPr>
          <w:szCs w:val="28"/>
        </w:rPr>
      </w:pPr>
      <w:r w:rsidRPr="00463E60">
        <w:rPr>
          <w:szCs w:val="28"/>
        </w:rPr>
        <w:t xml:space="preserve">Управляющая программа МРП может быть представлена в виде совокупности взаимодействующих функциональных блоков. </w:t>
      </w:r>
      <w:r>
        <w:rPr>
          <w:szCs w:val="28"/>
        </w:rPr>
        <w:t>Эта</w:t>
      </w:r>
      <w:r w:rsidRPr="00463E60">
        <w:rPr>
          <w:szCs w:val="28"/>
        </w:rPr>
        <w:t xml:space="preserve"> программа выполняется на бортовой ЭВМ МРП. Она взаимодействует с рабочей станцией оператора при помощи сетевого соединения и передаёт управляющие команды на микроконтроллерную плату. </w:t>
      </w:r>
      <w:r>
        <w:rPr>
          <w:szCs w:val="28"/>
        </w:rPr>
        <w:t xml:space="preserve">Блок-схема </w:t>
      </w:r>
      <w:r w:rsidRPr="00463E60">
        <w:rPr>
          <w:szCs w:val="28"/>
        </w:rPr>
        <w:t xml:space="preserve">программы представлена на рисунке </w:t>
      </w:r>
      <w:r w:rsidR="0096291C">
        <w:rPr>
          <w:szCs w:val="28"/>
        </w:rPr>
        <w:t>5</w:t>
      </w:r>
      <w:r w:rsidRPr="00463E60">
        <w:rPr>
          <w:szCs w:val="28"/>
        </w:rPr>
        <w:t>.</w:t>
      </w:r>
      <w:r w:rsidR="003E25D7">
        <w:rPr>
          <w:szCs w:val="28"/>
        </w:rPr>
        <w:t>1</w:t>
      </w:r>
      <w:r w:rsidRPr="00463E60">
        <w:rPr>
          <w:szCs w:val="28"/>
        </w:rPr>
        <w:t>.</w:t>
      </w:r>
    </w:p>
    <w:p w:rsidR="00442813" w:rsidRDefault="00442813" w:rsidP="00442813">
      <w:pPr>
        <w:contextualSpacing/>
      </w:pPr>
      <w:r>
        <w:rPr>
          <w:noProof/>
          <w:lang w:eastAsia="ru-RU"/>
        </w:rPr>
        <w:lastRenderedPageBreak/>
        <w:drawing>
          <wp:inline distT="0" distB="0" distL="0" distR="0">
            <wp:extent cx="5939790" cy="544639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5446395"/>
                    </a:xfrm>
                    <a:prstGeom prst="rect">
                      <a:avLst/>
                    </a:prstGeom>
                    <a:noFill/>
                    <a:ln>
                      <a:noFill/>
                    </a:ln>
                  </pic:spPr>
                </pic:pic>
              </a:graphicData>
            </a:graphic>
          </wp:inline>
        </w:drawing>
      </w:r>
    </w:p>
    <w:p w:rsidR="00442813" w:rsidRPr="003D73C7" w:rsidRDefault="00442813" w:rsidP="00442813">
      <w:pPr>
        <w:spacing w:before="240" w:after="240" w:line="360" w:lineRule="auto"/>
        <w:jc w:val="center"/>
        <w:rPr>
          <w:szCs w:val="28"/>
        </w:rPr>
      </w:pPr>
      <w:r w:rsidRPr="003D73C7">
        <w:rPr>
          <w:szCs w:val="28"/>
        </w:rPr>
        <w:t xml:space="preserve">Рис. </w:t>
      </w:r>
      <w:r w:rsidR="0096291C">
        <w:rPr>
          <w:szCs w:val="28"/>
        </w:rPr>
        <w:t>5</w:t>
      </w:r>
      <w:r w:rsidRPr="003D73C7">
        <w:rPr>
          <w:szCs w:val="28"/>
        </w:rPr>
        <w:t>.</w:t>
      </w:r>
      <w:r w:rsidR="003E25D7">
        <w:rPr>
          <w:szCs w:val="28"/>
        </w:rPr>
        <w:t>1</w:t>
      </w:r>
      <w:r w:rsidRPr="003D73C7">
        <w:rPr>
          <w:szCs w:val="28"/>
        </w:rPr>
        <w:t xml:space="preserve">. </w:t>
      </w:r>
      <w:r>
        <w:rPr>
          <w:szCs w:val="28"/>
        </w:rPr>
        <w:t xml:space="preserve">Блок-схема программы управления </w:t>
      </w:r>
      <w:r w:rsidRPr="003D73C7">
        <w:rPr>
          <w:szCs w:val="28"/>
        </w:rPr>
        <w:t>МРП</w:t>
      </w:r>
    </w:p>
    <w:p w:rsidR="00442813" w:rsidRPr="003D73C7" w:rsidRDefault="00442813" w:rsidP="00442813">
      <w:pPr>
        <w:spacing w:line="360" w:lineRule="auto"/>
        <w:ind w:firstLine="360"/>
        <w:contextualSpacing/>
        <w:jc w:val="both"/>
        <w:rPr>
          <w:szCs w:val="28"/>
        </w:rPr>
      </w:pPr>
      <w:r w:rsidRPr="003D73C7">
        <w:rPr>
          <w:szCs w:val="28"/>
        </w:rPr>
        <w:t>Принцип работы</w:t>
      </w:r>
      <w:r>
        <w:rPr>
          <w:szCs w:val="28"/>
        </w:rPr>
        <w:t xml:space="preserve"> программы</w:t>
      </w:r>
      <w:r w:rsidRPr="003D73C7">
        <w:rPr>
          <w:szCs w:val="28"/>
        </w:rPr>
        <w:t xml:space="preserve"> заключается в следующем. Приёмник команд по протоколу TCP получает команды от оператора. Дешифратор определяет назначение команды и обращается к соответствующему функциональному блоку. Поступающие команды могут быть следующих видов:</w:t>
      </w:r>
    </w:p>
    <w:p w:rsidR="00442813" w:rsidRPr="003D73C7" w:rsidRDefault="00442813" w:rsidP="00442813">
      <w:pPr>
        <w:numPr>
          <w:ilvl w:val="0"/>
          <w:numId w:val="1"/>
        </w:numPr>
        <w:spacing w:line="360" w:lineRule="auto"/>
        <w:contextualSpacing/>
        <w:jc w:val="both"/>
        <w:rPr>
          <w:szCs w:val="28"/>
        </w:rPr>
      </w:pPr>
      <w:r w:rsidRPr="003D73C7">
        <w:rPr>
          <w:szCs w:val="28"/>
        </w:rPr>
        <w:t>команды переключения режимов – «Ручное управление», «</w:t>
      </w:r>
      <w:r>
        <w:rPr>
          <w:szCs w:val="28"/>
        </w:rPr>
        <w:t>Следование за целью</w:t>
      </w:r>
      <w:r w:rsidRPr="003D73C7">
        <w:rPr>
          <w:szCs w:val="28"/>
        </w:rPr>
        <w:t xml:space="preserve">», </w:t>
      </w:r>
      <w:r>
        <w:rPr>
          <w:szCs w:val="28"/>
        </w:rPr>
        <w:t xml:space="preserve">«Настройка», </w:t>
      </w:r>
      <w:r w:rsidRPr="003D73C7">
        <w:rPr>
          <w:szCs w:val="28"/>
        </w:rPr>
        <w:t>«</w:t>
      </w:r>
      <w:r>
        <w:rPr>
          <w:szCs w:val="28"/>
        </w:rPr>
        <w:t>Калибровка СТЗ</w:t>
      </w:r>
      <w:r w:rsidRPr="003D73C7">
        <w:rPr>
          <w:szCs w:val="28"/>
        </w:rPr>
        <w:t>»;</w:t>
      </w:r>
    </w:p>
    <w:p w:rsidR="00442813" w:rsidRPr="003D73C7" w:rsidRDefault="00442813" w:rsidP="00442813">
      <w:pPr>
        <w:numPr>
          <w:ilvl w:val="0"/>
          <w:numId w:val="1"/>
        </w:numPr>
        <w:spacing w:line="360" w:lineRule="auto"/>
        <w:contextualSpacing/>
        <w:jc w:val="both"/>
        <w:rPr>
          <w:szCs w:val="28"/>
        </w:rPr>
      </w:pPr>
      <w:r w:rsidRPr="003D73C7">
        <w:rPr>
          <w:szCs w:val="28"/>
        </w:rPr>
        <w:t>команды управления двигателями;</w:t>
      </w:r>
    </w:p>
    <w:p w:rsidR="00442813" w:rsidRPr="003D73C7" w:rsidRDefault="00442813" w:rsidP="00442813">
      <w:pPr>
        <w:numPr>
          <w:ilvl w:val="0"/>
          <w:numId w:val="1"/>
        </w:numPr>
        <w:spacing w:line="360" w:lineRule="auto"/>
        <w:contextualSpacing/>
        <w:jc w:val="both"/>
        <w:rPr>
          <w:szCs w:val="28"/>
        </w:rPr>
      </w:pPr>
      <w:r w:rsidRPr="003D73C7">
        <w:rPr>
          <w:szCs w:val="28"/>
        </w:rPr>
        <w:t>команды изменения параметров – изменение цвета маркера, изменение частоты дискретизации;</w:t>
      </w:r>
    </w:p>
    <w:p w:rsidR="00442813" w:rsidRPr="003D73C7" w:rsidRDefault="00442813" w:rsidP="00442813">
      <w:pPr>
        <w:numPr>
          <w:ilvl w:val="0"/>
          <w:numId w:val="1"/>
        </w:numPr>
        <w:spacing w:line="360" w:lineRule="auto"/>
        <w:contextualSpacing/>
        <w:jc w:val="both"/>
        <w:rPr>
          <w:szCs w:val="28"/>
        </w:rPr>
      </w:pPr>
      <w:r w:rsidRPr="003D73C7">
        <w:rPr>
          <w:szCs w:val="28"/>
        </w:rPr>
        <w:t>команда запроса времени обработки кадра;</w:t>
      </w:r>
    </w:p>
    <w:p w:rsidR="00442813" w:rsidRPr="003D73C7" w:rsidRDefault="00442813" w:rsidP="00442813">
      <w:pPr>
        <w:numPr>
          <w:ilvl w:val="0"/>
          <w:numId w:val="1"/>
        </w:numPr>
        <w:spacing w:line="360" w:lineRule="auto"/>
        <w:contextualSpacing/>
        <w:jc w:val="both"/>
        <w:rPr>
          <w:szCs w:val="28"/>
        </w:rPr>
      </w:pPr>
      <w:r w:rsidRPr="003D73C7">
        <w:rPr>
          <w:szCs w:val="28"/>
        </w:rPr>
        <w:lastRenderedPageBreak/>
        <w:t>команды включения/отключения трансляции видео оператору;</w:t>
      </w:r>
    </w:p>
    <w:p w:rsidR="00442813" w:rsidRPr="003D73C7" w:rsidRDefault="00442813" w:rsidP="00442813">
      <w:pPr>
        <w:numPr>
          <w:ilvl w:val="0"/>
          <w:numId w:val="1"/>
        </w:numPr>
        <w:spacing w:line="360" w:lineRule="auto"/>
        <w:contextualSpacing/>
        <w:jc w:val="both"/>
        <w:rPr>
          <w:szCs w:val="28"/>
        </w:rPr>
      </w:pPr>
      <w:r w:rsidRPr="003D73C7">
        <w:rPr>
          <w:szCs w:val="28"/>
        </w:rPr>
        <w:t>команды выключения МРП и перезапуска ПО.</w:t>
      </w:r>
    </w:p>
    <w:p w:rsidR="00442813" w:rsidRPr="003D73C7" w:rsidRDefault="00442813" w:rsidP="00442813">
      <w:pPr>
        <w:spacing w:line="360" w:lineRule="auto"/>
        <w:ind w:firstLine="709"/>
        <w:contextualSpacing/>
        <w:jc w:val="both"/>
        <w:rPr>
          <w:szCs w:val="28"/>
        </w:rPr>
      </w:pPr>
      <w:r w:rsidRPr="003D73C7">
        <w:rPr>
          <w:szCs w:val="28"/>
        </w:rPr>
        <w:t>Команды переключения режимов и включения/отключения трансляции видео оператору поступают в блок «Переключатель режимов». Этот блок включает камеру в режимах, где её работа необходима – «</w:t>
      </w:r>
      <w:r>
        <w:rPr>
          <w:szCs w:val="28"/>
        </w:rPr>
        <w:t>Следование за целью</w:t>
      </w:r>
      <w:r w:rsidRPr="003D73C7">
        <w:rPr>
          <w:szCs w:val="28"/>
        </w:rPr>
        <w:t>»</w:t>
      </w:r>
      <w:r>
        <w:rPr>
          <w:szCs w:val="28"/>
        </w:rPr>
        <w:t>, «Настройка»</w:t>
      </w:r>
      <w:r w:rsidRPr="003D73C7">
        <w:rPr>
          <w:szCs w:val="28"/>
        </w:rPr>
        <w:t xml:space="preserve"> и «</w:t>
      </w:r>
      <w:r>
        <w:rPr>
          <w:szCs w:val="28"/>
        </w:rPr>
        <w:t>Калибровка СТЗ</w:t>
      </w:r>
      <w:r w:rsidRPr="003D73C7">
        <w:rPr>
          <w:szCs w:val="28"/>
        </w:rPr>
        <w:t xml:space="preserve">», и по команде трансляции видео оператору. В случае отсутствия необходимости получения оператором изображения в режиме «Ручное управление» переключатель режимов выключает камеру. </w:t>
      </w:r>
    </w:p>
    <w:p w:rsidR="00442813" w:rsidRPr="003D73C7" w:rsidRDefault="00442813" w:rsidP="00442813">
      <w:pPr>
        <w:spacing w:line="360" w:lineRule="auto"/>
        <w:ind w:firstLine="709"/>
        <w:contextualSpacing/>
        <w:jc w:val="both"/>
        <w:rPr>
          <w:szCs w:val="28"/>
        </w:rPr>
      </w:pPr>
      <w:r w:rsidRPr="003D73C7">
        <w:rPr>
          <w:szCs w:val="28"/>
        </w:rPr>
        <w:t>В режим</w:t>
      </w:r>
      <w:r>
        <w:rPr>
          <w:szCs w:val="28"/>
        </w:rPr>
        <w:t>е</w:t>
      </w:r>
      <w:r w:rsidRPr="003D73C7">
        <w:rPr>
          <w:szCs w:val="28"/>
        </w:rPr>
        <w:t xml:space="preserve"> «</w:t>
      </w:r>
      <w:r>
        <w:rPr>
          <w:szCs w:val="28"/>
        </w:rPr>
        <w:t>Следование за целью</w:t>
      </w:r>
      <w:r w:rsidRPr="003D73C7">
        <w:rPr>
          <w:szCs w:val="28"/>
        </w:rPr>
        <w:t xml:space="preserve">» </w:t>
      </w:r>
      <w:r>
        <w:rPr>
          <w:szCs w:val="28"/>
        </w:rPr>
        <w:t>программа</w:t>
      </w:r>
      <w:r w:rsidRPr="003D73C7">
        <w:rPr>
          <w:szCs w:val="28"/>
        </w:rPr>
        <w:t xml:space="preserve"> работает следующим образом. Распознаватель цели получает изображение с камеры и определяет на нём координаты цветного маркера. Координаты по обеим осям проходят через фильтр Баттерворта на измеритель </w:t>
      </w:r>
      <w:r>
        <w:rPr>
          <w:szCs w:val="28"/>
        </w:rPr>
        <w:t>дальности и измеритель угла. На</w:t>
      </w:r>
      <w:r w:rsidRPr="003D73C7">
        <w:rPr>
          <w:szCs w:val="28"/>
        </w:rPr>
        <w:t xml:space="preserve"> основе дальности задатчик средней скорости определяет среднее значение коэффициентов </w:t>
      </w:r>
      <w:r>
        <w:rPr>
          <w:szCs w:val="28"/>
        </w:rPr>
        <w:t xml:space="preserve">длительности импульсов </w:t>
      </w:r>
      <w:r w:rsidRPr="003D73C7">
        <w:rPr>
          <w:i/>
          <w:szCs w:val="28"/>
        </w:rPr>
        <w:t>u</w:t>
      </w:r>
      <w:r w:rsidRPr="003D73C7">
        <w:rPr>
          <w:i/>
          <w:szCs w:val="28"/>
          <w:vertAlign w:val="subscript"/>
        </w:rPr>
        <w:t>i</w:t>
      </w:r>
      <w:r w:rsidRPr="003D73C7">
        <w:rPr>
          <w:szCs w:val="28"/>
        </w:rPr>
        <w:t xml:space="preserve"> ШИМ-сигнала для управления левым </w:t>
      </w:r>
      <w:r>
        <w:rPr>
          <w:szCs w:val="28"/>
        </w:rPr>
        <w:t>и правым двигателями. Задатчик</w:t>
      </w:r>
      <w:r w:rsidR="00CA6FD2">
        <w:rPr>
          <w:szCs w:val="28"/>
        </w:rPr>
        <w:t xml:space="preserve"> </w:t>
      </w:r>
      <w:r w:rsidRPr="003D73C7">
        <w:rPr>
          <w:szCs w:val="28"/>
        </w:rPr>
        <w:t>разности скоростей на основе величины угла между продольной осью МРП и направлением на цель задаёт разность коэффициентов модуляции сигналов левого и правого двигателей. По полученным коэффициентам формирователь управляющих команд вырабатывает команды управления двигателями.</w:t>
      </w:r>
    </w:p>
    <w:p w:rsidR="00442813" w:rsidRDefault="00442813" w:rsidP="00442813">
      <w:pPr>
        <w:spacing w:line="360" w:lineRule="auto"/>
        <w:ind w:firstLine="709"/>
        <w:contextualSpacing/>
        <w:jc w:val="both"/>
        <w:rPr>
          <w:szCs w:val="28"/>
        </w:rPr>
      </w:pPr>
      <w:r w:rsidRPr="003D73C7">
        <w:rPr>
          <w:szCs w:val="28"/>
        </w:rPr>
        <w:t>Длительность описанного выше процесса измеряется измерителем времени обработки кадра. Этот измеритель задаёт время задержки, необходимое для обеспечения постоянного времени дискретизации. Для нормальной работы цифрового фильтра Баттерворта необходимо, чтобы отсчёты фильтруемого сигнала поступали через равные промежутки времени. Так как длительность обработки изображения изменяется от кадра к кадру, после неё вводится задержка. Время обработки в сумме с задержкой соответствует времени дискретизации,</w:t>
      </w:r>
      <w:r>
        <w:rPr>
          <w:szCs w:val="28"/>
        </w:rPr>
        <w:t xml:space="preserve"> заданному оператором. В случае</w:t>
      </w:r>
      <w:r w:rsidRPr="003D73C7">
        <w:rPr>
          <w:szCs w:val="28"/>
        </w:rPr>
        <w:t xml:space="preserve"> если обработка заняла больше времени, чем шаг дискретизации, задержка не </w:t>
      </w:r>
      <w:r w:rsidRPr="003D73C7">
        <w:rPr>
          <w:szCs w:val="28"/>
        </w:rPr>
        <w:lastRenderedPageBreak/>
        <w:t>производится. После задержки команды управления двигателями поступают в передатчик команд на микроконтроллерную плату</w:t>
      </w:r>
      <w:r>
        <w:rPr>
          <w:szCs w:val="28"/>
        </w:rPr>
        <w:t xml:space="preserve">. </w:t>
      </w:r>
    </w:p>
    <w:p w:rsidR="00442813" w:rsidRPr="003D73C7" w:rsidRDefault="00442813" w:rsidP="00442813">
      <w:pPr>
        <w:spacing w:line="360" w:lineRule="auto"/>
        <w:ind w:firstLine="709"/>
        <w:contextualSpacing/>
        <w:jc w:val="both"/>
        <w:rPr>
          <w:szCs w:val="28"/>
        </w:rPr>
      </w:pPr>
      <w:r>
        <w:rPr>
          <w:szCs w:val="28"/>
        </w:rPr>
        <w:t>Режим «Настройка» предназначен для настройки оператором периода снятия кадров и цвета маркера. В этом режиме на бортовой ЭВМ производится определение координат цели на изображении и отправка обработанного кадра оператору. Измерители угла и дальности отключены, МРП всё время находится на месте. Оператор, используя полученное изображение, определяет новые параметры и отправляет их управляющей программе бортовой ЭВМ. Параметры принимаются приёмником по протоколу TCP, дешифрируются и заносятся в постоянную память с помощью блока изменения параметров.</w:t>
      </w:r>
    </w:p>
    <w:p w:rsidR="00442813" w:rsidRPr="003D73C7" w:rsidRDefault="00442813" w:rsidP="00442813">
      <w:pPr>
        <w:spacing w:line="360" w:lineRule="auto"/>
        <w:ind w:firstLine="708"/>
        <w:contextualSpacing/>
        <w:jc w:val="both"/>
        <w:rPr>
          <w:rFonts w:eastAsia="Times New Roman"/>
          <w:szCs w:val="28"/>
        </w:rPr>
      </w:pPr>
      <w:r w:rsidRPr="003D73C7">
        <w:rPr>
          <w:szCs w:val="28"/>
        </w:rPr>
        <w:t>Режим «</w:t>
      </w:r>
      <w:r>
        <w:rPr>
          <w:szCs w:val="28"/>
        </w:rPr>
        <w:t>Калибровка СТЗ</w:t>
      </w:r>
      <w:r w:rsidRPr="003D73C7">
        <w:rPr>
          <w:szCs w:val="28"/>
        </w:rPr>
        <w:t xml:space="preserve">» предназначен для автоматического определения коэффициентов, необходимых для определения дальности до цели и угла между продольной осью МРП и направлением на цель. Для этого маркер помещается в эталонное положение – 1 м по продольной оси МРП и 0,2 м вправо от неё </w:t>
      </w:r>
      <w:r w:rsidRPr="003D73C7">
        <w:rPr>
          <w:rFonts w:eastAsia="Times New Roman"/>
          <w:szCs w:val="28"/>
          <w:cs/>
        </w:rPr>
        <w:t>(</w:t>
      </w:r>
      <w:r w:rsidRPr="003D73C7">
        <w:rPr>
          <w:rFonts w:eastAsia="Times New Roman"/>
          <w:i/>
          <w:szCs w:val="28"/>
        </w:rPr>
        <w:t>D</w:t>
      </w:r>
      <w:r w:rsidRPr="003D73C7">
        <w:rPr>
          <w:rFonts w:eastAsia="Times New Roman"/>
          <w:szCs w:val="28"/>
        </w:rPr>
        <w:t xml:space="preserve">=102 см, </w:t>
      </w:r>
      <w:r>
        <w:rPr>
          <w:rFonts w:eastAsia="Times New Roman"/>
          <w:szCs w:val="28"/>
        </w:rPr>
        <w:t xml:space="preserve">φ </w:t>
      </w:r>
      <w:r w:rsidRPr="003D73C7">
        <w:rPr>
          <w:rFonts w:eastAsia="Times New Roman"/>
          <w:szCs w:val="28"/>
        </w:rPr>
        <w:t>= 11,3º). В этом режиме изображение поступает на распознаватель цели. Распознанные координаты проходят через фильтр Баттерворта</w:t>
      </w:r>
      <w:r w:rsidR="00CA6FD2">
        <w:rPr>
          <w:rFonts w:eastAsia="Times New Roman"/>
          <w:szCs w:val="28"/>
        </w:rPr>
        <w:t xml:space="preserve"> </w:t>
      </w:r>
      <w:r w:rsidRPr="003D73C7">
        <w:rPr>
          <w:rFonts w:eastAsia="Times New Roman"/>
          <w:szCs w:val="28"/>
        </w:rPr>
        <w:t>на «Калибровщик измерителей угла и дальности». Сами измерители угла и дальности в это время отключены переключателем режимов для предотвращения движения МРП. Калибровщик вычисляет требуемые коэффициенты и заносит их в постоянную память с пом</w:t>
      </w:r>
      <w:r>
        <w:rPr>
          <w:rFonts w:eastAsia="Times New Roman"/>
          <w:szCs w:val="28"/>
        </w:rPr>
        <w:t>ощью блока изменения параметров.</w:t>
      </w:r>
    </w:p>
    <w:p w:rsidR="00442813" w:rsidRPr="003D73C7" w:rsidRDefault="00442813" w:rsidP="00442813">
      <w:pPr>
        <w:spacing w:line="360" w:lineRule="auto"/>
        <w:ind w:firstLine="709"/>
        <w:contextualSpacing/>
        <w:jc w:val="both"/>
        <w:rPr>
          <w:szCs w:val="28"/>
        </w:rPr>
      </w:pPr>
      <w:r w:rsidRPr="003D73C7">
        <w:rPr>
          <w:szCs w:val="28"/>
        </w:rPr>
        <w:t>В режиме «Ручное управление» распознаватель цели отключается переключателем режимов, и бортовая ЭВМ самостоятельно не формирует никаких управляющих команд. Команды управления двигателями приходят от оператора. Они поступают с дешифратора сразу на передатчик команд на микроконтроллерную плату.</w:t>
      </w:r>
    </w:p>
    <w:p w:rsidR="00442813" w:rsidRPr="003D73C7" w:rsidRDefault="00442813" w:rsidP="00442813">
      <w:pPr>
        <w:spacing w:line="360" w:lineRule="auto"/>
        <w:ind w:firstLine="708"/>
        <w:contextualSpacing/>
        <w:jc w:val="both"/>
        <w:rPr>
          <w:rFonts w:eastAsia="Times New Roman"/>
          <w:szCs w:val="28"/>
          <w:cs/>
        </w:rPr>
      </w:pPr>
      <w:r w:rsidRPr="003D73C7">
        <w:rPr>
          <w:szCs w:val="28"/>
        </w:rPr>
        <w:t xml:space="preserve">Для трансляции видео оператору служат «Формирователь изображения для оператора» и «Передатчик по протоколу UDP».  </w:t>
      </w:r>
      <w:r w:rsidRPr="003D73C7">
        <w:rPr>
          <w:rFonts w:eastAsia="Times New Roman"/>
          <w:szCs w:val="28"/>
          <w:cs/>
        </w:rPr>
        <w:t xml:space="preserve">В режимах </w:t>
      </w:r>
      <w:r w:rsidRPr="003D73C7">
        <w:rPr>
          <w:szCs w:val="28"/>
        </w:rPr>
        <w:t>«</w:t>
      </w:r>
      <w:r>
        <w:rPr>
          <w:szCs w:val="28"/>
        </w:rPr>
        <w:t>Следование за целью</w:t>
      </w:r>
      <w:r w:rsidRPr="003D73C7">
        <w:rPr>
          <w:szCs w:val="28"/>
        </w:rPr>
        <w:t>»</w:t>
      </w:r>
      <w:r>
        <w:rPr>
          <w:szCs w:val="28"/>
        </w:rPr>
        <w:t>, «Настройка»</w:t>
      </w:r>
      <w:r w:rsidRPr="003D73C7">
        <w:rPr>
          <w:szCs w:val="28"/>
        </w:rPr>
        <w:t xml:space="preserve"> и «</w:t>
      </w:r>
      <w:r>
        <w:rPr>
          <w:szCs w:val="28"/>
        </w:rPr>
        <w:t>Калибровка СТЗ</w:t>
      </w:r>
      <w:r w:rsidRPr="003D73C7">
        <w:rPr>
          <w:szCs w:val="28"/>
        </w:rPr>
        <w:t xml:space="preserve">» формирователем изображения </w:t>
      </w:r>
      <w:r w:rsidRPr="003D73C7">
        <w:rPr>
          <w:szCs w:val="28"/>
        </w:rPr>
        <w:lastRenderedPageBreak/>
        <w:t>для оператора</w:t>
      </w:r>
      <w:r w:rsidRPr="003D73C7">
        <w:rPr>
          <w:rFonts w:eastAsia="Times New Roman"/>
          <w:szCs w:val="28"/>
          <w:cs/>
        </w:rPr>
        <w:t xml:space="preserve"> на каждый кадр накладывается дополнительная информация – время, потраченное на получение и обработку кадра (в левом верхнем углу) и зелёная окружность вокруг распознанного маркера. Сформированный кадр передаётся оператру по протоколу UDP.</w:t>
      </w:r>
    </w:p>
    <w:p w:rsidR="00442813" w:rsidRDefault="00442813" w:rsidP="00685276">
      <w:pPr>
        <w:spacing w:after="0" w:line="360" w:lineRule="auto"/>
        <w:ind w:firstLine="709"/>
        <w:contextualSpacing/>
        <w:jc w:val="both"/>
        <w:rPr>
          <w:szCs w:val="28"/>
        </w:rPr>
      </w:pPr>
      <w:r w:rsidRPr="003D73C7">
        <w:rPr>
          <w:rFonts w:eastAsia="Times New Roman"/>
          <w:szCs w:val="28"/>
          <w:cs/>
        </w:rPr>
        <w:t xml:space="preserve">При возникновении исключительных ситуаций в работе программного обеспеченя бортовой ЭВМ </w:t>
      </w:r>
      <w:r w:rsidRPr="003D73C7">
        <w:rPr>
          <w:szCs w:val="28"/>
        </w:rPr>
        <w:t>«</w:t>
      </w:r>
      <w:r w:rsidRPr="003D73C7">
        <w:rPr>
          <w:rFonts w:eastAsia="Times New Roman"/>
          <w:szCs w:val="28"/>
          <w:cs/>
        </w:rPr>
        <w:t>Обработчик исключений</w:t>
      </w:r>
      <w:r w:rsidRPr="003D73C7">
        <w:rPr>
          <w:szCs w:val="28"/>
        </w:rPr>
        <w:t>» передаёт информацию о них по протоколу TCP. Также по этому протоколу по запросу оператора осуществляется передача информации о времени, потраченном</w:t>
      </w:r>
      <w:r>
        <w:rPr>
          <w:szCs w:val="28"/>
        </w:rPr>
        <w:t xml:space="preserve"> на обработку последнего кадра.</w:t>
      </w:r>
    </w:p>
    <w:p w:rsidR="00CA6FD2" w:rsidRPr="00CA6FD2" w:rsidRDefault="0096291C" w:rsidP="00CA6FD2">
      <w:pPr>
        <w:pStyle w:val="2"/>
        <w:spacing w:before="0" w:after="0" w:line="360" w:lineRule="auto"/>
        <w:jc w:val="center"/>
        <w:rPr>
          <w:sz w:val="28"/>
          <w:szCs w:val="28"/>
        </w:rPr>
      </w:pPr>
      <w:bookmarkStart w:id="42" w:name="_Toc453621992"/>
      <w:bookmarkStart w:id="43" w:name="_Toc454480478"/>
      <w:bookmarkStart w:id="44" w:name="_Toc507354246"/>
      <w:bookmarkStart w:id="45" w:name="_Toc508214579"/>
      <w:r>
        <w:rPr>
          <w:sz w:val="28"/>
          <w:szCs w:val="28"/>
        </w:rPr>
        <w:t>5</w:t>
      </w:r>
      <w:r w:rsidR="00CA6FD2">
        <w:rPr>
          <w:sz w:val="28"/>
          <w:szCs w:val="28"/>
        </w:rPr>
        <w:t>.2</w:t>
      </w:r>
      <w:r w:rsidR="00CA6FD2" w:rsidRPr="00CA6FD2">
        <w:rPr>
          <w:sz w:val="28"/>
          <w:szCs w:val="28"/>
        </w:rPr>
        <w:t>. Система технического зрения</w:t>
      </w:r>
      <w:bookmarkEnd w:id="42"/>
      <w:bookmarkEnd w:id="43"/>
      <w:bookmarkEnd w:id="44"/>
      <w:bookmarkEnd w:id="45"/>
    </w:p>
    <w:p w:rsidR="00CA6FD2" w:rsidRDefault="00CA6FD2" w:rsidP="00CA6FD2">
      <w:pPr>
        <w:spacing w:line="360" w:lineRule="auto"/>
        <w:contextualSpacing/>
        <w:jc w:val="both"/>
      </w:pPr>
      <w:r>
        <w:tab/>
        <w:t>Система технического зрения (СТЗ) в МРП предназначена для распознавания маркера и определения его координат в полярной системе, связанной с центром масс МРП.</w:t>
      </w:r>
    </w:p>
    <w:p w:rsidR="00CA6FD2" w:rsidRPr="0068658E" w:rsidRDefault="00F234F7" w:rsidP="00CA6FD2">
      <w:pPr>
        <w:autoSpaceDE w:val="0"/>
        <w:autoSpaceDN w:val="0"/>
        <w:adjustRightInd w:val="0"/>
        <w:spacing w:after="0" w:line="360" w:lineRule="auto"/>
        <w:ind w:firstLine="708"/>
        <w:contextualSpacing/>
        <w:jc w:val="both"/>
        <w:rPr>
          <w:rFonts w:eastAsia="Times New Roman"/>
          <w:kern w:val="1"/>
          <w:sz w:val="20"/>
          <w:szCs w:val="24"/>
          <w:lang w:eastAsia="ru-RU"/>
        </w:rPr>
      </w:pPr>
      <w:r>
        <w:rPr>
          <w:rFonts w:eastAsia="Times New Roman"/>
          <w:kern w:val="1"/>
          <w:szCs w:val="24"/>
          <w:lang w:eastAsia="ru-RU"/>
        </w:rPr>
        <w:t>Распознавания цветного пятна заключается</w:t>
      </w:r>
      <w:r w:rsidR="00CA6FD2" w:rsidRPr="0068658E">
        <w:rPr>
          <w:rFonts w:eastAsia="Times New Roman"/>
          <w:kern w:val="1"/>
          <w:szCs w:val="24"/>
          <w:lang w:eastAsia="ru-RU"/>
        </w:rPr>
        <w:t xml:space="preserve"> в следующем. При запуске инициализируется камера, после чего запускается цикл. На каждом шаге цикла считывается и обрабатывается новый кадр.</w:t>
      </w:r>
    </w:p>
    <w:p w:rsidR="00CA6FD2" w:rsidRPr="0068658E" w:rsidRDefault="00CA6FD2" w:rsidP="00CA6FD2">
      <w:pPr>
        <w:autoSpaceDE w:val="0"/>
        <w:autoSpaceDN w:val="0"/>
        <w:adjustRightInd w:val="0"/>
        <w:spacing w:after="0" w:line="360" w:lineRule="auto"/>
        <w:ind w:firstLine="708"/>
        <w:contextualSpacing/>
        <w:jc w:val="both"/>
        <w:rPr>
          <w:rFonts w:eastAsia="Times New Roman"/>
          <w:kern w:val="1"/>
          <w:sz w:val="20"/>
          <w:szCs w:val="24"/>
          <w:lang w:eastAsia="ru-RU"/>
        </w:rPr>
      </w:pPr>
      <w:r w:rsidRPr="0068658E">
        <w:rPr>
          <w:rFonts w:eastAsia="Times New Roman"/>
          <w:kern w:val="1"/>
          <w:szCs w:val="24"/>
          <w:lang w:eastAsia="ru-RU"/>
        </w:rPr>
        <w:t>Обработка</w:t>
      </w:r>
      <w:r w:rsidR="00F234F7">
        <w:rPr>
          <w:rFonts w:eastAsia="Times New Roman"/>
          <w:kern w:val="1"/>
          <w:szCs w:val="24"/>
          <w:lang w:eastAsia="ru-RU"/>
        </w:rPr>
        <w:t xml:space="preserve"> кадра</w:t>
      </w:r>
      <w:r w:rsidRPr="0068658E">
        <w:rPr>
          <w:rFonts w:eastAsia="Times New Roman"/>
          <w:kern w:val="1"/>
          <w:szCs w:val="24"/>
          <w:lang w:eastAsia="ru-RU"/>
        </w:rPr>
        <w:t xml:space="preserve"> состоит из следующих шагов:</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Получение очередного кадра. Он сохраняется как оригинал.</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Создание копии кадра. Копия подлежит обработке.</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На копии кадра выделяется нижняя половина.</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 xml:space="preserve">Изображение конвертируется в цветовую модель </w:t>
      </w:r>
      <w:r w:rsidRPr="0068658E">
        <w:rPr>
          <w:rFonts w:eastAsia="Times New Roman"/>
          <w:i/>
          <w:kern w:val="1"/>
          <w:szCs w:val="24"/>
          <w:lang w:eastAsia="ru-RU"/>
        </w:rPr>
        <w:t>HSV</w:t>
      </w:r>
      <w:r w:rsidRPr="0068658E">
        <w:rPr>
          <w:rFonts w:eastAsia="Times New Roman"/>
          <w:kern w:val="1"/>
          <w:szCs w:val="24"/>
          <w:lang w:eastAsia="ru-RU"/>
        </w:rPr>
        <w:t>.</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Создаётся новое двухцветное изображение, размером с обрабатываемую область. На этом изображении белым отображаются все точки, находящиеся в заданном цветовом диапазоне. Остальные отображаются чёрным.</w:t>
      </w:r>
    </w:p>
    <w:p w:rsidR="00CA6FD2" w:rsidRPr="00C55689"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 xml:space="preserve">Для двуцветного изображения находится центр масс. Его координаты – сумма </w:t>
      </w:r>
      <w:r w:rsidRPr="0068658E">
        <w:rPr>
          <w:rFonts w:eastAsia="Times New Roman"/>
          <w:i/>
          <w:kern w:val="1"/>
          <w:szCs w:val="24"/>
          <w:lang w:eastAsia="ru-RU"/>
        </w:rPr>
        <w:t>x</w:t>
      </w:r>
      <w:r w:rsidRPr="0068658E">
        <w:rPr>
          <w:rFonts w:eastAsia="Times New Roman"/>
          <w:kern w:val="1"/>
          <w:szCs w:val="24"/>
          <w:lang w:eastAsia="ru-RU"/>
        </w:rPr>
        <w:t xml:space="preserve">-координат белых точек и сумма их </w:t>
      </w:r>
      <w:r w:rsidRPr="0068658E">
        <w:rPr>
          <w:rFonts w:eastAsia="Times New Roman"/>
          <w:i/>
          <w:kern w:val="1"/>
          <w:szCs w:val="24"/>
          <w:lang w:eastAsia="ru-RU"/>
        </w:rPr>
        <w:t>y</w:t>
      </w:r>
      <w:r w:rsidR="00633E59">
        <w:rPr>
          <w:rFonts w:eastAsia="Times New Roman"/>
          <w:kern w:val="1"/>
          <w:szCs w:val="24"/>
          <w:lang w:eastAsia="ru-RU"/>
        </w:rPr>
        <w:t xml:space="preserve">-координат, </w:t>
      </w:r>
      <w:r w:rsidRPr="0068658E">
        <w:rPr>
          <w:rFonts w:eastAsia="Times New Roman"/>
          <w:kern w:val="1"/>
          <w:szCs w:val="24"/>
          <w:lang w:eastAsia="ru-RU"/>
        </w:rPr>
        <w:t>делённые на количество точек. Центр масс принимается за текущее положение цветного пятна.</w:t>
      </w:r>
    </w:p>
    <w:p w:rsidR="00CA6FD2"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Pr>
          <w:rFonts w:eastAsia="Times New Roman"/>
          <w:kern w:val="1"/>
          <w:szCs w:val="24"/>
          <w:lang w:eastAsia="ru-RU"/>
        </w:rPr>
        <w:t>Найденные координаты пропускаются через фильтр нижних частот.</w:t>
      </w:r>
    </w:p>
    <w:p w:rsidR="00CA6FD2" w:rsidRPr="00350837"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CA6FD2">
        <w:rPr>
          <w:rFonts w:eastAsia="Times New Roman"/>
          <w:kern w:val="1"/>
          <w:szCs w:val="24"/>
          <w:lang w:eastAsia="ru-RU"/>
        </w:rPr>
        <w:lastRenderedPageBreak/>
        <w:t xml:space="preserve">На оригинал накладывается зелёный круг, охватывающий найденное пятно, а </w:t>
      </w:r>
      <w:r w:rsidRPr="00350837">
        <w:rPr>
          <w:rFonts w:eastAsia="Times New Roman"/>
          <w:kern w:val="1"/>
          <w:szCs w:val="24"/>
          <w:lang w:eastAsia="ru-RU"/>
        </w:rPr>
        <w:t>также время получения и обработки данного кадра.</w:t>
      </w:r>
    </w:p>
    <w:p w:rsidR="00F234F7" w:rsidRPr="00350837" w:rsidRDefault="00F234F7" w:rsidP="00685276">
      <w:pPr>
        <w:autoSpaceDE w:val="0"/>
        <w:autoSpaceDN w:val="0"/>
        <w:adjustRightInd w:val="0"/>
        <w:spacing w:after="0" w:line="360" w:lineRule="auto"/>
        <w:ind w:left="66" w:firstLine="785"/>
        <w:contextualSpacing/>
        <w:jc w:val="both"/>
        <w:rPr>
          <w:rFonts w:eastAsia="Times New Roman"/>
          <w:sz w:val="20"/>
          <w:szCs w:val="24"/>
          <w:lang w:eastAsia="ru-RU"/>
        </w:rPr>
      </w:pPr>
      <w:r w:rsidRPr="00350837">
        <w:rPr>
          <w:rFonts w:eastAsia="Times New Roman"/>
          <w:kern w:val="1"/>
          <w:szCs w:val="24"/>
          <w:lang w:eastAsia="ru-RU"/>
        </w:rPr>
        <w:t>После нахождения на изображении координат цветного пятна осуществляется расчёт</w:t>
      </w:r>
      <w:r w:rsidR="00685276" w:rsidRPr="00350837">
        <w:rPr>
          <w:rFonts w:eastAsia="Times New Roman"/>
          <w:kern w:val="1"/>
          <w:szCs w:val="24"/>
          <w:lang w:eastAsia="ru-RU"/>
        </w:rPr>
        <w:t xml:space="preserve"> дальности </w:t>
      </w:r>
      <w:r w:rsidR="00685276" w:rsidRPr="00350837">
        <w:rPr>
          <w:rFonts w:eastAsia="Times New Roman"/>
          <w:i/>
          <w:kern w:val="1"/>
          <w:szCs w:val="24"/>
          <w:lang w:eastAsia="ru-RU"/>
        </w:rPr>
        <w:t>D</w:t>
      </w:r>
      <w:r w:rsidR="00685276" w:rsidRPr="00350837">
        <w:rPr>
          <w:rFonts w:eastAsia="Times New Roman"/>
          <w:kern w:val="1"/>
          <w:szCs w:val="24"/>
          <w:lang w:eastAsia="ru-RU"/>
        </w:rPr>
        <w:t xml:space="preserve"> от центра масс МРП до пятна и угла φ между продольной осью МРП и направлением на пятно. Расчёт осуществляется по следующему алгоритму.</w:t>
      </w:r>
    </w:p>
    <w:p w:rsidR="00685276" w:rsidRPr="00350837" w:rsidRDefault="00633E59" w:rsidP="00633E59">
      <w:pPr>
        <w:numPr>
          <w:ilvl w:val="6"/>
          <w:numId w:val="2"/>
        </w:numPr>
        <w:spacing w:after="0" w:line="360" w:lineRule="auto"/>
        <w:ind w:left="426"/>
        <w:contextualSpacing/>
        <w:jc w:val="both"/>
        <w:rPr>
          <w:position w:val="-26"/>
          <w:szCs w:val="28"/>
        </w:rPr>
      </w:pPr>
      <w:r w:rsidRPr="00350837">
        <w:rPr>
          <w:position w:val="-26"/>
          <w:szCs w:val="28"/>
        </w:rPr>
        <w:t xml:space="preserve">Вычисляется величина проекции </w:t>
      </w:r>
      <w:r w:rsidRPr="00350837">
        <w:rPr>
          <w:i/>
          <w:position w:val="-26"/>
          <w:szCs w:val="28"/>
        </w:rPr>
        <w:t>Z</w:t>
      </w:r>
      <w:r w:rsidRPr="00350837">
        <w:rPr>
          <w:position w:val="-26"/>
          <w:szCs w:val="28"/>
          <w:vertAlign w:val="subscript"/>
        </w:rPr>
        <w:t>ц</w:t>
      </w:r>
      <w:r w:rsidRPr="00350837">
        <w:rPr>
          <w:position w:val="-26"/>
          <w:szCs w:val="28"/>
        </w:rPr>
        <w:t xml:space="preserve"> расстояния от камеры до маркера на оптическую ось камеры</w:t>
      </w:r>
      <w:r w:rsidR="00350837" w:rsidRPr="00350837">
        <w:rPr>
          <w:position w:val="-26"/>
          <w:szCs w:val="28"/>
        </w:rPr>
        <w:t>:</w:t>
      </w:r>
    </w:p>
    <w:p w:rsidR="00633E59" w:rsidRPr="00350837" w:rsidRDefault="008E7A6E" w:rsidP="00685276">
      <w:pPr>
        <w:spacing w:after="0" w:line="360" w:lineRule="auto"/>
        <w:ind w:left="426"/>
        <w:contextualSpacing/>
        <w:jc w:val="center"/>
        <w:rPr>
          <w:position w:val="-26"/>
          <w:szCs w:val="28"/>
        </w:rPr>
      </w:pPr>
      <w:r w:rsidRPr="00350837">
        <w:rPr>
          <w:position w:val="-34"/>
          <w:szCs w:val="28"/>
          <w:lang w:val="en-US"/>
        </w:rPr>
        <w:object w:dxaOrig="13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5pt;height:39.4pt" o:ole="">
            <v:imagedata r:id="rId16" o:title=""/>
          </v:shape>
          <o:OLEObject Type="Embed" ProgID="Equation.3" ShapeID="_x0000_i1025" DrawAspect="Content" ObjectID="_1581956519" r:id="rId17"/>
        </w:object>
      </w:r>
      <w:r w:rsidR="00907DA2" w:rsidRPr="00350837">
        <w:rPr>
          <w:rFonts w:eastAsia="Times New Roman"/>
          <w:kern w:val="1"/>
          <w:szCs w:val="24"/>
          <w:lang w:eastAsia="ru-RU"/>
        </w:rPr>
        <w:t>,</w:t>
      </w:r>
    </w:p>
    <w:p w:rsidR="00492DE9" w:rsidRPr="00350837" w:rsidRDefault="00685276" w:rsidP="004A2275">
      <w:pPr>
        <w:spacing w:after="0" w:line="360" w:lineRule="auto"/>
        <w:ind w:left="426"/>
        <w:contextualSpacing/>
        <w:jc w:val="both"/>
        <w:rPr>
          <w:position w:val="-26"/>
          <w:szCs w:val="28"/>
        </w:rPr>
      </w:pPr>
      <w:r w:rsidRPr="00350837">
        <w:rPr>
          <w:position w:val="-26"/>
          <w:szCs w:val="28"/>
        </w:rPr>
        <w:t xml:space="preserve">где </w:t>
      </w:r>
      <w:r w:rsidR="008E7A6E" w:rsidRPr="00350837">
        <w:rPr>
          <w:i/>
          <w:position w:val="-26"/>
          <w:szCs w:val="28"/>
        </w:rPr>
        <w:t>y</w:t>
      </w:r>
      <w:r w:rsidR="008E7A6E" w:rsidRPr="00350837">
        <w:rPr>
          <w:position w:val="-26"/>
          <w:szCs w:val="28"/>
        </w:rPr>
        <w:t xml:space="preserve"> – </w:t>
      </w:r>
      <w:r w:rsidR="006C4430" w:rsidRPr="00350837">
        <w:rPr>
          <w:position w:val="-26"/>
          <w:szCs w:val="28"/>
        </w:rPr>
        <w:t>вертикальная координата цветного пятна на изображении;</w:t>
      </w:r>
    </w:p>
    <w:p w:rsidR="00685276" w:rsidRPr="00350837" w:rsidRDefault="008E7A6E" w:rsidP="004A2275">
      <w:pPr>
        <w:spacing w:after="0" w:line="360" w:lineRule="auto"/>
        <w:ind w:left="426"/>
        <w:contextualSpacing/>
        <w:jc w:val="both"/>
        <w:rPr>
          <w:position w:val="-26"/>
          <w:szCs w:val="28"/>
        </w:rPr>
      </w:pPr>
      <w:r w:rsidRPr="00350837">
        <w:rPr>
          <w:i/>
          <w:position w:val="-26"/>
          <w:szCs w:val="28"/>
        </w:rPr>
        <w:t>y</w:t>
      </w:r>
      <w:r w:rsidR="004A2275" w:rsidRPr="00350837">
        <w:rPr>
          <w:position w:val="-26"/>
          <w:szCs w:val="28"/>
          <w:vertAlign w:val="subscript"/>
        </w:rPr>
        <w:t>0</w:t>
      </w:r>
      <w:r w:rsidR="004A2275" w:rsidRPr="00350837">
        <w:rPr>
          <w:position w:val="-26"/>
          <w:szCs w:val="28"/>
        </w:rPr>
        <w:t xml:space="preserve"> – </w:t>
      </w:r>
      <w:r w:rsidR="006C4430" w:rsidRPr="00350837">
        <w:rPr>
          <w:position w:val="-26"/>
          <w:szCs w:val="28"/>
        </w:rPr>
        <w:t>вертикальное смещение начала координат относительно середины кадра</w:t>
      </w:r>
      <w:r w:rsidR="004A2275" w:rsidRPr="00350837">
        <w:rPr>
          <w:position w:val="-26"/>
          <w:szCs w:val="28"/>
        </w:rPr>
        <w:t xml:space="preserve">, </w:t>
      </w:r>
      <w:r w:rsidRPr="00350837">
        <w:rPr>
          <w:i/>
          <w:position w:val="-26"/>
          <w:szCs w:val="28"/>
        </w:rPr>
        <w:t>y</w:t>
      </w:r>
      <w:r w:rsidRPr="00350837">
        <w:rPr>
          <w:position w:val="-26"/>
          <w:szCs w:val="28"/>
          <w:vertAlign w:val="subscript"/>
        </w:rPr>
        <w:t>0</w:t>
      </w:r>
      <w:r w:rsidR="004A2275" w:rsidRPr="00350837">
        <w:rPr>
          <w:position w:val="-26"/>
          <w:szCs w:val="28"/>
        </w:rPr>
        <w:t xml:space="preserve"> = 0</w:t>
      </w:r>
      <w:r w:rsidR="00492DE9" w:rsidRPr="00350837">
        <w:rPr>
          <w:position w:val="-26"/>
          <w:szCs w:val="28"/>
        </w:rPr>
        <w:t>;</w:t>
      </w:r>
    </w:p>
    <w:p w:rsidR="00492DE9" w:rsidRPr="00350837" w:rsidRDefault="00492DE9" w:rsidP="00492DE9">
      <w:pPr>
        <w:spacing w:after="0" w:line="360" w:lineRule="auto"/>
        <w:ind w:left="426"/>
        <w:contextualSpacing/>
        <w:jc w:val="both"/>
        <w:rPr>
          <w:position w:val="-26"/>
          <w:szCs w:val="28"/>
        </w:rPr>
      </w:pPr>
      <w:r w:rsidRPr="00350837">
        <w:rPr>
          <w:i/>
          <w:position w:val="-26"/>
          <w:szCs w:val="28"/>
        </w:rPr>
        <w:t>k</w:t>
      </w:r>
      <w:r w:rsidRPr="00350837">
        <w:rPr>
          <w:position w:val="-26"/>
          <w:szCs w:val="28"/>
          <w:vertAlign w:val="subscript"/>
        </w:rPr>
        <w:t>1</w:t>
      </w:r>
      <w:r w:rsidRPr="00350837">
        <w:rPr>
          <w:position w:val="-26"/>
          <w:szCs w:val="28"/>
        </w:rPr>
        <w:t xml:space="preserve"> – коэффициент, его значение находится в результате калибровки СТЗ</w:t>
      </w:r>
      <w:r w:rsidR="008E7A6E" w:rsidRPr="00350837">
        <w:rPr>
          <w:position w:val="-26"/>
          <w:szCs w:val="28"/>
        </w:rPr>
        <w:t>.</w:t>
      </w:r>
    </w:p>
    <w:p w:rsidR="00685276" w:rsidRPr="00350837" w:rsidRDefault="00633E59" w:rsidP="00685276">
      <w:pPr>
        <w:numPr>
          <w:ilvl w:val="6"/>
          <w:numId w:val="2"/>
        </w:numPr>
        <w:spacing w:after="0" w:line="360" w:lineRule="auto"/>
        <w:ind w:left="426"/>
        <w:contextualSpacing/>
        <w:jc w:val="both"/>
        <w:rPr>
          <w:position w:val="-26"/>
          <w:szCs w:val="28"/>
        </w:rPr>
      </w:pPr>
      <w:r w:rsidRPr="00350837">
        <w:rPr>
          <w:position w:val="-26"/>
          <w:szCs w:val="28"/>
        </w:rPr>
        <w:t xml:space="preserve">Вычисляется величина проекции </w:t>
      </w:r>
      <w:r w:rsidRPr="00350837">
        <w:rPr>
          <w:i/>
          <w:position w:val="-26"/>
          <w:szCs w:val="28"/>
        </w:rPr>
        <w:t>X</w:t>
      </w:r>
      <w:r w:rsidRPr="00350837">
        <w:rPr>
          <w:position w:val="-26"/>
          <w:szCs w:val="28"/>
          <w:vertAlign w:val="subscript"/>
        </w:rPr>
        <w:t>ц</w:t>
      </w:r>
      <w:r w:rsidRPr="00350837">
        <w:rPr>
          <w:position w:val="-26"/>
          <w:szCs w:val="28"/>
        </w:rPr>
        <w:t xml:space="preserve"> расстояния от камеры до маркера на </w:t>
      </w:r>
      <w:r w:rsidR="00350837" w:rsidRPr="00350837">
        <w:rPr>
          <w:position w:val="-26"/>
          <w:szCs w:val="28"/>
        </w:rPr>
        <w:t>горизонтальную поперечную ось:</w:t>
      </w:r>
      <w:r w:rsidR="00685276" w:rsidRPr="00350837">
        <w:rPr>
          <w:position w:val="-26"/>
          <w:szCs w:val="28"/>
        </w:rPr>
        <w:t xml:space="preserve"> </w:t>
      </w:r>
    </w:p>
    <w:p w:rsidR="00685276" w:rsidRPr="00350837" w:rsidRDefault="00617A65" w:rsidP="00685276">
      <w:pPr>
        <w:spacing w:after="0" w:line="360" w:lineRule="auto"/>
        <w:ind w:left="426"/>
        <w:contextualSpacing/>
        <w:jc w:val="center"/>
        <w:rPr>
          <w:position w:val="-26"/>
          <w:szCs w:val="28"/>
        </w:rPr>
      </w:pPr>
      <w:r w:rsidRPr="00350837">
        <w:rPr>
          <w:position w:val="-34"/>
          <w:szCs w:val="28"/>
          <w:lang w:val="en-US"/>
        </w:rPr>
        <w:object w:dxaOrig="1780" w:dyaOrig="780">
          <v:shape id="_x0000_i1026" type="#_x0000_t75" style="width:89pt;height:39.4pt" o:ole="">
            <v:imagedata r:id="rId18" o:title=""/>
          </v:shape>
          <o:OLEObject Type="Embed" ProgID="Equation.3" ShapeID="_x0000_i1026" DrawAspect="Content" ObjectID="_1581956520" r:id="rId19"/>
        </w:object>
      </w:r>
      <w:r w:rsidR="00907DA2" w:rsidRPr="00350837">
        <w:rPr>
          <w:rFonts w:eastAsia="Times New Roman"/>
          <w:kern w:val="1"/>
          <w:szCs w:val="24"/>
          <w:lang w:eastAsia="ru-RU"/>
        </w:rPr>
        <w:t>,</w:t>
      </w:r>
    </w:p>
    <w:p w:rsidR="006C4430" w:rsidRPr="00350837" w:rsidRDefault="006C4430" w:rsidP="006C4430">
      <w:pPr>
        <w:spacing w:after="0" w:line="360" w:lineRule="auto"/>
        <w:ind w:firstLine="426"/>
        <w:jc w:val="both"/>
        <w:rPr>
          <w:position w:val="-26"/>
          <w:szCs w:val="28"/>
        </w:rPr>
      </w:pPr>
      <w:r w:rsidRPr="00350837">
        <w:rPr>
          <w:position w:val="-26"/>
          <w:szCs w:val="28"/>
        </w:rPr>
        <w:t xml:space="preserve">где </w:t>
      </w:r>
      <w:r w:rsidRPr="00350837">
        <w:rPr>
          <w:i/>
          <w:position w:val="-26"/>
          <w:szCs w:val="28"/>
        </w:rPr>
        <w:t>x</w:t>
      </w:r>
      <w:r w:rsidRPr="00350837">
        <w:rPr>
          <w:position w:val="-26"/>
          <w:szCs w:val="28"/>
        </w:rPr>
        <w:t xml:space="preserve"> – горизонтальная координата цветного пятна на изображении;</w:t>
      </w:r>
    </w:p>
    <w:p w:rsidR="006C4430" w:rsidRPr="00350837" w:rsidRDefault="006C4430" w:rsidP="006C4430">
      <w:pPr>
        <w:spacing w:after="0" w:line="360" w:lineRule="auto"/>
        <w:ind w:left="426"/>
        <w:jc w:val="both"/>
        <w:rPr>
          <w:position w:val="-26"/>
          <w:szCs w:val="28"/>
        </w:rPr>
      </w:pPr>
      <w:r w:rsidRPr="00350837">
        <w:rPr>
          <w:i/>
          <w:position w:val="-26"/>
          <w:szCs w:val="28"/>
        </w:rPr>
        <w:t>x</w:t>
      </w:r>
      <w:r w:rsidRPr="00350837">
        <w:rPr>
          <w:position w:val="-26"/>
          <w:szCs w:val="28"/>
          <w:vertAlign w:val="subscript"/>
        </w:rPr>
        <w:t>0</w:t>
      </w:r>
      <w:r w:rsidRPr="00350837">
        <w:rPr>
          <w:position w:val="-26"/>
          <w:szCs w:val="28"/>
        </w:rPr>
        <w:t xml:space="preserve"> – горизонтальное смещение начала координат относительно середины кадра, </w:t>
      </w:r>
      <w:r w:rsidRPr="00350837">
        <w:rPr>
          <w:i/>
          <w:position w:val="-26"/>
          <w:szCs w:val="28"/>
        </w:rPr>
        <w:t>x</w:t>
      </w:r>
      <w:r w:rsidRPr="00350837">
        <w:rPr>
          <w:position w:val="-26"/>
          <w:szCs w:val="28"/>
          <w:vertAlign w:val="subscript"/>
        </w:rPr>
        <w:t>0</w:t>
      </w:r>
      <w:r w:rsidRPr="00350837">
        <w:rPr>
          <w:position w:val="-26"/>
          <w:szCs w:val="28"/>
        </w:rPr>
        <w:t xml:space="preserve"> = 320;</w:t>
      </w:r>
    </w:p>
    <w:p w:rsidR="006C4430" w:rsidRPr="00350837" w:rsidRDefault="006C4430" w:rsidP="006C4430">
      <w:pPr>
        <w:spacing w:after="0" w:line="360" w:lineRule="auto"/>
        <w:ind w:firstLine="426"/>
        <w:jc w:val="both"/>
        <w:rPr>
          <w:position w:val="-26"/>
          <w:szCs w:val="28"/>
        </w:rPr>
      </w:pPr>
      <w:r w:rsidRPr="00350837">
        <w:rPr>
          <w:i/>
          <w:position w:val="-26"/>
          <w:szCs w:val="28"/>
        </w:rPr>
        <w:t>k</w:t>
      </w:r>
      <w:r w:rsidRPr="00350837">
        <w:rPr>
          <w:position w:val="-26"/>
          <w:szCs w:val="28"/>
          <w:vertAlign w:val="subscript"/>
        </w:rPr>
        <w:t>2</w:t>
      </w:r>
      <w:r w:rsidRPr="00350837">
        <w:rPr>
          <w:position w:val="-26"/>
          <w:szCs w:val="28"/>
        </w:rPr>
        <w:t xml:space="preserve"> – коэффициент, его значение находится в результате калибровки СТЗ.</w:t>
      </w:r>
    </w:p>
    <w:p w:rsidR="00907DA2" w:rsidRPr="00350837" w:rsidRDefault="00633E59" w:rsidP="00907DA2">
      <w:pPr>
        <w:numPr>
          <w:ilvl w:val="6"/>
          <w:numId w:val="2"/>
        </w:numPr>
        <w:spacing w:after="0" w:line="360" w:lineRule="auto"/>
        <w:ind w:left="426"/>
        <w:contextualSpacing/>
        <w:jc w:val="both"/>
        <w:rPr>
          <w:position w:val="-26"/>
          <w:szCs w:val="28"/>
        </w:rPr>
      </w:pPr>
      <w:r w:rsidRPr="00350837">
        <w:rPr>
          <w:position w:val="-26"/>
          <w:szCs w:val="28"/>
        </w:rPr>
        <w:t xml:space="preserve">Определяется расстояние </w:t>
      </w:r>
      <w:r w:rsidRPr="00350837">
        <w:rPr>
          <w:i/>
          <w:position w:val="-26"/>
          <w:szCs w:val="28"/>
        </w:rPr>
        <w:t>D</w:t>
      </w:r>
      <w:r w:rsidRPr="00350837">
        <w:rPr>
          <w:position w:val="-26"/>
          <w:szCs w:val="28"/>
        </w:rPr>
        <w:t xml:space="preserve"> от цели до центра масс МРП</w:t>
      </w:r>
      <w:r w:rsidR="00350837" w:rsidRPr="00350837">
        <w:rPr>
          <w:position w:val="-26"/>
          <w:szCs w:val="28"/>
        </w:rPr>
        <w:t>:</w:t>
      </w:r>
      <w:r w:rsidR="00907DA2" w:rsidRPr="00350837">
        <w:rPr>
          <w:position w:val="-26"/>
          <w:szCs w:val="28"/>
        </w:rPr>
        <w:t xml:space="preserve"> </w:t>
      </w:r>
    </w:p>
    <w:p w:rsidR="00907DA2" w:rsidRPr="00350837" w:rsidRDefault="00907DA2" w:rsidP="00907DA2">
      <w:pPr>
        <w:spacing w:after="0" w:line="360" w:lineRule="auto"/>
        <w:ind w:left="426"/>
        <w:contextualSpacing/>
        <w:jc w:val="center"/>
        <w:rPr>
          <w:position w:val="-26"/>
          <w:szCs w:val="28"/>
        </w:rPr>
      </w:pPr>
      <w:r w:rsidRPr="00350837">
        <w:rPr>
          <w:position w:val="-16"/>
          <w:szCs w:val="28"/>
          <w:lang w:val="en-US"/>
        </w:rPr>
        <w:object w:dxaOrig="2600" w:dyaOrig="520">
          <v:shape id="_x0000_i1027" type="#_x0000_t75" style="width:129.75pt;height:26.5pt" o:ole="">
            <v:imagedata r:id="rId20" o:title=""/>
          </v:shape>
          <o:OLEObject Type="Embed" ProgID="Equation.3" ShapeID="_x0000_i1027" DrawAspect="Content" ObjectID="_1581956521" r:id="rId21"/>
        </w:object>
      </w:r>
      <w:r w:rsidRPr="00350837">
        <w:rPr>
          <w:rFonts w:eastAsia="Times New Roman"/>
          <w:kern w:val="1"/>
          <w:szCs w:val="24"/>
          <w:lang w:eastAsia="ru-RU"/>
        </w:rPr>
        <w:t>,</w:t>
      </w:r>
    </w:p>
    <w:p w:rsidR="00633E59" w:rsidRPr="00350837" w:rsidRDefault="006C4430" w:rsidP="006C4430">
      <w:pPr>
        <w:spacing w:after="0" w:line="360" w:lineRule="auto"/>
        <w:ind w:left="426"/>
        <w:contextualSpacing/>
        <w:jc w:val="both"/>
        <w:rPr>
          <w:position w:val="-26"/>
          <w:szCs w:val="28"/>
        </w:rPr>
      </w:pPr>
      <w:r w:rsidRPr="00350837">
        <w:t xml:space="preserve">где </w:t>
      </w:r>
      <w:r w:rsidRPr="00350837">
        <w:rPr>
          <w:i/>
        </w:rPr>
        <w:t>d</w:t>
      </w:r>
      <w:r w:rsidRPr="00350837">
        <w:rPr>
          <w:vertAlign w:val="subscript"/>
        </w:rPr>
        <w:t>цм</w:t>
      </w:r>
      <w:r w:rsidRPr="00350837">
        <w:t xml:space="preserve"> – расстояние от центра масс МРП до места установки камеры,</w:t>
      </w:r>
      <w:r w:rsidRPr="00350837">
        <w:br/>
      </w:r>
      <w:r w:rsidRPr="00350837">
        <w:rPr>
          <w:i/>
        </w:rPr>
        <w:t>d</w:t>
      </w:r>
      <w:r w:rsidRPr="00350837">
        <w:rPr>
          <w:vertAlign w:val="subscript"/>
        </w:rPr>
        <w:t>цм</w:t>
      </w:r>
      <w:r w:rsidRPr="00350837">
        <w:t xml:space="preserve"> = 0,15 м.</w:t>
      </w:r>
    </w:p>
    <w:p w:rsidR="00633E59" w:rsidRPr="00350837" w:rsidRDefault="00633E59" w:rsidP="00685276">
      <w:pPr>
        <w:numPr>
          <w:ilvl w:val="6"/>
          <w:numId w:val="2"/>
        </w:numPr>
        <w:spacing w:after="0" w:line="360" w:lineRule="auto"/>
        <w:ind w:left="426"/>
        <w:contextualSpacing/>
        <w:jc w:val="both"/>
        <w:rPr>
          <w:position w:val="-26"/>
          <w:szCs w:val="28"/>
        </w:rPr>
      </w:pPr>
      <w:r w:rsidRPr="00350837">
        <w:rPr>
          <w:position w:val="-26"/>
          <w:szCs w:val="28"/>
        </w:rPr>
        <w:lastRenderedPageBreak/>
        <w:t>Определяется угол φ между направлением на цель и продольной осью МРП</w:t>
      </w:r>
      <w:r w:rsidR="00350837" w:rsidRPr="00350837">
        <w:rPr>
          <w:position w:val="-26"/>
          <w:szCs w:val="28"/>
        </w:rPr>
        <w:t>:</w:t>
      </w:r>
    </w:p>
    <w:p w:rsidR="00907DA2" w:rsidRDefault="00907DA2" w:rsidP="00907DA2">
      <w:pPr>
        <w:spacing w:after="0" w:line="360" w:lineRule="auto"/>
        <w:ind w:left="66"/>
        <w:contextualSpacing/>
        <w:jc w:val="center"/>
        <w:rPr>
          <w:rFonts w:eastAsia="Times New Roman"/>
          <w:kern w:val="1"/>
          <w:szCs w:val="24"/>
          <w:lang w:eastAsia="ru-RU"/>
        </w:rPr>
      </w:pPr>
      <w:r w:rsidRPr="00D1046B">
        <w:rPr>
          <w:position w:val="-38"/>
          <w:szCs w:val="28"/>
          <w:lang w:val="en-US"/>
        </w:rPr>
        <w:object w:dxaOrig="2220" w:dyaOrig="900">
          <v:shape id="_x0000_i1028" type="#_x0000_t75" style="width:110.7pt;height:45.5pt" o:ole="">
            <v:imagedata r:id="rId22" o:title=""/>
          </v:shape>
          <o:OLEObject Type="Embed" ProgID="Equation.3" ShapeID="_x0000_i1028" DrawAspect="Content" ObjectID="_1581956522" r:id="rId23"/>
        </w:object>
      </w:r>
      <w:r w:rsidR="006C4430">
        <w:rPr>
          <w:rFonts w:eastAsia="Times New Roman"/>
          <w:kern w:val="1"/>
          <w:szCs w:val="24"/>
          <w:lang w:eastAsia="ru-RU"/>
        </w:rPr>
        <w:t>.</w:t>
      </w:r>
    </w:p>
    <w:p w:rsidR="00442813" w:rsidRPr="003321B2" w:rsidRDefault="0096291C" w:rsidP="003321B2">
      <w:pPr>
        <w:pStyle w:val="2"/>
        <w:spacing w:before="0" w:after="0" w:line="360" w:lineRule="auto"/>
        <w:jc w:val="center"/>
        <w:rPr>
          <w:sz w:val="28"/>
          <w:szCs w:val="28"/>
        </w:rPr>
      </w:pPr>
      <w:bookmarkStart w:id="46" w:name="_Toc453622022"/>
      <w:bookmarkStart w:id="47" w:name="_Toc454480508"/>
      <w:bookmarkStart w:id="48" w:name="_Toc507354247"/>
      <w:bookmarkStart w:id="49" w:name="_Toc508214580"/>
      <w:r>
        <w:rPr>
          <w:sz w:val="28"/>
          <w:szCs w:val="28"/>
        </w:rPr>
        <w:t>5</w:t>
      </w:r>
      <w:r w:rsidR="003321B2">
        <w:rPr>
          <w:sz w:val="28"/>
          <w:szCs w:val="28"/>
        </w:rPr>
        <w:t>.</w:t>
      </w:r>
      <w:r w:rsidR="005407DA">
        <w:rPr>
          <w:sz w:val="28"/>
          <w:szCs w:val="28"/>
        </w:rPr>
        <w:t>3</w:t>
      </w:r>
      <w:r w:rsidR="00442813" w:rsidRPr="003321B2">
        <w:rPr>
          <w:sz w:val="28"/>
          <w:szCs w:val="28"/>
        </w:rPr>
        <w:t>. Программа микроконтроллерной платы</w:t>
      </w:r>
      <w:bookmarkEnd w:id="46"/>
      <w:bookmarkEnd w:id="47"/>
      <w:bookmarkEnd w:id="48"/>
      <w:bookmarkEnd w:id="49"/>
    </w:p>
    <w:p w:rsidR="00442813" w:rsidRDefault="00442813" w:rsidP="00442813">
      <w:pPr>
        <w:spacing w:line="360" w:lineRule="auto"/>
        <w:ind w:firstLine="709"/>
        <w:contextualSpacing/>
        <w:jc w:val="both"/>
        <w:rPr>
          <w:szCs w:val="28"/>
        </w:rPr>
      </w:pPr>
      <w:r>
        <w:rPr>
          <w:szCs w:val="28"/>
        </w:rPr>
        <w:t xml:space="preserve">Программа микроконтроллерной платы Arduino выполняет функции приёма команд от бортовой ЭВМ, их дешифрации и формирования ШИМ-сигналов на требуемых выходах. Также в программе реализованы регуляторы линейной и угловой скоростей МРП. Программа написана на языке C++. Блок-схема программы приведена на рисунке </w:t>
      </w:r>
      <w:r w:rsidR="0096291C">
        <w:rPr>
          <w:szCs w:val="28"/>
        </w:rPr>
        <w:t>5</w:t>
      </w:r>
      <w:r w:rsidR="003321B2">
        <w:rPr>
          <w:szCs w:val="28"/>
        </w:rPr>
        <w:t>.2</w:t>
      </w:r>
      <w:r>
        <w:rPr>
          <w:szCs w:val="28"/>
        </w:rPr>
        <w:t>.</w:t>
      </w:r>
    </w:p>
    <w:p w:rsidR="00442813" w:rsidRDefault="00442813" w:rsidP="00442813">
      <w:pPr>
        <w:spacing w:line="360" w:lineRule="auto"/>
        <w:contextualSpacing/>
        <w:jc w:val="center"/>
        <w:rPr>
          <w:szCs w:val="28"/>
        </w:rPr>
      </w:pPr>
      <w:r>
        <w:rPr>
          <w:noProof/>
          <w:szCs w:val="28"/>
          <w:lang w:eastAsia="ru-RU"/>
        </w:rPr>
        <w:drawing>
          <wp:inline distT="0" distB="0" distL="0" distR="0">
            <wp:extent cx="3412469" cy="3458818"/>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172" cy="3465612"/>
                    </a:xfrm>
                    <a:prstGeom prst="rect">
                      <a:avLst/>
                    </a:prstGeom>
                    <a:noFill/>
                    <a:ln>
                      <a:noFill/>
                    </a:ln>
                  </pic:spPr>
                </pic:pic>
              </a:graphicData>
            </a:graphic>
          </wp:inline>
        </w:drawing>
      </w:r>
    </w:p>
    <w:p w:rsidR="00442813" w:rsidRDefault="00442813" w:rsidP="00442813">
      <w:pPr>
        <w:spacing w:before="240" w:after="240" w:line="360" w:lineRule="auto"/>
        <w:jc w:val="center"/>
        <w:rPr>
          <w:szCs w:val="28"/>
        </w:rPr>
      </w:pPr>
      <w:r>
        <w:rPr>
          <w:szCs w:val="28"/>
        </w:rPr>
        <w:t xml:space="preserve">Рис. </w:t>
      </w:r>
      <w:r w:rsidR="0096291C">
        <w:rPr>
          <w:szCs w:val="28"/>
        </w:rPr>
        <w:t>5</w:t>
      </w:r>
      <w:r w:rsidR="003321B2">
        <w:rPr>
          <w:szCs w:val="28"/>
        </w:rPr>
        <w:t>.2</w:t>
      </w:r>
      <w:r>
        <w:rPr>
          <w:szCs w:val="28"/>
        </w:rPr>
        <w:t>. Блок-схема программы микроконтроллерной платы</w:t>
      </w:r>
    </w:p>
    <w:p w:rsidR="00442813" w:rsidRDefault="00442813" w:rsidP="00442813">
      <w:pPr>
        <w:spacing w:line="360" w:lineRule="auto"/>
        <w:ind w:firstLine="709"/>
        <w:contextualSpacing/>
        <w:jc w:val="both"/>
        <w:rPr>
          <w:szCs w:val="28"/>
        </w:rPr>
      </w:pPr>
      <w:r>
        <w:rPr>
          <w:szCs w:val="28"/>
        </w:rPr>
        <w:t>Программа работает следующим образом. При поступлении на плату команды с бортовой ЭВМ она обрабатывается дешифратором.</w:t>
      </w:r>
      <w:r w:rsidR="003321B2">
        <w:rPr>
          <w:szCs w:val="28"/>
        </w:rPr>
        <w:t xml:space="preserve"> </w:t>
      </w:r>
      <w:r w:rsidRPr="003D73C7">
        <w:rPr>
          <w:szCs w:val="28"/>
        </w:rPr>
        <w:t>По дешифрованным командам</w:t>
      </w:r>
      <w:r>
        <w:rPr>
          <w:szCs w:val="28"/>
        </w:rPr>
        <w:t xml:space="preserve"> может непосредственно формироваться</w:t>
      </w:r>
      <w:r w:rsidRPr="003D73C7">
        <w:rPr>
          <w:szCs w:val="28"/>
        </w:rPr>
        <w:t xml:space="preserve"> ШИМ-сигнал, по</w:t>
      </w:r>
      <w:r>
        <w:rPr>
          <w:szCs w:val="28"/>
        </w:rPr>
        <w:t>ступающий на драйвер двигателей, либо задаваться входные значения для системы автоматического регулирования</w:t>
      </w:r>
      <w:r w:rsidR="003321B2">
        <w:rPr>
          <w:szCs w:val="28"/>
        </w:rPr>
        <w:t xml:space="preserve"> (САР)</w:t>
      </w:r>
      <w:r>
        <w:rPr>
          <w:szCs w:val="28"/>
        </w:rPr>
        <w:t xml:space="preserve"> скоростей.</w:t>
      </w:r>
    </w:p>
    <w:p w:rsidR="003321B2" w:rsidRDefault="003321B2" w:rsidP="003321B2">
      <w:pPr>
        <w:spacing w:line="360" w:lineRule="auto"/>
        <w:ind w:firstLine="709"/>
        <w:contextualSpacing/>
        <w:jc w:val="both"/>
        <w:rPr>
          <w:szCs w:val="28"/>
        </w:rPr>
      </w:pPr>
      <w:r>
        <w:rPr>
          <w:szCs w:val="28"/>
        </w:rPr>
        <w:lastRenderedPageBreak/>
        <w:t>При работе САР на каждом шаге цикла считываются данные с датчиков тока. Также определяется значение ШИМ-сигнала (0 или 8,1 В) в данный момент. Исходя из этой информации, определяются текущие скорости гусениц МРП по следующей формуле:</w:t>
      </w:r>
    </w:p>
    <w:p w:rsidR="003321B2" w:rsidRDefault="003321B2" w:rsidP="003321B2">
      <w:pPr>
        <w:spacing w:line="360" w:lineRule="auto"/>
        <w:ind w:firstLine="709"/>
        <w:contextualSpacing/>
        <w:jc w:val="center"/>
        <w:rPr>
          <w:szCs w:val="28"/>
        </w:rPr>
      </w:pPr>
      <w:r w:rsidRPr="009175CD">
        <w:rPr>
          <w:position w:val="-14"/>
          <w:szCs w:val="28"/>
        </w:rPr>
        <w:object w:dxaOrig="2079" w:dyaOrig="400">
          <v:shape id="_x0000_i1029" type="#_x0000_t75" style="width:103.9pt;height:19.7pt" o:ole="">
            <v:imagedata r:id="rId25" o:title=""/>
          </v:shape>
          <o:OLEObject Type="Embed" ProgID="Equation.3" ShapeID="_x0000_i1029" DrawAspect="Content" ObjectID="_1581956523" r:id="rId26"/>
        </w:object>
      </w:r>
      <w:r>
        <w:rPr>
          <w:szCs w:val="28"/>
        </w:rPr>
        <w:t xml:space="preserve">, </w:t>
      </w:r>
      <w:r w:rsidRPr="000A403A">
        <w:rPr>
          <w:i/>
          <w:szCs w:val="28"/>
        </w:rPr>
        <w:t>i</w:t>
      </w:r>
      <w:r>
        <w:rPr>
          <w:szCs w:val="28"/>
        </w:rPr>
        <w:t>=1; 2,</w:t>
      </w:r>
    </w:p>
    <w:p w:rsidR="00926ACA" w:rsidRDefault="003321B2" w:rsidP="003321B2">
      <w:pPr>
        <w:spacing w:line="360" w:lineRule="auto"/>
        <w:contextualSpacing/>
        <w:rPr>
          <w:szCs w:val="28"/>
        </w:rPr>
      </w:pPr>
      <w:r>
        <w:rPr>
          <w:szCs w:val="28"/>
        </w:rPr>
        <w:t xml:space="preserve">где </w:t>
      </w:r>
      <w:r w:rsidR="00926ACA" w:rsidRPr="00926ACA">
        <w:rPr>
          <w:i/>
          <w:szCs w:val="28"/>
        </w:rPr>
        <w:t>U</w:t>
      </w:r>
      <w:r w:rsidR="00926ACA" w:rsidRPr="00926ACA">
        <w:rPr>
          <w:i/>
          <w:szCs w:val="28"/>
          <w:vertAlign w:val="subscript"/>
        </w:rPr>
        <w:t>i</w:t>
      </w:r>
      <w:r w:rsidR="00926ACA">
        <w:rPr>
          <w:szCs w:val="28"/>
        </w:rPr>
        <w:t xml:space="preserve"> – входное напряжение якорной обмотки (0 или 8,1 В);</w:t>
      </w:r>
    </w:p>
    <w:p w:rsidR="00926ACA" w:rsidRDefault="00926ACA" w:rsidP="003321B2">
      <w:pPr>
        <w:spacing w:line="360" w:lineRule="auto"/>
        <w:contextualSpacing/>
        <w:rPr>
          <w:szCs w:val="28"/>
        </w:rPr>
      </w:pPr>
      <w:r w:rsidRPr="00926ACA">
        <w:rPr>
          <w:i/>
          <w:szCs w:val="28"/>
        </w:rPr>
        <w:t>I</w:t>
      </w:r>
      <w:r w:rsidRPr="00926ACA">
        <w:rPr>
          <w:i/>
          <w:szCs w:val="28"/>
          <w:vertAlign w:val="subscript"/>
        </w:rPr>
        <w:t>i</w:t>
      </w:r>
      <w:r>
        <w:rPr>
          <w:szCs w:val="28"/>
        </w:rPr>
        <w:t xml:space="preserve"> – измеренный датчиком ток обмотки двигателя;</w:t>
      </w:r>
    </w:p>
    <w:p w:rsidR="00926ACA" w:rsidRDefault="00926ACA" w:rsidP="003321B2">
      <w:pPr>
        <w:spacing w:line="360" w:lineRule="auto"/>
        <w:contextualSpacing/>
        <w:rPr>
          <w:szCs w:val="28"/>
        </w:rPr>
      </w:pPr>
      <w:r w:rsidRPr="00926ACA">
        <w:rPr>
          <w:i/>
          <w:szCs w:val="28"/>
        </w:rPr>
        <w:t>R</w:t>
      </w:r>
      <w:r>
        <w:rPr>
          <w:szCs w:val="28"/>
        </w:rPr>
        <w:t xml:space="preserve"> – сопротивление якорной обмотки, </w:t>
      </w:r>
      <w:r w:rsidRPr="00926ACA">
        <w:rPr>
          <w:i/>
          <w:szCs w:val="28"/>
        </w:rPr>
        <w:t>R</w:t>
      </w:r>
      <w:r>
        <w:rPr>
          <w:szCs w:val="28"/>
        </w:rPr>
        <w:t xml:space="preserve"> = 3,3 Ом;</w:t>
      </w:r>
    </w:p>
    <w:p w:rsidR="003321B2" w:rsidRPr="00926ACA" w:rsidRDefault="00926ACA" w:rsidP="003321B2">
      <w:pPr>
        <w:spacing w:line="360" w:lineRule="auto"/>
        <w:contextualSpacing/>
        <w:rPr>
          <w:szCs w:val="28"/>
        </w:rPr>
      </w:pPr>
      <w:r w:rsidRPr="00926ACA">
        <w:rPr>
          <w:i/>
          <w:szCs w:val="28"/>
        </w:rPr>
        <w:t>K</w:t>
      </w:r>
      <w:r w:rsidRPr="00926ACA">
        <w:rPr>
          <w:szCs w:val="28"/>
          <w:vertAlign w:val="subscript"/>
        </w:rPr>
        <w:t>ЭДС</w:t>
      </w:r>
      <w:r>
        <w:rPr>
          <w:szCs w:val="28"/>
        </w:rPr>
        <w:t xml:space="preserve"> – коэффициент пропорциональности ЭДС якоря и скорости гусеницы,</w:t>
      </w:r>
      <w:r w:rsidRPr="00926ACA">
        <w:rPr>
          <w:i/>
          <w:szCs w:val="28"/>
        </w:rPr>
        <w:t xml:space="preserve"> K</w:t>
      </w:r>
      <w:r w:rsidRPr="00926ACA">
        <w:rPr>
          <w:szCs w:val="28"/>
          <w:vertAlign w:val="subscript"/>
        </w:rPr>
        <w:t>ЭДС</w:t>
      </w:r>
      <w:r>
        <w:rPr>
          <w:szCs w:val="28"/>
        </w:rPr>
        <w:t xml:space="preserve"> = 0,11 м/(с∙В).</w:t>
      </w:r>
    </w:p>
    <w:p w:rsidR="003321B2" w:rsidRDefault="003321B2" w:rsidP="003321B2">
      <w:pPr>
        <w:spacing w:line="360" w:lineRule="auto"/>
        <w:ind w:firstLine="709"/>
        <w:contextualSpacing/>
        <w:jc w:val="both"/>
        <w:rPr>
          <w:szCs w:val="28"/>
        </w:rPr>
      </w:pPr>
      <w:r>
        <w:rPr>
          <w:szCs w:val="28"/>
        </w:rPr>
        <w:t>Из-за того, что невозможно строго одновременно определить значения напряжения, подводимого к обмоткам двигателя, и тока, протекающего через них, возникают импульсные помехи. В целях необходимости исключения этих помех были программно реализованы медианные фильтры. По прошедшим фильтрацию значениям скоростей гусениц определяются величины угловой</w:t>
      </w:r>
      <w:r w:rsidR="00633E59">
        <w:rPr>
          <w:szCs w:val="28"/>
        </w:rPr>
        <w:t xml:space="preserve"> ω</w:t>
      </w:r>
      <w:r>
        <w:rPr>
          <w:szCs w:val="28"/>
        </w:rPr>
        <w:t xml:space="preserve"> и линейной</w:t>
      </w:r>
      <w:r w:rsidR="00633E59">
        <w:rPr>
          <w:szCs w:val="28"/>
        </w:rPr>
        <w:t xml:space="preserve"> </w:t>
      </w:r>
      <w:r w:rsidR="00633E59" w:rsidRPr="00633E59">
        <w:rPr>
          <w:i/>
          <w:szCs w:val="28"/>
        </w:rPr>
        <w:t>v</w:t>
      </w:r>
      <w:r>
        <w:rPr>
          <w:szCs w:val="28"/>
        </w:rPr>
        <w:t xml:space="preserve"> скоростей:</w:t>
      </w:r>
    </w:p>
    <w:p w:rsidR="00633E59" w:rsidRDefault="00633E59" w:rsidP="00633E59">
      <w:pPr>
        <w:spacing w:after="0" w:line="360" w:lineRule="auto"/>
        <w:contextualSpacing/>
        <w:jc w:val="center"/>
        <w:rPr>
          <w:szCs w:val="28"/>
        </w:rPr>
      </w:pPr>
      <w:r w:rsidRPr="00FF5DED">
        <w:rPr>
          <w:position w:val="-26"/>
          <w:szCs w:val="28"/>
          <w:lang w:val="en-US"/>
        </w:rPr>
        <w:object w:dxaOrig="1180" w:dyaOrig="700">
          <v:shape id="_x0000_i1030" type="#_x0000_t75" style="width:58.4pt;height:34.65pt" o:ole="">
            <v:imagedata r:id="rId27" o:title=""/>
          </v:shape>
          <o:OLEObject Type="Embed" ProgID="Equation.3" ShapeID="_x0000_i1030" DrawAspect="Content" ObjectID="_1581956524" r:id="rId28"/>
        </w:object>
      </w:r>
      <w:r w:rsidRPr="00E3564D">
        <w:rPr>
          <w:szCs w:val="28"/>
        </w:rPr>
        <w:t>,</w:t>
      </w:r>
    </w:p>
    <w:p w:rsidR="00633E59" w:rsidRDefault="00633E59" w:rsidP="00633E59">
      <w:pPr>
        <w:spacing w:after="0" w:line="360" w:lineRule="auto"/>
        <w:contextualSpacing/>
        <w:jc w:val="center"/>
        <w:rPr>
          <w:szCs w:val="28"/>
        </w:rPr>
      </w:pPr>
      <w:r w:rsidRPr="00FF5DED">
        <w:rPr>
          <w:position w:val="-28"/>
          <w:szCs w:val="28"/>
          <w:lang w:val="en-US"/>
        </w:rPr>
        <w:object w:dxaOrig="1240" w:dyaOrig="720">
          <v:shape id="_x0000_i1031" type="#_x0000_t75" style="width:61.8pt;height:36.7pt" o:ole="">
            <v:imagedata r:id="rId29" o:title=""/>
          </v:shape>
          <o:OLEObject Type="Embed" ProgID="Equation.3" ShapeID="_x0000_i1031" DrawAspect="Content" ObjectID="_1581956525" r:id="rId30"/>
        </w:object>
      </w:r>
      <w:r w:rsidRPr="00E3564D">
        <w:rPr>
          <w:szCs w:val="28"/>
        </w:rPr>
        <w:t>,</w:t>
      </w:r>
    </w:p>
    <w:p w:rsidR="00633E59" w:rsidRDefault="00633E59" w:rsidP="00633E59">
      <w:pPr>
        <w:spacing w:after="0" w:line="360" w:lineRule="auto"/>
        <w:contextualSpacing/>
        <w:rPr>
          <w:szCs w:val="28"/>
        </w:rPr>
      </w:pPr>
      <w:r>
        <w:rPr>
          <w:szCs w:val="28"/>
        </w:rPr>
        <w:t xml:space="preserve">где </w:t>
      </w:r>
      <w:r w:rsidRPr="00633E59">
        <w:rPr>
          <w:i/>
          <w:szCs w:val="28"/>
        </w:rPr>
        <w:t>v</w:t>
      </w:r>
      <w:r w:rsidRPr="00633E59">
        <w:rPr>
          <w:szCs w:val="28"/>
          <w:vertAlign w:val="subscript"/>
        </w:rPr>
        <w:t>1</w:t>
      </w:r>
      <w:r>
        <w:rPr>
          <w:szCs w:val="28"/>
        </w:rPr>
        <w:t xml:space="preserve"> – скорость движения правой гусеницы;</w:t>
      </w:r>
    </w:p>
    <w:p w:rsidR="00633E59" w:rsidRDefault="00633E59" w:rsidP="00633E59">
      <w:pPr>
        <w:spacing w:after="0" w:line="360" w:lineRule="auto"/>
        <w:contextualSpacing/>
        <w:rPr>
          <w:szCs w:val="28"/>
        </w:rPr>
      </w:pPr>
      <w:r w:rsidRPr="00633E59">
        <w:rPr>
          <w:i/>
          <w:szCs w:val="28"/>
        </w:rPr>
        <w:t>v</w:t>
      </w:r>
      <w:r>
        <w:rPr>
          <w:szCs w:val="28"/>
          <w:vertAlign w:val="subscript"/>
        </w:rPr>
        <w:t>2</w:t>
      </w:r>
      <w:r>
        <w:rPr>
          <w:szCs w:val="28"/>
        </w:rPr>
        <w:t xml:space="preserve"> – скорость движения левой гусеницы;</w:t>
      </w:r>
    </w:p>
    <w:p w:rsidR="003321B2" w:rsidRDefault="00633E59" w:rsidP="00633E59">
      <w:pPr>
        <w:spacing w:after="0" w:line="360" w:lineRule="auto"/>
        <w:contextualSpacing/>
        <w:rPr>
          <w:szCs w:val="28"/>
        </w:rPr>
      </w:pPr>
      <w:r w:rsidRPr="003D681C">
        <w:rPr>
          <w:i/>
          <w:szCs w:val="28"/>
        </w:rPr>
        <w:t>d</w:t>
      </w:r>
      <w:r>
        <w:rPr>
          <w:szCs w:val="28"/>
        </w:rPr>
        <w:t xml:space="preserve"> – расстояние от центра масс до гусеницы, </w:t>
      </w:r>
      <w:r w:rsidRPr="003D681C">
        <w:rPr>
          <w:i/>
          <w:szCs w:val="28"/>
        </w:rPr>
        <w:t>d</w:t>
      </w:r>
      <w:r>
        <w:rPr>
          <w:szCs w:val="28"/>
        </w:rPr>
        <w:t xml:space="preserve"> = </w:t>
      </w:r>
      <w:r w:rsidR="0083189C" w:rsidRPr="0083189C">
        <w:rPr>
          <w:szCs w:val="28"/>
        </w:rPr>
        <w:t>8,75 см = 0,0875 м.</w:t>
      </w:r>
    </w:p>
    <w:p w:rsidR="003321B2" w:rsidRDefault="003321B2" w:rsidP="003321B2">
      <w:pPr>
        <w:spacing w:line="360" w:lineRule="auto"/>
        <w:ind w:firstLine="709"/>
        <w:contextualSpacing/>
        <w:jc w:val="both"/>
        <w:rPr>
          <w:szCs w:val="28"/>
        </w:rPr>
      </w:pPr>
      <w:r>
        <w:rPr>
          <w:szCs w:val="28"/>
        </w:rPr>
        <w:t xml:space="preserve">Измеренные скорости сравниваются со </w:t>
      </w:r>
      <w:r w:rsidR="00633E59">
        <w:rPr>
          <w:szCs w:val="28"/>
        </w:rPr>
        <w:t>значениями уставок</w:t>
      </w:r>
      <w:r>
        <w:rPr>
          <w:szCs w:val="28"/>
        </w:rPr>
        <w:t xml:space="preserve"> САР</w:t>
      </w:r>
      <w:r w:rsidR="00633E59">
        <w:rPr>
          <w:szCs w:val="28"/>
        </w:rPr>
        <w:t>,</w:t>
      </w:r>
      <w:r>
        <w:rPr>
          <w:szCs w:val="28"/>
        </w:rPr>
        <w:t xml:space="preserve"> и их разности подаются в ПИ-регуляторы угловой и линейной скоростей. Для  программной реализации регуляторов применялся метод Эйлера. ПИ-регуляторы формируют среднее значение управляющих коэффициентов (</w:t>
      </w:r>
      <w:r w:rsidRPr="000C2B08">
        <w:rPr>
          <w:i/>
          <w:szCs w:val="28"/>
        </w:rPr>
        <w:t>u</w:t>
      </w:r>
      <w:r w:rsidRPr="000C2B08">
        <w:rPr>
          <w:szCs w:val="28"/>
          <w:vertAlign w:val="subscript"/>
        </w:rPr>
        <w:t>1</w:t>
      </w:r>
      <w:r>
        <w:rPr>
          <w:szCs w:val="28"/>
        </w:rPr>
        <w:t>+</w:t>
      </w:r>
      <w:r w:rsidRPr="000C2B08">
        <w:rPr>
          <w:i/>
          <w:szCs w:val="28"/>
        </w:rPr>
        <w:t>u</w:t>
      </w:r>
      <w:r w:rsidRPr="000C2B08">
        <w:rPr>
          <w:szCs w:val="28"/>
          <w:vertAlign w:val="subscript"/>
        </w:rPr>
        <w:t>2</w:t>
      </w:r>
      <w:r w:rsidRPr="000C2B08">
        <w:rPr>
          <w:szCs w:val="28"/>
        </w:rPr>
        <w:t>)</w:t>
      </w:r>
      <w:r>
        <w:rPr>
          <w:szCs w:val="28"/>
        </w:rPr>
        <w:t xml:space="preserve">/2 и их требуемую разность </w:t>
      </w:r>
      <w:r w:rsidRPr="000C2B08">
        <w:rPr>
          <w:i/>
          <w:szCs w:val="28"/>
        </w:rPr>
        <w:t>u</w:t>
      </w:r>
      <w:r>
        <w:rPr>
          <w:szCs w:val="28"/>
          <w:vertAlign w:val="subscript"/>
        </w:rPr>
        <w:t>2</w:t>
      </w:r>
      <w:r w:rsidR="00633E59">
        <w:rPr>
          <w:szCs w:val="28"/>
        </w:rPr>
        <w:t>–</w:t>
      </w:r>
      <w:r w:rsidRPr="000C2B08">
        <w:rPr>
          <w:i/>
          <w:szCs w:val="28"/>
        </w:rPr>
        <w:t>u</w:t>
      </w:r>
      <w:r w:rsidRPr="000C2B08">
        <w:rPr>
          <w:szCs w:val="28"/>
          <w:vertAlign w:val="subscript"/>
        </w:rPr>
        <w:t>2</w:t>
      </w:r>
      <w:r>
        <w:rPr>
          <w:szCs w:val="28"/>
        </w:rPr>
        <w:t xml:space="preserve">. После чего из этих значений находятся сами величины управляющих воздействий </w:t>
      </w:r>
      <w:r w:rsidRPr="000C2B08">
        <w:rPr>
          <w:i/>
          <w:szCs w:val="28"/>
        </w:rPr>
        <w:t>u</w:t>
      </w:r>
      <w:r w:rsidRPr="000C2B08">
        <w:rPr>
          <w:szCs w:val="28"/>
          <w:vertAlign w:val="subscript"/>
        </w:rPr>
        <w:t>1</w:t>
      </w:r>
      <w:r>
        <w:rPr>
          <w:szCs w:val="28"/>
        </w:rPr>
        <w:t xml:space="preserve"> и </w:t>
      </w:r>
      <w:r w:rsidRPr="000C2B08">
        <w:rPr>
          <w:i/>
          <w:szCs w:val="28"/>
        </w:rPr>
        <w:t>u</w:t>
      </w:r>
      <w:r w:rsidRPr="000C2B08">
        <w:rPr>
          <w:szCs w:val="28"/>
          <w:vertAlign w:val="subscript"/>
        </w:rPr>
        <w:t>2</w:t>
      </w:r>
      <w:r>
        <w:rPr>
          <w:szCs w:val="28"/>
        </w:rPr>
        <w:t>. Они поступают на формирователь ШИМ-сигнала.</w:t>
      </w:r>
    </w:p>
    <w:p w:rsidR="004D42F4" w:rsidRDefault="004D42F4" w:rsidP="003321B2">
      <w:pPr>
        <w:spacing w:line="360" w:lineRule="auto"/>
        <w:ind w:firstLine="709"/>
        <w:contextualSpacing/>
        <w:jc w:val="both"/>
        <w:rPr>
          <w:szCs w:val="28"/>
        </w:rPr>
      </w:pPr>
      <w:r>
        <w:rPr>
          <w:szCs w:val="28"/>
        </w:rPr>
        <w:lastRenderedPageBreak/>
        <w:t>Используются следующие значения коэффициентов регуляторов:</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пропорциональный канал регулятора линейной скорости: </w:t>
      </w:r>
      <w:r w:rsidRPr="00774F15">
        <w:rPr>
          <w:i/>
          <w:szCs w:val="28"/>
          <w:lang w:val="en-US"/>
        </w:rPr>
        <w:t>K</w:t>
      </w:r>
      <w:r w:rsidRPr="00774F15">
        <w:rPr>
          <w:i/>
          <w:szCs w:val="28"/>
          <w:vertAlign w:val="subscript"/>
          <w:lang w:val="en-US"/>
        </w:rPr>
        <w:t>pv</w:t>
      </w:r>
      <w:r w:rsidRPr="00774F15">
        <w:rPr>
          <w:i/>
          <w:szCs w:val="28"/>
        </w:rPr>
        <w:t xml:space="preserve"> </w:t>
      </w:r>
      <w:r w:rsidRPr="00774F15">
        <w:rPr>
          <w:szCs w:val="28"/>
        </w:rPr>
        <w:t>= 700;</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интегральный канал регулятора линейной скорости: </w:t>
      </w:r>
      <w:r w:rsidRPr="00774F15">
        <w:rPr>
          <w:i/>
          <w:szCs w:val="28"/>
        </w:rPr>
        <w:t>K</w:t>
      </w:r>
      <w:r w:rsidRPr="00774F15">
        <w:rPr>
          <w:i/>
          <w:szCs w:val="28"/>
          <w:vertAlign w:val="subscript"/>
        </w:rPr>
        <w:t>iv</w:t>
      </w:r>
      <w:r w:rsidRPr="00774F15">
        <w:rPr>
          <w:szCs w:val="28"/>
        </w:rPr>
        <w:t xml:space="preserve"> = 5000;</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пропорциональный канал регулятора угловой скорости: </w:t>
      </w:r>
      <w:r w:rsidRPr="00774F15">
        <w:rPr>
          <w:i/>
          <w:szCs w:val="28"/>
          <w:lang w:val="en-US"/>
        </w:rPr>
        <w:t>K</w:t>
      </w:r>
      <w:r w:rsidRPr="00774F15">
        <w:rPr>
          <w:i/>
          <w:szCs w:val="28"/>
          <w:vertAlign w:val="subscript"/>
          <w:lang w:val="en-US"/>
        </w:rPr>
        <w:t>pw</w:t>
      </w:r>
      <w:r w:rsidRPr="00774F15">
        <w:rPr>
          <w:szCs w:val="28"/>
        </w:rPr>
        <w:t xml:space="preserve"> = 90;</w:t>
      </w:r>
    </w:p>
    <w:p w:rsidR="00FB3F2E" w:rsidRDefault="00FB3F2E" w:rsidP="00774F15">
      <w:pPr>
        <w:pStyle w:val="a6"/>
        <w:numPr>
          <w:ilvl w:val="0"/>
          <w:numId w:val="3"/>
        </w:numPr>
        <w:spacing w:line="360" w:lineRule="auto"/>
        <w:ind w:left="426"/>
        <w:jc w:val="both"/>
        <w:rPr>
          <w:szCs w:val="28"/>
        </w:rPr>
      </w:pPr>
      <w:r w:rsidRPr="00774F15">
        <w:rPr>
          <w:szCs w:val="28"/>
        </w:rPr>
        <w:t xml:space="preserve">интегральный канал регулятора угловой скорости: </w:t>
      </w:r>
      <w:r w:rsidRPr="00774F15">
        <w:rPr>
          <w:i/>
          <w:szCs w:val="28"/>
        </w:rPr>
        <w:t>K</w:t>
      </w:r>
      <w:r w:rsidRPr="00774F15">
        <w:rPr>
          <w:i/>
          <w:szCs w:val="28"/>
          <w:vertAlign w:val="subscript"/>
        </w:rPr>
        <w:t>iw</w:t>
      </w:r>
      <w:r w:rsidRPr="00774F15">
        <w:rPr>
          <w:szCs w:val="28"/>
        </w:rPr>
        <w:t xml:space="preserve"> = 800.</w:t>
      </w:r>
    </w:p>
    <w:p w:rsidR="0096291C" w:rsidRDefault="0096291C" w:rsidP="0096291C">
      <w:pPr>
        <w:pStyle w:val="1"/>
        <w:widowControl w:val="0"/>
        <w:tabs>
          <w:tab w:val="num" w:pos="432"/>
        </w:tabs>
        <w:suppressAutoHyphens/>
        <w:spacing w:before="240" w:after="240" w:line="360" w:lineRule="auto"/>
        <w:ind w:left="431" w:hanging="431"/>
        <w:contextualSpacing/>
        <w:jc w:val="center"/>
      </w:pPr>
      <w:bookmarkStart w:id="50" w:name="_Toc453622016"/>
      <w:bookmarkStart w:id="51" w:name="_Toc454480502"/>
      <w:bookmarkStart w:id="52" w:name="_Toc507354248"/>
      <w:bookmarkStart w:id="53" w:name="_Toc508214581"/>
      <w:r>
        <w:rPr>
          <w:rFonts w:ascii="Times New Roman" w:hAnsi="Times New Roman"/>
          <w:color w:val="auto"/>
          <w:sz w:val="32"/>
          <w:szCs w:val="32"/>
        </w:rPr>
        <w:t>6</w:t>
      </w:r>
      <w:r w:rsidRPr="005E4054">
        <w:rPr>
          <w:rFonts w:ascii="Times New Roman" w:hAnsi="Times New Roman"/>
          <w:color w:val="auto"/>
          <w:sz w:val="32"/>
          <w:szCs w:val="32"/>
        </w:rPr>
        <w:t xml:space="preserve">. </w:t>
      </w:r>
      <w:bookmarkEnd w:id="50"/>
      <w:bookmarkEnd w:id="51"/>
      <w:r>
        <w:rPr>
          <w:rFonts w:ascii="Times New Roman" w:hAnsi="Times New Roman"/>
          <w:color w:val="auto"/>
          <w:sz w:val="32"/>
          <w:szCs w:val="32"/>
        </w:rPr>
        <w:t>Программное обеспечение бортовой ЭВМ</w:t>
      </w:r>
      <w:bookmarkEnd w:id="52"/>
      <w:bookmarkEnd w:id="53"/>
    </w:p>
    <w:p w:rsidR="0096291C" w:rsidRPr="004B0A4B" w:rsidRDefault="0096291C" w:rsidP="0096291C">
      <w:pPr>
        <w:pStyle w:val="2"/>
        <w:spacing w:before="0" w:after="0" w:line="360" w:lineRule="auto"/>
        <w:jc w:val="center"/>
        <w:rPr>
          <w:sz w:val="28"/>
          <w:szCs w:val="28"/>
        </w:rPr>
      </w:pPr>
      <w:bookmarkStart w:id="54" w:name="_Toc453622017"/>
      <w:bookmarkStart w:id="55" w:name="_Toc454480503"/>
      <w:bookmarkStart w:id="56" w:name="_Toc507354249"/>
      <w:bookmarkStart w:id="57" w:name="_Toc508214582"/>
      <w:r>
        <w:rPr>
          <w:sz w:val="28"/>
          <w:szCs w:val="28"/>
        </w:rPr>
        <w:t>6</w:t>
      </w:r>
      <w:r w:rsidRPr="004B0A4B">
        <w:rPr>
          <w:sz w:val="28"/>
          <w:szCs w:val="28"/>
        </w:rPr>
        <w:t>.1. Операционная система бортовой ЭВМ</w:t>
      </w:r>
      <w:bookmarkEnd w:id="54"/>
      <w:bookmarkEnd w:id="55"/>
      <w:bookmarkEnd w:id="56"/>
      <w:bookmarkEnd w:id="57"/>
    </w:p>
    <w:p w:rsidR="0096291C" w:rsidRDefault="0096291C" w:rsidP="0096291C">
      <w:pPr>
        <w:spacing w:after="0" w:line="360" w:lineRule="auto"/>
        <w:ind w:firstLine="709"/>
        <w:jc w:val="both"/>
        <w:rPr>
          <w:szCs w:val="28"/>
        </w:rPr>
      </w:pPr>
      <w:r>
        <w:rPr>
          <w:szCs w:val="28"/>
        </w:rPr>
        <w:t xml:space="preserve">Бортовая электронно-вычислительная машина работает под управлением Линукс-системы (операционной системы семейства </w:t>
      </w:r>
      <w:r w:rsidRPr="009727D0">
        <w:rPr>
          <w:i/>
          <w:szCs w:val="28"/>
        </w:rPr>
        <w:t>GNU/Linux</w:t>
      </w:r>
      <w:r>
        <w:rPr>
          <w:szCs w:val="28"/>
        </w:rPr>
        <w:t xml:space="preserve">), а именно – </w:t>
      </w:r>
      <w:r>
        <w:rPr>
          <w:i/>
          <w:szCs w:val="28"/>
        </w:rPr>
        <w:t>L</w:t>
      </w:r>
      <w:r w:rsidRPr="009727D0">
        <w:rPr>
          <w:i/>
          <w:szCs w:val="28"/>
        </w:rPr>
        <w:t>ubuntu 14.10</w:t>
      </w:r>
      <w:r>
        <w:rPr>
          <w:szCs w:val="28"/>
        </w:rPr>
        <w:t xml:space="preserve">. Операционная система имеет 32-х разрядную архитектуру </w:t>
      </w:r>
      <w:r w:rsidRPr="00E424BE">
        <w:rPr>
          <w:szCs w:val="28"/>
        </w:rPr>
        <w:t>i</w:t>
      </w:r>
      <w:r>
        <w:rPr>
          <w:szCs w:val="28"/>
        </w:rPr>
        <w:t>586.</w:t>
      </w:r>
    </w:p>
    <w:p w:rsidR="0096291C" w:rsidRDefault="0096291C" w:rsidP="0096291C">
      <w:pPr>
        <w:spacing w:line="360" w:lineRule="auto"/>
        <w:ind w:firstLine="709"/>
        <w:jc w:val="both"/>
        <w:rPr>
          <w:szCs w:val="28"/>
        </w:rPr>
      </w:pPr>
      <w:r>
        <w:rPr>
          <w:szCs w:val="28"/>
        </w:rPr>
        <w:t>Система включает в себя средства для удалённого доступа по протоколу SSH.</w:t>
      </w:r>
    </w:p>
    <w:p w:rsidR="0096291C" w:rsidRPr="004B0A4B" w:rsidRDefault="0096291C" w:rsidP="0096291C">
      <w:pPr>
        <w:pStyle w:val="2"/>
        <w:spacing w:before="0" w:after="0" w:line="360" w:lineRule="auto"/>
        <w:jc w:val="center"/>
        <w:rPr>
          <w:sz w:val="28"/>
          <w:szCs w:val="28"/>
        </w:rPr>
      </w:pPr>
      <w:r w:rsidRPr="004B0A4B">
        <w:rPr>
          <w:sz w:val="28"/>
          <w:szCs w:val="28"/>
        </w:rPr>
        <w:tab/>
      </w:r>
      <w:bookmarkStart w:id="58" w:name="_Toc453622018"/>
      <w:bookmarkStart w:id="59" w:name="_Toc454480504"/>
      <w:bookmarkStart w:id="60" w:name="_Toc507354250"/>
      <w:bookmarkStart w:id="61" w:name="_Toc508214583"/>
      <w:r>
        <w:rPr>
          <w:sz w:val="28"/>
          <w:szCs w:val="28"/>
        </w:rPr>
        <w:t>6</w:t>
      </w:r>
      <w:r w:rsidRPr="004B0A4B">
        <w:rPr>
          <w:sz w:val="28"/>
          <w:szCs w:val="28"/>
        </w:rPr>
        <w:t>.2. Беспроводная точка доступа</w:t>
      </w:r>
      <w:bookmarkEnd w:id="58"/>
      <w:bookmarkEnd w:id="59"/>
      <w:bookmarkEnd w:id="60"/>
      <w:bookmarkEnd w:id="61"/>
    </w:p>
    <w:p w:rsidR="0096291C" w:rsidRDefault="0096291C" w:rsidP="0096291C">
      <w:pPr>
        <w:spacing w:line="360" w:lineRule="auto"/>
        <w:ind w:firstLine="709"/>
        <w:contextualSpacing/>
        <w:jc w:val="both"/>
        <w:rPr>
          <w:szCs w:val="28"/>
        </w:rPr>
      </w:pPr>
      <w:r>
        <w:rPr>
          <w:szCs w:val="28"/>
        </w:rPr>
        <w:t xml:space="preserve">После загрузки операционной системы бортовая ЭВМ осуществляет запуск программной беспроводной точки доступа, к которой оператор подключает свой компьютер.  </w:t>
      </w:r>
      <w:r w:rsidRPr="00496D7D">
        <w:rPr>
          <w:szCs w:val="28"/>
        </w:rPr>
        <w:t xml:space="preserve">Программная точка доступа позволяет работать </w:t>
      </w:r>
      <w:r>
        <w:rPr>
          <w:szCs w:val="28"/>
        </w:rPr>
        <w:t xml:space="preserve">бортовому </w:t>
      </w:r>
      <w:r w:rsidRPr="00496D7D">
        <w:rPr>
          <w:szCs w:val="28"/>
        </w:rPr>
        <w:t xml:space="preserve">компьютеру в </w:t>
      </w:r>
      <w:r w:rsidRPr="00FE6867">
        <w:rPr>
          <w:szCs w:val="28"/>
        </w:rPr>
        <w:t xml:space="preserve">качестве </w:t>
      </w:r>
      <w:r w:rsidRPr="00FE6867">
        <w:rPr>
          <w:i/>
          <w:szCs w:val="28"/>
        </w:rPr>
        <w:t>Wi-Fi</w:t>
      </w:r>
      <w:r w:rsidRPr="00FE6867">
        <w:rPr>
          <w:szCs w:val="28"/>
        </w:rPr>
        <w:t>-</w:t>
      </w:r>
      <w:r>
        <w:rPr>
          <w:szCs w:val="28"/>
        </w:rPr>
        <w:t>м</w:t>
      </w:r>
      <w:r w:rsidRPr="00FE6867">
        <w:rPr>
          <w:szCs w:val="28"/>
        </w:rPr>
        <w:t>аршрутизатор</w:t>
      </w:r>
      <w:r>
        <w:rPr>
          <w:szCs w:val="28"/>
        </w:rPr>
        <w:t>а</w:t>
      </w:r>
      <w:r w:rsidRPr="00FE6867">
        <w:rPr>
          <w:szCs w:val="28"/>
        </w:rPr>
        <w:t xml:space="preserve">. </w:t>
      </w:r>
      <w:r>
        <w:rPr>
          <w:szCs w:val="28"/>
        </w:rPr>
        <w:t xml:space="preserve">Для создания точки доступа на бортовой ЭВМ используется программа </w:t>
      </w:r>
      <w:r w:rsidRPr="00FE6867">
        <w:rPr>
          <w:i/>
          <w:szCs w:val="28"/>
        </w:rPr>
        <w:t>AP-Hotspot</w:t>
      </w:r>
      <w:r>
        <w:rPr>
          <w:szCs w:val="28"/>
        </w:rPr>
        <w:t>, позволяющая</w:t>
      </w:r>
      <w:r w:rsidRPr="00496D7D">
        <w:rPr>
          <w:szCs w:val="28"/>
        </w:rPr>
        <w:t xml:space="preserve"> создать </w:t>
      </w:r>
      <w:r w:rsidRPr="00FE6867">
        <w:rPr>
          <w:i/>
          <w:szCs w:val="28"/>
        </w:rPr>
        <w:t>Wi-Fi</w:t>
      </w:r>
      <w:r w:rsidRPr="00496D7D">
        <w:rPr>
          <w:szCs w:val="28"/>
        </w:rPr>
        <w:t xml:space="preserve"> сеть в </w:t>
      </w:r>
      <w:r>
        <w:rPr>
          <w:szCs w:val="28"/>
        </w:rPr>
        <w:t>Линукс-системе</w:t>
      </w:r>
      <w:r w:rsidRPr="00496D7D">
        <w:rPr>
          <w:szCs w:val="28"/>
        </w:rPr>
        <w:t>, которая будет поддерживать практически все</w:t>
      </w:r>
      <w:r>
        <w:rPr>
          <w:szCs w:val="28"/>
        </w:rPr>
        <w:t xml:space="preserve"> современные устройства</w:t>
      </w:r>
      <w:r w:rsidRPr="00496D7D">
        <w:rPr>
          <w:szCs w:val="28"/>
        </w:rPr>
        <w:t>.</w:t>
      </w:r>
    </w:p>
    <w:p w:rsidR="0096291C" w:rsidRPr="004B0A4B" w:rsidRDefault="0096291C" w:rsidP="0096291C">
      <w:pPr>
        <w:pStyle w:val="2"/>
        <w:spacing w:before="0" w:after="0" w:line="360" w:lineRule="auto"/>
        <w:jc w:val="center"/>
        <w:rPr>
          <w:sz w:val="28"/>
          <w:szCs w:val="28"/>
        </w:rPr>
      </w:pPr>
      <w:bookmarkStart w:id="62" w:name="_Toc453622019"/>
      <w:bookmarkStart w:id="63" w:name="_Toc454480505"/>
      <w:bookmarkStart w:id="64" w:name="_Toc507354251"/>
      <w:bookmarkStart w:id="65" w:name="_Toc508214584"/>
      <w:r>
        <w:rPr>
          <w:sz w:val="28"/>
          <w:szCs w:val="28"/>
        </w:rPr>
        <w:t>6</w:t>
      </w:r>
      <w:r w:rsidRPr="004B0A4B">
        <w:rPr>
          <w:sz w:val="28"/>
          <w:szCs w:val="28"/>
        </w:rPr>
        <w:t xml:space="preserve">.3. Среда выполнения </w:t>
      </w:r>
      <w:bookmarkEnd w:id="62"/>
      <w:r w:rsidRPr="004B0A4B">
        <w:rPr>
          <w:sz w:val="28"/>
          <w:szCs w:val="28"/>
        </w:rPr>
        <w:t>программы управления движением МРП</w:t>
      </w:r>
      <w:bookmarkEnd w:id="63"/>
      <w:bookmarkEnd w:id="64"/>
      <w:bookmarkEnd w:id="65"/>
    </w:p>
    <w:p w:rsidR="0096291C" w:rsidRDefault="0096291C" w:rsidP="0096291C">
      <w:pPr>
        <w:spacing w:after="0" w:line="360" w:lineRule="auto"/>
        <w:ind w:firstLine="708"/>
        <w:rPr>
          <w:szCs w:val="28"/>
        </w:rPr>
      </w:pPr>
      <w:r>
        <w:rPr>
          <w:szCs w:val="28"/>
        </w:rPr>
        <w:t xml:space="preserve">Программа управления движением МРП реализована с помощью языка </w:t>
      </w:r>
      <w:r w:rsidRPr="002A142E">
        <w:rPr>
          <w:i/>
          <w:szCs w:val="28"/>
        </w:rPr>
        <w:t>Java</w:t>
      </w:r>
      <w:r>
        <w:rPr>
          <w:szCs w:val="28"/>
        </w:rPr>
        <w:t>.</w:t>
      </w:r>
      <w:r w:rsidRPr="001878CD">
        <w:rPr>
          <w:szCs w:val="28"/>
        </w:rPr>
        <w:t xml:space="preserve"> </w:t>
      </w:r>
      <w:r>
        <w:rPr>
          <w:szCs w:val="28"/>
        </w:rPr>
        <w:t xml:space="preserve">На бортовой ЭВМ установлен интерпретатор </w:t>
      </w:r>
      <w:r w:rsidRPr="00496D7D">
        <w:rPr>
          <w:i/>
          <w:szCs w:val="28"/>
        </w:rPr>
        <w:t>Java</w:t>
      </w:r>
      <w:r>
        <w:rPr>
          <w:szCs w:val="28"/>
        </w:rPr>
        <w:t xml:space="preserve"> версии 8.</w:t>
      </w:r>
    </w:p>
    <w:p w:rsidR="0096291C" w:rsidRPr="00CA6FD2" w:rsidRDefault="0096291C" w:rsidP="0096291C">
      <w:pPr>
        <w:pStyle w:val="2"/>
        <w:spacing w:before="120" w:after="120" w:line="360" w:lineRule="auto"/>
        <w:jc w:val="center"/>
        <w:rPr>
          <w:sz w:val="28"/>
          <w:szCs w:val="28"/>
        </w:rPr>
      </w:pPr>
      <w:bookmarkStart w:id="66" w:name="_Toc507354252"/>
      <w:bookmarkStart w:id="67" w:name="_Toc508214585"/>
      <w:r>
        <w:rPr>
          <w:sz w:val="28"/>
          <w:szCs w:val="28"/>
        </w:rPr>
        <w:t>6.4</w:t>
      </w:r>
      <w:r w:rsidRPr="00CA6FD2">
        <w:rPr>
          <w:sz w:val="28"/>
          <w:szCs w:val="28"/>
        </w:rPr>
        <w:t xml:space="preserve">. </w:t>
      </w:r>
      <w:r>
        <w:rPr>
          <w:sz w:val="28"/>
          <w:szCs w:val="28"/>
        </w:rPr>
        <w:t>Реализация управляющей программы бортовой ЭВМ</w:t>
      </w:r>
      <w:bookmarkEnd w:id="66"/>
      <w:bookmarkEnd w:id="67"/>
    </w:p>
    <w:p w:rsidR="0096291C" w:rsidRDefault="0096291C" w:rsidP="0096291C">
      <w:pPr>
        <w:autoSpaceDE w:val="0"/>
        <w:autoSpaceDN w:val="0"/>
        <w:adjustRightInd w:val="0"/>
        <w:spacing w:line="360" w:lineRule="auto"/>
        <w:ind w:firstLine="709"/>
        <w:contextualSpacing/>
        <w:jc w:val="both"/>
        <w:rPr>
          <w:rFonts w:eastAsia="Times New Roman"/>
          <w:szCs w:val="28"/>
        </w:rPr>
      </w:pPr>
      <w:r w:rsidRPr="003B1986">
        <w:rPr>
          <w:rFonts w:eastAsia="Times New Roman"/>
          <w:szCs w:val="28"/>
        </w:rPr>
        <w:t xml:space="preserve">Описанная </w:t>
      </w:r>
      <w:r>
        <w:rPr>
          <w:rFonts w:eastAsia="Times New Roman"/>
          <w:szCs w:val="28"/>
        </w:rPr>
        <w:t>в пункте 5.1. архитектура управляющего ПО</w:t>
      </w:r>
      <w:r w:rsidRPr="003B1986">
        <w:rPr>
          <w:rFonts w:eastAsia="Times New Roman"/>
          <w:szCs w:val="28"/>
        </w:rPr>
        <w:t xml:space="preserve"> реализована в</w:t>
      </w:r>
      <w:r w:rsidRPr="006D250F">
        <w:rPr>
          <w:rFonts w:eastAsia="Times New Roman"/>
          <w:szCs w:val="28"/>
        </w:rPr>
        <w:t xml:space="preserve"> программ</w:t>
      </w:r>
      <w:r w:rsidRPr="003B1986">
        <w:rPr>
          <w:rFonts w:eastAsia="Times New Roman"/>
          <w:szCs w:val="28"/>
        </w:rPr>
        <w:t>е</w:t>
      </w:r>
      <w:r w:rsidRPr="006D250F">
        <w:rPr>
          <w:rFonts w:eastAsia="Times New Roman"/>
          <w:szCs w:val="28"/>
        </w:rPr>
        <w:t xml:space="preserve"> «tank_server».</w:t>
      </w:r>
      <w:r w:rsidRPr="003B1986">
        <w:rPr>
          <w:rFonts w:eastAsia="Times New Roman"/>
          <w:szCs w:val="28"/>
        </w:rPr>
        <w:t xml:space="preserve"> Программа написана на языке Java</w:t>
      </w:r>
      <w:r>
        <w:rPr>
          <w:rFonts w:eastAsia="Times New Roman"/>
          <w:szCs w:val="28"/>
        </w:rPr>
        <w:t xml:space="preserve"> 8</w:t>
      </w:r>
      <w:r w:rsidRPr="003B1986">
        <w:rPr>
          <w:rFonts w:eastAsia="Times New Roman"/>
          <w:szCs w:val="28"/>
        </w:rPr>
        <w:t xml:space="preserve"> с </w:t>
      </w:r>
      <w:r w:rsidRPr="003B1986">
        <w:rPr>
          <w:rFonts w:eastAsia="Times New Roman"/>
          <w:szCs w:val="28"/>
        </w:rPr>
        <w:lastRenderedPageBreak/>
        <w:t xml:space="preserve">использованием набора библиотек компьютерного зрения </w:t>
      </w:r>
      <w:r>
        <w:rPr>
          <w:rFonts w:eastAsia="Times New Roman"/>
          <w:szCs w:val="28"/>
        </w:rPr>
        <w:t>OpenCV</w:t>
      </w:r>
      <w:r w:rsidRPr="003B1986">
        <w:rPr>
          <w:rFonts w:eastAsia="Times New Roman"/>
          <w:szCs w:val="28"/>
        </w:rPr>
        <w:t>. Для передачи данных на микроконтроллерную плату используется библиотека для работы с COM-портом jSSC</w:t>
      </w:r>
      <w:r>
        <w:rPr>
          <w:rFonts w:eastAsia="Times New Roman"/>
          <w:szCs w:val="28"/>
        </w:rPr>
        <w:t xml:space="preserve"> версии 2.8</w:t>
      </w:r>
      <w:r w:rsidRPr="003B1986">
        <w:rPr>
          <w:rFonts w:eastAsia="Times New Roman"/>
          <w:szCs w:val="28"/>
        </w:rPr>
        <w:t>.</w:t>
      </w:r>
    </w:p>
    <w:p w:rsidR="0096291C" w:rsidRPr="0096291C" w:rsidRDefault="0096291C" w:rsidP="0096291C">
      <w:pPr>
        <w:autoSpaceDE w:val="0"/>
        <w:autoSpaceDN w:val="0"/>
        <w:adjustRightInd w:val="0"/>
        <w:spacing w:line="360" w:lineRule="auto"/>
        <w:ind w:firstLine="709"/>
        <w:contextualSpacing/>
        <w:jc w:val="both"/>
        <w:rPr>
          <w:rFonts w:eastAsia="Times New Roman"/>
          <w:szCs w:val="28"/>
        </w:rPr>
      </w:pPr>
      <w:r>
        <w:rPr>
          <w:rFonts w:eastAsia="Times New Roman"/>
          <w:kern w:val="1"/>
          <w:szCs w:val="28"/>
          <w:cs/>
          <w:lang w:eastAsia="zh-CN" w:bidi="hi-IN"/>
        </w:rPr>
        <w:t>Для реализации системы технического зрения применялась библиотека OpenCV (</w:t>
      </w:r>
      <w:r w:rsidRPr="0068658E">
        <w:rPr>
          <w:rFonts w:eastAsia="Times New Roman"/>
          <w:kern w:val="1"/>
          <w:szCs w:val="28"/>
          <w:cs/>
          <w:lang w:eastAsia="zh-CN" w:bidi="hi-IN"/>
        </w:rPr>
        <w:t>англ. Open Source Computer Vision Library, библиотека компьютерного зрения с открытым исходным кодом)</w:t>
      </w:r>
      <w:r>
        <w:rPr>
          <w:rFonts w:eastAsia="Times New Roman"/>
          <w:kern w:val="1"/>
          <w:szCs w:val="28"/>
          <w:cs/>
          <w:lang w:eastAsia="zh-CN" w:bidi="hi-IN"/>
        </w:rPr>
        <w:t xml:space="preserve"> версии </w:t>
      </w:r>
      <w:r w:rsidRPr="008D16EE">
        <w:rPr>
          <w:rFonts w:eastAsia="Times New Roman"/>
          <w:kern w:val="1"/>
          <w:szCs w:val="28"/>
          <w:lang w:eastAsia="zh-CN" w:bidi="hi-IN"/>
        </w:rPr>
        <w:t>2.4.11</w:t>
      </w:r>
      <w:r>
        <w:rPr>
          <w:rFonts w:eastAsia="Times New Roman"/>
          <w:kern w:val="1"/>
          <w:szCs w:val="28"/>
          <w:cs/>
          <w:lang w:eastAsia="zh-CN" w:bidi="hi-IN"/>
        </w:rPr>
        <w:t xml:space="preserve">. </w:t>
      </w:r>
      <w:r w:rsidRPr="0068658E">
        <w:rPr>
          <w:rFonts w:eastAsia="Times New Roman"/>
          <w:kern w:val="1"/>
          <w:szCs w:val="24"/>
          <w:lang w:eastAsia="zh-CN" w:bidi="hi-IN"/>
        </w:rPr>
        <w:t>Для вызова функций OpenCV из Java-программ</w:t>
      </w:r>
      <w:r>
        <w:rPr>
          <w:rFonts w:eastAsia="Times New Roman"/>
          <w:kern w:val="1"/>
          <w:szCs w:val="24"/>
          <w:lang w:eastAsia="zh-CN" w:bidi="hi-IN"/>
        </w:rPr>
        <w:t>ы был использован</w:t>
      </w:r>
      <w:r w:rsidRPr="0068658E">
        <w:rPr>
          <w:rFonts w:eastAsia="Times New Roman"/>
          <w:kern w:val="1"/>
          <w:szCs w:val="24"/>
          <w:lang w:eastAsia="zh-CN" w:bidi="hi-IN"/>
        </w:rPr>
        <w:t xml:space="preserve"> набор библиотек  JavaCV</w:t>
      </w:r>
      <w:r>
        <w:rPr>
          <w:rFonts w:eastAsia="Times New Roman"/>
          <w:kern w:val="1"/>
          <w:szCs w:val="24"/>
          <w:lang w:eastAsia="zh-CN" w:bidi="hi-IN"/>
        </w:rPr>
        <w:t xml:space="preserve"> версии 0.11.</w:t>
      </w:r>
    </w:p>
    <w:p w:rsidR="00442813" w:rsidRP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68" w:name="_Toc454480509"/>
      <w:bookmarkStart w:id="69" w:name="_Toc507354253"/>
      <w:bookmarkStart w:id="70" w:name="_Toc508214586"/>
      <w:r w:rsidRPr="0096291C">
        <w:rPr>
          <w:rFonts w:ascii="Times New Roman" w:hAnsi="Times New Roman"/>
          <w:color w:val="auto"/>
          <w:sz w:val="32"/>
          <w:szCs w:val="32"/>
        </w:rPr>
        <w:t>7</w:t>
      </w:r>
      <w:r w:rsidR="00442813" w:rsidRPr="0096291C">
        <w:rPr>
          <w:rFonts w:ascii="Times New Roman" w:hAnsi="Times New Roman"/>
          <w:color w:val="auto"/>
          <w:sz w:val="32"/>
          <w:szCs w:val="32"/>
        </w:rPr>
        <w:t>. Программное обеспечение рабочей станции оператора</w:t>
      </w:r>
      <w:bookmarkEnd w:id="68"/>
      <w:bookmarkEnd w:id="69"/>
      <w:bookmarkEnd w:id="70"/>
    </w:p>
    <w:p w:rsidR="00186D20" w:rsidRDefault="00442813" w:rsidP="00442813">
      <w:pPr>
        <w:spacing w:line="360" w:lineRule="auto"/>
        <w:ind w:firstLine="709"/>
        <w:contextualSpacing/>
        <w:jc w:val="both"/>
        <w:rPr>
          <w:szCs w:val="28"/>
        </w:rPr>
      </w:pPr>
      <w:r w:rsidRPr="001B36EB">
        <w:rPr>
          <w:szCs w:val="28"/>
        </w:rPr>
        <w:t>Программное обеспечение, запускаемое на ЭВМ оператора, предоставляет интерфейс дистанционного управления МРП. Оператор при помощи манипулятора типа «мышь» и клавиатуры взаимодействует с графическим интерфейсом программного обеспечения.</w:t>
      </w:r>
      <w:r>
        <w:rPr>
          <w:szCs w:val="28"/>
        </w:rPr>
        <w:t xml:space="preserve"> </w:t>
      </w:r>
    </w:p>
    <w:p w:rsidR="00442813" w:rsidRDefault="00186D20" w:rsidP="00442813">
      <w:pPr>
        <w:spacing w:line="360" w:lineRule="auto"/>
        <w:ind w:firstLine="709"/>
        <w:contextualSpacing/>
        <w:jc w:val="both"/>
        <w:rPr>
          <w:szCs w:val="28"/>
        </w:rPr>
      </w:pPr>
      <w:r>
        <w:rPr>
          <w:szCs w:val="28"/>
        </w:rPr>
        <w:t xml:space="preserve">Программное обеспечение рабочей станции оператора реализовано в программе «tank». Программа создана на языке Java 7, для построения графического интерфейса использует стандартную библиотеку Swing. </w:t>
      </w:r>
      <w:r w:rsidR="00442813">
        <w:rPr>
          <w:szCs w:val="28"/>
        </w:rPr>
        <w:t xml:space="preserve">Внешний вид графического интерфейса представлен на рисунке </w:t>
      </w:r>
      <w:r w:rsidR="0096291C">
        <w:rPr>
          <w:szCs w:val="28"/>
        </w:rPr>
        <w:t>7</w:t>
      </w:r>
      <w:r w:rsidR="00C066EC">
        <w:rPr>
          <w:szCs w:val="28"/>
        </w:rPr>
        <w:t>.</w:t>
      </w:r>
      <w:r w:rsidR="0096291C">
        <w:rPr>
          <w:szCs w:val="28"/>
        </w:rPr>
        <w:t>1</w:t>
      </w:r>
      <w:r w:rsidR="00442813">
        <w:rPr>
          <w:szCs w:val="28"/>
        </w:rPr>
        <w:t>.</w:t>
      </w:r>
    </w:p>
    <w:p w:rsidR="00C066EC" w:rsidRDefault="00C066EC" w:rsidP="00C066EC">
      <w:pPr>
        <w:spacing w:line="360" w:lineRule="auto"/>
        <w:contextualSpacing/>
        <w:jc w:val="center"/>
        <w:rPr>
          <w:szCs w:val="28"/>
        </w:rPr>
      </w:pPr>
      <w:r>
        <w:rPr>
          <w:noProof/>
          <w:szCs w:val="28"/>
          <w:lang w:eastAsia="ru-RU"/>
        </w:rPr>
        <w:lastRenderedPageBreak/>
        <w:drawing>
          <wp:inline distT="0" distB="0" distL="0" distR="0">
            <wp:extent cx="5940425" cy="3568700"/>
            <wp:effectExtent l="19050" t="0" r="3175" b="0"/>
            <wp:docPr id="1" name="Рисунок 0" descr="Afju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justing.png"/>
                    <pic:cNvPicPr/>
                  </pic:nvPicPr>
                  <pic:blipFill>
                    <a:blip r:embed="rId31"/>
                    <a:stretch>
                      <a:fillRect/>
                    </a:stretch>
                  </pic:blipFill>
                  <pic:spPr>
                    <a:xfrm>
                      <a:off x="0" y="0"/>
                      <a:ext cx="5940425" cy="3568700"/>
                    </a:xfrm>
                    <a:prstGeom prst="rect">
                      <a:avLst/>
                    </a:prstGeom>
                  </pic:spPr>
                </pic:pic>
              </a:graphicData>
            </a:graphic>
          </wp:inline>
        </w:drawing>
      </w:r>
    </w:p>
    <w:p w:rsidR="00186D20" w:rsidRDefault="00C066EC" w:rsidP="00186D20">
      <w:pPr>
        <w:spacing w:line="360" w:lineRule="auto"/>
        <w:contextualSpacing/>
        <w:jc w:val="center"/>
        <w:rPr>
          <w:szCs w:val="28"/>
        </w:rPr>
      </w:pPr>
      <w:r>
        <w:rPr>
          <w:rFonts w:eastAsia="Times New Roman"/>
          <w:szCs w:val="28"/>
        </w:rPr>
        <w:t xml:space="preserve">Рис. </w:t>
      </w:r>
      <w:r w:rsidR="0096291C">
        <w:rPr>
          <w:rFonts w:eastAsia="Times New Roman"/>
          <w:szCs w:val="28"/>
        </w:rPr>
        <w:t>7</w:t>
      </w:r>
      <w:r>
        <w:rPr>
          <w:rFonts w:eastAsia="Times New Roman"/>
          <w:szCs w:val="28"/>
        </w:rPr>
        <w:t>.</w:t>
      </w:r>
      <w:r w:rsidR="0096291C">
        <w:rPr>
          <w:rFonts w:eastAsia="Times New Roman"/>
          <w:szCs w:val="28"/>
        </w:rPr>
        <w:t>1</w:t>
      </w:r>
      <w:r>
        <w:rPr>
          <w:rFonts w:eastAsia="Times New Roman"/>
          <w:szCs w:val="28"/>
        </w:rPr>
        <w:t>. Графический интерфейс ПО рабочей станции оператора</w:t>
      </w:r>
    </w:p>
    <w:p w:rsidR="00633E59" w:rsidRDefault="00633E59" w:rsidP="00633E59">
      <w:pPr>
        <w:spacing w:line="360" w:lineRule="auto"/>
        <w:ind w:firstLine="709"/>
        <w:contextualSpacing/>
        <w:jc w:val="both"/>
        <w:rPr>
          <w:szCs w:val="28"/>
        </w:rPr>
      </w:pPr>
      <w:r w:rsidRPr="001B36EB">
        <w:rPr>
          <w:szCs w:val="28"/>
        </w:rPr>
        <w:t>Оператор задаёт режим работы системы. В режиме «Ручное управление» он осуществляет непосредственное управление роботом при помощи клавиатуры либо экранных кнопок. В любом режиме работы системы автоматизации оператор может получать изображение с камеры МРП.</w:t>
      </w:r>
      <w:r>
        <w:rPr>
          <w:szCs w:val="28"/>
        </w:rPr>
        <w:t xml:space="preserve"> Внизу программы расположена строка для отображения служебных сообщений от управляющей программы на бортовой ЭВМ.</w:t>
      </w:r>
      <w:r w:rsidRPr="001B36EB">
        <w:rPr>
          <w:szCs w:val="28"/>
        </w:rPr>
        <w:t xml:space="preserve"> Также с рабочей станции оператора производится настройка и калибровка параметров системы автоматизации МРП.</w:t>
      </w:r>
    </w:p>
    <w:p w:rsidR="00633E59" w:rsidRPr="00333416" w:rsidRDefault="00633E59" w:rsidP="00633E59">
      <w:pPr>
        <w:spacing w:line="360" w:lineRule="auto"/>
        <w:jc w:val="both"/>
        <w:rPr>
          <w:rFonts w:eastAsia="Times New Roman"/>
          <w:kern w:val="1"/>
          <w:szCs w:val="28"/>
          <w:lang w:eastAsia="zh-CN" w:bidi="hi-IN"/>
        </w:rPr>
      </w:pPr>
      <w:r w:rsidRPr="00333416">
        <w:rPr>
          <w:szCs w:val="28"/>
        </w:rPr>
        <w:tab/>
      </w:r>
      <w:r w:rsidRPr="00333416">
        <w:rPr>
          <w:rFonts w:eastAsia="Times New Roman"/>
          <w:kern w:val="1"/>
          <w:szCs w:val="28"/>
          <w:lang w:eastAsia="zh-CN" w:bidi="hi-IN"/>
        </w:rPr>
        <w:t xml:space="preserve">В качестве рабочей станции оператора может использоваться практически любой современный персональный компьютер. Основным требованием к его аппаратному обеспечению является наличие модуля беспроводной связи любого из следующих стандартов набора </w:t>
      </w:r>
      <w:r w:rsidRPr="00333416">
        <w:rPr>
          <w:rFonts w:eastAsia="Times New Roman"/>
          <w:i/>
          <w:kern w:val="1"/>
          <w:szCs w:val="28"/>
          <w:lang w:eastAsia="zh-CN" w:bidi="hi-IN"/>
        </w:rPr>
        <w:t>IEEE 802.11</w:t>
      </w:r>
      <w:r w:rsidRPr="00333416">
        <w:rPr>
          <w:rFonts w:eastAsia="Times New Roman"/>
          <w:kern w:val="1"/>
          <w:szCs w:val="28"/>
          <w:lang w:eastAsia="zh-CN" w:bidi="hi-IN"/>
        </w:rPr>
        <w:t>:</w:t>
      </w:r>
      <w:r w:rsidRPr="00333416">
        <w:rPr>
          <w:rFonts w:eastAsia="Times New Roman"/>
          <w:i/>
          <w:kern w:val="1"/>
          <w:szCs w:val="28"/>
          <w:lang w:eastAsia="zh-CN" w:bidi="hi-IN"/>
        </w:rPr>
        <w:t xml:space="preserve"> 802.11b, 802.11g </w:t>
      </w:r>
      <w:r w:rsidRPr="00333416">
        <w:rPr>
          <w:rFonts w:eastAsia="Times New Roman"/>
          <w:kern w:val="1"/>
          <w:szCs w:val="28"/>
          <w:lang w:eastAsia="zh-CN" w:bidi="hi-IN"/>
        </w:rPr>
        <w:t>или</w:t>
      </w:r>
      <w:r w:rsidRPr="00333416">
        <w:rPr>
          <w:rFonts w:eastAsia="Times New Roman"/>
          <w:i/>
          <w:kern w:val="1"/>
          <w:szCs w:val="28"/>
          <w:lang w:eastAsia="zh-CN" w:bidi="hi-IN"/>
        </w:rPr>
        <w:t xml:space="preserve"> 802.11n</w:t>
      </w:r>
      <w:r w:rsidRPr="00333416">
        <w:rPr>
          <w:rFonts w:eastAsia="Times New Roman"/>
          <w:kern w:val="1"/>
          <w:szCs w:val="28"/>
          <w:lang w:eastAsia="zh-CN" w:bidi="hi-IN"/>
        </w:rPr>
        <w:t xml:space="preserve">. С его помощью будет осуществляться связь с роботом. Остальные требования, необходимые для корректной работы программного обеспечения оператора, приведены в таблице </w:t>
      </w:r>
      <w:r w:rsidR="0096291C">
        <w:rPr>
          <w:rFonts w:eastAsia="Times New Roman"/>
          <w:kern w:val="1"/>
          <w:szCs w:val="28"/>
          <w:lang w:eastAsia="zh-CN" w:bidi="hi-IN"/>
        </w:rPr>
        <w:t>7</w:t>
      </w:r>
      <w:r w:rsidRPr="00333416">
        <w:rPr>
          <w:rFonts w:eastAsia="Times New Roman"/>
          <w:kern w:val="1"/>
          <w:szCs w:val="28"/>
          <w:lang w:eastAsia="zh-CN" w:bidi="hi-IN"/>
        </w:rPr>
        <w:t>.</w:t>
      </w:r>
      <w:r w:rsidR="00186D20">
        <w:rPr>
          <w:rFonts w:eastAsia="Times New Roman"/>
          <w:kern w:val="1"/>
          <w:szCs w:val="28"/>
          <w:lang w:eastAsia="zh-CN" w:bidi="hi-IN"/>
        </w:rPr>
        <w:t>1.</w:t>
      </w:r>
      <w:r w:rsidRPr="00333416">
        <w:rPr>
          <w:rFonts w:eastAsia="Times New Roman"/>
          <w:kern w:val="1"/>
          <w:szCs w:val="28"/>
          <w:lang w:eastAsia="zh-CN" w:bidi="hi-IN"/>
        </w:rPr>
        <w:t xml:space="preserve"> </w:t>
      </w:r>
      <w:r w:rsidR="005407DA">
        <w:rPr>
          <w:rFonts w:eastAsia="Times New Roman"/>
          <w:kern w:val="1"/>
          <w:szCs w:val="28"/>
          <w:lang w:eastAsia="zh-CN" w:bidi="hi-IN"/>
        </w:rPr>
        <w:br/>
      </w:r>
    </w:p>
    <w:p w:rsidR="00633E59" w:rsidRPr="00333416" w:rsidRDefault="00633E59" w:rsidP="00633E59">
      <w:pPr>
        <w:widowControl w:val="0"/>
        <w:suppressAutoHyphens/>
        <w:autoSpaceDE w:val="0"/>
        <w:autoSpaceDN w:val="0"/>
        <w:adjustRightInd w:val="0"/>
        <w:spacing w:after="0" w:line="360" w:lineRule="auto"/>
        <w:jc w:val="right"/>
        <w:rPr>
          <w:rFonts w:eastAsia="Times New Roman"/>
          <w:kern w:val="1"/>
          <w:szCs w:val="28"/>
          <w:lang w:eastAsia="zh-CN" w:bidi="hi-IN"/>
        </w:rPr>
      </w:pPr>
      <w:r w:rsidRPr="00333416">
        <w:rPr>
          <w:rFonts w:eastAsia="Times New Roman"/>
          <w:kern w:val="1"/>
          <w:szCs w:val="28"/>
          <w:lang w:eastAsia="zh-CN" w:bidi="hi-IN"/>
        </w:rPr>
        <w:lastRenderedPageBreak/>
        <w:t xml:space="preserve">Таблица </w:t>
      </w:r>
      <w:r w:rsidR="0096291C">
        <w:rPr>
          <w:rFonts w:eastAsia="Times New Roman"/>
          <w:kern w:val="1"/>
          <w:szCs w:val="28"/>
          <w:lang w:eastAsia="zh-CN" w:bidi="hi-IN"/>
        </w:rPr>
        <w:t>7</w:t>
      </w:r>
      <w:r w:rsidR="00186D20">
        <w:rPr>
          <w:rFonts w:eastAsia="Times New Roman"/>
          <w:kern w:val="1"/>
          <w:szCs w:val="28"/>
          <w:lang w:eastAsia="zh-CN" w:bidi="hi-IN"/>
        </w:rPr>
        <w:t>.</w:t>
      </w:r>
      <w:r w:rsidRPr="00333416">
        <w:rPr>
          <w:rFonts w:eastAsia="Times New Roman"/>
          <w:kern w:val="1"/>
          <w:szCs w:val="28"/>
          <w:lang w:eastAsia="zh-CN" w:bidi="hi-IN"/>
        </w:rPr>
        <w:t>1</w:t>
      </w:r>
    </w:p>
    <w:p w:rsidR="00633E59" w:rsidRPr="00333416" w:rsidRDefault="00633E59" w:rsidP="00633E59">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Требования к аппаратному обеспечению рабочей станции оператора</w:t>
      </w:r>
    </w:p>
    <w:tbl>
      <w:tblPr>
        <w:tblW w:w="9356" w:type="dxa"/>
        <w:tblInd w:w="5" w:type="dxa"/>
        <w:tblLayout w:type="fixed"/>
        <w:tblCellMar>
          <w:left w:w="0" w:type="dxa"/>
          <w:right w:w="0" w:type="dxa"/>
        </w:tblCellMar>
        <w:tblLook w:val="0000"/>
      </w:tblPr>
      <w:tblGrid>
        <w:gridCol w:w="5516"/>
        <w:gridCol w:w="3840"/>
      </w:tblGrid>
      <w:tr w:rsidR="00633E59" w:rsidRPr="00D41A8E"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Операционная система</w:t>
            </w:r>
          </w:p>
        </w:tc>
        <w:tc>
          <w:tcPr>
            <w:tcW w:w="3840" w:type="dxa"/>
            <w:tcBorders>
              <w:top w:val="single" w:sz="4" w:space="0" w:color="000000"/>
              <w:left w:val="single" w:sz="4" w:space="0" w:color="000000"/>
              <w:bottom w:val="single" w:sz="4" w:space="0" w:color="000000"/>
              <w:right w:val="single" w:sz="4" w:space="0" w:color="000000"/>
            </w:tcBorders>
          </w:tcPr>
          <w:p w:rsidR="00633E59" w:rsidRPr="00A2487B" w:rsidRDefault="00633E59" w:rsidP="00FB3F2E">
            <w:pPr>
              <w:widowControl w:val="0"/>
              <w:suppressAutoHyphens/>
              <w:autoSpaceDE w:val="0"/>
              <w:autoSpaceDN w:val="0"/>
              <w:adjustRightInd w:val="0"/>
              <w:spacing w:after="0" w:line="360" w:lineRule="auto"/>
              <w:jc w:val="both"/>
              <w:rPr>
                <w:rFonts w:eastAsia="Times New Roman"/>
                <w:kern w:val="1"/>
                <w:szCs w:val="28"/>
                <w:lang w:val="en-US" w:eastAsia="zh-CN" w:bidi="hi-IN"/>
              </w:rPr>
            </w:pPr>
            <w:r w:rsidRPr="00A2487B">
              <w:rPr>
                <w:rFonts w:eastAsia="Times New Roman"/>
                <w:kern w:val="1"/>
                <w:szCs w:val="28"/>
                <w:lang w:val="en-US" w:eastAsia="zh-CN" w:bidi="hi-IN"/>
              </w:rPr>
              <w:t>Microsoft Windows, GNU/Linux, macOS</w:t>
            </w:r>
          </w:p>
        </w:tc>
      </w:tr>
      <w:tr w:rsidR="00633E59" w:rsidRPr="00D41A8E"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Pr>
                <w:rFonts w:eastAsia="Times New Roman"/>
                <w:kern w:val="1"/>
                <w:szCs w:val="28"/>
                <w:lang w:eastAsia="zh-CN" w:bidi="hi-IN"/>
              </w:rPr>
              <w:t>Виртуальная машина Java</w:t>
            </w:r>
          </w:p>
        </w:tc>
        <w:tc>
          <w:tcPr>
            <w:tcW w:w="3840" w:type="dxa"/>
            <w:tcBorders>
              <w:top w:val="single" w:sz="4" w:space="0" w:color="000000"/>
              <w:left w:val="single" w:sz="4" w:space="0" w:color="000000"/>
              <w:bottom w:val="single" w:sz="4" w:space="0" w:color="000000"/>
              <w:right w:val="single" w:sz="4" w:space="0" w:color="000000"/>
            </w:tcBorders>
          </w:tcPr>
          <w:p w:rsidR="00633E59" w:rsidRPr="00573984" w:rsidRDefault="00633E59" w:rsidP="00FB3F2E">
            <w:pPr>
              <w:widowControl w:val="0"/>
              <w:suppressAutoHyphens/>
              <w:autoSpaceDE w:val="0"/>
              <w:autoSpaceDN w:val="0"/>
              <w:adjustRightInd w:val="0"/>
              <w:spacing w:after="0" w:line="360" w:lineRule="auto"/>
              <w:jc w:val="both"/>
              <w:rPr>
                <w:rFonts w:eastAsia="Times New Roman"/>
                <w:kern w:val="1"/>
                <w:szCs w:val="28"/>
                <w:lang w:val="en-US" w:eastAsia="zh-CN" w:bidi="hi-IN"/>
              </w:rPr>
            </w:pPr>
            <w:r w:rsidRPr="00573984">
              <w:rPr>
                <w:rFonts w:eastAsia="Times New Roman"/>
                <w:kern w:val="1"/>
                <w:szCs w:val="28"/>
                <w:lang w:val="en-US" w:eastAsia="zh-CN" w:bidi="hi-IN"/>
              </w:rPr>
              <w:t xml:space="preserve">Java Runtime Environment 7, </w:t>
            </w:r>
            <w:r>
              <w:rPr>
                <w:rFonts w:eastAsia="Times New Roman"/>
                <w:kern w:val="1"/>
                <w:szCs w:val="28"/>
                <w:lang w:eastAsia="zh-CN" w:bidi="hi-IN"/>
              </w:rPr>
              <w:t>либо</w:t>
            </w:r>
            <w:r w:rsidRPr="00573984">
              <w:rPr>
                <w:rFonts w:eastAsia="Times New Roman"/>
                <w:kern w:val="1"/>
                <w:szCs w:val="28"/>
                <w:lang w:val="en-US" w:eastAsia="zh-CN" w:bidi="hi-IN"/>
              </w:rPr>
              <w:t xml:space="preserve"> OpenJDK 7</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Поддержка стандартов беспроводной связи</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i/>
                <w:kern w:val="1"/>
                <w:szCs w:val="28"/>
                <w:lang w:eastAsia="zh-CN" w:bidi="hi-IN"/>
              </w:rPr>
              <w:t xml:space="preserve">802.11b, 802.11g </w:t>
            </w:r>
            <w:r w:rsidRPr="00333416">
              <w:rPr>
                <w:rFonts w:eastAsia="Times New Roman"/>
                <w:kern w:val="1"/>
                <w:szCs w:val="28"/>
                <w:lang w:eastAsia="zh-CN" w:bidi="hi-IN"/>
              </w:rPr>
              <w:t>или</w:t>
            </w:r>
            <w:r w:rsidRPr="00333416">
              <w:rPr>
                <w:rFonts w:eastAsia="Times New Roman"/>
                <w:i/>
                <w:kern w:val="1"/>
                <w:szCs w:val="28"/>
                <w:lang w:eastAsia="zh-CN" w:bidi="hi-IN"/>
              </w:rPr>
              <w:t xml:space="preserve"> 802.11n</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 xml:space="preserve">Тактовая частота центрального процессора </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Pr>
                <w:rFonts w:eastAsia="Times New Roman"/>
                <w:kern w:val="1"/>
                <w:szCs w:val="28"/>
                <w:lang w:eastAsia="zh-CN" w:bidi="hi-IN"/>
              </w:rPr>
              <w:t>1</w:t>
            </w:r>
            <w:r w:rsidRPr="00333416">
              <w:rPr>
                <w:rFonts w:eastAsia="Times New Roman"/>
                <w:kern w:val="1"/>
                <w:szCs w:val="28"/>
                <w:lang w:eastAsia="zh-CN" w:bidi="hi-IN"/>
              </w:rPr>
              <w:t xml:space="preserve"> </w:t>
            </w:r>
            <w:r>
              <w:rPr>
                <w:rFonts w:eastAsia="Times New Roman"/>
                <w:kern w:val="1"/>
                <w:szCs w:val="28"/>
                <w:lang w:eastAsia="zh-CN" w:bidi="hi-IN"/>
              </w:rPr>
              <w:t>Г</w:t>
            </w:r>
            <w:r w:rsidRPr="00333416">
              <w:rPr>
                <w:rFonts w:eastAsia="Times New Roman"/>
                <w:kern w:val="1"/>
                <w:szCs w:val="28"/>
                <w:lang w:eastAsia="zh-CN" w:bidi="hi-IN"/>
              </w:rPr>
              <w:t>Гц</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Объём оперативной памяти</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Pr>
                <w:rFonts w:eastAsia="Times New Roman"/>
                <w:kern w:val="1"/>
                <w:szCs w:val="28"/>
                <w:lang w:eastAsia="zh-CN" w:bidi="hi-IN"/>
              </w:rPr>
              <w:t>512</w:t>
            </w:r>
            <w:r w:rsidRPr="00333416">
              <w:rPr>
                <w:rFonts w:eastAsia="Times New Roman"/>
                <w:kern w:val="1"/>
                <w:szCs w:val="28"/>
                <w:lang w:eastAsia="zh-CN" w:bidi="hi-IN"/>
              </w:rPr>
              <w:t xml:space="preserve"> Мбайт</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 xml:space="preserve">Объём свободной памяти на дисковом накопителе </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150 Мбайт</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Разрешение монитора</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1280x768 пикселей</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Устройства ввода</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Клавиатура, манипулятор типа «мышь» либо сенсорный экран</w:t>
            </w:r>
          </w:p>
        </w:tc>
      </w:tr>
    </w:tbl>
    <w:p w:rsidR="009E32A7" w:rsidRDefault="00442813" w:rsidP="00633E59">
      <w:pPr>
        <w:spacing w:before="240" w:line="360" w:lineRule="auto"/>
        <w:ind w:firstLine="709"/>
        <w:jc w:val="both"/>
        <w:rPr>
          <w:szCs w:val="28"/>
        </w:rPr>
      </w:pPr>
      <w:r>
        <w:rPr>
          <w:szCs w:val="28"/>
        </w:rPr>
        <w:t xml:space="preserve">Программа, предоставляющая интерфейс оператора, запускается на рабочей станции. Она также написана на </w:t>
      </w:r>
      <w:r w:rsidRPr="00F26702">
        <w:rPr>
          <w:i/>
          <w:szCs w:val="28"/>
        </w:rPr>
        <w:t>Java</w:t>
      </w:r>
      <w:r>
        <w:rPr>
          <w:szCs w:val="28"/>
        </w:rPr>
        <w:t xml:space="preserve">, и для её работы требуется виртуальная машина </w:t>
      </w:r>
      <w:r w:rsidRPr="001F5498">
        <w:rPr>
          <w:i/>
          <w:szCs w:val="28"/>
        </w:rPr>
        <w:t>Java</w:t>
      </w:r>
      <w:r>
        <w:rPr>
          <w:szCs w:val="28"/>
        </w:rPr>
        <w:t xml:space="preserve"> версии не ниже седьмой. Использоваться может как виртуальная машина, выпущенная компанией </w:t>
      </w:r>
      <w:r w:rsidRPr="005E6132">
        <w:rPr>
          <w:i/>
          <w:szCs w:val="28"/>
        </w:rPr>
        <w:t>Oracle</w:t>
      </w:r>
      <w:r>
        <w:rPr>
          <w:szCs w:val="28"/>
        </w:rPr>
        <w:t xml:space="preserve">, так и полностью совместимая с ней альтернатива с открытым исходным кодом – </w:t>
      </w:r>
      <w:r w:rsidRPr="005E6132">
        <w:rPr>
          <w:i/>
          <w:szCs w:val="28"/>
        </w:rPr>
        <w:t>OpenJDK</w:t>
      </w:r>
      <w:r>
        <w:rPr>
          <w:szCs w:val="28"/>
        </w:rPr>
        <w:t>.</w:t>
      </w:r>
    </w:p>
    <w:p w:rsidR="0096291C" w:rsidRP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71" w:name="_Toc507354254"/>
      <w:bookmarkStart w:id="72" w:name="_Toc508214587"/>
      <w:r>
        <w:rPr>
          <w:rFonts w:ascii="Times New Roman" w:hAnsi="Times New Roman"/>
          <w:color w:val="auto"/>
          <w:sz w:val="32"/>
          <w:szCs w:val="32"/>
        </w:rPr>
        <w:t>8</w:t>
      </w:r>
      <w:r w:rsidRPr="0096291C">
        <w:rPr>
          <w:rFonts w:ascii="Times New Roman" w:hAnsi="Times New Roman"/>
          <w:color w:val="auto"/>
          <w:sz w:val="32"/>
          <w:szCs w:val="32"/>
        </w:rPr>
        <w:t xml:space="preserve">. </w:t>
      </w:r>
      <w:r>
        <w:rPr>
          <w:rFonts w:ascii="Times New Roman" w:hAnsi="Times New Roman"/>
          <w:color w:val="auto"/>
          <w:sz w:val="32"/>
          <w:szCs w:val="32"/>
        </w:rPr>
        <w:t>Система управляющих команд</w:t>
      </w:r>
      <w:bookmarkEnd w:id="71"/>
      <w:bookmarkEnd w:id="72"/>
    </w:p>
    <w:p w:rsidR="00DB4B88" w:rsidRPr="00333416" w:rsidRDefault="00DB4B88" w:rsidP="0096291C">
      <w:pPr>
        <w:pStyle w:val="3f3f3f3f3f3f3f3f3f1"/>
        <w:keepNext w:val="0"/>
        <w:spacing w:before="0" w:line="360" w:lineRule="auto"/>
        <w:ind w:firstLine="709"/>
        <w:contextualSpacing/>
        <w:jc w:val="both"/>
        <w:rPr>
          <w:rFonts w:ascii="Times New Roman" w:hAnsi="Times New Roman" w:cs="Times New Roman"/>
          <w:b w:val="0"/>
          <w:color w:val="auto"/>
        </w:rPr>
      </w:pPr>
      <w:r w:rsidRPr="00333416">
        <w:rPr>
          <w:rFonts w:ascii="Times New Roman" w:hAnsi="Times New Roman" w:cs="Times New Roman"/>
          <w:b w:val="0"/>
          <w:color w:val="auto"/>
        </w:rPr>
        <w:t>Список команд управления МРП и их описания приведены в таблице 8.1. Команды передаются по протоколу TCP через порт 8888. IP-адрес бортовой ЭВМ – 192.168.150.1.</w:t>
      </w:r>
    </w:p>
    <w:p w:rsidR="00DB4B88" w:rsidRDefault="00DB4B88" w:rsidP="00DB4B88">
      <w:pPr>
        <w:spacing w:after="100" w:afterAutospacing="1" w:line="360" w:lineRule="auto"/>
        <w:contextualSpacing/>
        <w:jc w:val="both"/>
        <w:rPr>
          <w:szCs w:val="28"/>
        </w:rPr>
      </w:pPr>
      <w:r w:rsidRPr="00333416">
        <w:rPr>
          <w:b/>
          <w:szCs w:val="28"/>
        </w:rPr>
        <w:tab/>
      </w:r>
      <w:r w:rsidRPr="00333416">
        <w:rPr>
          <w:szCs w:val="28"/>
        </w:rPr>
        <w:t xml:space="preserve">Команды делятся на команды для микроконтроллерной платы и команды для управляющей программы бортовой ЭВМ. Отличительной особенностью команд для микроконтроллерной платы является наличие  знака «:» (двоеточия) в конце. Такие команды можно передавать  по </w:t>
      </w:r>
      <w:r w:rsidRPr="00333416">
        <w:rPr>
          <w:szCs w:val="28"/>
        </w:rPr>
        <w:lastRenderedPageBreak/>
        <w:t xml:space="preserve">несколько штук одновременно, после каждой команды ставится двоеточие. </w:t>
      </w:r>
      <w:r w:rsidRPr="00333416">
        <w:rPr>
          <w:rFonts w:eastAsia="Times New Roman"/>
          <w:kern w:val="1"/>
          <w:szCs w:val="28"/>
        </w:rPr>
        <w:t>Например для остановки обоих двигателей нужно подать две команды: «</w:t>
      </w:r>
      <w:r w:rsidRPr="00333416">
        <w:rPr>
          <w:rFonts w:eastAsia="Times New Roman"/>
          <w:kern w:val="1"/>
          <w:szCs w:val="28"/>
          <w:lang w:val="arn-CL"/>
        </w:rPr>
        <w:t>MRstop:MLstop:</w:t>
      </w:r>
      <w:r w:rsidRPr="00333416">
        <w:rPr>
          <w:rFonts w:eastAsia="Times New Roman"/>
          <w:kern w:val="1"/>
          <w:szCs w:val="28"/>
        </w:rPr>
        <w:t xml:space="preserve">». Команды для </w:t>
      </w:r>
      <w:r w:rsidRPr="00333416">
        <w:rPr>
          <w:szCs w:val="28"/>
        </w:rPr>
        <w:t>управляющей программы бортовой ЭВМ подаются только по отдельности.</w:t>
      </w:r>
    </w:p>
    <w:p w:rsidR="00DB4B88" w:rsidRPr="00333416" w:rsidRDefault="00DB4B88" w:rsidP="00DB4B88">
      <w:pPr>
        <w:widowControl w:val="0"/>
        <w:suppressAutoHyphens/>
        <w:autoSpaceDE w:val="0"/>
        <w:autoSpaceDN w:val="0"/>
        <w:adjustRightInd w:val="0"/>
        <w:spacing w:after="0" w:line="360" w:lineRule="auto"/>
        <w:jc w:val="right"/>
        <w:rPr>
          <w:rFonts w:eastAsia="Times New Roman"/>
          <w:kern w:val="1"/>
          <w:szCs w:val="28"/>
          <w:lang w:eastAsia="zh-CN" w:bidi="hi-IN"/>
        </w:rPr>
      </w:pPr>
      <w:r w:rsidRPr="00333416">
        <w:rPr>
          <w:rFonts w:eastAsia="Times New Roman"/>
          <w:kern w:val="1"/>
          <w:szCs w:val="28"/>
          <w:lang w:eastAsia="zh-CN" w:bidi="hi-IN"/>
        </w:rPr>
        <w:t xml:space="preserve">Таблица </w:t>
      </w:r>
      <w:r>
        <w:rPr>
          <w:rFonts w:eastAsia="Times New Roman"/>
          <w:kern w:val="1"/>
          <w:szCs w:val="28"/>
          <w:lang w:eastAsia="zh-CN" w:bidi="hi-IN"/>
        </w:rPr>
        <w:t>8.</w:t>
      </w:r>
      <w:r w:rsidRPr="00333416">
        <w:rPr>
          <w:rFonts w:eastAsia="Times New Roman"/>
          <w:kern w:val="1"/>
          <w:szCs w:val="28"/>
          <w:lang w:eastAsia="zh-CN" w:bidi="hi-IN"/>
        </w:rPr>
        <w:t>1.</w:t>
      </w:r>
    </w:p>
    <w:p w:rsidR="00DB4B88" w:rsidRPr="00333416" w:rsidRDefault="00DB4B88" w:rsidP="00DB4B88">
      <w:pPr>
        <w:widowControl w:val="0"/>
        <w:suppressAutoHyphens/>
        <w:autoSpaceDE w:val="0"/>
        <w:autoSpaceDN w:val="0"/>
        <w:adjustRightInd w:val="0"/>
        <w:spacing w:after="0" w:line="360" w:lineRule="auto"/>
        <w:jc w:val="both"/>
        <w:rPr>
          <w:rFonts w:eastAsia="Times New Roman"/>
          <w:kern w:val="1"/>
          <w:szCs w:val="28"/>
          <w:lang w:eastAsia="zh-CN" w:bidi="hi-IN"/>
        </w:rPr>
      </w:pPr>
      <w:r>
        <w:rPr>
          <w:rFonts w:eastAsia="Times New Roman"/>
          <w:kern w:val="1"/>
          <w:szCs w:val="28"/>
          <w:lang w:eastAsia="zh-CN" w:bidi="hi-IN"/>
        </w:rPr>
        <w:t>Список команд для управления МРП</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7088"/>
      </w:tblGrid>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Команда</w:t>
            </w:r>
          </w:p>
        </w:tc>
        <w:tc>
          <w:tcPr>
            <w:tcW w:w="7088" w:type="dxa"/>
          </w:tcPr>
          <w:p w:rsidR="00DB4B88" w:rsidRPr="00170693" w:rsidRDefault="00DB4B88" w:rsidP="00D86749">
            <w:pPr>
              <w:autoSpaceDE w:val="0"/>
              <w:autoSpaceDN w:val="0"/>
              <w:adjustRightInd w:val="0"/>
              <w:spacing w:line="360" w:lineRule="auto"/>
              <w:jc w:val="center"/>
              <w:rPr>
                <w:rFonts w:eastAsia="Calibri"/>
                <w:szCs w:val="28"/>
              </w:rPr>
            </w:pPr>
            <w:r w:rsidRPr="00170693">
              <w:rPr>
                <w:rFonts w:eastAsia="Calibri"/>
                <w:szCs w:val="28"/>
              </w:rPr>
              <w:t>Назначение</w:t>
            </w:r>
          </w:p>
        </w:tc>
      </w:tr>
      <w:tr w:rsidR="00DB4B88" w:rsidRPr="00170693" w:rsidTr="00D86749">
        <w:tc>
          <w:tcPr>
            <w:tcW w:w="9356" w:type="dxa"/>
            <w:gridSpan w:val="2"/>
          </w:tcPr>
          <w:p w:rsidR="00DB4B88" w:rsidRPr="00170693" w:rsidRDefault="00DB4B88" w:rsidP="00D86749">
            <w:pPr>
              <w:autoSpaceDE w:val="0"/>
              <w:autoSpaceDN w:val="0"/>
              <w:adjustRightInd w:val="0"/>
              <w:spacing w:line="360" w:lineRule="auto"/>
              <w:jc w:val="center"/>
              <w:rPr>
                <w:rFonts w:eastAsia="Calibri"/>
                <w:szCs w:val="28"/>
              </w:rPr>
            </w:pPr>
            <w:r>
              <w:rPr>
                <w:rFonts w:eastAsia="Calibri"/>
                <w:szCs w:val="28"/>
              </w:rPr>
              <w:t>Команды, обрабатываемые микроконтроллерной платой</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MLgo:</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вперёд левую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MLback:</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назад левую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MLstop:</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Остановить левую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MRgo:</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вперёд правую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MRback:</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назад правую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MRstop:</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Остановить правую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B</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значения управляющих воздействий для обоих двигателей, равные данному числу. Например, B125 или B080:</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L</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значение управляющего воздействия для левого двигателя, равное данному числу. Например, L125: . Сразу после установки значения начать вращать вперёд левую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значение управляющего воздействия для правого двигателя, равное данному числу. Например, R125: . Сразу после установки значения начать вращать вперёд правую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led1on: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Включить светодиод на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led1off: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Выключить светодиод на микроконтроллерной плате</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линейную скорость в м/с, равную числу, и включить регулятор для поддержания её постоянной величины. Пример: v0.5:</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w</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угловую скорость МРП в рад/с, равную числу, и включить регулятор для поддержания её постоянной величины.</w:t>
            </w:r>
            <w:r>
              <w:rPr>
                <w:rFonts w:eastAsia="Calibri"/>
                <w:szCs w:val="28"/>
              </w:rPr>
              <w:t xml:space="preserve"> Знак «-» число имеет при вращении влево.</w:t>
            </w:r>
            <w:r w:rsidRPr="00170693">
              <w:rPr>
                <w:rFonts w:eastAsia="Calibri"/>
                <w:szCs w:val="28"/>
              </w:rPr>
              <w:t xml:space="preserve"> Пример: w-1.5:</w:t>
            </w:r>
            <w:r>
              <w:rPr>
                <w:rFonts w:eastAsia="Calibri"/>
                <w:szCs w:val="28"/>
              </w:rPr>
              <w:t xml:space="preserve"> или w2.1:</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SAUoff: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регулирования линейной и угловой скоростей.</w:t>
            </w:r>
          </w:p>
        </w:tc>
      </w:tr>
      <w:tr w:rsidR="00DB4B88" w:rsidRPr="00170693" w:rsidTr="00D86749">
        <w:tc>
          <w:tcPr>
            <w:tcW w:w="9356" w:type="dxa"/>
            <w:gridSpan w:val="2"/>
          </w:tcPr>
          <w:p w:rsidR="00DB4B88" w:rsidRPr="00170693" w:rsidRDefault="00DB4B88" w:rsidP="00D86749">
            <w:pPr>
              <w:autoSpaceDE w:val="0"/>
              <w:autoSpaceDN w:val="0"/>
              <w:adjustRightInd w:val="0"/>
              <w:spacing w:line="360" w:lineRule="auto"/>
              <w:jc w:val="center"/>
              <w:rPr>
                <w:rFonts w:eastAsia="Calibri"/>
                <w:szCs w:val="28"/>
              </w:rPr>
            </w:pPr>
            <w:r>
              <w:rPr>
                <w:rFonts w:eastAsia="Calibri"/>
                <w:szCs w:val="28"/>
              </w:rPr>
              <w:t>Команды бортовой ЭВМ</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video_on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Включение передачи оператору изображения с камеры</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video_off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Прекращение передачи оператору изображения с камеры</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tracking_on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 xml:space="preserve">Включение режима автоматического следования за </w:t>
            </w:r>
            <w:r w:rsidRPr="00170693">
              <w:rPr>
                <w:rFonts w:eastAsia="Calibri"/>
                <w:szCs w:val="28"/>
              </w:rPr>
              <w:lastRenderedPageBreak/>
              <w:t>целью</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tracking_off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режима автоматического следования за целью</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adjust_on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Запуск режима «Калибровка СТЗ»</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adjust_off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Выход из режима «Калибровка СТЗ»</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getTD</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Запрос времени обработки текущего кадра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settings_on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Включение режима «Настройка»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settings_off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режима «Настройка»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autonom_on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Продолжать слежение за целью в случае потери связи с оператором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autonom_off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Pr>
                <w:rFonts w:eastAsia="Calibri"/>
                <w:szCs w:val="28"/>
              </w:rPr>
              <w:t>Прекращать</w:t>
            </w:r>
            <w:r w:rsidRPr="00170693">
              <w:rPr>
                <w:rFonts w:eastAsia="Calibri"/>
                <w:szCs w:val="28"/>
              </w:rPr>
              <w:t xml:space="preserve"> слежение за целью и останов</w:t>
            </w:r>
            <w:r>
              <w:rPr>
                <w:rFonts w:eastAsia="Calibri"/>
                <w:szCs w:val="28"/>
              </w:rPr>
              <w:t>ливать</w:t>
            </w:r>
            <w:r w:rsidRPr="00170693">
              <w:rPr>
                <w:rFonts w:eastAsia="Calibri"/>
                <w:szCs w:val="28"/>
              </w:rPr>
              <w:t xml:space="preserve"> МРП</w:t>
            </w:r>
            <w:r>
              <w:rPr>
                <w:rFonts w:eastAsia="Calibri"/>
                <w:szCs w:val="28"/>
              </w:rPr>
              <w:t xml:space="preserve"> в</w:t>
            </w:r>
            <w:r w:rsidRPr="00170693">
              <w:rPr>
                <w:rFonts w:eastAsia="Calibri"/>
                <w:szCs w:val="28"/>
              </w:rPr>
              <w:t xml:space="preserve"> случае потери связи с оператором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ff_on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Запуск на бортовой ЭВМ программы для трансляции видео ffserver</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ff_off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работы программы ffserver</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exit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работы управляющей программы МРП</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restart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Перезапуск управляющей программы МРП</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reset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Перезапуск бортовой ЭВМ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shutdown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бортовой ЭВМ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 xml:space="preserve">PARAM </w:t>
            </w:r>
            <w:r w:rsidRPr="00170693">
              <w:rPr>
                <w:rFonts w:eastAsia="Calibri"/>
                <w:szCs w:val="28"/>
              </w:rPr>
              <w:t xml:space="preserve">&lt;число&gt; &lt;число&gt; &lt;число&gt; </w:t>
            </w:r>
            <w:r w:rsidRPr="00170693">
              <w:rPr>
                <w:rFonts w:eastAsia="Calibri"/>
                <w:szCs w:val="28"/>
              </w:rPr>
              <w:lastRenderedPageBreak/>
              <w:t>&lt;число&gt; &lt;число&gt; &lt;число&gt; &lt;число&gt;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lastRenderedPageBreak/>
              <w:t xml:space="preserve">Установить диапазон цветов, которые может иметь цель и требуемое время обработки кадра. Первые 3 числа – минимальные значения параметров цвета в модели HSV (цветовой тон, насыщенность, значение). Последующие </w:t>
            </w:r>
            <w:r w:rsidRPr="00170693">
              <w:rPr>
                <w:rFonts w:eastAsia="Calibri"/>
                <w:szCs w:val="28"/>
              </w:rPr>
              <w:lastRenderedPageBreak/>
              <w:t>3 числа – максимальные значения параметров цвета. Последнее число – требуемое время обработки в миллисекундах. Например, PARAM 61 73 53 150 135 255 100</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 xml:space="preserve">tty </w:t>
            </w:r>
            <w:r w:rsidRPr="00170693">
              <w:rPr>
                <w:rFonts w:eastAsia="Calibri"/>
                <w:szCs w:val="28"/>
              </w:rPr>
              <w:t>&lt;обозначение устройства&gt;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Смена обозначения последовательного порта, связывающего бортовую ЭВМ с микроконтроллерной платой. Команда применяется в случае, когда обозначение порта в системе изменилось, и не соответствует стандартному. Например</w:t>
            </w:r>
            <w:r>
              <w:rPr>
                <w:rFonts w:eastAsia="Calibri"/>
                <w:szCs w:val="28"/>
              </w:rPr>
              <w:t>,</w:t>
            </w:r>
            <w:r w:rsidRPr="00170693">
              <w:rPr>
                <w:rFonts w:eastAsia="Calibri"/>
                <w:szCs w:val="28"/>
              </w:rPr>
              <w:t xml:space="preserve"> tty /dev/ttyUSB3</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Pr>
                <w:rFonts w:eastAsia="Calibri"/>
                <w:b/>
                <w:szCs w:val="28"/>
              </w:rPr>
              <w:t>getParam</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Pr>
                <w:rFonts w:eastAsia="Calibri"/>
                <w:szCs w:val="28"/>
              </w:rPr>
              <w:t>Запрос текущих настроек.</w:t>
            </w:r>
          </w:p>
        </w:tc>
      </w:tr>
    </w:tbl>
    <w:p w:rsid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73" w:name="_Toc507354255"/>
      <w:bookmarkStart w:id="74" w:name="_Toc508214588"/>
      <w:r>
        <w:rPr>
          <w:rFonts w:ascii="Times New Roman" w:hAnsi="Times New Roman"/>
          <w:color w:val="auto"/>
          <w:sz w:val="32"/>
          <w:szCs w:val="32"/>
        </w:rPr>
        <w:t>9</w:t>
      </w:r>
      <w:r w:rsidRPr="0096291C">
        <w:rPr>
          <w:rFonts w:ascii="Times New Roman" w:hAnsi="Times New Roman"/>
          <w:color w:val="auto"/>
          <w:sz w:val="32"/>
          <w:szCs w:val="32"/>
        </w:rPr>
        <w:t xml:space="preserve">. </w:t>
      </w:r>
      <w:r>
        <w:rPr>
          <w:rFonts w:ascii="Times New Roman" w:hAnsi="Times New Roman"/>
          <w:color w:val="auto"/>
          <w:sz w:val="32"/>
          <w:szCs w:val="32"/>
        </w:rPr>
        <w:t>Дополнительные сведения</w:t>
      </w:r>
      <w:bookmarkEnd w:id="73"/>
      <w:bookmarkEnd w:id="74"/>
    </w:p>
    <w:p w:rsidR="0096291C" w:rsidRDefault="00F241EB" w:rsidP="001A6074">
      <w:pPr>
        <w:spacing w:after="0" w:line="360" w:lineRule="auto"/>
        <w:ind w:firstLine="426"/>
      </w:pPr>
      <w:r>
        <w:t>Для эксплуатации МРП необходимо располагать следующими сведениями:</w:t>
      </w:r>
    </w:p>
    <w:p w:rsidR="00F241EB" w:rsidRDefault="00F241EB" w:rsidP="001A6074">
      <w:pPr>
        <w:pStyle w:val="a6"/>
        <w:numPr>
          <w:ilvl w:val="0"/>
          <w:numId w:val="4"/>
        </w:numPr>
        <w:spacing w:after="0" w:line="360" w:lineRule="auto"/>
        <w:ind w:left="426"/>
      </w:pPr>
      <w:r>
        <w:t xml:space="preserve">имя точки доступа: </w:t>
      </w:r>
      <w:r w:rsidRPr="001A6074">
        <w:rPr>
          <w:b/>
        </w:rPr>
        <w:t>TankWLAN</w:t>
      </w:r>
      <w:r>
        <w:t>;</w:t>
      </w:r>
    </w:p>
    <w:p w:rsidR="00F241EB" w:rsidRPr="0096291C" w:rsidRDefault="00F241EB" w:rsidP="001A6074">
      <w:pPr>
        <w:pStyle w:val="a6"/>
        <w:numPr>
          <w:ilvl w:val="0"/>
          <w:numId w:val="4"/>
        </w:numPr>
        <w:spacing w:after="0" w:line="360" w:lineRule="auto"/>
        <w:ind w:left="426"/>
      </w:pPr>
      <w:r>
        <w:t xml:space="preserve">пароль точки доступа: </w:t>
      </w:r>
      <w:r w:rsidRPr="001A6074">
        <w:rPr>
          <w:b/>
        </w:rPr>
        <w:t>favorit36</w:t>
      </w:r>
      <w:r>
        <w:t>;</w:t>
      </w:r>
    </w:p>
    <w:p w:rsidR="00DB4B88" w:rsidRPr="001A6074" w:rsidRDefault="00F241EB" w:rsidP="001A6074">
      <w:pPr>
        <w:pStyle w:val="a6"/>
        <w:numPr>
          <w:ilvl w:val="0"/>
          <w:numId w:val="4"/>
        </w:numPr>
        <w:spacing w:after="0" w:line="360" w:lineRule="auto"/>
        <w:ind w:left="426"/>
        <w:jc w:val="both"/>
        <w:rPr>
          <w:szCs w:val="28"/>
        </w:rPr>
      </w:pPr>
      <w:r w:rsidRPr="001A6074">
        <w:rPr>
          <w:szCs w:val="28"/>
        </w:rPr>
        <w:t xml:space="preserve">IP-адрес бортовой ЭВМ: </w:t>
      </w:r>
      <w:r w:rsidRPr="001A6074">
        <w:rPr>
          <w:b/>
          <w:szCs w:val="28"/>
        </w:rPr>
        <w:t>192.168.150.1</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номер порта для передачи команд и служебных сообщений: </w:t>
      </w:r>
      <w:r w:rsidRPr="001A6074">
        <w:rPr>
          <w:b/>
          <w:szCs w:val="28"/>
        </w:rPr>
        <w:t>8888</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номер порта для передачи изображения с камеры: </w:t>
      </w:r>
      <w:r w:rsidRPr="001A6074">
        <w:rPr>
          <w:b/>
          <w:szCs w:val="28"/>
        </w:rPr>
        <w:t>9999</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скорость последовательного порта для обмена данными с Arduino: </w:t>
      </w:r>
      <w:r w:rsidRPr="001A6074">
        <w:rPr>
          <w:b/>
          <w:szCs w:val="28"/>
        </w:rPr>
        <w:t>115200 бод</w:t>
      </w:r>
      <w:r w:rsidRPr="001A6074">
        <w:rPr>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обозначение по умолчанию последовательного порта, связывающего бортовую ЭВМ с микроконтроллерной платой: </w:t>
      </w:r>
      <w:r w:rsidRPr="001A6074">
        <w:rPr>
          <w:rFonts w:eastAsia="Calibri"/>
          <w:b/>
          <w:szCs w:val="28"/>
        </w:rPr>
        <w:t>/dev/ttyUSB0</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имя пользователя ОС бортовой ЭВМ: </w:t>
      </w:r>
      <w:r w:rsidRPr="001A6074">
        <w:rPr>
          <w:rFonts w:eastAsia="Calibri"/>
          <w:b/>
          <w:szCs w:val="28"/>
        </w:rPr>
        <w:t>root</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пароль</w:t>
      </w:r>
      <w:r w:rsidR="001A6074" w:rsidRPr="001A6074">
        <w:rPr>
          <w:rFonts w:eastAsia="Calibri"/>
          <w:szCs w:val="28"/>
        </w:rPr>
        <w:t xml:space="preserve"> пользователя</w:t>
      </w:r>
      <w:r w:rsidRPr="001A6074">
        <w:rPr>
          <w:rFonts w:eastAsia="Calibri"/>
          <w:szCs w:val="28"/>
        </w:rPr>
        <w:t xml:space="preserve"> ОС бортовой ЭВМ: </w:t>
      </w:r>
      <w:r w:rsidRPr="001A6074">
        <w:rPr>
          <w:rFonts w:eastAsia="Calibri"/>
          <w:b/>
          <w:szCs w:val="28"/>
        </w:rPr>
        <w:t>root</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расположение управляющей программы на бортовой ЭВМ: </w:t>
      </w:r>
      <w:r w:rsidRPr="001A6074">
        <w:rPr>
          <w:rFonts w:eastAsia="Calibri"/>
          <w:b/>
          <w:szCs w:val="28"/>
        </w:rPr>
        <w:t>/opt/</w:t>
      </w:r>
      <w:r w:rsidR="009C1170" w:rsidRPr="001A6074">
        <w:rPr>
          <w:rFonts w:eastAsia="Calibri"/>
          <w:b/>
          <w:szCs w:val="28"/>
        </w:rPr>
        <w:t xml:space="preserve"> </w:t>
      </w:r>
      <w:r w:rsidRPr="001A6074">
        <w:rPr>
          <w:rFonts w:eastAsia="Calibri"/>
          <w:b/>
          <w:szCs w:val="28"/>
        </w:rPr>
        <w:t>server/tank_ser</w:t>
      </w:r>
      <w:r w:rsidR="001A6074" w:rsidRPr="001A6074">
        <w:rPr>
          <w:rFonts w:eastAsia="Calibri"/>
          <w:b/>
          <w:szCs w:val="28"/>
        </w:rPr>
        <w:t>ver.jar</w:t>
      </w:r>
      <w:r w:rsidR="001A6074" w:rsidRPr="001A6074">
        <w:rPr>
          <w:rFonts w:eastAsia="Calibri"/>
          <w:szCs w:val="28"/>
        </w:rPr>
        <w:t>.</w:t>
      </w:r>
    </w:p>
    <w:sectPr w:rsidR="00F241EB" w:rsidRPr="001A6074" w:rsidSect="009E32A7">
      <w:footerReference w:type="default" r:id="rId3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2F41" w:rsidRDefault="00BA2F41" w:rsidP="008C1CB7">
      <w:pPr>
        <w:spacing w:after="0" w:line="240" w:lineRule="auto"/>
      </w:pPr>
      <w:r>
        <w:separator/>
      </w:r>
    </w:p>
  </w:endnote>
  <w:endnote w:type="continuationSeparator" w:id="1">
    <w:p w:rsidR="00BA2F41" w:rsidRDefault="00BA2F41" w:rsidP="008C1C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Liberation Serif">
    <w:panose1 w:val="02020603050405020304"/>
    <w:charset w:val="CC"/>
    <w:family w:val="roman"/>
    <w:pitch w:val="variable"/>
    <w:sig w:usb0="A00002AF" w:usb1="500078FB" w:usb2="00000000" w:usb3="00000000" w:csb0="0000009F" w:csb1="00000000"/>
  </w:font>
  <w:font w:name="Tahoma">
    <w:panose1 w:val="020B0604030504040204"/>
    <w:charset w:val="CC"/>
    <w:family w:val="swiss"/>
    <w:pitch w:val="variable"/>
    <w:sig w:usb0="800022EF" w:usb1="C000205A" w:usb2="00000008" w:usb3="00000000" w:csb0="0000005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92975"/>
    </w:sdtPr>
    <w:sdtContent>
      <w:p w:rsidR="008C1CB7" w:rsidRDefault="007C57BE">
        <w:pPr>
          <w:pStyle w:val="a9"/>
          <w:jc w:val="center"/>
        </w:pPr>
        <w:fldSimple w:instr=" PAGE   \* MERGEFORMAT ">
          <w:r w:rsidR="00EC6BCA">
            <w:rPr>
              <w:noProof/>
            </w:rPr>
            <w:t>3</w:t>
          </w:r>
        </w:fldSimple>
      </w:p>
    </w:sdtContent>
  </w:sdt>
  <w:p w:rsidR="008C1CB7" w:rsidRDefault="008C1CB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2F41" w:rsidRDefault="00BA2F41" w:rsidP="008C1CB7">
      <w:pPr>
        <w:spacing w:after="0" w:line="240" w:lineRule="auto"/>
      </w:pPr>
      <w:r>
        <w:separator/>
      </w:r>
    </w:p>
  </w:footnote>
  <w:footnote w:type="continuationSeparator" w:id="1">
    <w:p w:rsidR="00BA2F41" w:rsidRDefault="00BA2F41" w:rsidP="008C1C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C925D7E"/>
    <w:lvl w:ilvl="0">
      <w:start w:val="1"/>
      <w:numFmt w:val="none"/>
      <w:suff w:val="nothing"/>
      <w:lvlText w:val="."/>
      <w:lvlJc w:val="left"/>
      <w:pPr>
        <w:ind w:left="884" w:hanging="360"/>
      </w:pPr>
    </w:lvl>
    <w:lvl w:ilvl="1">
      <w:start w:val="1"/>
      <w:numFmt w:val="none"/>
      <w:suff w:val="nothing"/>
      <w:lvlText w:val="."/>
      <w:lvlJc w:val="left"/>
      <w:pPr>
        <w:ind w:left="1440" w:hanging="360"/>
      </w:pPr>
    </w:lvl>
    <w:lvl w:ilvl="2">
      <w:start w:val="1"/>
      <w:numFmt w:val="none"/>
      <w:suff w:val="nothing"/>
      <w:lvlText w:val="."/>
      <w:lvlJc w:val="left"/>
      <w:pPr>
        <w:ind w:left="2340" w:hanging="360"/>
      </w:pPr>
      <w:rPr>
        <w:b/>
        <w:bCs/>
      </w:rPr>
    </w:lvl>
    <w:lvl w:ilvl="3">
      <w:start w:val="1"/>
      <w:numFmt w:val="none"/>
      <w:suff w:val="nothing"/>
      <w:lvlText w:val="."/>
      <w:lvlJc w:val="left"/>
      <w:pPr>
        <w:ind w:left="2880" w:hanging="360"/>
      </w:pPr>
      <w:rPr>
        <w:b/>
        <w:bCs/>
      </w:rPr>
    </w:lvl>
    <w:lvl w:ilvl="4">
      <w:start w:val="1"/>
      <w:numFmt w:val="decimal"/>
      <w:lvlText w:val="%5."/>
      <w:lvlJc w:val="left"/>
      <w:pPr>
        <w:ind w:left="3600" w:hanging="360"/>
      </w:pPr>
      <w:rPr>
        <w:sz w:val="28"/>
        <w:szCs w:val="28"/>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D165811"/>
    <w:multiLevelType w:val="hybridMultilevel"/>
    <w:tmpl w:val="A28C6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4805162"/>
    <w:multiLevelType w:val="hybridMultilevel"/>
    <w:tmpl w:val="DB0E6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25E4094"/>
    <w:multiLevelType w:val="hybridMultilevel"/>
    <w:tmpl w:val="7436B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0"/>
    <w:footnote w:id="1"/>
  </w:footnotePr>
  <w:endnotePr>
    <w:endnote w:id="0"/>
    <w:endnote w:id="1"/>
  </w:endnotePr>
  <w:compat/>
  <w:rsids>
    <w:rsidRoot w:val="00515F18"/>
    <w:rsid w:val="0001549D"/>
    <w:rsid w:val="00037BF6"/>
    <w:rsid w:val="00186D20"/>
    <w:rsid w:val="001878CD"/>
    <w:rsid w:val="001A6074"/>
    <w:rsid w:val="0028626E"/>
    <w:rsid w:val="003321B2"/>
    <w:rsid w:val="003338C3"/>
    <w:rsid w:val="00350837"/>
    <w:rsid w:val="00352A24"/>
    <w:rsid w:val="0039636F"/>
    <w:rsid w:val="003E25D7"/>
    <w:rsid w:val="00442813"/>
    <w:rsid w:val="00492DE9"/>
    <w:rsid w:val="004A2275"/>
    <w:rsid w:val="004B0A4B"/>
    <w:rsid w:val="004D42F4"/>
    <w:rsid w:val="004F61BC"/>
    <w:rsid w:val="00515F18"/>
    <w:rsid w:val="005407DA"/>
    <w:rsid w:val="0055057E"/>
    <w:rsid w:val="00573984"/>
    <w:rsid w:val="005C0850"/>
    <w:rsid w:val="00617A65"/>
    <w:rsid w:val="00633E59"/>
    <w:rsid w:val="006643E4"/>
    <w:rsid w:val="00685276"/>
    <w:rsid w:val="006C4430"/>
    <w:rsid w:val="006F124D"/>
    <w:rsid w:val="00774F15"/>
    <w:rsid w:val="00784576"/>
    <w:rsid w:val="007C57BE"/>
    <w:rsid w:val="007D22D7"/>
    <w:rsid w:val="007F2C86"/>
    <w:rsid w:val="007F7B46"/>
    <w:rsid w:val="0083189C"/>
    <w:rsid w:val="00867227"/>
    <w:rsid w:val="008C1CB7"/>
    <w:rsid w:val="008D16EE"/>
    <w:rsid w:val="008E7A6E"/>
    <w:rsid w:val="00907DA2"/>
    <w:rsid w:val="00926ACA"/>
    <w:rsid w:val="00930A53"/>
    <w:rsid w:val="00962623"/>
    <w:rsid w:val="0096291C"/>
    <w:rsid w:val="009C1170"/>
    <w:rsid w:val="009E32A7"/>
    <w:rsid w:val="00BA2F41"/>
    <w:rsid w:val="00BC7F77"/>
    <w:rsid w:val="00C066EC"/>
    <w:rsid w:val="00C1722F"/>
    <w:rsid w:val="00CA6FD2"/>
    <w:rsid w:val="00D41A8E"/>
    <w:rsid w:val="00DB4B88"/>
    <w:rsid w:val="00EC6BCA"/>
    <w:rsid w:val="00F234F7"/>
    <w:rsid w:val="00F241EB"/>
    <w:rsid w:val="00FB3F2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5F18"/>
  </w:style>
  <w:style w:type="paragraph" w:styleId="1">
    <w:name w:val="heading 1"/>
    <w:basedOn w:val="a"/>
    <w:next w:val="a"/>
    <w:link w:val="10"/>
    <w:uiPriority w:val="9"/>
    <w:qFormat/>
    <w:rsid w:val="001878CD"/>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1878CD"/>
    <w:pPr>
      <w:spacing w:before="238" w:after="62"/>
      <w:outlineLvl w:val="1"/>
    </w:pPr>
    <w:rPr>
      <w:rFonts w:eastAsia="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4576"/>
    <w:pPr>
      <w:spacing w:before="100" w:beforeAutospacing="1" w:after="142" w:line="288" w:lineRule="auto"/>
    </w:pPr>
    <w:rPr>
      <w:rFonts w:eastAsia="Times New Roman"/>
      <w:sz w:val="24"/>
      <w:szCs w:val="24"/>
      <w:lang w:eastAsia="ru-RU"/>
    </w:rPr>
  </w:style>
  <w:style w:type="paragraph" w:customStyle="1" w:styleId="western">
    <w:name w:val="western"/>
    <w:basedOn w:val="a"/>
    <w:rsid w:val="00784576"/>
    <w:pPr>
      <w:spacing w:before="100" w:beforeAutospacing="1" w:after="142" w:line="288" w:lineRule="auto"/>
    </w:pPr>
    <w:rPr>
      <w:rFonts w:ascii="Liberation Serif" w:eastAsia="Times New Roman" w:hAnsi="Liberation Serif"/>
      <w:sz w:val="24"/>
      <w:szCs w:val="24"/>
      <w:lang w:eastAsia="ru-RU"/>
    </w:rPr>
  </w:style>
  <w:style w:type="paragraph" w:styleId="a4">
    <w:name w:val="Balloon Text"/>
    <w:basedOn w:val="a"/>
    <w:link w:val="a5"/>
    <w:uiPriority w:val="99"/>
    <w:semiHidden/>
    <w:unhideWhenUsed/>
    <w:rsid w:val="0001549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1549D"/>
    <w:rPr>
      <w:rFonts w:ascii="Tahoma" w:hAnsi="Tahoma" w:cs="Tahoma"/>
      <w:sz w:val="16"/>
      <w:szCs w:val="16"/>
    </w:rPr>
  </w:style>
  <w:style w:type="character" w:customStyle="1" w:styleId="20">
    <w:name w:val="Заголовок 2 Знак"/>
    <w:basedOn w:val="a0"/>
    <w:link w:val="2"/>
    <w:uiPriority w:val="9"/>
    <w:rsid w:val="001878CD"/>
    <w:rPr>
      <w:rFonts w:eastAsia="Times New Roman"/>
      <w:b/>
      <w:bCs/>
      <w:sz w:val="36"/>
      <w:szCs w:val="36"/>
      <w:lang w:eastAsia="ru-RU"/>
    </w:rPr>
  </w:style>
  <w:style w:type="character" w:customStyle="1" w:styleId="10">
    <w:name w:val="Заголовок 1 Знак"/>
    <w:basedOn w:val="a0"/>
    <w:link w:val="1"/>
    <w:uiPriority w:val="9"/>
    <w:rsid w:val="001878CD"/>
    <w:rPr>
      <w:rFonts w:asciiTheme="majorHAnsi" w:eastAsiaTheme="majorEastAsia" w:hAnsiTheme="majorHAnsi" w:cstheme="majorBidi"/>
      <w:b/>
      <w:bCs/>
      <w:color w:val="365F91" w:themeColor="accent1" w:themeShade="BF"/>
      <w:szCs w:val="28"/>
    </w:rPr>
  </w:style>
  <w:style w:type="paragraph" w:styleId="a6">
    <w:name w:val="List Paragraph"/>
    <w:basedOn w:val="a"/>
    <w:uiPriority w:val="34"/>
    <w:qFormat/>
    <w:rsid w:val="006C4430"/>
    <w:pPr>
      <w:ind w:left="720"/>
      <w:contextualSpacing/>
    </w:pPr>
  </w:style>
  <w:style w:type="paragraph" w:customStyle="1" w:styleId="3f3f3f3f3f3f3f3f3f1">
    <w:name w:val="З3fа3fг3fо3fл3fо3fв3fо3fк3f 1"/>
    <w:basedOn w:val="a"/>
    <w:uiPriority w:val="99"/>
    <w:rsid w:val="00DB4B88"/>
    <w:pPr>
      <w:keepNext/>
      <w:keepLines/>
      <w:autoSpaceDE w:val="0"/>
      <w:spacing w:before="480" w:after="0" w:line="240" w:lineRule="auto"/>
    </w:pPr>
    <w:rPr>
      <w:rFonts w:ascii="Cambria" w:eastAsia="Times New Roman" w:hAnsi="Cambria" w:cs="Cambria"/>
      <w:b/>
      <w:bCs/>
      <w:color w:val="365F91"/>
      <w:kern w:val="1"/>
      <w:szCs w:val="28"/>
      <w:lang w:eastAsia="zh-CN"/>
    </w:rPr>
  </w:style>
  <w:style w:type="paragraph" w:styleId="a7">
    <w:name w:val="header"/>
    <w:basedOn w:val="a"/>
    <w:link w:val="a8"/>
    <w:uiPriority w:val="99"/>
    <w:semiHidden/>
    <w:unhideWhenUsed/>
    <w:rsid w:val="008C1CB7"/>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8C1CB7"/>
  </w:style>
  <w:style w:type="paragraph" w:styleId="a9">
    <w:name w:val="footer"/>
    <w:basedOn w:val="a"/>
    <w:link w:val="aa"/>
    <w:uiPriority w:val="99"/>
    <w:unhideWhenUsed/>
    <w:rsid w:val="008C1CB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C1CB7"/>
  </w:style>
  <w:style w:type="table" w:styleId="ab">
    <w:name w:val="Table Grid"/>
    <w:basedOn w:val="a1"/>
    <w:uiPriority w:val="59"/>
    <w:rsid w:val="005407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Title"/>
    <w:basedOn w:val="a"/>
    <w:next w:val="a"/>
    <w:link w:val="ad"/>
    <w:uiPriority w:val="10"/>
    <w:qFormat/>
    <w:rsid w:val="00540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5407DA"/>
    <w:rPr>
      <w:rFonts w:asciiTheme="majorHAnsi" w:eastAsiaTheme="majorEastAsia" w:hAnsiTheme="majorHAnsi" w:cstheme="majorBidi"/>
      <w:color w:val="17365D" w:themeColor="text2" w:themeShade="BF"/>
      <w:spacing w:val="5"/>
      <w:kern w:val="28"/>
      <w:sz w:val="52"/>
      <w:szCs w:val="52"/>
    </w:rPr>
  </w:style>
  <w:style w:type="paragraph" w:styleId="ae">
    <w:name w:val="TOC Heading"/>
    <w:basedOn w:val="1"/>
    <w:next w:val="a"/>
    <w:uiPriority w:val="39"/>
    <w:semiHidden/>
    <w:unhideWhenUsed/>
    <w:qFormat/>
    <w:rsid w:val="005407DA"/>
    <w:pPr>
      <w:outlineLvl w:val="9"/>
    </w:pPr>
  </w:style>
  <w:style w:type="paragraph" w:styleId="11">
    <w:name w:val="toc 1"/>
    <w:basedOn w:val="a"/>
    <w:next w:val="a"/>
    <w:autoRedefine/>
    <w:uiPriority w:val="39"/>
    <w:unhideWhenUsed/>
    <w:rsid w:val="005407DA"/>
    <w:pPr>
      <w:spacing w:after="100"/>
    </w:pPr>
  </w:style>
  <w:style w:type="paragraph" w:styleId="21">
    <w:name w:val="toc 2"/>
    <w:basedOn w:val="a"/>
    <w:next w:val="a"/>
    <w:autoRedefine/>
    <w:uiPriority w:val="39"/>
    <w:unhideWhenUsed/>
    <w:rsid w:val="005407DA"/>
    <w:pPr>
      <w:spacing w:after="100"/>
      <w:ind w:left="280"/>
    </w:pPr>
  </w:style>
  <w:style w:type="character" w:styleId="af">
    <w:name w:val="Hyperlink"/>
    <w:basedOn w:val="a0"/>
    <w:uiPriority w:val="99"/>
    <w:unhideWhenUsed/>
    <w:rsid w:val="005407D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95445373">
      <w:bodyDiv w:val="1"/>
      <w:marLeft w:val="0"/>
      <w:marRight w:val="0"/>
      <w:marTop w:val="0"/>
      <w:marBottom w:val="0"/>
      <w:divBdr>
        <w:top w:val="none" w:sz="0" w:space="0" w:color="auto"/>
        <w:left w:val="none" w:sz="0" w:space="0" w:color="auto"/>
        <w:bottom w:val="none" w:sz="0" w:space="0" w:color="auto"/>
        <w:right w:val="none" w:sz="0" w:space="0" w:color="auto"/>
      </w:divBdr>
    </w:div>
    <w:div w:id="719522825">
      <w:bodyDiv w:val="1"/>
      <w:marLeft w:val="0"/>
      <w:marRight w:val="0"/>
      <w:marTop w:val="0"/>
      <w:marBottom w:val="0"/>
      <w:divBdr>
        <w:top w:val="none" w:sz="0" w:space="0" w:color="auto"/>
        <w:left w:val="none" w:sz="0" w:space="0" w:color="auto"/>
        <w:bottom w:val="none" w:sz="0" w:space="0" w:color="auto"/>
        <w:right w:val="none" w:sz="0" w:space="0" w:color="auto"/>
      </w:divBdr>
    </w:div>
    <w:div w:id="1707173705">
      <w:bodyDiv w:val="1"/>
      <w:marLeft w:val="0"/>
      <w:marRight w:val="0"/>
      <w:marTop w:val="0"/>
      <w:marBottom w:val="0"/>
      <w:divBdr>
        <w:top w:val="none" w:sz="0" w:space="0" w:color="auto"/>
        <w:left w:val="none" w:sz="0" w:space="0" w:color="auto"/>
        <w:bottom w:val="none" w:sz="0" w:space="0" w:color="auto"/>
        <w:right w:val="none" w:sz="0" w:space="0" w:color="auto"/>
      </w:divBdr>
    </w:div>
    <w:div w:id="172983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w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oleObject" Target="embeddings/oleObject6.bin"/><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wmf"/><Relationship Id="rId30"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E438B63-4DF7-4387-84CD-5B65B0BA9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4906</Words>
  <Characters>27966</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МИРЭА</Company>
  <LinksUpToDate>false</LinksUpToDate>
  <CharactersWithSpaces>32807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34</cp:revision>
  <cp:lastPrinted>2018-03-07T16:34:00Z</cp:lastPrinted>
  <dcterms:created xsi:type="dcterms:W3CDTF">2018-02-23T18:37:00Z</dcterms:created>
  <dcterms:modified xsi:type="dcterms:W3CDTF">2018-03-07T16:35:00Z</dcterms:modified>
</cp:coreProperties>
</file>