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44" w:rsidRPr="000656D3" w:rsidRDefault="00470144" w:rsidP="00E745EF">
      <w:pPr>
        <w:tabs>
          <w:tab w:val="left" w:pos="851"/>
        </w:tabs>
        <w:spacing w:after="200" w:line="276" w:lineRule="auto"/>
        <w:jc w:val="center"/>
        <w:rPr>
          <w:rFonts w:ascii="Verdana" w:eastAsia="Calibri" w:hAnsi="Verdana" w:cs="Times New Roman"/>
          <w:b/>
          <w:caps/>
          <w:color w:val="000000"/>
        </w:rPr>
      </w:pPr>
      <w:r w:rsidRPr="000656D3">
        <w:rPr>
          <w:rFonts w:ascii="Verdana" w:eastAsia="Calibri" w:hAnsi="Verdana" w:cs="Times New Roman"/>
          <w:b/>
          <w:caps/>
          <w:color w:val="000000"/>
        </w:rPr>
        <w:t xml:space="preserve">Инструкция по использованию </w:t>
      </w:r>
      <w:r w:rsidR="00F96A4B">
        <w:rPr>
          <w:rFonts w:ascii="Verdana" w:eastAsia="Calibri" w:hAnsi="Verdana" w:cs="Times New Roman"/>
          <w:b/>
          <w:caps/>
          <w:color w:val="000000"/>
        </w:rPr>
        <w:t>пр</w:t>
      </w:r>
      <w:r>
        <w:rPr>
          <w:rFonts w:ascii="Verdana" w:eastAsia="Calibri" w:hAnsi="Verdana" w:cs="Times New Roman"/>
          <w:b/>
          <w:caps/>
          <w:color w:val="000000"/>
        </w:rPr>
        <w:t xml:space="preserve">ограммного обеспечения для моделирования процесса </w:t>
      </w:r>
      <w:proofErr w:type="gramStart"/>
      <w:r>
        <w:rPr>
          <w:rFonts w:ascii="Verdana" w:eastAsia="Calibri" w:hAnsi="Verdana" w:cs="Times New Roman"/>
          <w:b/>
          <w:caps/>
          <w:color w:val="000000"/>
        </w:rPr>
        <w:t>вакуумной</w:t>
      </w:r>
      <w:proofErr w:type="gramEnd"/>
      <w:r>
        <w:rPr>
          <w:rFonts w:ascii="Verdana" w:eastAsia="Calibri" w:hAnsi="Verdana" w:cs="Times New Roman"/>
          <w:b/>
          <w:caps/>
          <w:color w:val="000000"/>
        </w:rPr>
        <w:t xml:space="preserve"> ин</w:t>
      </w:r>
      <w:bookmarkStart w:id="0" w:name="_GoBack"/>
      <w:bookmarkEnd w:id="0"/>
      <w:r>
        <w:rPr>
          <w:rFonts w:ascii="Verdana" w:eastAsia="Calibri" w:hAnsi="Verdana" w:cs="Times New Roman"/>
          <w:b/>
          <w:caps/>
          <w:color w:val="000000"/>
        </w:rPr>
        <w:t>фузии «</w:t>
      </w:r>
      <w:r>
        <w:rPr>
          <w:rFonts w:ascii="Verdana" w:eastAsia="Calibri" w:hAnsi="Verdana" w:cs="Times New Roman"/>
          <w:b/>
          <w:caps/>
          <w:color w:val="000000"/>
          <w:lang w:val="en-US"/>
        </w:rPr>
        <w:t>VARI</w:t>
      </w:r>
      <w:r>
        <w:rPr>
          <w:rFonts w:ascii="Verdana" w:eastAsia="Calibri" w:hAnsi="Verdana" w:cs="Times New Roman"/>
          <w:b/>
          <w:caps/>
          <w:color w:val="000000"/>
        </w:rPr>
        <w:t>»</w:t>
      </w:r>
    </w:p>
    <w:p w:rsidR="00470144" w:rsidRDefault="00E13F88" w:rsidP="00E13F88">
      <w:pPr>
        <w:jc w:val="center"/>
      </w:pPr>
      <w:r>
        <w:rPr>
          <w:noProof/>
        </w:rPr>
        <w:drawing>
          <wp:inline distT="0" distB="0" distL="0" distR="0">
            <wp:extent cx="5940425" cy="375793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вид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9C" w:rsidRDefault="00C2389C">
      <w:pPr>
        <w:spacing w:after="200" w:line="276" w:lineRule="auto"/>
      </w:pPr>
      <w:r>
        <w:br w:type="page"/>
      </w:r>
    </w:p>
    <w:sdt>
      <w:sdtPr>
        <w:id w:val="-795308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:rsidR="009B3152" w:rsidRPr="00C2389C" w:rsidRDefault="00C2389C" w:rsidP="00C2389C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C2389C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745EF" w:rsidRDefault="009B315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44746" w:history="1">
            <w:r w:rsidR="00E745EF" w:rsidRPr="00A3432B">
              <w:rPr>
                <w:rStyle w:val="a7"/>
                <w:rFonts w:ascii="Times New Roman" w:hAnsi="Times New Roman" w:cs="Times New Roman"/>
                <w:noProof/>
              </w:rPr>
              <w:t>1. Формирование преформы</w:t>
            </w:r>
            <w:r w:rsidR="00E745EF">
              <w:rPr>
                <w:noProof/>
                <w:webHidden/>
              </w:rPr>
              <w:tab/>
            </w:r>
            <w:r w:rsidR="00E745EF">
              <w:rPr>
                <w:noProof/>
                <w:webHidden/>
              </w:rPr>
              <w:fldChar w:fldCharType="begin"/>
            </w:r>
            <w:r w:rsidR="00E745EF">
              <w:rPr>
                <w:noProof/>
                <w:webHidden/>
              </w:rPr>
              <w:instrText xml:space="preserve"> PAGEREF _Toc533444746 \h </w:instrText>
            </w:r>
            <w:r w:rsidR="00E745EF">
              <w:rPr>
                <w:noProof/>
                <w:webHidden/>
              </w:rPr>
            </w:r>
            <w:r w:rsidR="00E745EF">
              <w:rPr>
                <w:noProof/>
                <w:webHidden/>
              </w:rPr>
              <w:fldChar w:fldCharType="separate"/>
            </w:r>
            <w:r w:rsidR="00E745EF">
              <w:rPr>
                <w:noProof/>
                <w:webHidden/>
              </w:rPr>
              <w:t>4</w:t>
            </w:r>
            <w:r w:rsidR="00E745EF"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47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1.1. Добавление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48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1.1.1. Выбор материала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49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1.1.2. Загрузка формы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0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1.1.3. Окончание создания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1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1.2. Включение и отключение слоя при моделировании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2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1.3. Включение и отключение визуализации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3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1.4. Изменение материала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4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1.5. Удаление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5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 Задание параметров пропитки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6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2.1. Задание параметров связующего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7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2.1.1. Выбор материала связующего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8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2.1.2. Задание температуры связующего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59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2.2. Задание параметров точки входа связующего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0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2.2.1. Задание атмосферного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1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2.2.2. Задание диаметра и координат точки ввода связующего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2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2.3. Задание параметров точки выхода связующего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3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3. Взаимодействие с интерфейсом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4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3.1. Вращение, перемещение и приближение трёхмерной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5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3.2. Включение вида сверху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6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3.3. Отображение параметров трёхмерной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7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3.4. Отображение информации о процессе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8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4. Управление процессом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69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4.1.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0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4.2. Пауза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1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4.3. 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2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4.4. Сброс параметров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3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4.5. Автоматическая пауза по истечении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4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5. Сохранение и загрузка модели пропитанного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5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5.1. Создание новой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6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5.2. Сохранение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7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5.3. Загрузка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8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 Взаимодействие с базой данных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79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6.1. База данных наполнителей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0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6.2. База данных связующих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1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6.3. Выбор материала для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2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6.4. Добавление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3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6.5. Изменение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4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6.6. Удаление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5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6.7. Экспорт базы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5EF" w:rsidRDefault="00E745E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533444786" w:history="1">
            <w:r w:rsidRPr="00A3432B">
              <w:rPr>
                <w:rStyle w:val="a7"/>
                <w:rFonts w:ascii="Times New Roman" w:hAnsi="Times New Roman" w:cs="Times New Roman"/>
                <w:noProof/>
              </w:rPr>
              <w:t>6.8. Импорт базы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52" w:rsidRDefault="009B3152">
          <w:r>
            <w:rPr>
              <w:b/>
              <w:bCs/>
            </w:rPr>
            <w:fldChar w:fldCharType="end"/>
          </w:r>
        </w:p>
      </w:sdtContent>
    </w:sdt>
    <w:p w:rsidR="009B3152" w:rsidRDefault="009B3152" w:rsidP="009B3152"/>
    <w:p w:rsidR="009B3152" w:rsidRDefault="009B3152">
      <w:pPr>
        <w:spacing w:after="200" w:line="276" w:lineRule="auto"/>
      </w:pPr>
      <w:r>
        <w:br w:type="page"/>
      </w:r>
    </w:p>
    <w:p w:rsidR="00470144" w:rsidRPr="00286943" w:rsidRDefault="004C6232" w:rsidP="002869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33444746"/>
      <w:r>
        <w:rPr>
          <w:rFonts w:ascii="Times New Roman" w:hAnsi="Times New Roman" w:cs="Times New Roman"/>
          <w:color w:val="auto"/>
        </w:rPr>
        <w:lastRenderedPageBreak/>
        <w:t>1</w:t>
      </w:r>
      <w:r w:rsidR="00470144" w:rsidRPr="00286943">
        <w:rPr>
          <w:rFonts w:ascii="Times New Roman" w:hAnsi="Times New Roman" w:cs="Times New Roman"/>
          <w:color w:val="auto"/>
        </w:rPr>
        <w:t xml:space="preserve">. Формирование </w:t>
      </w:r>
      <w:proofErr w:type="spellStart"/>
      <w:r w:rsidR="00470144" w:rsidRPr="00286943">
        <w:rPr>
          <w:rFonts w:ascii="Times New Roman" w:hAnsi="Times New Roman" w:cs="Times New Roman"/>
          <w:color w:val="auto"/>
        </w:rPr>
        <w:t>преформы</w:t>
      </w:r>
      <w:bookmarkEnd w:id="1"/>
      <w:proofErr w:type="spellEnd"/>
    </w:p>
    <w:p w:rsidR="00470144" w:rsidRDefault="004C6232" w:rsidP="0028694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533444747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470144" w:rsidRPr="00286943">
        <w:rPr>
          <w:rFonts w:ascii="Times New Roman" w:hAnsi="Times New Roman" w:cs="Times New Roman"/>
          <w:b w:val="0"/>
          <w:color w:val="auto"/>
          <w:sz w:val="28"/>
          <w:szCs w:val="28"/>
        </w:rPr>
        <w:t>.1. Добавление слоя</w:t>
      </w:r>
      <w:bookmarkEnd w:id="2"/>
    </w:p>
    <w:p w:rsidR="00286943" w:rsidRDefault="00286943" w:rsidP="009504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Для добавления слоя необходимо нажать на кнопку </w:t>
      </w:r>
      <w:r w:rsidRPr="00860385">
        <w:rPr>
          <w:rFonts w:ascii="Times New Roman" w:hAnsi="Times New Roman" w:cs="Times New Roman"/>
          <w:b/>
        </w:rPr>
        <w:t>«Добавить слой»</w:t>
      </w:r>
      <w:r>
        <w:rPr>
          <w:rFonts w:ascii="Times New Roman" w:hAnsi="Times New Roman" w:cs="Times New Roman"/>
        </w:rPr>
        <w:t xml:space="preserve"> в</w:t>
      </w:r>
      <w:r w:rsidR="00E13F88">
        <w:rPr>
          <w:rFonts w:ascii="Times New Roman" w:hAnsi="Times New Roman" w:cs="Times New Roman"/>
        </w:rPr>
        <w:t xml:space="preserve"> разделе </w:t>
      </w:r>
      <w:r w:rsidR="00E13F88" w:rsidRPr="00E13F88">
        <w:rPr>
          <w:rFonts w:ascii="Times New Roman" w:hAnsi="Times New Roman" w:cs="Times New Roman"/>
          <w:b/>
        </w:rPr>
        <w:t>«Слои»</w:t>
      </w:r>
      <w:r>
        <w:rPr>
          <w:rFonts w:ascii="Times New Roman" w:hAnsi="Times New Roman" w:cs="Times New Roman"/>
        </w:rPr>
        <w:t xml:space="preserve"> правой части окна.</w:t>
      </w:r>
    </w:p>
    <w:p w:rsidR="00E13F88" w:rsidRDefault="00E13F88" w:rsidP="00E13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8250" cy="16287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Добавить сло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88" w:rsidRDefault="00E13F88" w:rsidP="00E13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1.1. Пустой раздел «Слои»</w:t>
      </w:r>
    </w:p>
    <w:p w:rsidR="00286943" w:rsidRDefault="00286943" w:rsidP="00E13F8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</w:t>
      </w:r>
      <w:r w:rsidR="00E13F88">
        <w:rPr>
          <w:rFonts w:ascii="Times New Roman" w:hAnsi="Times New Roman" w:cs="Times New Roman"/>
        </w:rPr>
        <w:t xml:space="preserve"> откроется окно «Создание слоя».</w:t>
      </w:r>
    </w:p>
    <w:p w:rsidR="00E13F88" w:rsidRDefault="00E13F88" w:rsidP="00E13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4500" cy="31908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Окно создания слоя ничего не выбран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88" w:rsidRDefault="00E13F88" w:rsidP="00E13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1.2. Исходный вид окна создания слоя</w:t>
      </w:r>
    </w:p>
    <w:p w:rsidR="005B4BFA" w:rsidRPr="005B4BFA" w:rsidRDefault="005B4BFA" w:rsidP="005B4B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5B4BFA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открывшемся окне необходимо выбрать материал слоя и задать его форму. </w:t>
      </w:r>
    </w:p>
    <w:p w:rsidR="00470144" w:rsidRDefault="004C6232" w:rsidP="00286943">
      <w:pPr>
        <w:pStyle w:val="3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533444748"/>
      <w:r>
        <w:rPr>
          <w:rFonts w:ascii="Times New Roman" w:hAnsi="Times New Roman" w:cs="Times New Roman"/>
          <w:b w:val="0"/>
          <w:color w:val="auto"/>
        </w:rPr>
        <w:t>1</w:t>
      </w:r>
      <w:r w:rsidR="00470144" w:rsidRPr="00286943">
        <w:rPr>
          <w:rFonts w:ascii="Times New Roman" w:hAnsi="Times New Roman" w:cs="Times New Roman"/>
          <w:b w:val="0"/>
          <w:color w:val="auto"/>
        </w:rPr>
        <w:t>.1.1. Выбор материала слоя</w:t>
      </w:r>
      <w:bookmarkEnd w:id="3"/>
    </w:p>
    <w:p w:rsidR="00286943" w:rsidRPr="00E84679" w:rsidRDefault="00286943" w:rsidP="00E13F88">
      <w:pPr>
        <w:jc w:val="both"/>
        <w:rPr>
          <w:rFonts w:ascii="Times New Roman" w:hAnsi="Times New Roman" w:cs="Times New Roman"/>
        </w:rPr>
      </w:pPr>
      <w:r>
        <w:tab/>
      </w:r>
      <w:r w:rsidR="005B4BFA" w:rsidRPr="00E84679">
        <w:rPr>
          <w:rFonts w:ascii="Times New Roman" w:hAnsi="Times New Roman" w:cs="Times New Roman"/>
        </w:rPr>
        <w:t>Для выбора материала слоя</w:t>
      </w:r>
      <w:r w:rsidR="004262EF" w:rsidRPr="00E84679">
        <w:rPr>
          <w:rFonts w:ascii="Times New Roman" w:hAnsi="Times New Roman" w:cs="Times New Roman"/>
        </w:rPr>
        <w:t xml:space="preserve"> необходимо нажать на кнопку </w:t>
      </w:r>
      <w:r w:rsidR="004262EF" w:rsidRPr="00860385">
        <w:rPr>
          <w:rFonts w:ascii="Times New Roman" w:hAnsi="Times New Roman" w:cs="Times New Roman"/>
          <w:b/>
        </w:rPr>
        <w:t>«Выбрать материал»</w:t>
      </w:r>
      <w:r w:rsidR="004262EF" w:rsidRPr="00E84679">
        <w:rPr>
          <w:rFonts w:ascii="Times New Roman" w:hAnsi="Times New Roman" w:cs="Times New Roman"/>
        </w:rPr>
        <w:t>. В результате откроется окно интерфейса взаимодействия с базой данных наполнителей.</w:t>
      </w:r>
    </w:p>
    <w:p w:rsidR="004262EF" w:rsidRDefault="004262EF" w:rsidP="004262EF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4 11-55-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88" w:rsidRPr="00E13F88" w:rsidRDefault="00E13F88" w:rsidP="004262EF">
      <w:pPr>
        <w:jc w:val="center"/>
        <w:rPr>
          <w:rFonts w:ascii="Times New Roman" w:hAnsi="Times New Roman" w:cs="Times New Roman"/>
        </w:rPr>
      </w:pPr>
      <w:r w:rsidRPr="00E13F88">
        <w:rPr>
          <w:rFonts w:ascii="Times New Roman" w:hAnsi="Times New Roman" w:cs="Times New Roman"/>
        </w:rPr>
        <w:t xml:space="preserve">Рис. 1.3. </w:t>
      </w:r>
      <w:r>
        <w:rPr>
          <w:rFonts w:ascii="Times New Roman" w:hAnsi="Times New Roman" w:cs="Times New Roman"/>
        </w:rPr>
        <w:t>Интерфейс взаимодействия с базой данных наполнителей</w:t>
      </w:r>
    </w:p>
    <w:p w:rsidR="00286943" w:rsidRDefault="00286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262EF" w:rsidRDefault="004262EF" w:rsidP="00E13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открывшемся окне нужно выделить в списке требующийся материал, после этого нажать кнопку </w:t>
      </w:r>
      <w:r w:rsidRPr="00860385">
        <w:rPr>
          <w:rFonts w:ascii="Times New Roman" w:hAnsi="Times New Roman" w:cs="Times New Roman"/>
          <w:b/>
        </w:rPr>
        <w:t>«ОК»</w:t>
      </w:r>
      <w:r>
        <w:rPr>
          <w:rFonts w:ascii="Times New Roman" w:hAnsi="Times New Roman" w:cs="Times New Roman"/>
        </w:rPr>
        <w:t>. Также возможно выбрать материал двойным щелчком мыши по его названию в списке.</w:t>
      </w:r>
    </w:p>
    <w:p w:rsidR="00E84679" w:rsidRDefault="004262EF" w:rsidP="00E13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Также возможно </w:t>
      </w:r>
      <w:r w:rsidR="0026334E">
        <w:rPr>
          <w:rFonts w:ascii="Times New Roman" w:hAnsi="Times New Roman" w:cs="Times New Roman"/>
        </w:rPr>
        <w:t xml:space="preserve">выбрать материал, отсутствующий в списке, без сохранения его в базу данных. Для этого необходимо ввести в поля «Имя», «Толщина», «Проницаемость», «Пористость» требуемые параметры, а затем нажать кнопку </w:t>
      </w:r>
      <w:r w:rsidR="0026334E" w:rsidRPr="00860385">
        <w:rPr>
          <w:rFonts w:ascii="Times New Roman" w:hAnsi="Times New Roman" w:cs="Times New Roman"/>
          <w:b/>
        </w:rPr>
        <w:t>«ОК»</w:t>
      </w:r>
      <w:r w:rsidR="0026334E">
        <w:rPr>
          <w:rFonts w:ascii="Times New Roman" w:hAnsi="Times New Roman" w:cs="Times New Roman"/>
        </w:rPr>
        <w:t>.</w:t>
      </w:r>
    </w:p>
    <w:p w:rsidR="00E84679" w:rsidRPr="00286943" w:rsidRDefault="00E84679" w:rsidP="00E13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выбора материала надпись «</w:t>
      </w:r>
      <w:r w:rsidRPr="00A14015">
        <w:rPr>
          <w:rFonts w:ascii="Times New Roman" w:hAnsi="Times New Roman" w:cs="Times New Roman"/>
        </w:rPr>
        <w:t>Материал слоя не задан</w:t>
      </w:r>
      <w:r>
        <w:rPr>
          <w:rFonts w:ascii="Times New Roman" w:hAnsi="Times New Roman" w:cs="Times New Roman"/>
        </w:rPr>
        <w:t xml:space="preserve">»  </w:t>
      </w:r>
      <w:r w:rsidR="00860385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>менится на перечень свойств выбранного материала.</w:t>
      </w:r>
    </w:p>
    <w:p w:rsidR="005B4BFA" w:rsidRDefault="004C6232" w:rsidP="00E84679">
      <w:pPr>
        <w:pStyle w:val="3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533444749"/>
      <w:r>
        <w:rPr>
          <w:rFonts w:ascii="Times New Roman" w:hAnsi="Times New Roman" w:cs="Times New Roman"/>
          <w:b w:val="0"/>
          <w:color w:val="auto"/>
        </w:rPr>
        <w:t>1</w:t>
      </w:r>
      <w:r w:rsidR="00470144" w:rsidRPr="00E84679">
        <w:rPr>
          <w:rFonts w:ascii="Times New Roman" w:hAnsi="Times New Roman" w:cs="Times New Roman"/>
          <w:b w:val="0"/>
          <w:color w:val="auto"/>
        </w:rPr>
        <w:t>.1.2. Загрузка формы</w:t>
      </w:r>
      <w:r w:rsidR="005B4BFA" w:rsidRPr="00E84679">
        <w:rPr>
          <w:rFonts w:ascii="Times New Roman" w:hAnsi="Times New Roman" w:cs="Times New Roman"/>
          <w:b w:val="0"/>
          <w:color w:val="auto"/>
        </w:rPr>
        <w:t xml:space="preserve"> из файла</w:t>
      </w:r>
      <w:bookmarkEnd w:id="4"/>
    </w:p>
    <w:p w:rsidR="00E84679" w:rsidRDefault="00E84679" w:rsidP="00E13F8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загрузки формы слоя из файла необходимо нажать кнопку </w:t>
      </w:r>
      <w:r w:rsidRPr="00860385">
        <w:rPr>
          <w:rFonts w:ascii="Times New Roman" w:hAnsi="Times New Roman" w:cs="Times New Roman"/>
          <w:b/>
        </w:rPr>
        <w:t>«Импортировать форму слоя из файла».</w:t>
      </w:r>
      <w:r>
        <w:rPr>
          <w:rFonts w:ascii="Times New Roman" w:hAnsi="Times New Roman" w:cs="Times New Roman"/>
        </w:rPr>
        <w:t xml:space="preserve"> В открывшемся диалоге открытия файла необходимо открыть файл формата</w:t>
      </w:r>
      <w:r w:rsidR="00860385" w:rsidRPr="00860385">
        <w:rPr>
          <w:rFonts w:ascii="Times New Roman" w:hAnsi="Times New Roman" w:cs="Times New Roman"/>
        </w:rPr>
        <w:t xml:space="preserve"> </w:t>
      </w:r>
      <w:r w:rsidR="00860385">
        <w:rPr>
          <w:rFonts w:ascii="Times New Roman" w:hAnsi="Times New Roman" w:cs="Times New Roman"/>
        </w:rPr>
        <w:t>трёхмерной модели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Gmsh</w:t>
      </w:r>
      <w:proofErr w:type="spellEnd"/>
      <w:r w:rsidRPr="00E8467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расширения </w:t>
      </w:r>
      <w:r w:rsidRPr="00E84679">
        <w:rPr>
          <w:rFonts w:ascii="Times New Roman" w:hAnsi="Times New Roman" w:cs="Times New Roman"/>
        </w:rPr>
        <w:t>*.</w:t>
      </w:r>
      <w:proofErr w:type="spellStart"/>
      <w:r w:rsidR="00860385">
        <w:rPr>
          <w:rFonts w:ascii="Times New Roman" w:hAnsi="Times New Roman" w:cs="Times New Roman"/>
          <w:lang w:val="en-US"/>
        </w:rPr>
        <w:t>msh</w:t>
      </w:r>
      <w:proofErr w:type="spellEnd"/>
      <w:r w:rsidR="00860385" w:rsidRPr="00860385">
        <w:rPr>
          <w:rFonts w:ascii="Times New Roman" w:hAnsi="Times New Roman" w:cs="Times New Roman"/>
        </w:rPr>
        <w:t>, *.</w:t>
      </w:r>
      <w:proofErr w:type="spellStart"/>
      <w:r w:rsidR="00860385">
        <w:rPr>
          <w:rFonts w:ascii="Times New Roman" w:hAnsi="Times New Roman" w:cs="Times New Roman"/>
          <w:lang w:val="en-US"/>
        </w:rPr>
        <w:t>iges</w:t>
      </w:r>
      <w:proofErr w:type="spellEnd"/>
      <w:r w:rsidR="00860385" w:rsidRPr="00860385">
        <w:rPr>
          <w:rFonts w:ascii="Times New Roman" w:hAnsi="Times New Roman" w:cs="Times New Roman"/>
        </w:rPr>
        <w:t>, *.</w:t>
      </w:r>
      <w:proofErr w:type="spellStart"/>
      <w:r w:rsidR="00860385">
        <w:rPr>
          <w:rFonts w:ascii="Times New Roman" w:hAnsi="Times New Roman" w:cs="Times New Roman"/>
          <w:lang w:val="en-US"/>
        </w:rPr>
        <w:t>igs</w:t>
      </w:r>
      <w:proofErr w:type="spellEnd"/>
      <w:r w:rsidRPr="00E8467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или </w:t>
      </w:r>
      <w:proofErr w:type="spellStart"/>
      <w:r>
        <w:rPr>
          <w:rFonts w:ascii="Times New Roman" w:hAnsi="Times New Roman" w:cs="Times New Roman"/>
          <w:lang w:val="en-US"/>
        </w:rPr>
        <w:t>Ansys</w:t>
      </w:r>
      <w:proofErr w:type="spellEnd"/>
      <w:r w:rsidR="00860385" w:rsidRPr="00860385">
        <w:rPr>
          <w:rFonts w:ascii="Times New Roman" w:hAnsi="Times New Roman" w:cs="Times New Roman"/>
        </w:rPr>
        <w:t xml:space="preserve"> </w:t>
      </w:r>
      <w:r w:rsidR="00860385" w:rsidRPr="00E84679">
        <w:rPr>
          <w:rFonts w:ascii="Times New Roman" w:hAnsi="Times New Roman" w:cs="Times New Roman"/>
        </w:rPr>
        <w:t>(</w:t>
      </w:r>
      <w:r w:rsidR="00860385">
        <w:rPr>
          <w:rFonts w:ascii="Times New Roman" w:hAnsi="Times New Roman" w:cs="Times New Roman"/>
        </w:rPr>
        <w:t xml:space="preserve">расширения </w:t>
      </w:r>
      <w:r w:rsidR="00860385" w:rsidRPr="00E84679">
        <w:rPr>
          <w:rFonts w:ascii="Times New Roman" w:hAnsi="Times New Roman" w:cs="Times New Roman"/>
        </w:rPr>
        <w:t>*.</w:t>
      </w:r>
      <w:proofErr w:type="spellStart"/>
      <w:r w:rsidR="00860385">
        <w:rPr>
          <w:rFonts w:ascii="Times New Roman" w:hAnsi="Times New Roman" w:cs="Times New Roman"/>
          <w:lang w:val="en-US"/>
        </w:rPr>
        <w:t>db</w:t>
      </w:r>
      <w:proofErr w:type="spellEnd"/>
      <w:r w:rsidR="00860385" w:rsidRPr="00860385">
        <w:rPr>
          <w:rFonts w:ascii="Times New Roman" w:hAnsi="Times New Roman" w:cs="Times New Roman"/>
        </w:rPr>
        <w:t>, *.</w:t>
      </w:r>
      <w:proofErr w:type="spellStart"/>
      <w:r w:rsidR="00860385">
        <w:rPr>
          <w:rFonts w:ascii="Times New Roman" w:hAnsi="Times New Roman" w:cs="Times New Roman"/>
          <w:lang w:val="en-US"/>
        </w:rPr>
        <w:t>ansys</w:t>
      </w:r>
      <w:proofErr w:type="spellEnd"/>
      <w:r w:rsidR="00860385" w:rsidRPr="00E84679">
        <w:rPr>
          <w:rFonts w:ascii="Times New Roman" w:hAnsi="Times New Roman" w:cs="Times New Roman"/>
        </w:rPr>
        <w:t>)</w:t>
      </w:r>
      <w:r w:rsidR="00860385" w:rsidRPr="00860385">
        <w:rPr>
          <w:rFonts w:ascii="Times New Roman" w:hAnsi="Times New Roman" w:cs="Times New Roman"/>
        </w:rPr>
        <w:t>.</w:t>
      </w:r>
    </w:p>
    <w:p w:rsidR="00860385" w:rsidRDefault="00860385" w:rsidP="00E13F8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успешного выбора файла надпись «</w:t>
      </w:r>
      <w:r w:rsidRPr="00A14015">
        <w:rPr>
          <w:rFonts w:ascii="Times New Roman" w:hAnsi="Times New Roman" w:cs="Times New Roman"/>
        </w:rPr>
        <w:t>Форма слоя не задана</w:t>
      </w:r>
      <w:r>
        <w:rPr>
          <w:rFonts w:ascii="Times New Roman" w:hAnsi="Times New Roman" w:cs="Times New Roman"/>
        </w:rPr>
        <w:t>» заменится путь к выбранному файлу.</w:t>
      </w:r>
    </w:p>
    <w:p w:rsidR="00860385" w:rsidRPr="001D643F" w:rsidRDefault="00860385" w:rsidP="00E13F88">
      <w:pPr>
        <w:ind w:firstLine="708"/>
        <w:jc w:val="both"/>
        <w:rPr>
          <w:rFonts w:ascii="Times New Roman" w:hAnsi="Times New Roman" w:cs="Times New Roman"/>
        </w:rPr>
      </w:pPr>
      <w:r w:rsidRPr="001D643F">
        <w:rPr>
          <w:rFonts w:ascii="Times New Roman" w:hAnsi="Times New Roman" w:cs="Times New Roman"/>
        </w:rPr>
        <w:t xml:space="preserve">Поддерживается импорт трёхмерных моделей, размеры которых заданы в миллиметрах и в метрах. Перед импортом модели пользователю необходимо заранее выяснить, какие единицы измерения в ней используются. Используемые единицы измерения нужно выбрать в </w:t>
      </w:r>
      <w:r w:rsidR="00E13F88">
        <w:rPr>
          <w:rFonts w:ascii="Times New Roman" w:hAnsi="Times New Roman" w:cs="Times New Roman"/>
        </w:rPr>
        <w:t>разделе</w:t>
      </w:r>
      <w:r w:rsidRPr="001D643F">
        <w:rPr>
          <w:rFonts w:ascii="Times New Roman" w:hAnsi="Times New Roman" w:cs="Times New Roman"/>
        </w:rPr>
        <w:t xml:space="preserve"> </w:t>
      </w:r>
      <w:r w:rsidRPr="00E13F88">
        <w:rPr>
          <w:rFonts w:ascii="Times New Roman" w:hAnsi="Times New Roman" w:cs="Times New Roman"/>
          <w:b/>
        </w:rPr>
        <w:t>«Единицы, в которых заданы размеры слоя»</w:t>
      </w:r>
      <w:r w:rsidRPr="001D643F">
        <w:rPr>
          <w:rFonts w:ascii="Times New Roman" w:hAnsi="Times New Roman" w:cs="Times New Roman"/>
        </w:rPr>
        <w:t>:</w:t>
      </w:r>
    </w:p>
    <w:p w:rsidR="00860385" w:rsidRDefault="00860385" w:rsidP="00860385">
      <w:pPr>
        <w:jc w:val="center"/>
      </w:pPr>
      <w:r>
        <w:rPr>
          <w:noProof/>
        </w:rPr>
        <w:drawing>
          <wp:inline distT="0" distB="0" distL="0" distR="0">
            <wp:extent cx="3258841" cy="10191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88" w:rsidRPr="00127759" w:rsidRDefault="00E13F88" w:rsidP="00860385">
      <w:pPr>
        <w:jc w:val="center"/>
        <w:rPr>
          <w:rFonts w:ascii="Times New Roman" w:hAnsi="Times New Roman" w:cs="Times New Roman"/>
        </w:rPr>
      </w:pPr>
      <w:r w:rsidRPr="00127759">
        <w:rPr>
          <w:rFonts w:ascii="Times New Roman" w:hAnsi="Times New Roman" w:cs="Times New Roman"/>
        </w:rPr>
        <w:t xml:space="preserve">Рис. 1.4. </w:t>
      </w:r>
      <w:r w:rsidR="00127759">
        <w:rPr>
          <w:rFonts w:ascii="Times New Roman" w:hAnsi="Times New Roman" w:cs="Times New Roman"/>
        </w:rPr>
        <w:t>Выбор единиц, в которых заданы размеры импортируемой модели</w:t>
      </w:r>
    </w:p>
    <w:p w:rsidR="00FB6D37" w:rsidRPr="001D643F" w:rsidRDefault="004C6232" w:rsidP="00FB6D37">
      <w:pPr>
        <w:pStyle w:val="3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533444750"/>
      <w:r>
        <w:rPr>
          <w:rFonts w:ascii="Times New Roman" w:hAnsi="Times New Roman" w:cs="Times New Roman"/>
          <w:b w:val="0"/>
          <w:color w:val="auto"/>
        </w:rPr>
        <w:lastRenderedPageBreak/>
        <w:t>1</w:t>
      </w:r>
      <w:r w:rsidR="00FB6D37" w:rsidRPr="001D643F">
        <w:rPr>
          <w:rFonts w:ascii="Times New Roman" w:hAnsi="Times New Roman" w:cs="Times New Roman"/>
          <w:b w:val="0"/>
          <w:color w:val="auto"/>
        </w:rPr>
        <w:t>.1.</w:t>
      </w:r>
      <w:r w:rsidR="005263CF">
        <w:rPr>
          <w:rFonts w:ascii="Times New Roman" w:hAnsi="Times New Roman" w:cs="Times New Roman"/>
          <w:b w:val="0"/>
          <w:color w:val="auto"/>
        </w:rPr>
        <w:t>3</w:t>
      </w:r>
      <w:r w:rsidR="00FB6D37" w:rsidRPr="001D643F">
        <w:rPr>
          <w:rFonts w:ascii="Times New Roman" w:hAnsi="Times New Roman" w:cs="Times New Roman"/>
          <w:b w:val="0"/>
          <w:color w:val="auto"/>
        </w:rPr>
        <w:t xml:space="preserve">. </w:t>
      </w:r>
      <w:r w:rsidR="00FB6D37">
        <w:rPr>
          <w:rFonts w:ascii="Times New Roman" w:hAnsi="Times New Roman" w:cs="Times New Roman"/>
          <w:b w:val="0"/>
          <w:color w:val="auto"/>
        </w:rPr>
        <w:t>Окончание создания слоя</w:t>
      </w:r>
      <w:bookmarkEnd w:id="5"/>
    </w:p>
    <w:p w:rsidR="00FB6D37" w:rsidRDefault="00FB6D37" w:rsidP="00127759">
      <w:pPr>
        <w:jc w:val="both"/>
        <w:rPr>
          <w:rFonts w:ascii="Times New Roman" w:hAnsi="Times New Roman" w:cs="Times New Roman"/>
        </w:rPr>
      </w:pPr>
      <w:r>
        <w:tab/>
      </w:r>
      <w:r w:rsidRPr="00FB6D37">
        <w:rPr>
          <w:rFonts w:ascii="Times New Roman" w:hAnsi="Times New Roman" w:cs="Times New Roman"/>
        </w:rPr>
        <w:t xml:space="preserve">После того как все необходимые параметры выбраны, </w:t>
      </w:r>
      <w:r>
        <w:rPr>
          <w:rFonts w:ascii="Times New Roman" w:hAnsi="Times New Roman" w:cs="Times New Roman"/>
        </w:rPr>
        <w:t xml:space="preserve">в окне создания слоя </w:t>
      </w:r>
      <w:r w:rsidRPr="00FB6D37">
        <w:rPr>
          <w:rFonts w:ascii="Times New Roman" w:hAnsi="Times New Roman" w:cs="Times New Roman"/>
        </w:rPr>
        <w:t xml:space="preserve">становится активной кнопка </w:t>
      </w:r>
      <w:r w:rsidRPr="00FB6D37">
        <w:rPr>
          <w:rFonts w:ascii="Times New Roman" w:hAnsi="Times New Roman" w:cs="Times New Roman"/>
          <w:b/>
        </w:rPr>
        <w:t>«ОК»</w:t>
      </w:r>
      <w:r w:rsidRPr="00FB6D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Её необходимо нажать для добавления слоя в модель.</w:t>
      </w:r>
    </w:p>
    <w:p w:rsidR="00FB6D37" w:rsidRDefault="00FB6D37" w:rsidP="00FB6D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745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4 12-14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59" w:rsidRPr="00FB6D37" w:rsidRDefault="00127759" w:rsidP="001277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1.5. Вид окна создания слоя после выбора параметров</w:t>
      </w:r>
    </w:p>
    <w:p w:rsidR="00507957" w:rsidRPr="008545CC" w:rsidRDefault="004C6232" w:rsidP="008545CC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533444751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476F28" w:rsidRPr="008545CC">
        <w:rPr>
          <w:rFonts w:ascii="Times New Roman" w:hAnsi="Times New Roman" w:cs="Times New Roman"/>
          <w:b w:val="0"/>
          <w:color w:val="auto"/>
          <w:sz w:val="28"/>
          <w:szCs w:val="28"/>
        </w:rPr>
        <w:t>.2. Включение и отключение слоя при моделировании</w:t>
      </w:r>
      <w:bookmarkEnd w:id="6"/>
    </w:p>
    <w:p w:rsidR="00507957" w:rsidRDefault="00507957" w:rsidP="00507957">
      <w:pPr>
        <w:ind w:firstLine="708"/>
        <w:jc w:val="both"/>
        <w:rPr>
          <w:rFonts w:ascii="Times New Roman" w:hAnsi="Times New Roman" w:cs="Times New Roman"/>
          <w:b/>
        </w:rPr>
      </w:pPr>
      <w:r w:rsidRPr="008545CC">
        <w:rPr>
          <w:rFonts w:ascii="Times New Roman" w:hAnsi="Times New Roman" w:cs="Times New Roman"/>
        </w:rPr>
        <w:t>Для выключения слоя из расчёта необходимо</w:t>
      </w:r>
      <w:r w:rsidR="008545CC" w:rsidRPr="008545CC">
        <w:rPr>
          <w:rFonts w:ascii="Times New Roman" w:hAnsi="Times New Roman" w:cs="Times New Roman"/>
        </w:rPr>
        <w:t xml:space="preserve"> его выбрать в списке слоёв, и затем</w:t>
      </w:r>
      <w:r w:rsidRPr="008545CC">
        <w:rPr>
          <w:rFonts w:ascii="Times New Roman" w:hAnsi="Times New Roman" w:cs="Times New Roman"/>
        </w:rPr>
        <w:t xml:space="preserve"> </w:t>
      </w:r>
      <w:r w:rsidR="008545CC" w:rsidRPr="008545CC">
        <w:rPr>
          <w:rFonts w:ascii="Times New Roman" w:hAnsi="Times New Roman" w:cs="Times New Roman"/>
        </w:rPr>
        <w:t xml:space="preserve">снять галочку </w:t>
      </w:r>
      <w:r w:rsidR="008545CC" w:rsidRPr="008545CC">
        <w:rPr>
          <w:rFonts w:ascii="Times New Roman" w:hAnsi="Times New Roman" w:cs="Times New Roman"/>
          <w:b/>
        </w:rPr>
        <w:t>«Учитывать при моделировании»</w:t>
      </w:r>
      <w:r w:rsidR="008545CC">
        <w:rPr>
          <w:rFonts w:ascii="Times New Roman" w:hAnsi="Times New Roman" w:cs="Times New Roman"/>
          <w:b/>
        </w:rPr>
        <w:t>.</w:t>
      </w:r>
    </w:p>
    <w:p w:rsidR="002765A8" w:rsidRDefault="002765A8" w:rsidP="00276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2525" cy="34575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Рисунок со списком слоё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A8" w:rsidRDefault="002765A8" w:rsidP="002765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1.6. Раздел «Слои» с выбранным слоем</w:t>
      </w:r>
    </w:p>
    <w:p w:rsidR="008545CC" w:rsidRDefault="008545CC" w:rsidP="002765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Слои, не учитываемые при моделировании, в списки слоёв помечены серым цветом.</w:t>
      </w:r>
    </w:p>
    <w:p w:rsidR="008545CC" w:rsidRPr="008545CC" w:rsidRDefault="008545CC" w:rsidP="002765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Для возвращения слоя в расчёт необходимо вновь установить галочку </w:t>
      </w:r>
      <w:r w:rsidRPr="008545CC">
        <w:rPr>
          <w:rFonts w:ascii="Times New Roman" w:hAnsi="Times New Roman" w:cs="Times New Roman"/>
          <w:b/>
        </w:rPr>
        <w:t>«Учитывать при моделировании»</w:t>
      </w:r>
      <w:r>
        <w:rPr>
          <w:rFonts w:ascii="Times New Roman" w:hAnsi="Times New Roman" w:cs="Times New Roman"/>
          <w:b/>
        </w:rPr>
        <w:t>.</w:t>
      </w:r>
    </w:p>
    <w:p w:rsidR="00476F28" w:rsidRDefault="004C6232" w:rsidP="008545CC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533444752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476F28" w:rsidRPr="008545CC">
        <w:rPr>
          <w:rFonts w:ascii="Times New Roman" w:hAnsi="Times New Roman" w:cs="Times New Roman"/>
          <w:b w:val="0"/>
          <w:color w:val="auto"/>
          <w:sz w:val="28"/>
          <w:szCs w:val="28"/>
        </w:rPr>
        <w:t>.3. Включение и отключение визуализации слоя</w:t>
      </w:r>
      <w:bookmarkEnd w:id="7"/>
    </w:p>
    <w:p w:rsidR="008545CC" w:rsidRPr="00D37713" w:rsidRDefault="008545CC" w:rsidP="002765A8">
      <w:pPr>
        <w:jc w:val="both"/>
        <w:rPr>
          <w:rFonts w:ascii="Times New Roman" w:hAnsi="Times New Roman" w:cs="Times New Roman"/>
        </w:rPr>
      </w:pPr>
      <w:r w:rsidRPr="00D37713">
        <w:rPr>
          <w:rFonts w:ascii="Times New Roman" w:hAnsi="Times New Roman" w:cs="Times New Roman"/>
        </w:rPr>
        <w:tab/>
        <w:t xml:space="preserve">Для того чтобы не визуализировать процесс пропитки слоя, при этом не исключая его из расчёта, нужно выбрать этот слой в списке и снять галочку </w:t>
      </w:r>
      <w:r w:rsidRPr="00D37713">
        <w:rPr>
          <w:rFonts w:ascii="Times New Roman" w:hAnsi="Times New Roman" w:cs="Times New Roman"/>
          <w:b/>
        </w:rPr>
        <w:t>«Отображать»</w:t>
      </w:r>
      <w:r w:rsidRPr="00D37713">
        <w:rPr>
          <w:rFonts w:ascii="Times New Roman" w:hAnsi="Times New Roman" w:cs="Times New Roman"/>
        </w:rPr>
        <w:t xml:space="preserve">. </w:t>
      </w:r>
    </w:p>
    <w:p w:rsidR="00476F28" w:rsidRDefault="004C6232" w:rsidP="00D3771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533444753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</w:t>
      </w:r>
      <w:r w:rsidR="00476F28" w:rsidRPr="00D37713">
        <w:rPr>
          <w:rFonts w:ascii="Times New Roman" w:hAnsi="Times New Roman" w:cs="Times New Roman"/>
          <w:b w:val="0"/>
          <w:color w:val="auto"/>
          <w:sz w:val="28"/>
          <w:szCs w:val="28"/>
        </w:rPr>
        <w:t>.4. Изменение материала слоя</w:t>
      </w:r>
      <w:bookmarkEnd w:id="8"/>
    </w:p>
    <w:p w:rsidR="00D37713" w:rsidRPr="00D37713" w:rsidRDefault="00D37713" w:rsidP="002765A8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Для каждого из </w:t>
      </w:r>
      <w:proofErr w:type="gramStart"/>
      <w:r>
        <w:rPr>
          <w:rFonts w:ascii="Times New Roman" w:hAnsi="Times New Roman" w:cs="Times New Roman"/>
        </w:rPr>
        <w:t>слоёв</w:t>
      </w:r>
      <w:proofErr w:type="gramEnd"/>
      <w:r>
        <w:rPr>
          <w:rFonts w:ascii="Times New Roman" w:hAnsi="Times New Roman" w:cs="Times New Roman"/>
        </w:rPr>
        <w:t xml:space="preserve"> возможно изменить материал наполнителя. Для этого необходимо нажать кнопку </w:t>
      </w:r>
      <w:r w:rsidRPr="00D37713">
        <w:rPr>
          <w:rFonts w:ascii="Times New Roman" w:hAnsi="Times New Roman" w:cs="Times New Roman"/>
          <w:b/>
        </w:rPr>
        <w:t>«Выбрать материал»</w:t>
      </w:r>
      <w:r>
        <w:rPr>
          <w:rFonts w:ascii="Times New Roman" w:hAnsi="Times New Roman" w:cs="Times New Roman"/>
        </w:rPr>
        <w:t xml:space="preserve">. </w:t>
      </w:r>
      <w:r w:rsidRPr="00E84679">
        <w:rPr>
          <w:rFonts w:ascii="Times New Roman" w:hAnsi="Times New Roman" w:cs="Times New Roman"/>
        </w:rPr>
        <w:t>В результате откроется окно интерфейса взаимодействия с базой данных наполнителей</w:t>
      </w:r>
      <w:r>
        <w:rPr>
          <w:rFonts w:ascii="Times New Roman" w:hAnsi="Times New Roman" w:cs="Times New Roman"/>
        </w:rPr>
        <w:t xml:space="preserve"> (см. пункт </w:t>
      </w:r>
      <w:r w:rsidR="004C623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.1.1)</w:t>
      </w:r>
      <w:r w:rsidRPr="00E846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нём необходимо выбрать материал и нажать кнопку </w:t>
      </w:r>
      <w:r w:rsidRPr="00D37713">
        <w:rPr>
          <w:rFonts w:ascii="Times New Roman" w:hAnsi="Times New Roman" w:cs="Times New Roman"/>
          <w:b/>
        </w:rPr>
        <w:t>«ОК»</w:t>
      </w:r>
      <w:r>
        <w:rPr>
          <w:rFonts w:ascii="Times New Roman" w:hAnsi="Times New Roman" w:cs="Times New Roman"/>
        </w:rPr>
        <w:t>.</w:t>
      </w:r>
    </w:p>
    <w:p w:rsidR="00476F28" w:rsidRDefault="004C6232" w:rsidP="00D3771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533444754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="00476F28" w:rsidRPr="00D37713">
        <w:rPr>
          <w:rFonts w:ascii="Times New Roman" w:hAnsi="Times New Roman" w:cs="Times New Roman"/>
          <w:b w:val="0"/>
          <w:color w:val="auto"/>
          <w:sz w:val="28"/>
          <w:szCs w:val="28"/>
        </w:rPr>
        <w:t>.5. Удаление слоя</w:t>
      </w:r>
      <w:bookmarkEnd w:id="9"/>
    </w:p>
    <w:p w:rsidR="00D37713" w:rsidRPr="00FB6D37" w:rsidRDefault="00D37713" w:rsidP="002765A8">
      <w:pPr>
        <w:jc w:val="both"/>
        <w:rPr>
          <w:rFonts w:ascii="Times New Roman" w:hAnsi="Times New Roman" w:cs="Times New Roman"/>
        </w:rPr>
      </w:pPr>
      <w:r>
        <w:tab/>
      </w:r>
      <w:r w:rsidRPr="00FB6D37">
        <w:rPr>
          <w:rFonts w:ascii="Times New Roman" w:hAnsi="Times New Roman" w:cs="Times New Roman"/>
        </w:rPr>
        <w:t xml:space="preserve">Для полного удаления слоя необходимо выбрать слой в списке, а затем нажать на кнопку </w:t>
      </w:r>
      <w:r w:rsidRPr="00FB6D37">
        <w:rPr>
          <w:rFonts w:ascii="Times New Roman" w:hAnsi="Times New Roman" w:cs="Times New Roman"/>
          <w:b/>
        </w:rPr>
        <w:t>«Удалить слой»</w:t>
      </w:r>
      <w:r w:rsidRPr="00FB6D37">
        <w:rPr>
          <w:rFonts w:ascii="Times New Roman" w:hAnsi="Times New Roman" w:cs="Times New Roman"/>
        </w:rPr>
        <w:t>.</w:t>
      </w:r>
      <w:r w:rsidR="00C16E98" w:rsidRPr="00FB6D37">
        <w:rPr>
          <w:rFonts w:ascii="Times New Roman" w:hAnsi="Times New Roman" w:cs="Times New Roman"/>
        </w:rPr>
        <w:t xml:space="preserve"> В открывшемся окне подтверждения удаления нужно нажать </w:t>
      </w:r>
      <w:r w:rsidR="00C16E98" w:rsidRPr="00FB6D37">
        <w:rPr>
          <w:rFonts w:ascii="Times New Roman" w:hAnsi="Times New Roman" w:cs="Times New Roman"/>
          <w:b/>
        </w:rPr>
        <w:t>«Да»</w:t>
      </w:r>
      <w:r w:rsidR="00C16E98" w:rsidRPr="00FB6D37">
        <w:rPr>
          <w:rFonts w:ascii="Times New Roman" w:hAnsi="Times New Roman" w:cs="Times New Roman"/>
        </w:rPr>
        <w:t>:</w:t>
      </w:r>
    </w:p>
    <w:p w:rsidR="00C16E98" w:rsidRDefault="002765A8" w:rsidP="00C16E98">
      <w:pPr>
        <w:jc w:val="center"/>
      </w:pPr>
      <w:r>
        <w:rPr>
          <w:noProof/>
        </w:rPr>
        <w:drawing>
          <wp:inline distT="0" distB="0" distL="0" distR="0">
            <wp:extent cx="3438525" cy="12477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Рисунок окна удаления сло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A8" w:rsidRPr="002765A8" w:rsidRDefault="002765A8" w:rsidP="00C16E98">
      <w:pPr>
        <w:jc w:val="center"/>
        <w:rPr>
          <w:rFonts w:ascii="Times New Roman" w:hAnsi="Times New Roman" w:cs="Times New Roman"/>
        </w:rPr>
      </w:pPr>
      <w:r w:rsidRPr="002765A8">
        <w:rPr>
          <w:rFonts w:ascii="Times New Roman" w:hAnsi="Times New Roman" w:cs="Times New Roman"/>
        </w:rPr>
        <w:t>Рис. 1.7. Окно подтверждения удаления слоя</w:t>
      </w:r>
    </w:p>
    <w:p w:rsidR="00507957" w:rsidRPr="00507957" w:rsidRDefault="00507957" w:rsidP="002765A8">
      <w:pPr>
        <w:ind w:firstLine="708"/>
        <w:jc w:val="both"/>
        <w:rPr>
          <w:rFonts w:ascii="Times New Roman" w:hAnsi="Times New Roman" w:cs="Times New Roman"/>
          <w:b/>
          <w:i/>
        </w:rPr>
      </w:pPr>
      <w:r w:rsidRPr="00507957">
        <w:rPr>
          <w:rFonts w:ascii="Times New Roman" w:hAnsi="Times New Roman" w:cs="Times New Roman"/>
          <w:b/>
          <w:i/>
        </w:rPr>
        <w:t xml:space="preserve">После изменения конфигурации </w:t>
      </w:r>
      <w:proofErr w:type="spellStart"/>
      <w:r w:rsidRPr="00507957">
        <w:rPr>
          <w:rFonts w:ascii="Times New Roman" w:hAnsi="Times New Roman" w:cs="Times New Roman"/>
          <w:b/>
          <w:i/>
        </w:rPr>
        <w:t>преформы</w:t>
      </w:r>
      <w:proofErr w:type="spellEnd"/>
      <w:r w:rsidRPr="00507957">
        <w:rPr>
          <w:rFonts w:ascii="Times New Roman" w:hAnsi="Times New Roman" w:cs="Times New Roman"/>
          <w:b/>
          <w:i/>
        </w:rPr>
        <w:t xml:space="preserve"> требуется заново указать точки входа и выхода связующего (см. пункты </w:t>
      </w:r>
      <w:r w:rsidR="004C6232">
        <w:rPr>
          <w:rFonts w:ascii="Times New Roman" w:hAnsi="Times New Roman" w:cs="Times New Roman"/>
          <w:b/>
          <w:i/>
        </w:rPr>
        <w:t>2</w:t>
      </w:r>
      <w:r w:rsidRPr="00507957">
        <w:rPr>
          <w:rFonts w:ascii="Times New Roman" w:hAnsi="Times New Roman" w:cs="Times New Roman"/>
          <w:b/>
          <w:i/>
        </w:rPr>
        <w:t xml:space="preserve">.2 и </w:t>
      </w:r>
      <w:r w:rsidR="004C6232">
        <w:rPr>
          <w:rFonts w:ascii="Times New Roman" w:hAnsi="Times New Roman" w:cs="Times New Roman"/>
          <w:b/>
          <w:i/>
        </w:rPr>
        <w:t>2</w:t>
      </w:r>
      <w:r w:rsidRPr="00507957">
        <w:rPr>
          <w:rFonts w:ascii="Times New Roman" w:hAnsi="Times New Roman" w:cs="Times New Roman"/>
          <w:b/>
          <w:i/>
        </w:rPr>
        <w:t>.3).</w:t>
      </w:r>
    </w:p>
    <w:p w:rsidR="00476F28" w:rsidRPr="00FB6D37" w:rsidRDefault="004C6232" w:rsidP="00FB6D3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533444755"/>
      <w:r>
        <w:rPr>
          <w:rFonts w:ascii="Times New Roman" w:hAnsi="Times New Roman" w:cs="Times New Roman"/>
          <w:color w:val="auto"/>
        </w:rPr>
        <w:t>2</w:t>
      </w:r>
      <w:r w:rsidR="00476F28" w:rsidRPr="00FB6D37">
        <w:rPr>
          <w:rFonts w:ascii="Times New Roman" w:hAnsi="Times New Roman" w:cs="Times New Roman"/>
          <w:color w:val="auto"/>
        </w:rPr>
        <w:t xml:space="preserve">. Задание </w:t>
      </w:r>
      <w:r w:rsidR="002F3655" w:rsidRPr="00FB6D37">
        <w:rPr>
          <w:rFonts w:ascii="Times New Roman" w:hAnsi="Times New Roman" w:cs="Times New Roman"/>
          <w:color w:val="auto"/>
        </w:rPr>
        <w:t>параметров пропитки</w:t>
      </w:r>
      <w:bookmarkEnd w:id="10"/>
    </w:p>
    <w:p w:rsidR="00743292" w:rsidRPr="00FB6D37" w:rsidRDefault="004C6232" w:rsidP="00FB6D3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53344475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743292" w:rsidRPr="00FB6D3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.1. Задание параметров </w:t>
      </w:r>
      <w:proofErr w:type="gramStart"/>
      <w:r w:rsidR="00743292" w:rsidRPr="00FB6D37">
        <w:rPr>
          <w:rFonts w:ascii="Times New Roman" w:hAnsi="Times New Roman" w:cs="Times New Roman"/>
          <w:b w:val="0"/>
          <w:color w:val="auto"/>
          <w:sz w:val="28"/>
          <w:szCs w:val="28"/>
        </w:rPr>
        <w:t>связующего</w:t>
      </w:r>
      <w:bookmarkEnd w:id="11"/>
      <w:proofErr w:type="gramEnd"/>
    </w:p>
    <w:p w:rsidR="002F3655" w:rsidRPr="005F116D" w:rsidRDefault="004C6232" w:rsidP="005F116D">
      <w:pPr>
        <w:pStyle w:val="3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533444757"/>
      <w:r w:rsidRPr="005F116D">
        <w:rPr>
          <w:rFonts w:ascii="Times New Roman" w:hAnsi="Times New Roman" w:cs="Times New Roman"/>
          <w:b w:val="0"/>
          <w:color w:val="auto"/>
        </w:rPr>
        <w:t>2</w:t>
      </w:r>
      <w:r w:rsidR="002F3655" w:rsidRPr="005F116D">
        <w:rPr>
          <w:rFonts w:ascii="Times New Roman" w:hAnsi="Times New Roman" w:cs="Times New Roman"/>
          <w:b w:val="0"/>
          <w:color w:val="auto"/>
        </w:rPr>
        <w:t>.1</w:t>
      </w:r>
      <w:r w:rsidR="00743292" w:rsidRPr="005F116D">
        <w:rPr>
          <w:rFonts w:ascii="Times New Roman" w:hAnsi="Times New Roman" w:cs="Times New Roman"/>
          <w:b w:val="0"/>
          <w:color w:val="auto"/>
        </w:rPr>
        <w:t>.1</w:t>
      </w:r>
      <w:r w:rsidR="002F3655" w:rsidRPr="005F116D">
        <w:rPr>
          <w:rFonts w:ascii="Times New Roman" w:hAnsi="Times New Roman" w:cs="Times New Roman"/>
          <w:b w:val="0"/>
          <w:color w:val="auto"/>
        </w:rPr>
        <w:t>. Выбор материала связующего</w:t>
      </w:r>
      <w:bookmarkEnd w:id="12"/>
    </w:p>
    <w:p w:rsidR="00FB6D37" w:rsidRPr="00FB6D37" w:rsidRDefault="00FB6D37" w:rsidP="00FB6D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Для выбора материала связующего в правой части окна в разделе </w:t>
      </w:r>
      <w:r w:rsidRPr="0056742A">
        <w:rPr>
          <w:rFonts w:ascii="Times New Roman" w:hAnsi="Times New Roman" w:cs="Times New Roman"/>
          <w:b/>
        </w:rPr>
        <w:t>«Свойства связующего»</w:t>
      </w:r>
      <w:r>
        <w:rPr>
          <w:rFonts w:ascii="Times New Roman" w:hAnsi="Times New Roman" w:cs="Times New Roman"/>
        </w:rPr>
        <w:t xml:space="preserve"> необходимо нажать на кнопку </w:t>
      </w:r>
      <w:r w:rsidRPr="00FB6D37">
        <w:rPr>
          <w:rFonts w:ascii="Times New Roman" w:hAnsi="Times New Roman" w:cs="Times New Roman"/>
          <w:b/>
        </w:rPr>
        <w:t>«Выбрать материал»</w:t>
      </w:r>
      <w:r>
        <w:rPr>
          <w:rFonts w:ascii="Times New Roman" w:hAnsi="Times New Roman" w:cs="Times New Roman"/>
        </w:rPr>
        <w:t>.</w:t>
      </w:r>
    </w:p>
    <w:p w:rsidR="00FB6D37" w:rsidRDefault="00FB6D37" w:rsidP="00FB6D37">
      <w:pPr>
        <w:jc w:val="center"/>
      </w:pPr>
      <w:r>
        <w:rPr>
          <w:noProof/>
        </w:rPr>
        <w:drawing>
          <wp:inline distT="0" distB="0" distL="0" distR="0">
            <wp:extent cx="4774565" cy="138176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A8" w:rsidRPr="002765A8" w:rsidRDefault="002765A8" w:rsidP="00FB6D37">
      <w:pPr>
        <w:jc w:val="center"/>
        <w:rPr>
          <w:rFonts w:ascii="Times New Roman" w:hAnsi="Times New Roman" w:cs="Times New Roman"/>
        </w:rPr>
      </w:pPr>
      <w:r w:rsidRPr="002765A8"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 xml:space="preserve"> 2.1.</w:t>
      </w:r>
      <w:r w:rsidRPr="002765A8">
        <w:rPr>
          <w:rFonts w:ascii="Times New Roman" w:hAnsi="Times New Roman" w:cs="Times New Roman"/>
        </w:rPr>
        <w:t xml:space="preserve"> Раздел «Свойства связующего»</w:t>
      </w:r>
    </w:p>
    <w:p w:rsidR="00DC7578" w:rsidRPr="00E84679" w:rsidRDefault="00DC7578" w:rsidP="002765A8">
      <w:pPr>
        <w:ind w:firstLine="708"/>
        <w:jc w:val="both"/>
        <w:rPr>
          <w:rFonts w:ascii="Times New Roman" w:hAnsi="Times New Roman" w:cs="Times New Roman"/>
        </w:rPr>
      </w:pPr>
      <w:r w:rsidRPr="00E84679">
        <w:rPr>
          <w:rFonts w:ascii="Times New Roman" w:hAnsi="Times New Roman" w:cs="Times New Roman"/>
        </w:rPr>
        <w:t>В результате откроется окно интерфейса взаимодействия с базой данных наполнителей.</w:t>
      </w:r>
    </w:p>
    <w:p w:rsidR="00DC7578" w:rsidRDefault="000F4B38" w:rsidP="000F4B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93192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Рисунок окна с базой данных связующи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38" w:rsidRDefault="000F4B38" w:rsidP="000F4B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2.2. Интерфейс взаимодействия с базой данных связующих</w:t>
      </w:r>
    </w:p>
    <w:p w:rsidR="00DC7578" w:rsidRDefault="00DC7578" w:rsidP="00DC7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открывшемся окне нужно выделить в списке требующийся материал, после этого нажать кнопку </w:t>
      </w:r>
      <w:r w:rsidRPr="00860385">
        <w:rPr>
          <w:rFonts w:ascii="Times New Roman" w:hAnsi="Times New Roman" w:cs="Times New Roman"/>
          <w:b/>
        </w:rPr>
        <w:t>«ОК»</w:t>
      </w:r>
      <w:r>
        <w:rPr>
          <w:rFonts w:ascii="Times New Roman" w:hAnsi="Times New Roman" w:cs="Times New Roman"/>
        </w:rPr>
        <w:t>. Также возможно выбрать материал двойным щелчком мыши по его названию в списке.</w:t>
      </w:r>
    </w:p>
    <w:p w:rsidR="00DC7578" w:rsidRDefault="00DC7578" w:rsidP="000F4B38">
      <w:pPr>
        <w:jc w:val="both"/>
      </w:pPr>
      <w:r>
        <w:rPr>
          <w:rFonts w:ascii="Times New Roman" w:hAnsi="Times New Roman" w:cs="Times New Roman"/>
        </w:rPr>
        <w:tab/>
        <w:t>Также возможно выбрать материал, отсутствующий в списке, без сохранения его в базу данных. Для этого необходимо ввести в поля «Имя», «</w:t>
      </w:r>
      <w:r w:rsidR="004C6232">
        <w:rPr>
          <w:rFonts w:ascii="Times New Roman" w:hAnsi="Times New Roman" w:cs="Times New Roman"/>
        </w:rPr>
        <w:t>Вязкость при температуре 25°</w:t>
      </w:r>
      <w:r w:rsidR="004C6232">
        <w:rPr>
          <w:rFonts w:ascii="Times New Roman" w:hAnsi="Times New Roman" w:cs="Times New Roman"/>
          <w:lang w:val="en-US"/>
        </w:rPr>
        <w:t>C</w:t>
      </w:r>
      <w:r w:rsidR="004C6232">
        <w:rPr>
          <w:rFonts w:ascii="Times New Roman" w:hAnsi="Times New Roman" w:cs="Times New Roman"/>
        </w:rPr>
        <w:t xml:space="preserve">», «Температурный коэффициент» </w:t>
      </w:r>
      <w:r>
        <w:rPr>
          <w:rFonts w:ascii="Times New Roman" w:hAnsi="Times New Roman" w:cs="Times New Roman"/>
        </w:rPr>
        <w:t xml:space="preserve">требуемые параметры, а затем нажать кнопку </w:t>
      </w:r>
      <w:r w:rsidRPr="00860385">
        <w:rPr>
          <w:rFonts w:ascii="Times New Roman" w:hAnsi="Times New Roman" w:cs="Times New Roman"/>
          <w:b/>
        </w:rPr>
        <w:t>«ОК»</w:t>
      </w:r>
      <w:r>
        <w:rPr>
          <w:rFonts w:ascii="Times New Roman" w:hAnsi="Times New Roman" w:cs="Times New Roman"/>
        </w:rPr>
        <w:t>.</w:t>
      </w:r>
    </w:p>
    <w:p w:rsidR="008D4FBB" w:rsidRPr="008D4FBB" w:rsidRDefault="008D4FBB" w:rsidP="00E4408F">
      <w:pPr>
        <w:pStyle w:val="3"/>
        <w:jc w:val="center"/>
        <w:rPr>
          <w:rFonts w:ascii="Times New Roman" w:hAnsi="Times New Roman" w:cs="Times New Roman"/>
        </w:rPr>
      </w:pPr>
      <w:bookmarkStart w:id="13" w:name="_Toc533444758"/>
      <w:r>
        <w:rPr>
          <w:rFonts w:ascii="Times New Roman" w:hAnsi="Times New Roman" w:cs="Times New Roman"/>
          <w:b w:val="0"/>
          <w:color w:val="auto"/>
        </w:rPr>
        <w:t>2</w:t>
      </w:r>
      <w:r w:rsidR="002F3655" w:rsidRPr="004C6232">
        <w:rPr>
          <w:rFonts w:ascii="Times New Roman" w:hAnsi="Times New Roman" w:cs="Times New Roman"/>
          <w:b w:val="0"/>
          <w:color w:val="auto"/>
        </w:rPr>
        <w:t>.</w:t>
      </w:r>
      <w:r w:rsidR="00743292" w:rsidRPr="004C6232">
        <w:rPr>
          <w:rFonts w:ascii="Times New Roman" w:hAnsi="Times New Roman" w:cs="Times New Roman"/>
          <w:b w:val="0"/>
          <w:color w:val="auto"/>
        </w:rPr>
        <w:t>1.2</w:t>
      </w:r>
      <w:r w:rsidR="002F3655" w:rsidRPr="004C6232">
        <w:rPr>
          <w:rFonts w:ascii="Times New Roman" w:hAnsi="Times New Roman" w:cs="Times New Roman"/>
          <w:b w:val="0"/>
          <w:color w:val="auto"/>
        </w:rPr>
        <w:t xml:space="preserve">. Задание температуры </w:t>
      </w:r>
      <w:proofErr w:type="gramStart"/>
      <w:r w:rsidR="002F3655" w:rsidRPr="004C6232">
        <w:rPr>
          <w:rFonts w:ascii="Times New Roman" w:hAnsi="Times New Roman" w:cs="Times New Roman"/>
          <w:b w:val="0"/>
          <w:color w:val="auto"/>
        </w:rPr>
        <w:t>связующего</w:t>
      </w:r>
      <w:bookmarkEnd w:id="13"/>
      <w:proofErr w:type="gramEnd"/>
      <w:r>
        <w:tab/>
      </w:r>
    </w:p>
    <w:p w:rsidR="008D4FBB" w:rsidRDefault="008D4FBB" w:rsidP="008D4FBB">
      <w:pPr>
        <w:jc w:val="center"/>
      </w:pPr>
      <w:r>
        <w:rPr>
          <w:noProof/>
        </w:rPr>
        <w:drawing>
          <wp:inline distT="0" distB="0" distL="0" distR="0">
            <wp:extent cx="4184374" cy="2552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61" cy="2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8F" w:rsidRPr="005F116D" w:rsidRDefault="00287CBA" w:rsidP="005F116D">
      <w:pPr>
        <w:jc w:val="center"/>
        <w:rPr>
          <w:rFonts w:ascii="Times New Roman" w:hAnsi="Times New Roman" w:cs="Times New Roman"/>
        </w:rPr>
      </w:pPr>
      <w:r w:rsidRPr="00287CBA">
        <w:rPr>
          <w:rFonts w:ascii="Times New Roman" w:hAnsi="Times New Roman" w:cs="Times New Roman"/>
        </w:rPr>
        <w:t xml:space="preserve">Рис. 2.3. Поле ввода </w:t>
      </w:r>
      <w:r w:rsidR="005F116D">
        <w:rPr>
          <w:rFonts w:ascii="Times New Roman" w:hAnsi="Times New Roman" w:cs="Times New Roman"/>
        </w:rPr>
        <w:t>значения температуры связующего</w:t>
      </w:r>
    </w:p>
    <w:p w:rsidR="00E4408F" w:rsidRDefault="00E4408F" w:rsidP="00E4408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задания температуры связующего необходимо ввести в поле «Температура» величину температуры связующего в градусах Цельсия. Для подтверждения ввода требуется нажать кнопку </w:t>
      </w:r>
      <w:r w:rsidRPr="008D4FBB">
        <w:rPr>
          <w:rFonts w:ascii="Times New Roman" w:hAnsi="Times New Roman" w:cs="Times New Roman"/>
          <w:b/>
        </w:rPr>
        <w:t>«Сохранить»</w:t>
      </w:r>
      <w:r>
        <w:rPr>
          <w:rFonts w:ascii="Times New Roman" w:hAnsi="Times New Roman" w:cs="Times New Roman"/>
        </w:rPr>
        <w:t xml:space="preserve"> либо нажать на клавишу «</w:t>
      </w:r>
      <w:r>
        <w:rPr>
          <w:rFonts w:ascii="Times New Roman" w:hAnsi="Times New Roman" w:cs="Times New Roman"/>
          <w:lang w:val="en-US"/>
        </w:rPr>
        <w:t>Enter</w:t>
      </w:r>
      <w:r>
        <w:rPr>
          <w:rFonts w:ascii="Times New Roman" w:hAnsi="Times New Roman" w:cs="Times New Roman"/>
        </w:rPr>
        <w:t>»</w:t>
      </w:r>
      <w:r w:rsidRPr="008D4FBB">
        <w:rPr>
          <w:rFonts w:ascii="Times New Roman" w:hAnsi="Times New Roman" w:cs="Times New Roman"/>
        </w:rPr>
        <w:t>.</w:t>
      </w:r>
    </w:p>
    <w:p w:rsidR="00FB06A2" w:rsidRPr="00CD3353" w:rsidRDefault="00FB06A2" w:rsidP="00E4408F">
      <w:pPr>
        <w:ind w:firstLine="708"/>
        <w:jc w:val="both"/>
        <w:rPr>
          <w:rFonts w:ascii="Times New Roman" w:hAnsi="Times New Roman" w:cs="Times New Roman"/>
        </w:rPr>
      </w:pPr>
      <w:proofErr w:type="gramStart"/>
      <w:r w:rsidRPr="00CD3353">
        <w:rPr>
          <w:rFonts w:ascii="Times New Roman" w:hAnsi="Times New Roman" w:cs="Times New Roman"/>
        </w:rPr>
        <w:t xml:space="preserve">Для отображения </w:t>
      </w:r>
      <w:r w:rsidR="00CD3353" w:rsidRPr="00CD3353">
        <w:rPr>
          <w:rFonts w:ascii="Times New Roman" w:hAnsi="Times New Roman" w:cs="Times New Roman"/>
        </w:rPr>
        <w:t>значения</w:t>
      </w:r>
      <w:r w:rsidRPr="00CD3353">
        <w:rPr>
          <w:rFonts w:ascii="Times New Roman" w:hAnsi="Times New Roman" w:cs="Times New Roman"/>
        </w:rPr>
        <w:t xml:space="preserve"> температуры, </w:t>
      </w:r>
      <w:r w:rsidR="00CD3353">
        <w:rPr>
          <w:rFonts w:ascii="Times New Roman" w:hAnsi="Times New Roman" w:cs="Times New Roman"/>
        </w:rPr>
        <w:t>заданной</w:t>
      </w:r>
      <w:r w:rsidRPr="00CD3353">
        <w:rPr>
          <w:rFonts w:ascii="Times New Roman" w:hAnsi="Times New Roman" w:cs="Times New Roman"/>
        </w:rPr>
        <w:t xml:space="preserve"> в текущей момент в модели, нужно нажать на кнопку </w:t>
      </w:r>
      <w:r w:rsidRPr="00CD3353">
        <w:rPr>
          <w:rFonts w:ascii="Times New Roman" w:hAnsi="Times New Roman" w:cs="Times New Roman"/>
          <w:b/>
        </w:rPr>
        <w:t>«Отменить»</w:t>
      </w:r>
      <w:r w:rsidRPr="00CD3353">
        <w:rPr>
          <w:rFonts w:ascii="Times New Roman" w:hAnsi="Times New Roman" w:cs="Times New Roman"/>
        </w:rPr>
        <w:t>.</w:t>
      </w:r>
      <w:proofErr w:type="gramEnd"/>
      <w:r w:rsidRPr="00CD3353">
        <w:rPr>
          <w:rFonts w:ascii="Times New Roman" w:hAnsi="Times New Roman" w:cs="Times New Roman"/>
        </w:rPr>
        <w:t xml:space="preserve"> </w:t>
      </w:r>
      <w:r w:rsidR="00983CA4" w:rsidRPr="00CD3353">
        <w:rPr>
          <w:rFonts w:ascii="Times New Roman" w:hAnsi="Times New Roman" w:cs="Times New Roman"/>
        </w:rPr>
        <w:t xml:space="preserve">Если кнопка </w:t>
      </w:r>
      <w:r w:rsidR="00983CA4" w:rsidRPr="00CD3353">
        <w:rPr>
          <w:rFonts w:ascii="Times New Roman" w:hAnsi="Times New Roman" w:cs="Times New Roman"/>
          <w:b/>
        </w:rPr>
        <w:t>«Отменить»</w:t>
      </w:r>
      <w:r w:rsidR="00CD3353" w:rsidRPr="00CD3353">
        <w:rPr>
          <w:rFonts w:ascii="Times New Roman" w:hAnsi="Times New Roman" w:cs="Times New Roman"/>
        </w:rPr>
        <w:t xml:space="preserve"> не активна, это означает, что в поле «Температура» уже отображается температура, используемая моделью.</w:t>
      </w:r>
    </w:p>
    <w:p w:rsidR="008D4FBB" w:rsidRPr="00CD3353" w:rsidRDefault="008D4FBB" w:rsidP="008D4FBB">
      <w:pPr>
        <w:rPr>
          <w:rFonts w:ascii="Times New Roman" w:hAnsi="Times New Roman" w:cs="Times New Roman"/>
        </w:rPr>
      </w:pPr>
      <w:r w:rsidRPr="00CD3353">
        <w:rPr>
          <w:rFonts w:ascii="Times New Roman" w:hAnsi="Times New Roman" w:cs="Times New Roman"/>
        </w:rPr>
        <w:tab/>
        <w:t>Температуру связующего можно менять во время моделирования.</w:t>
      </w:r>
    </w:p>
    <w:p w:rsidR="0056742A" w:rsidRDefault="008D4FBB" w:rsidP="00E4408F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4" w:name="_Toc533444759"/>
      <w:r w:rsidRPr="00E4408F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743292" w:rsidRPr="00E4408F">
        <w:rPr>
          <w:rFonts w:ascii="Times New Roman" w:hAnsi="Times New Roman" w:cs="Times New Roman"/>
          <w:b w:val="0"/>
          <w:color w:val="auto"/>
          <w:sz w:val="28"/>
          <w:szCs w:val="28"/>
        </w:rPr>
        <w:t>.2. Задание параметров точки входа связующего</w:t>
      </w:r>
      <w:bookmarkEnd w:id="14"/>
    </w:p>
    <w:p w:rsidR="00AB7965" w:rsidRPr="00AB7965" w:rsidRDefault="00AB7965" w:rsidP="00AB7965">
      <w:pPr>
        <w:ind w:firstLine="708"/>
      </w:pPr>
      <w:r w:rsidRPr="00AB7965">
        <w:rPr>
          <w:rFonts w:ascii="Times New Roman" w:hAnsi="Times New Roman" w:cs="Times New Roman"/>
        </w:rPr>
        <w:t xml:space="preserve">В разделе </w:t>
      </w:r>
      <w:r w:rsidRPr="00AB7965">
        <w:rPr>
          <w:rFonts w:ascii="Times New Roman" w:hAnsi="Times New Roman" w:cs="Times New Roman"/>
          <w:b/>
        </w:rPr>
        <w:t>«Точка подачи связующего»</w:t>
      </w:r>
      <w:r w:rsidRPr="00AB7965">
        <w:rPr>
          <w:rFonts w:ascii="Times New Roman" w:hAnsi="Times New Roman" w:cs="Times New Roman"/>
        </w:rPr>
        <w:t xml:space="preserve"> ввод</w:t>
      </w:r>
      <w:r>
        <w:rPr>
          <w:rFonts w:ascii="Times New Roman" w:hAnsi="Times New Roman" w:cs="Times New Roman"/>
        </w:rPr>
        <w:t>я</w:t>
      </w:r>
      <w:r w:rsidRPr="00AB7965">
        <w:rPr>
          <w:rFonts w:ascii="Times New Roman" w:hAnsi="Times New Roman" w:cs="Times New Roman"/>
        </w:rPr>
        <w:t>тся величина атмосферного давления в паскалях</w:t>
      </w:r>
      <w:r>
        <w:rPr>
          <w:rFonts w:ascii="Times New Roman" w:hAnsi="Times New Roman" w:cs="Times New Roman"/>
        </w:rPr>
        <w:t xml:space="preserve"> и диаметр источника в метрах</w:t>
      </w:r>
      <w:r w:rsidRPr="00AB7965">
        <w:rPr>
          <w:rFonts w:ascii="Times New Roman" w:hAnsi="Times New Roman" w:cs="Times New Roman"/>
        </w:rPr>
        <w:t>.</w:t>
      </w:r>
    </w:p>
    <w:p w:rsidR="0056742A" w:rsidRDefault="0056742A" w:rsidP="0056742A">
      <w:pPr>
        <w:jc w:val="center"/>
      </w:pPr>
      <w:r>
        <w:rPr>
          <w:noProof/>
        </w:rPr>
        <w:drawing>
          <wp:inline distT="0" distB="0" distL="0" distR="0">
            <wp:extent cx="4363278" cy="101925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02" cy="10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BA" w:rsidRPr="00287CBA" w:rsidRDefault="00287CBA" w:rsidP="0056742A">
      <w:pPr>
        <w:jc w:val="center"/>
        <w:rPr>
          <w:rFonts w:ascii="Times New Roman" w:hAnsi="Times New Roman" w:cs="Times New Roman"/>
        </w:rPr>
      </w:pPr>
      <w:r w:rsidRPr="00287CBA">
        <w:rPr>
          <w:rFonts w:ascii="Times New Roman" w:hAnsi="Times New Roman" w:cs="Times New Roman"/>
        </w:rPr>
        <w:t>Рис. 2.4. Раздел ввода параметров подачи связующего</w:t>
      </w:r>
    </w:p>
    <w:p w:rsidR="00E4408F" w:rsidRPr="00E4408F" w:rsidRDefault="00E4408F" w:rsidP="00E4408F">
      <w:pPr>
        <w:pStyle w:val="3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533444760"/>
      <w:r w:rsidRPr="00E4408F">
        <w:rPr>
          <w:rFonts w:ascii="Times New Roman" w:hAnsi="Times New Roman" w:cs="Times New Roman"/>
          <w:b w:val="0"/>
          <w:color w:val="auto"/>
        </w:rPr>
        <w:lastRenderedPageBreak/>
        <w:t>2.2.1. Задание атмосферного давления</w:t>
      </w:r>
      <w:bookmarkEnd w:id="15"/>
    </w:p>
    <w:p w:rsidR="00E4408F" w:rsidRPr="00AB7965" w:rsidRDefault="00E4408F" w:rsidP="00E4408F">
      <w:pPr>
        <w:ind w:firstLine="708"/>
        <w:jc w:val="both"/>
        <w:rPr>
          <w:rFonts w:ascii="Times New Roman" w:hAnsi="Times New Roman" w:cs="Times New Roman"/>
        </w:rPr>
      </w:pPr>
      <w:r w:rsidRPr="00AB7965">
        <w:rPr>
          <w:rFonts w:ascii="Times New Roman" w:hAnsi="Times New Roman" w:cs="Times New Roman"/>
        </w:rPr>
        <w:t xml:space="preserve">В </w:t>
      </w:r>
      <w:r w:rsidR="00AB7965">
        <w:rPr>
          <w:rFonts w:ascii="Times New Roman" w:hAnsi="Times New Roman" w:cs="Times New Roman"/>
        </w:rPr>
        <w:t>поле</w:t>
      </w:r>
      <w:r w:rsidRPr="00AB7965">
        <w:rPr>
          <w:rFonts w:ascii="Times New Roman" w:hAnsi="Times New Roman" w:cs="Times New Roman"/>
        </w:rPr>
        <w:t xml:space="preserve"> </w:t>
      </w:r>
      <w:r w:rsidRPr="00AB7965">
        <w:rPr>
          <w:rFonts w:ascii="Times New Roman" w:hAnsi="Times New Roman" w:cs="Times New Roman"/>
          <w:b/>
        </w:rPr>
        <w:t>«</w:t>
      </w:r>
      <w:r w:rsidR="00AB7965">
        <w:rPr>
          <w:rFonts w:ascii="Times New Roman" w:hAnsi="Times New Roman" w:cs="Times New Roman"/>
          <w:b/>
        </w:rPr>
        <w:t>Давление</w:t>
      </w:r>
      <w:r w:rsidRPr="00AB7965">
        <w:rPr>
          <w:rFonts w:ascii="Times New Roman" w:hAnsi="Times New Roman" w:cs="Times New Roman"/>
          <w:b/>
        </w:rPr>
        <w:t>»</w:t>
      </w:r>
      <w:r w:rsidRPr="00AB7965">
        <w:rPr>
          <w:rFonts w:ascii="Times New Roman" w:hAnsi="Times New Roman" w:cs="Times New Roman"/>
        </w:rPr>
        <w:t xml:space="preserve"> вводится величина атмосферного давления в паскалях. Для подтверждения ввода требуется нажать кнопку </w:t>
      </w:r>
      <w:r w:rsidRPr="00AB7965">
        <w:rPr>
          <w:rFonts w:ascii="Times New Roman" w:hAnsi="Times New Roman" w:cs="Times New Roman"/>
          <w:b/>
        </w:rPr>
        <w:t>«Сохранить»</w:t>
      </w:r>
      <w:r w:rsidRPr="00AB7965">
        <w:rPr>
          <w:rFonts w:ascii="Times New Roman" w:hAnsi="Times New Roman" w:cs="Times New Roman"/>
        </w:rPr>
        <w:t xml:space="preserve"> либо нажать на клавишу «</w:t>
      </w:r>
      <w:r w:rsidRPr="00AB7965">
        <w:rPr>
          <w:rFonts w:ascii="Times New Roman" w:hAnsi="Times New Roman" w:cs="Times New Roman"/>
          <w:lang w:val="en-US"/>
        </w:rPr>
        <w:t>Enter</w:t>
      </w:r>
      <w:r w:rsidRPr="00AB7965">
        <w:rPr>
          <w:rFonts w:ascii="Times New Roman" w:hAnsi="Times New Roman" w:cs="Times New Roman"/>
        </w:rPr>
        <w:t>».</w:t>
      </w:r>
    </w:p>
    <w:p w:rsidR="00E4408F" w:rsidRDefault="00E4408F" w:rsidP="00E4408F">
      <w:pPr>
        <w:ind w:firstLine="708"/>
        <w:jc w:val="both"/>
        <w:rPr>
          <w:rFonts w:ascii="Times New Roman" w:hAnsi="Times New Roman" w:cs="Times New Roman"/>
        </w:rPr>
      </w:pPr>
      <w:proofErr w:type="gramStart"/>
      <w:r w:rsidRPr="00AB7965">
        <w:rPr>
          <w:rFonts w:ascii="Times New Roman" w:hAnsi="Times New Roman" w:cs="Times New Roman"/>
        </w:rPr>
        <w:t xml:space="preserve">Для отображения значения давления, заданного в текущей момент в модели, нужно нажать на кнопку </w:t>
      </w:r>
      <w:r w:rsidRPr="00AB7965">
        <w:rPr>
          <w:rFonts w:ascii="Times New Roman" w:hAnsi="Times New Roman" w:cs="Times New Roman"/>
          <w:b/>
        </w:rPr>
        <w:t>«Отменить»</w:t>
      </w:r>
      <w:r w:rsidRPr="00AB7965">
        <w:rPr>
          <w:rFonts w:ascii="Times New Roman" w:hAnsi="Times New Roman" w:cs="Times New Roman"/>
        </w:rPr>
        <w:t>.</w:t>
      </w:r>
      <w:proofErr w:type="gramEnd"/>
      <w:r w:rsidRPr="00AB7965">
        <w:rPr>
          <w:rFonts w:ascii="Times New Roman" w:hAnsi="Times New Roman" w:cs="Times New Roman"/>
        </w:rPr>
        <w:t xml:space="preserve"> Если кнопка </w:t>
      </w:r>
      <w:r w:rsidRPr="00AB7965">
        <w:rPr>
          <w:rFonts w:ascii="Times New Roman" w:hAnsi="Times New Roman" w:cs="Times New Roman"/>
          <w:b/>
        </w:rPr>
        <w:t>«Отменить»</w:t>
      </w:r>
      <w:r w:rsidRPr="00AB7965">
        <w:rPr>
          <w:rFonts w:ascii="Times New Roman" w:hAnsi="Times New Roman" w:cs="Times New Roman"/>
        </w:rPr>
        <w:t xml:space="preserve"> не активна, это означает, что в поле «Давление» уже отображается</w:t>
      </w:r>
      <w:r w:rsidRPr="00CD3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давление</w:t>
      </w:r>
      <w:r w:rsidRPr="00CD3353">
        <w:rPr>
          <w:rFonts w:ascii="Times New Roman" w:hAnsi="Times New Roman" w:cs="Times New Roman"/>
        </w:rPr>
        <w:t>, используем</w:t>
      </w:r>
      <w:r>
        <w:rPr>
          <w:rFonts w:ascii="Times New Roman" w:hAnsi="Times New Roman" w:cs="Times New Roman"/>
        </w:rPr>
        <w:t>ое</w:t>
      </w:r>
      <w:r w:rsidRPr="00CD3353">
        <w:rPr>
          <w:rFonts w:ascii="Times New Roman" w:hAnsi="Times New Roman" w:cs="Times New Roman"/>
        </w:rPr>
        <w:t xml:space="preserve"> моделью.</w:t>
      </w:r>
    </w:p>
    <w:p w:rsidR="00E4408F" w:rsidRPr="00E4408F" w:rsidRDefault="00E4408F" w:rsidP="00E4408F">
      <w:pPr>
        <w:pStyle w:val="3"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533444761"/>
      <w:r w:rsidRPr="00E4408F">
        <w:rPr>
          <w:rFonts w:ascii="Times New Roman" w:hAnsi="Times New Roman" w:cs="Times New Roman"/>
          <w:b w:val="0"/>
          <w:color w:val="auto"/>
        </w:rPr>
        <w:t>2.2.</w:t>
      </w:r>
      <w:r>
        <w:rPr>
          <w:rFonts w:ascii="Times New Roman" w:hAnsi="Times New Roman" w:cs="Times New Roman"/>
          <w:b w:val="0"/>
          <w:color w:val="auto"/>
        </w:rPr>
        <w:t>2</w:t>
      </w:r>
      <w:r w:rsidRPr="00E4408F">
        <w:rPr>
          <w:rFonts w:ascii="Times New Roman" w:hAnsi="Times New Roman" w:cs="Times New Roman"/>
          <w:b w:val="0"/>
          <w:color w:val="auto"/>
        </w:rPr>
        <w:t>. Задание диаметра и координат точки ввода связующего</w:t>
      </w:r>
      <w:bookmarkEnd w:id="16"/>
    </w:p>
    <w:p w:rsidR="007A0A50" w:rsidRPr="00012A77" w:rsidRDefault="00AB7965" w:rsidP="00012A77">
      <w:pPr>
        <w:ind w:firstLine="708"/>
        <w:jc w:val="both"/>
        <w:rPr>
          <w:rFonts w:ascii="Times New Roman" w:hAnsi="Times New Roman" w:cs="Times New Roman"/>
        </w:rPr>
      </w:pPr>
      <w:r w:rsidRPr="00012A77">
        <w:rPr>
          <w:rFonts w:ascii="Times New Roman" w:hAnsi="Times New Roman" w:cs="Times New Roman"/>
        </w:rPr>
        <w:t xml:space="preserve">В поле </w:t>
      </w:r>
      <w:r w:rsidRPr="00012A77">
        <w:rPr>
          <w:rFonts w:ascii="Times New Roman" w:hAnsi="Times New Roman" w:cs="Times New Roman"/>
          <w:b/>
        </w:rPr>
        <w:t>«Диаметр источника»</w:t>
      </w:r>
      <w:r w:rsidRPr="00012A77">
        <w:rPr>
          <w:rFonts w:ascii="Times New Roman" w:hAnsi="Times New Roman" w:cs="Times New Roman"/>
        </w:rPr>
        <w:t xml:space="preserve"> вводится в метрах диаметр источника подачи связующего</w:t>
      </w:r>
      <w:r w:rsidR="007A0A50" w:rsidRPr="00012A77">
        <w:rPr>
          <w:rFonts w:ascii="Times New Roman" w:hAnsi="Times New Roman" w:cs="Times New Roman"/>
        </w:rPr>
        <w:t>.</w:t>
      </w:r>
    </w:p>
    <w:p w:rsidR="00E4408F" w:rsidRPr="00012A77" w:rsidRDefault="007A0A50" w:rsidP="00012A77">
      <w:pPr>
        <w:ind w:firstLine="708"/>
        <w:jc w:val="both"/>
        <w:rPr>
          <w:rFonts w:ascii="Times New Roman" w:hAnsi="Times New Roman" w:cs="Times New Roman"/>
        </w:rPr>
      </w:pPr>
      <w:r w:rsidRPr="00012A77">
        <w:rPr>
          <w:rFonts w:ascii="Times New Roman" w:hAnsi="Times New Roman" w:cs="Times New Roman"/>
        </w:rPr>
        <w:t>После ввода значения, требуется нажать на кнопку «Задать источник». В результате нажатия, кнопка становится утопленной</w:t>
      </w:r>
      <w:proofErr w:type="gramStart"/>
      <w:r w:rsidR="00287CBA">
        <w:rPr>
          <w:rFonts w:ascii="Times New Roman" w:hAnsi="Times New Roman" w:cs="Times New Roman"/>
        </w:rPr>
        <w:t xml:space="preserve"> (</w:t>
      </w:r>
      <w:r w:rsidR="00287CBA">
        <w:rPr>
          <w:rFonts w:ascii="Times New Roman" w:hAnsi="Times New Roman" w:cs="Times New Roman"/>
          <w:noProof/>
        </w:rPr>
        <w:drawing>
          <wp:inline distT="0" distB="0" distL="0" distR="0">
            <wp:extent cx="1138762" cy="241556"/>
            <wp:effectExtent l="0" t="0" r="444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Рисунок с утопленной кнопкой задать источник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004" cy="2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CBA">
        <w:rPr>
          <w:rFonts w:ascii="Times New Roman" w:hAnsi="Times New Roman" w:cs="Times New Roman"/>
        </w:rPr>
        <w:t>)</w:t>
      </w:r>
      <w:r w:rsidR="00ED4219" w:rsidRPr="00012A77">
        <w:rPr>
          <w:rFonts w:ascii="Times New Roman" w:hAnsi="Times New Roman" w:cs="Times New Roman"/>
        </w:rPr>
        <w:t xml:space="preserve">, </w:t>
      </w:r>
      <w:proofErr w:type="gramEnd"/>
      <w:r w:rsidR="00ED4219" w:rsidRPr="00012A77">
        <w:rPr>
          <w:rFonts w:ascii="Times New Roman" w:hAnsi="Times New Roman" w:cs="Times New Roman"/>
        </w:rPr>
        <w:t>а визуализация модели переключится в режим вида сверху.</w:t>
      </w:r>
    </w:p>
    <w:p w:rsidR="00896B1E" w:rsidRDefault="00896B1E" w:rsidP="00896B1E">
      <w:pPr>
        <w:jc w:val="both"/>
        <w:rPr>
          <w:rFonts w:ascii="Times New Roman" w:hAnsi="Times New Roman" w:cs="Times New Roman"/>
        </w:rPr>
      </w:pPr>
      <w:r>
        <w:rPr>
          <w:color w:val="FF0000"/>
        </w:rPr>
        <w:tab/>
      </w:r>
      <w:r w:rsidR="00ED4219" w:rsidRPr="00ED4219">
        <w:rPr>
          <w:rFonts w:ascii="Times New Roman" w:hAnsi="Times New Roman" w:cs="Times New Roman"/>
        </w:rPr>
        <w:t>Да</w:t>
      </w:r>
      <w:r w:rsidR="00ED4219">
        <w:rPr>
          <w:rFonts w:ascii="Times New Roman" w:hAnsi="Times New Roman" w:cs="Times New Roman"/>
        </w:rPr>
        <w:t>лее необходимо на визуализации модели при помощи мыши кликнуть в месте требуемого расположения источника. При этом у визуализации должен быть включён режим выбора</w:t>
      </w:r>
      <w:proofErr w:type="gramStart"/>
      <w:r w:rsidR="00ED4219">
        <w:rPr>
          <w:rFonts w:ascii="Times New Roman" w:hAnsi="Times New Roman" w:cs="Times New Roman"/>
        </w:rPr>
        <w:t xml:space="preserve"> (</w:t>
      </w:r>
      <w:r w:rsidR="00ED4219">
        <w:rPr>
          <w:rFonts w:ascii="Times New Roman" w:hAnsi="Times New Roman" w:cs="Times New Roman"/>
          <w:noProof/>
        </w:rPr>
        <w:drawing>
          <wp:inline distT="0" distB="0" distL="0" distR="0">
            <wp:extent cx="181484" cy="18148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87" cy="1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219">
        <w:rPr>
          <w:rFonts w:ascii="Times New Roman" w:hAnsi="Times New Roman" w:cs="Times New Roman"/>
        </w:rPr>
        <w:t>).</w:t>
      </w:r>
      <w:proofErr w:type="gramEnd"/>
    </w:p>
    <w:p w:rsidR="00ED4219" w:rsidRPr="00ED4219" w:rsidRDefault="00ED4219" w:rsidP="00896B1E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  <w:t xml:space="preserve">На визуализации модели </w:t>
      </w:r>
      <w:r w:rsidR="00012A77">
        <w:rPr>
          <w:rFonts w:ascii="Times New Roman" w:hAnsi="Times New Roman" w:cs="Times New Roman"/>
        </w:rPr>
        <w:t xml:space="preserve">конечные элементы, </w:t>
      </w:r>
      <w:r w:rsidR="0059657E">
        <w:rPr>
          <w:rFonts w:ascii="Times New Roman" w:hAnsi="Times New Roman" w:cs="Times New Roman"/>
        </w:rPr>
        <w:t>относящиеся к точке ввода связующего</w:t>
      </w:r>
      <w:r w:rsidR="00012A77">
        <w:rPr>
          <w:rFonts w:ascii="Times New Roman" w:hAnsi="Times New Roman" w:cs="Times New Roman"/>
        </w:rPr>
        <w:t xml:space="preserve">, отображаются синим цветом. Для отображения позиции источника на модели в любой момент можно воспользоваться кнопкой </w:t>
      </w:r>
      <w:r w:rsidR="00012A77" w:rsidRPr="00012A77">
        <w:rPr>
          <w:rFonts w:ascii="Times New Roman" w:hAnsi="Times New Roman" w:cs="Times New Roman"/>
          <w:b/>
        </w:rPr>
        <w:t>«Показать позицию источника»</w:t>
      </w:r>
      <w:r w:rsidR="00012A77">
        <w:rPr>
          <w:rFonts w:ascii="Times New Roman" w:hAnsi="Times New Roman" w:cs="Times New Roman"/>
        </w:rPr>
        <w:t>.</w:t>
      </w:r>
    </w:p>
    <w:p w:rsidR="00743292" w:rsidRPr="0059657E" w:rsidRDefault="008D4FBB" w:rsidP="0059657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7" w:name="_Toc533444762"/>
      <w:r w:rsidRPr="0059657E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743292" w:rsidRPr="0059657E">
        <w:rPr>
          <w:rFonts w:ascii="Times New Roman" w:hAnsi="Times New Roman" w:cs="Times New Roman"/>
          <w:b w:val="0"/>
          <w:color w:val="auto"/>
          <w:sz w:val="28"/>
          <w:szCs w:val="28"/>
        </w:rPr>
        <w:t>.3. Задание параметров точки выхода связующего</w:t>
      </w:r>
      <w:bookmarkEnd w:id="17"/>
    </w:p>
    <w:p w:rsidR="0024437E" w:rsidRPr="0024437E" w:rsidRDefault="0024437E" w:rsidP="00287CBA">
      <w:pPr>
        <w:ind w:firstLine="708"/>
        <w:jc w:val="both"/>
      </w:pPr>
      <w:r w:rsidRPr="00AB7965">
        <w:rPr>
          <w:rFonts w:ascii="Times New Roman" w:hAnsi="Times New Roman" w:cs="Times New Roman"/>
        </w:rPr>
        <w:t xml:space="preserve">В разделе </w:t>
      </w:r>
      <w:r w:rsidRPr="00AB7965">
        <w:rPr>
          <w:rFonts w:ascii="Times New Roman" w:hAnsi="Times New Roman" w:cs="Times New Roman"/>
          <w:b/>
        </w:rPr>
        <w:t xml:space="preserve">«Точка </w:t>
      </w:r>
      <w:proofErr w:type="spellStart"/>
      <w:r>
        <w:rPr>
          <w:rFonts w:ascii="Times New Roman" w:hAnsi="Times New Roman" w:cs="Times New Roman"/>
          <w:b/>
        </w:rPr>
        <w:t>вакуумирования</w:t>
      </w:r>
      <w:proofErr w:type="spellEnd"/>
      <w:r w:rsidRPr="00AB7965">
        <w:rPr>
          <w:rFonts w:ascii="Times New Roman" w:hAnsi="Times New Roman" w:cs="Times New Roman"/>
          <w:b/>
        </w:rPr>
        <w:t>»</w:t>
      </w:r>
      <w:r w:rsidRPr="00AB7965">
        <w:rPr>
          <w:rFonts w:ascii="Times New Roman" w:hAnsi="Times New Roman" w:cs="Times New Roman"/>
        </w:rPr>
        <w:t xml:space="preserve"> ввод</w:t>
      </w:r>
      <w:r>
        <w:rPr>
          <w:rFonts w:ascii="Times New Roman" w:hAnsi="Times New Roman" w:cs="Times New Roman"/>
        </w:rPr>
        <w:t>я</w:t>
      </w:r>
      <w:r w:rsidRPr="00AB7965">
        <w:rPr>
          <w:rFonts w:ascii="Times New Roman" w:hAnsi="Times New Roman" w:cs="Times New Roman"/>
        </w:rPr>
        <w:t>тся величина давления</w:t>
      </w:r>
      <w:r>
        <w:rPr>
          <w:rFonts w:ascii="Times New Roman" w:hAnsi="Times New Roman" w:cs="Times New Roman"/>
        </w:rPr>
        <w:t xml:space="preserve"> вакуум</w:t>
      </w:r>
      <w:r w:rsidR="0059657E">
        <w:rPr>
          <w:rFonts w:ascii="Times New Roman" w:hAnsi="Times New Roman" w:cs="Times New Roman"/>
        </w:rPr>
        <w:t>а</w:t>
      </w:r>
      <w:r w:rsidRPr="00AB7965">
        <w:rPr>
          <w:rFonts w:ascii="Times New Roman" w:hAnsi="Times New Roman" w:cs="Times New Roman"/>
        </w:rPr>
        <w:t xml:space="preserve"> в паскалях</w:t>
      </w:r>
      <w:r>
        <w:rPr>
          <w:rFonts w:ascii="Times New Roman" w:hAnsi="Times New Roman" w:cs="Times New Roman"/>
        </w:rPr>
        <w:t xml:space="preserve"> и диаметр источника</w:t>
      </w:r>
      <w:r w:rsidR="0059657E">
        <w:rPr>
          <w:rFonts w:ascii="Times New Roman" w:hAnsi="Times New Roman" w:cs="Times New Roman"/>
        </w:rPr>
        <w:t xml:space="preserve"> съёма </w:t>
      </w:r>
      <w:proofErr w:type="spellStart"/>
      <w:r w:rsidR="0059657E">
        <w:rPr>
          <w:rFonts w:ascii="Times New Roman" w:hAnsi="Times New Roman" w:cs="Times New Roman"/>
        </w:rPr>
        <w:t>свящующего</w:t>
      </w:r>
      <w:proofErr w:type="spellEnd"/>
      <w:r>
        <w:rPr>
          <w:rFonts w:ascii="Times New Roman" w:hAnsi="Times New Roman" w:cs="Times New Roman"/>
        </w:rPr>
        <w:t xml:space="preserve"> в метрах</w:t>
      </w:r>
      <w:r w:rsidRPr="00AB7965">
        <w:rPr>
          <w:rFonts w:ascii="Times New Roman" w:hAnsi="Times New Roman" w:cs="Times New Roman"/>
        </w:rPr>
        <w:t>.</w:t>
      </w:r>
    </w:p>
    <w:p w:rsidR="0056742A" w:rsidRDefault="0056742A" w:rsidP="0056742A">
      <w:pPr>
        <w:jc w:val="center"/>
      </w:pPr>
      <w:r>
        <w:rPr>
          <w:noProof/>
        </w:rPr>
        <w:drawing>
          <wp:inline distT="0" distB="0" distL="0" distR="0">
            <wp:extent cx="4452730" cy="1027144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01" cy="102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BA" w:rsidRPr="00287CBA" w:rsidRDefault="00287CBA" w:rsidP="00287CBA">
      <w:pPr>
        <w:jc w:val="center"/>
        <w:rPr>
          <w:rFonts w:ascii="Times New Roman" w:hAnsi="Times New Roman" w:cs="Times New Roman"/>
        </w:rPr>
      </w:pPr>
      <w:r w:rsidRPr="00287CBA">
        <w:rPr>
          <w:rFonts w:ascii="Times New Roman" w:hAnsi="Times New Roman" w:cs="Times New Roman"/>
        </w:rPr>
        <w:t>Рис. 2.</w:t>
      </w:r>
      <w:r>
        <w:rPr>
          <w:rFonts w:ascii="Times New Roman" w:hAnsi="Times New Roman" w:cs="Times New Roman"/>
        </w:rPr>
        <w:t>5</w:t>
      </w:r>
      <w:r w:rsidRPr="00287CBA">
        <w:rPr>
          <w:rFonts w:ascii="Times New Roman" w:hAnsi="Times New Roman" w:cs="Times New Roman"/>
        </w:rPr>
        <w:t xml:space="preserve">. Раздел ввода параметров </w:t>
      </w:r>
      <w:r>
        <w:rPr>
          <w:rFonts w:ascii="Times New Roman" w:hAnsi="Times New Roman" w:cs="Times New Roman"/>
        </w:rPr>
        <w:t>выхода</w:t>
      </w:r>
      <w:r w:rsidRPr="00287CBA">
        <w:rPr>
          <w:rFonts w:ascii="Times New Roman" w:hAnsi="Times New Roman" w:cs="Times New Roman"/>
        </w:rPr>
        <w:t xml:space="preserve"> связующего</w:t>
      </w:r>
    </w:p>
    <w:p w:rsidR="0059657E" w:rsidRPr="0059657E" w:rsidRDefault="0059657E" w:rsidP="0059657E">
      <w:pPr>
        <w:jc w:val="both"/>
        <w:rPr>
          <w:rFonts w:ascii="Times New Roman" w:hAnsi="Times New Roman" w:cs="Times New Roman"/>
        </w:rPr>
      </w:pPr>
      <w:r w:rsidRPr="0059657E">
        <w:rPr>
          <w:rFonts w:ascii="Times New Roman" w:hAnsi="Times New Roman" w:cs="Times New Roman"/>
        </w:rPr>
        <w:tab/>
        <w:t>Задание величины давления,  диаметра и координат точки вывода связующего осуществляется аналогично заданию соответствующих параметров точки для точки подачи связующего (см. пункт 2.2).</w:t>
      </w:r>
    </w:p>
    <w:p w:rsidR="0059657E" w:rsidRPr="0059657E" w:rsidRDefault="0059657E" w:rsidP="0059657E">
      <w:pPr>
        <w:jc w:val="both"/>
        <w:rPr>
          <w:rFonts w:ascii="Times New Roman" w:hAnsi="Times New Roman" w:cs="Times New Roman"/>
        </w:rPr>
      </w:pPr>
      <w:r w:rsidRPr="0059657E">
        <w:rPr>
          <w:rFonts w:ascii="Times New Roman" w:hAnsi="Times New Roman" w:cs="Times New Roman"/>
        </w:rPr>
        <w:tab/>
        <w:t>На визуализации модели конечные элементы, относящиеся к точке выхода связующего, отображаются синим цветом.</w:t>
      </w:r>
    </w:p>
    <w:p w:rsidR="00743292" w:rsidRPr="002D58FB" w:rsidRDefault="008D4FBB" w:rsidP="002D58F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8" w:name="_Toc533444763"/>
      <w:r w:rsidRPr="002D58FB">
        <w:rPr>
          <w:rFonts w:ascii="Times New Roman" w:hAnsi="Times New Roman" w:cs="Times New Roman"/>
          <w:color w:val="auto"/>
        </w:rPr>
        <w:t>3</w:t>
      </w:r>
      <w:r w:rsidR="00743292" w:rsidRPr="002D58FB">
        <w:rPr>
          <w:rFonts w:ascii="Times New Roman" w:hAnsi="Times New Roman" w:cs="Times New Roman"/>
          <w:color w:val="auto"/>
        </w:rPr>
        <w:t>. Взаимодействие с интерфейсом визуализации</w:t>
      </w:r>
      <w:bookmarkEnd w:id="18"/>
    </w:p>
    <w:p w:rsidR="00287CBA" w:rsidRDefault="002D58FB" w:rsidP="002D58FB">
      <w:pPr>
        <w:rPr>
          <w:rFonts w:ascii="Times New Roman" w:hAnsi="Times New Roman" w:cs="Times New Roman"/>
        </w:rPr>
      </w:pPr>
      <w:r w:rsidRPr="00A433D4">
        <w:rPr>
          <w:rFonts w:ascii="Times New Roman" w:hAnsi="Times New Roman" w:cs="Times New Roman"/>
        </w:rPr>
        <w:tab/>
        <w:t xml:space="preserve">Визуализация трёхмерной модели пропитываемой </w:t>
      </w:r>
      <w:proofErr w:type="spellStart"/>
      <w:r w:rsidRPr="00A433D4">
        <w:rPr>
          <w:rFonts w:ascii="Times New Roman" w:hAnsi="Times New Roman" w:cs="Times New Roman"/>
        </w:rPr>
        <w:t>преформы</w:t>
      </w:r>
      <w:proofErr w:type="spellEnd"/>
      <w:r w:rsidRPr="00A433D4">
        <w:rPr>
          <w:rFonts w:ascii="Times New Roman" w:hAnsi="Times New Roman" w:cs="Times New Roman"/>
        </w:rPr>
        <w:t xml:space="preserve"> находится в левой части окна.</w:t>
      </w:r>
    </w:p>
    <w:p w:rsidR="00287CBA" w:rsidRDefault="00287CBA" w:rsidP="00287C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74635" cy="51468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Рисунок с пропитанной деталью под углом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50" cy="51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BA" w:rsidRPr="00A433D4" w:rsidRDefault="00287CBA" w:rsidP="00287C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3.1. Элементы визуализации модели</w:t>
      </w:r>
    </w:p>
    <w:p w:rsidR="00AE40C6" w:rsidRPr="00D90C47" w:rsidRDefault="00AE40C6" w:rsidP="00AE40C6">
      <w:pPr>
        <w:ind w:firstLine="708"/>
        <w:jc w:val="both"/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t>Визуальное представление модели имеет ряд элементов управления.</w:t>
      </w:r>
    </w:p>
    <w:p w:rsidR="00D90C47" w:rsidRPr="00D90C47" w:rsidRDefault="00AE40C6" w:rsidP="00E745EF">
      <w:pPr>
        <w:jc w:val="center"/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t>Кнопки:</w:t>
      </w:r>
    </w:p>
    <w:p w:rsidR="00D90C47" w:rsidRPr="00D90C47" w:rsidRDefault="00D90C47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8" o:spid="_x0000_i1025" type="#_x0000_t75" style="width:16.45pt;height:16.45pt;visibility:visible;mso-wrap-style:square">
            <v:imagedata r:id="rId25" o:title=""/>
          </v:shape>
        </w:pict>
      </w:r>
      <w:r w:rsidR="00236D9E" w:rsidRPr="00D90C47">
        <w:rPr>
          <w:rFonts w:ascii="Times New Roman" w:hAnsi="Times New Roman" w:cs="Times New Roman"/>
        </w:rPr>
        <w:t>- режим выбора элементов</w:t>
      </w:r>
      <w:r w:rsidR="00963A3F" w:rsidRPr="00D90C47">
        <w:rPr>
          <w:rFonts w:ascii="Times New Roman" w:hAnsi="Times New Roman" w:cs="Times New Roman"/>
        </w:rPr>
        <w:t>;</w:t>
      </w:r>
    </w:p>
    <w:p w:rsidR="00D90C47" w:rsidRPr="00D90C47" w:rsidRDefault="00D90C47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1" o:spid="_x0000_i1026" type="#_x0000_t75" style="width:15.65pt;height:15.65pt;visibility:visible;mso-wrap-style:square">
            <v:imagedata r:id="rId26" o:title=""/>
          </v:shape>
        </w:pict>
      </w:r>
      <w:r w:rsidR="00236D9E" w:rsidRPr="00D90C47">
        <w:rPr>
          <w:rFonts w:ascii="Times New Roman" w:hAnsi="Times New Roman" w:cs="Times New Roman"/>
        </w:rPr>
        <w:t xml:space="preserve"> - режим перемещения и вращения модели</w:t>
      </w:r>
      <w:r w:rsidR="00963A3F" w:rsidRPr="00D90C47">
        <w:rPr>
          <w:rFonts w:ascii="Times New Roman" w:hAnsi="Times New Roman" w:cs="Times New Roman"/>
        </w:rPr>
        <w:t>;</w:t>
      </w:r>
    </w:p>
    <w:p w:rsidR="00D90C47" w:rsidRPr="00D90C47" w:rsidRDefault="00D90C47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2" o:spid="_x0000_i1027" type="#_x0000_t75" style="width:15.65pt;height:15.65pt;visibility:visible;mso-wrap-style:square">
            <v:imagedata r:id="rId27" o:title=""/>
          </v:shape>
        </w:pict>
      </w:r>
      <w:r w:rsidR="00963A3F" w:rsidRPr="00D90C47">
        <w:rPr>
          <w:rFonts w:ascii="Times New Roman" w:hAnsi="Times New Roman" w:cs="Times New Roman"/>
        </w:rPr>
        <w:t xml:space="preserve"> - переход к заранее сохранённой точке обзора;</w:t>
      </w:r>
    </w:p>
    <w:p w:rsidR="00D90C47" w:rsidRPr="00D90C47" w:rsidRDefault="00D90C47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4" o:spid="_x0000_i1028" type="#_x0000_t75" style="width:16.45pt;height:16.45pt;visibility:visible;mso-wrap-style:square">
            <v:imagedata r:id="rId28" o:title=""/>
          </v:shape>
        </w:pict>
      </w:r>
      <w:r w:rsidR="00963A3F" w:rsidRPr="00D90C47">
        <w:rPr>
          <w:rFonts w:ascii="Times New Roman" w:hAnsi="Times New Roman" w:cs="Times New Roman"/>
        </w:rPr>
        <w:t xml:space="preserve"> - сохранение текущей точки обзора;</w:t>
      </w:r>
    </w:p>
    <w:p w:rsidR="00D90C47" w:rsidRPr="00D90C47" w:rsidRDefault="00D90C47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5" o:spid="_x0000_i1029" type="#_x0000_t75" style="width:16.45pt;height:16.45pt;visibility:visible;mso-wrap-style:square">
            <v:imagedata r:id="rId29" o:title=""/>
          </v:shape>
        </w:pict>
      </w:r>
      <w:r w:rsidR="00963A3F" w:rsidRPr="00D90C47">
        <w:rPr>
          <w:rFonts w:ascii="Times New Roman" w:hAnsi="Times New Roman" w:cs="Times New Roman"/>
        </w:rPr>
        <w:t xml:space="preserve"> - отображение модели так, чтобы она полностью поместилась на экран;</w:t>
      </w:r>
    </w:p>
    <w:p w:rsidR="00D90C47" w:rsidRPr="00D90C47" w:rsidRDefault="00D90C47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7" o:spid="_x0000_i1031" type="#_x0000_t75" style="width:16.45pt;height:16.45pt;visibility:visible;mso-wrap-style:square">
            <v:imagedata r:id="rId30" o:title=""/>
          </v:shape>
        </w:pict>
      </w:r>
      <w:r w:rsidR="00963A3F" w:rsidRPr="00D90C47">
        <w:rPr>
          <w:rFonts w:ascii="Times New Roman" w:hAnsi="Times New Roman" w:cs="Times New Roman"/>
        </w:rPr>
        <w:t xml:space="preserve"> - режим приближения;</w:t>
      </w:r>
    </w:p>
    <w:p w:rsidR="008105EA" w:rsidRPr="00D90C47" w:rsidRDefault="00AE40C6" w:rsidP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pict>
          <v:shape id="Рисунок 16" o:spid="_x0000_i1030" type="#_x0000_t75" style="width:16.45pt;height:16.45pt;visibility:visible;mso-wrap-style:square">
            <v:imagedata r:id="rId31" o:title=""/>
          </v:shape>
        </w:pict>
      </w:r>
      <w:r w:rsidRPr="00D90C47">
        <w:rPr>
          <w:rFonts w:ascii="Times New Roman" w:hAnsi="Times New Roman" w:cs="Times New Roman"/>
        </w:rPr>
        <w:t xml:space="preserve"> - вид сверху.</w:t>
      </w:r>
    </w:p>
    <w:p w:rsidR="00AE40C6" w:rsidRPr="007B65BF" w:rsidRDefault="00AE40C6" w:rsidP="00D90C47">
      <w:pPr>
        <w:jc w:val="center"/>
        <w:rPr>
          <w:rFonts w:ascii="Times New Roman" w:hAnsi="Times New Roman" w:cs="Times New Roman"/>
        </w:rPr>
      </w:pPr>
      <w:r w:rsidRPr="007B65BF">
        <w:rPr>
          <w:rFonts w:ascii="Times New Roman" w:hAnsi="Times New Roman" w:cs="Times New Roman"/>
        </w:rPr>
        <w:t>Вращательные элементы:</w:t>
      </w:r>
    </w:p>
    <w:p w:rsidR="007B65BF" w:rsidRPr="007B65BF" w:rsidRDefault="00063E9E" w:rsidP="007B65BF">
      <w:pPr>
        <w:jc w:val="center"/>
        <w:rPr>
          <w:rFonts w:ascii="Times New Roman" w:hAnsi="Times New Roman" w:cs="Times New Roman"/>
        </w:rPr>
      </w:pPr>
      <w:r w:rsidRPr="007B65BF">
        <w:rPr>
          <w:rFonts w:ascii="Times New Roman" w:hAnsi="Times New Roman" w:cs="Times New Roman"/>
          <w:noProof/>
        </w:rPr>
        <w:drawing>
          <wp:inline distT="0" distB="0" distL="0" distR="0" wp14:anchorId="240D6250" wp14:editId="30814BBD">
            <wp:extent cx="216535" cy="1409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C6" w:rsidRPr="007B65BF" w:rsidRDefault="00336480" w:rsidP="007B65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</w:t>
      </w:r>
      <w:r w:rsidR="00287C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7B65BF" w:rsidRPr="007B65BF">
        <w:rPr>
          <w:rFonts w:ascii="Times New Roman" w:hAnsi="Times New Roman" w:cs="Times New Roman"/>
        </w:rPr>
        <w:t>Вр</w:t>
      </w:r>
      <w:r w:rsidR="00AE40C6" w:rsidRPr="007B65BF">
        <w:rPr>
          <w:rFonts w:ascii="Times New Roman" w:hAnsi="Times New Roman" w:cs="Times New Roman"/>
        </w:rPr>
        <w:t xml:space="preserve">ащение модели вокруг </w:t>
      </w:r>
      <w:r w:rsidR="00A07A64">
        <w:rPr>
          <w:rFonts w:ascii="Times New Roman" w:hAnsi="Times New Roman" w:cs="Times New Roman"/>
        </w:rPr>
        <w:t>горизонтальной оси</w:t>
      </w:r>
    </w:p>
    <w:p w:rsidR="007B65BF" w:rsidRPr="007B65BF" w:rsidRDefault="00063E9E" w:rsidP="007B65BF">
      <w:pPr>
        <w:jc w:val="center"/>
        <w:rPr>
          <w:rFonts w:ascii="Times New Roman" w:hAnsi="Times New Roman" w:cs="Times New Roman"/>
        </w:rPr>
      </w:pPr>
      <w:r w:rsidRPr="007B65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435FBC" wp14:editId="12BC937B">
            <wp:extent cx="1235710" cy="37020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9E" w:rsidRPr="007B65BF" w:rsidRDefault="00336480" w:rsidP="007B65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</w:t>
      </w:r>
      <w:r w:rsidR="00287CB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7B65BF" w:rsidRPr="007B65BF">
        <w:rPr>
          <w:rFonts w:ascii="Times New Roman" w:hAnsi="Times New Roman" w:cs="Times New Roman"/>
        </w:rPr>
        <w:t>В</w:t>
      </w:r>
      <w:r w:rsidR="00063E9E" w:rsidRPr="007B65BF">
        <w:rPr>
          <w:rFonts w:ascii="Times New Roman" w:hAnsi="Times New Roman" w:cs="Times New Roman"/>
        </w:rPr>
        <w:t>ращение</w:t>
      </w:r>
      <w:r w:rsidR="00A07A64">
        <w:rPr>
          <w:rFonts w:ascii="Times New Roman" w:hAnsi="Times New Roman" w:cs="Times New Roman"/>
        </w:rPr>
        <w:t xml:space="preserve"> модели вокруг вертикальной оси</w:t>
      </w:r>
    </w:p>
    <w:p w:rsidR="007B65BF" w:rsidRPr="007B65BF" w:rsidRDefault="00063E9E" w:rsidP="007B65BF">
      <w:pPr>
        <w:jc w:val="center"/>
        <w:rPr>
          <w:rFonts w:ascii="Times New Roman" w:hAnsi="Times New Roman" w:cs="Times New Roman"/>
        </w:rPr>
      </w:pPr>
      <w:r w:rsidRPr="007B65BF">
        <w:rPr>
          <w:rFonts w:ascii="Times New Roman" w:hAnsi="Times New Roman" w:cs="Times New Roman"/>
          <w:noProof/>
        </w:rPr>
        <w:drawing>
          <wp:inline distT="0" distB="0" distL="0" distR="0" wp14:anchorId="6772839D" wp14:editId="2F300523">
            <wp:extent cx="676910" cy="1402715"/>
            <wp:effectExtent l="0" t="0" r="889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C6" w:rsidRPr="007B65BF" w:rsidRDefault="00336480" w:rsidP="004275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</w:t>
      </w:r>
      <w:r w:rsidR="00287CB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7B65BF" w:rsidRPr="007B65BF">
        <w:rPr>
          <w:rFonts w:ascii="Times New Roman" w:hAnsi="Times New Roman" w:cs="Times New Roman"/>
        </w:rPr>
        <w:t>П</w:t>
      </w:r>
      <w:r w:rsidR="00A07A64">
        <w:rPr>
          <w:rFonts w:ascii="Times New Roman" w:hAnsi="Times New Roman" w:cs="Times New Roman"/>
        </w:rPr>
        <w:t>риближение и отдаление модели</w:t>
      </w:r>
    </w:p>
    <w:p w:rsidR="00A433D4" w:rsidRDefault="00A433D4" w:rsidP="00A433D4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9" w:name="_Toc533444764"/>
      <w:r w:rsidRPr="002D58FB">
        <w:rPr>
          <w:rFonts w:ascii="Times New Roman" w:hAnsi="Times New Roman" w:cs="Times New Roman"/>
          <w:b w:val="0"/>
          <w:color w:val="auto"/>
          <w:sz w:val="28"/>
          <w:szCs w:val="28"/>
        </w:rPr>
        <w:t>3.1. Вращение, перемещение и приближение трёхмерной модели</w:t>
      </w:r>
      <w:bookmarkEnd w:id="19"/>
    </w:p>
    <w:p w:rsidR="00A433D4" w:rsidRPr="009D1AD7" w:rsidRDefault="008105EA" w:rsidP="00D90C47">
      <w:pPr>
        <w:jc w:val="both"/>
        <w:rPr>
          <w:rFonts w:ascii="Times New Roman" w:hAnsi="Times New Roman" w:cs="Times New Roman"/>
        </w:rPr>
      </w:pPr>
      <w:r w:rsidRPr="009D1AD7">
        <w:rPr>
          <w:rFonts w:ascii="Times New Roman" w:hAnsi="Times New Roman" w:cs="Times New Roman"/>
        </w:rPr>
        <w:tab/>
      </w:r>
      <w:r w:rsidR="004275ED" w:rsidRPr="009D1AD7">
        <w:rPr>
          <w:rFonts w:ascii="Times New Roman" w:hAnsi="Times New Roman" w:cs="Times New Roman"/>
        </w:rPr>
        <w:t>При включённом режиме перемещения и вращения модели</w:t>
      </w:r>
      <w:proofErr w:type="gramStart"/>
      <w:r w:rsidR="004275ED" w:rsidRPr="009D1AD7">
        <w:rPr>
          <w:rFonts w:ascii="Times New Roman" w:hAnsi="Times New Roman" w:cs="Times New Roman"/>
        </w:rPr>
        <w:t xml:space="preserve"> (</w:t>
      </w:r>
      <w:r w:rsidR="004275ED" w:rsidRPr="009D1AD7">
        <w:rPr>
          <w:rFonts w:ascii="Times New Roman" w:hAnsi="Times New Roman" w:cs="Times New Roman"/>
          <w:noProof/>
        </w:rPr>
        <w:drawing>
          <wp:inline distT="0" distB="0" distL="0" distR="0" wp14:anchorId="21EC2BB9" wp14:editId="7C560FA7">
            <wp:extent cx="202424" cy="202424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39" cy="2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5ED" w:rsidRPr="009D1AD7">
        <w:rPr>
          <w:rFonts w:ascii="Times New Roman" w:hAnsi="Times New Roman" w:cs="Times New Roman"/>
        </w:rPr>
        <w:t xml:space="preserve">) </w:t>
      </w:r>
      <w:proofErr w:type="gramEnd"/>
      <w:r w:rsidR="004275ED" w:rsidRPr="009D1AD7">
        <w:rPr>
          <w:rFonts w:ascii="Times New Roman" w:hAnsi="Times New Roman" w:cs="Times New Roman"/>
        </w:rPr>
        <w:t>модель можно вращать, перемещать, приближать и отдалять</w:t>
      </w:r>
      <w:r w:rsidR="009D1AD7" w:rsidRPr="009D1AD7">
        <w:rPr>
          <w:rFonts w:ascii="Times New Roman" w:hAnsi="Times New Roman" w:cs="Times New Roman"/>
        </w:rPr>
        <w:t xml:space="preserve"> при помощи мыши:</w:t>
      </w:r>
    </w:p>
    <w:p w:rsidR="009D1AD7" w:rsidRDefault="009D1AD7" w:rsidP="00D90C47">
      <w:pPr>
        <w:jc w:val="both"/>
        <w:rPr>
          <w:rFonts w:ascii="Times New Roman" w:hAnsi="Times New Roman" w:cs="Times New Roman"/>
        </w:rPr>
      </w:pPr>
      <w:r w:rsidRPr="009D1AD7">
        <w:rPr>
          <w:rFonts w:ascii="Times New Roman" w:hAnsi="Times New Roman" w:cs="Times New Roman"/>
        </w:rPr>
        <w:t xml:space="preserve">- </w:t>
      </w:r>
      <w:r w:rsidRPr="008B7E48">
        <w:rPr>
          <w:rFonts w:ascii="Times New Roman" w:hAnsi="Times New Roman" w:cs="Times New Roman"/>
          <w:b/>
        </w:rPr>
        <w:t>вращение</w:t>
      </w:r>
      <w:r w:rsidRPr="009D1AD7">
        <w:rPr>
          <w:rFonts w:ascii="Times New Roman" w:hAnsi="Times New Roman" w:cs="Times New Roman"/>
        </w:rPr>
        <w:t xml:space="preserve"> осуществляется путём перемещения мыши с зажатой </w:t>
      </w:r>
      <w:r w:rsidRPr="009D1AD7">
        <w:rPr>
          <w:rFonts w:ascii="Times New Roman" w:hAnsi="Times New Roman" w:cs="Times New Roman"/>
          <w:b/>
        </w:rPr>
        <w:t>левой</w:t>
      </w:r>
      <w:r>
        <w:rPr>
          <w:rFonts w:ascii="Times New Roman" w:hAnsi="Times New Roman" w:cs="Times New Roman"/>
        </w:rPr>
        <w:t xml:space="preserve"> кнопкой;</w:t>
      </w:r>
    </w:p>
    <w:p w:rsidR="008B7E48" w:rsidRDefault="009D1AD7" w:rsidP="00D90C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B7E48">
        <w:rPr>
          <w:rFonts w:ascii="Times New Roman" w:hAnsi="Times New Roman" w:cs="Times New Roman"/>
          <w:b/>
        </w:rPr>
        <w:t>перемещение</w:t>
      </w:r>
      <w:r w:rsidR="008B7E48" w:rsidRPr="009D1AD7">
        <w:rPr>
          <w:rFonts w:ascii="Times New Roman" w:hAnsi="Times New Roman" w:cs="Times New Roman"/>
        </w:rPr>
        <w:t xml:space="preserve"> осуществляется путём перемещения мыши с зажатой </w:t>
      </w:r>
      <w:r w:rsidR="008B7E48">
        <w:rPr>
          <w:rFonts w:ascii="Times New Roman" w:hAnsi="Times New Roman" w:cs="Times New Roman"/>
          <w:b/>
        </w:rPr>
        <w:t>средней</w:t>
      </w:r>
      <w:r w:rsidR="008B7E48">
        <w:rPr>
          <w:rFonts w:ascii="Times New Roman" w:hAnsi="Times New Roman" w:cs="Times New Roman"/>
        </w:rPr>
        <w:t xml:space="preserve"> кнопкой (нажатым колёсиком);</w:t>
      </w:r>
    </w:p>
    <w:p w:rsidR="008B7E48" w:rsidRDefault="008B7E48" w:rsidP="00D90C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07A64">
        <w:rPr>
          <w:rFonts w:ascii="Times New Roman" w:hAnsi="Times New Roman" w:cs="Times New Roman"/>
          <w:b/>
        </w:rPr>
        <w:t>приближение</w:t>
      </w:r>
      <w:r>
        <w:rPr>
          <w:rFonts w:ascii="Times New Roman" w:hAnsi="Times New Roman" w:cs="Times New Roman"/>
        </w:rPr>
        <w:t xml:space="preserve"> осуществляется путём вращения колёсика мыши на себя;</w:t>
      </w:r>
    </w:p>
    <w:p w:rsidR="00A07A64" w:rsidRDefault="00A07A64" w:rsidP="00D90C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>отдаление</w:t>
      </w:r>
      <w:r>
        <w:rPr>
          <w:rFonts w:ascii="Times New Roman" w:hAnsi="Times New Roman" w:cs="Times New Roman"/>
        </w:rPr>
        <w:t xml:space="preserve"> осуществляется путём вращения колёсика мыши от себя.</w:t>
      </w:r>
    </w:p>
    <w:p w:rsidR="009D1AD7" w:rsidRPr="009D1AD7" w:rsidRDefault="00336480" w:rsidP="008105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При помощи элементов управления, изображённых на рис. 3.</w:t>
      </w:r>
      <w:r w:rsidR="00287C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-3.</w:t>
      </w:r>
      <w:r w:rsidR="00287CB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также можно вращать, перемещать, приближать и отдалять модель.</w:t>
      </w:r>
    </w:p>
    <w:p w:rsidR="00D14352" w:rsidRPr="00D90C47" w:rsidRDefault="008D4FBB" w:rsidP="00D90C47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533444765"/>
      <w:r w:rsidRPr="00D90C47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="00D14352" w:rsidRPr="00D90C47">
        <w:rPr>
          <w:rFonts w:ascii="Times New Roman" w:hAnsi="Times New Roman" w:cs="Times New Roman"/>
          <w:b w:val="0"/>
          <w:color w:val="auto"/>
          <w:sz w:val="28"/>
          <w:szCs w:val="28"/>
        </w:rPr>
        <w:t>.2. Включение вида сверху</w:t>
      </w:r>
      <w:bookmarkEnd w:id="20"/>
    </w:p>
    <w:p w:rsidR="00D90C47" w:rsidRPr="00D90C47" w:rsidRDefault="00D90C47">
      <w:pPr>
        <w:rPr>
          <w:rFonts w:ascii="Times New Roman" w:hAnsi="Times New Roman" w:cs="Times New Roman"/>
        </w:rPr>
      </w:pPr>
      <w:r w:rsidRPr="00D90C47">
        <w:rPr>
          <w:rFonts w:ascii="Times New Roman" w:hAnsi="Times New Roman" w:cs="Times New Roman"/>
        </w:rPr>
        <w:tab/>
        <w:t xml:space="preserve">Переход к виду сверху осуществляется путём нажатия на кнопку </w:t>
      </w:r>
      <w:r w:rsidRPr="00D90C47">
        <w:rPr>
          <w:rFonts w:ascii="Times New Roman" w:hAnsi="Times New Roman" w:cs="Times New Roman"/>
          <w:noProof/>
        </w:rPr>
        <w:drawing>
          <wp:inline distT="0" distB="0" distL="0" distR="0" wp14:anchorId="5AE41F14" wp14:editId="7C891A74">
            <wp:extent cx="207010" cy="20701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47">
        <w:rPr>
          <w:rFonts w:ascii="Times New Roman" w:hAnsi="Times New Roman" w:cs="Times New Roman"/>
        </w:rPr>
        <w:t>.</w:t>
      </w:r>
    </w:p>
    <w:p w:rsidR="00F96A4B" w:rsidRDefault="008D4FBB" w:rsidP="00D90C47">
      <w:pPr>
        <w:pStyle w:val="2"/>
        <w:jc w:val="center"/>
      </w:pPr>
      <w:bookmarkStart w:id="21" w:name="_Toc533444766"/>
      <w:r w:rsidRPr="00D90C47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="00D14352" w:rsidRPr="00D90C4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.3. </w:t>
      </w:r>
      <w:r w:rsidR="00F96A4B" w:rsidRPr="00D90C47">
        <w:rPr>
          <w:rFonts w:ascii="Times New Roman" w:hAnsi="Times New Roman" w:cs="Times New Roman"/>
          <w:b w:val="0"/>
          <w:color w:val="auto"/>
          <w:sz w:val="28"/>
          <w:szCs w:val="28"/>
        </w:rPr>
        <w:t>Отображение параметров трёхмерной модели</w:t>
      </w:r>
      <w:bookmarkEnd w:id="21"/>
    </w:p>
    <w:p w:rsidR="002D19E3" w:rsidRPr="00AB431A" w:rsidRDefault="002D19E3" w:rsidP="002D19E3">
      <w:pPr>
        <w:rPr>
          <w:rFonts w:ascii="Times New Roman" w:hAnsi="Times New Roman" w:cs="Times New Roman"/>
        </w:rPr>
      </w:pPr>
      <w:r>
        <w:tab/>
      </w:r>
      <w:r w:rsidRPr="00AB431A">
        <w:rPr>
          <w:rFonts w:ascii="Times New Roman" w:hAnsi="Times New Roman" w:cs="Times New Roman"/>
        </w:rPr>
        <w:t xml:space="preserve">Вверху отображается информация о габаритах трёхмерной модели </w:t>
      </w:r>
      <w:proofErr w:type="spellStart"/>
      <w:r w:rsidRPr="00AB431A">
        <w:rPr>
          <w:rFonts w:ascii="Times New Roman" w:hAnsi="Times New Roman" w:cs="Times New Roman"/>
        </w:rPr>
        <w:t>преформы</w:t>
      </w:r>
      <w:proofErr w:type="spellEnd"/>
      <w:r w:rsidRPr="00AB431A">
        <w:rPr>
          <w:rFonts w:ascii="Times New Roman" w:hAnsi="Times New Roman" w:cs="Times New Roman"/>
        </w:rPr>
        <w:t>, число узлов, число треугольников, составляющих модель.</w:t>
      </w:r>
    </w:p>
    <w:p w:rsidR="002D19E3" w:rsidRDefault="002D19E3" w:rsidP="002D19E3">
      <w:pPr>
        <w:jc w:val="center"/>
      </w:pPr>
      <w:r>
        <w:rPr>
          <w:noProof/>
        </w:rPr>
        <w:drawing>
          <wp:inline distT="0" distB="0" distL="0" distR="0">
            <wp:extent cx="4237820" cy="1423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68" cy="14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BA" w:rsidRPr="00287CBA" w:rsidRDefault="00287CBA" w:rsidP="002D19E3">
      <w:pPr>
        <w:jc w:val="center"/>
        <w:rPr>
          <w:rFonts w:ascii="Times New Roman" w:hAnsi="Times New Roman" w:cs="Times New Roman"/>
        </w:rPr>
      </w:pPr>
      <w:r w:rsidRPr="00287CBA">
        <w:rPr>
          <w:rFonts w:ascii="Times New Roman" w:hAnsi="Times New Roman" w:cs="Times New Roman"/>
        </w:rPr>
        <w:t>Рис. 3.5. Строка параметров модели</w:t>
      </w:r>
    </w:p>
    <w:p w:rsidR="00F96A4B" w:rsidRDefault="008D4FBB" w:rsidP="00AB431A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533444767"/>
      <w:r w:rsidRPr="00AB431A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="00D14352" w:rsidRPr="00AB431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.4. </w:t>
      </w:r>
      <w:r w:rsidR="00F96A4B" w:rsidRPr="00AB431A">
        <w:rPr>
          <w:rFonts w:ascii="Times New Roman" w:hAnsi="Times New Roman" w:cs="Times New Roman"/>
          <w:b w:val="0"/>
          <w:color w:val="auto"/>
          <w:sz w:val="28"/>
          <w:szCs w:val="28"/>
        </w:rPr>
        <w:t>Отображение информации о процессе моделирования</w:t>
      </w:r>
      <w:bookmarkEnd w:id="22"/>
    </w:p>
    <w:p w:rsidR="003732C0" w:rsidRPr="003732C0" w:rsidRDefault="00AB431A" w:rsidP="003732C0">
      <w:pPr>
        <w:jc w:val="both"/>
        <w:rPr>
          <w:rFonts w:ascii="Times New Roman" w:hAnsi="Times New Roman" w:cs="Times New Roman"/>
        </w:rPr>
      </w:pPr>
      <w:r>
        <w:tab/>
      </w:r>
      <w:r w:rsidR="003732C0" w:rsidRPr="003732C0">
        <w:rPr>
          <w:rFonts w:ascii="Times New Roman" w:hAnsi="Times New Roman" w:cs="Times New Roman"/>
        </w:rPr>
        <w:t>В процессе моделирования ячейки детали раскрашиваются в соответствии с их уровнем заполнения связующим. Зелёному цвету соответствует отсутствие заполнения, а красному – полное заполнение.</w:t>
      </w:r>
    </w:p>
    <w:p w:rsidR="00287CBA" w:rsidRDefault="003732C0" w:rsidP="00287CBA">
      <w:pPr>
        <w:jc w:val="center"/>
      </w:pPr>
      <w:r>
        <w:rPr>
          <w:noProof/>
        </w:rPr>
        <w:lastRenderedPageBreak/>
        <w:drawing>
          <wp:inline distT="0" distB="0" distL="0" distR="0" wp14:anchorId="12D7912B" wp14:editId="72E8DD1C">
            <wp:extent cx="390476" cy="2790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map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CBA" w:rsidRPr="00287CBA">
        <w:t xml:space="preserve"> </w:t>
      </w:r>
    </w:p>
    <w:p w:rsidR="003732C0" w:rsidRPr="00287CBA" w:rsidRDefault="00287CBA" w:rsidP="00287CBA">
      <w:pPr>
        <w:jc w:val="center"/>
        <w:rPr>
          <w:rFonts w:ascii="Times New Roman" w:hAnsi="Times New Roman" w:cs="Times New Roman"/>
        </w:rPr>
      </w:pPr>
      <w:r w:rsidRPr="00287CBA">
        <w:rPr>
          <w:rFonts w:ascii="Times New Roman" w:hAnsi="Times New Roman" w:cs="Times New Roman"/>
        </w:rPr>
        <w:t>Рис. 3.</w:t>
      </w:r>
      <w:r w:rsidR="00861FD8">
        <w:rPr>
          <w:rFonts w:ascii="Times New Roman" w:hAnsi="Times New Roman" w:cs="Times New Roman"/>
        </w:rPr>
        <w:t>6</w:t>
      </w:r>
      <w:r w:rsidRPr="00287CBA">
        <w:rPr>
          <w:rFonts w:ascii="Times New Roman" w:hAnsi="Times New Roman" w:cs="Times New Roman"/>
        </w:rPr>
        <w:t xml:space="preserve">. </w:t>
      </w:r>
      <w:r w:rsidR="00861FD8">
        <w:rPr>
          <w:rFonts w:ascii="Times New Roman" w:hAnsi="Times New Roman" w:cs="Times New Roman"/>
        </w:rPr>
        <w:t>Шкала цветовых обозначений степени пропитки</w:t>
      </w:r>
    </w:p>
    <w:p w:rsidR="00AB431A" w:rsidRPr="004A34F5" w:rsidRDefault="00AB431A" w:rsidP="003732C0">
      <w:pPr>
        <w:ind w:firstLine="708"/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>Под отображением модели выводится информация о текущем состоянии процесса моделирования:</w:t>
      </w:r>
    </w:p>
    <w:p w:rsidR="00AB431A" w:rsidRPr="004A34F5" w:rsidRDefault="00AB431A" w:rsidP="00AB431A">
      <w:pPr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>- расчётное время моделирования, в секундах;</w:t>
      </w:r>
    </w:p>
    <w:p w:rsidR="00AB431A" w:rsidRPr="004A34F5" w:rsidRDefault="00AB431A" w:rsidP="00AB431A">
      <w:pPr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>- время моделирования, в секундах;</w:t>
      </w:r>
    </w:p>
    <w:p w:rsidR="00AB431A" w:rsidRPr="004A34F5" w:rsidRDefault="00AB431A" w:rsidP="00AB431A">
      <w:pPr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>- отношение расчётного времени за итерацию к измеренному времени итерации – фактор реального времени;</w:t>
      </w:r>
    </w:p>
    <w:p w:rsidR="00AB431A" w:rsidRPr="004A34F5" w:rsidRDefault="00AB431A" w:rsidP="00AB431A">
      <w:pPr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 xml:space="preserve">- </w:t>
      </w:r>
      <w:r w:rsidR="004A34F5" w:rsidRPr="004A34F5">
        <w:rPr>
          <w:rFonts w:ascii="Times New Roman" w:hAnsi="Times New Roman" w:cs="Times New Roman"/>
        </w:rPr>
        <w:t>номер итерации;</w:t>
      </w:r>
    </w:p>
    <w:p w:rsidR="004A34F5" w:rsidRPr="004A34F5" w:rsidRDefault="004A34F5" w:rsidP="00AB431A">
      <w:pPr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>- средняя степень заполнения всех узлов в процентах – готовность эксперимента;</w:t>
      </w:r>
    </w:p>
    <w:p w:rsidR="004A34F5" w:rsidRPr="004A34F5" w:rsidRDefault="004A34F5" w:rsidP="00AB431A">
      <w:pPr>
        <w:rPr>
          <w:rFonts w:ascii="Times New Roman" w:hAnsi="Times New Roman" w:cs="Times New Roman"/>
        </w:rPr>
      </w:pPr>
      <w:r w:rsidRPr="004A34F5">
        <w:rPr>
          <w:rFonts w:ascii="Times New Roman" w:hAnsi="Times New Roman" w:cs="Times New Roman"/>
        </w:rPr>
        <w:t>- среднее давление во всех узлах в паскалях.</w:t>
      </w:r>
    </w:p>
    <w:p w:rsidR="00AB431A" w:rsidRDefault="00AB431A" w:rsidP="00AB431A">
      <w:pPr>
        <w:jc w:val="center"/>
      </w:pPr>
      <w:r>
        <w:rPr>
          <w:noProof/>
        </w:rPr>
        <w:drawing>
          <wp:inline distT="0" distB="0" distL="0" distR="0">
            <wp:extent cx="5933440" cy="3073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40" w:rsidRPr="009D2240" w:rsidRDefault="009D2240" w:rsidP="00AB431A">
      <w:pPr>
        <w:jc w:val="center"/>
        <w:rPr>
          <w:rFonts w:ascii="Times New Roman" w:hAnsi="Times New Roman" w:cs="Times New Roman"/>
        </w:rPr>
      </w:pPr>
      <w:r w:rsidRPr="009D2240">
        <w:rPr>
          <w:rFonts w:ascii="Times New Roman" w:hAnsi="Times New Roman" w:cs="Times New Roman"/>
        </w:rPr>
        <w:t>Рис. 3.7. Информация о текущем состоянии моделирования</w:t>
      </w:r>
    </w:p>
    <w:p w:rsidR="00743292" w:rsidRPr="004A34F5" w:rsidRDefault="008D4FBB" w:rsidP="004A34F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3" w:name="_Toc533444768"/>
      <w:r w:rsidRPr="004A34F5">
        <w:rPr>
          <w:rFonts w:ascii="Times New Roman" w:hAnsi="Times New Roman" w:cs="Times New Roman"/>
          <w:color w:val="auto"/>
        </w:rPr>
        <w:t>4</w:t>
      </w:r>
      <w:r w:rsidR="00743292" w:rsidRPr="004A34F5">
        <w:rPr>
          <w:rFonts w:ascii="Times New Roman" w:hAnsi="Times New Roman" w:cs="Times New Roman"/>
          <w:color w:val="auto"/>
        </w:rPr>
        <w:t>. Управление процессом моделирования</w:t>
      </w:r>
      <w:bookmarkEnd w:id="23"/>
    </w:p>
    <w:p w:rsidR="00386FAF" w:rsidRDefault="00386FAF" w:rsidP="009B315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4F1B87" wp14:editId="35DFEF0C">
            <wp:extent cx="1193800" cy="28638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AF" w:rsidRPr="009D2240" w:rsidRDefault="009D2240" w:rsidP="009D2240">
      <w:pPr>
        <w:jc w:val="center"/>
        <w:rPr>
          <w:rFonts w:ascii="Times New Roman" w:hAnsi="Times New Roman" w:cs="Times New Roman"/>
        </w:rPr>
      </w:pPr>
      <w:r w:rsidRPr="009D2240">
        <w:rPr>
          <w:rFonts w:ascii="Times New Roman" w:hAnsi="Times New Roman" w:cs="Times New Roman"/>
        </w:rPr>
        <w:t>Рис. 4.1. Элементы управления процессом моделирования</w:t>
      </w:r>
    </w:p>
    <w:p w:rsidR="00F96A4B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533444769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F96A4B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.1. Запуск</w:t>
      </w:r>
      <w:bookmarkEnd w:id="24"/>
    </w:p>
    <w:p w:rsidR="003732C0" w:rsidRDefault="003732C0" w:rsidP="003720C2">
      <w:pPr>
        <w:jc w:val="both"/>
        <w:rPr>
          <w:rFonts w:ascii="Times New Roman" w:hAnsi="Times New Roman" w:cs="Times New Roman"/>
        </w:rPr>
      </w:pPr>
      <w:r w:rsidRPr="003732C0">
        <w:rPr>
          <w:rFonts w:ascii="Times New Roman" w:hAnsi="Times New Roman" w:cs="Times New Roman"/>
        </w:rPr>
        <w:tab/>
        <w:t>Для запуск</w:t>
      </w:r>
      <w:r>
        <w:rPr>
          <w:rFonts w:ascii="Times New Roman" w:hAnsi="Times New Roman" w:cs="Times New Roman"/>
        </w:rPr>
        <w:t>а моделирования необходимо задать форму модели и все параметры (см. пункты 1 и 2) и затем нажать на кнопку</w:t>
      </w:r>
      <w:r w:rsidR="003720C2">
        <w:rPr>
          <w:rFonts w:ascii="Times New Roman" w:hAnsi="Times New Roman" w:cs="Times New Roman"/>
        </w:rPr>
        <w:t xml:space="preserve"> </w:t>
      </w:r>
      <w:r w:rsidR="003720C2" w:rsidRPr="003720C2">
        <w:rPr>
          <w:rFonts w:ascii="Times New Roman" w:hAnsi="Times New Roman" w:cs="Times New Roman"/>
          <w:b/>
        </w:rPr>
        <w:t>«Запуск симуляции</w:t>
      </w:r>
      <w:proofErr w:type="gramStart"/>
      <w:r w:rsidR="003720C2" w:rsidRPr="003720C2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</w:t>
      </w:r>
      <w:r w:rsidR="003720C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4503" cy="1745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" cy="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0C2">
        <w:rPr>
          <w:rFonts w:ascii="Times New Roman" w:hAnsi="Times New Roman" w:cs="Times New Roman"/>
        </w:rPr>
        <w:t xml:space="preserve">)  </w:t>
      </w:r>
      <w:proofErr w:type="gramEnd"/>
      <w:r w:rsidR="003720C2">
        <w:rPr>
          <w:rFonts w:ascii="Times New Roman" w:hAnsi="Times New Roman" w:cs="Times New Roman"/>
        </w:rPr>
        <w:t>на панели инструментов.</w:t>
      </w:r>
    </w:p>
    <w:p w:rsidR="003720C2" w:rsidRPr="003732C0" w:rsidRDefault="00403B56" w:rsidP="00386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Во время симуляции можно менять температуру </w:t>
      </w:r>
      <w:proofErr w:type="gramStart"/>
      <w:r>
        <w:rPr>
          <w:rFonts w:ascii="Times New Roman" w:hAnsi="Times New Roman" w:cs="Times New Roman"/>
        </w:rPr>
        <w:t>связующего</w:t>
      </w:r>
      <w:proofErr w:type="gramEnd"/>
      <w:r>
        <w:rPr>
          <w:rFonts w:ascii="Times New Roman" w:hAnsi="Times New Roman" w:cs="Times New Roman"/>
        </w:rPr>
        <w:t>, остальные параметры менять нельзя.</w:t>
      </w:r>
    </w:p>
    <w:p w:rsidR="00F96A4B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5" w:name="_Toc533444770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F96A4B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.2. Пауза</w:t>
      </w:r>
      <w:bookmarkEnd w:id="25"/>
    </w:p>
    <w:p w:rsidR="00403B56" w:rsidRDefault="003720C2" w:rsidP="003720C2">
      <w:pPr>
        <w:jc w:val="both"/>
        <w:rPr>
          <w:rFonts w:ascii="Times New Roman" w:hAnsi="Times New Roman" w:cs="Times New Roman"/>
        </w:rPr>
      </w:pPr>
      <w:r w:rsidRPr="003720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Процесс моделирования в любой </w:t>
      </w:r>
      <w:proofErr w:type="gramStart"/>
      <w:r>
        <w:rPr>
          <w:rFonts w:ascii="Times New Roman" w:hAnsi="Times New Roman" w:cs="Times New Roman"/>
        </w:rPr>
        <w:t>момент</w:t>
      </w:r>
      <w:proofErr w:type="gramEnd"/>
      <w:r>
        <w:rPr>
          <w:rFonts w:ascii="Times New Roman" w:hAnsi="Times New Roman" w:cs="Times New Roman"/>
        </w:rPr>
        <w:t xml:space="preserve"> возможно поставить на паузу. Для этого нажать на кнопку </w:t>
      </w:r>
      <w:r w:rsidRPr="003720C2">
        <w:rPr>
          <w:rFonts w:ascii="Times New Roman" w:hAnsi="Times New Roman" w:cs="Times New Roman"/>
          <w:b/>
        </w:rPr>
        <w:t>«</w:t>
      </w:r>
      <w:r w:rsidR="00403B56">
        <w:rPr>
          <w:rFonts w:ascii="Times New Roman" w:hAnsi="Times New Roman" w:cs="Times New Roman"/>
          <w:b/>
        </w:rPr>
        <w:t>Пауза</w:t>
      </w:r>
      <w:r w:rsidRPr="003720C2">
        <w:rPr>
          <w:rFonts w:ascii="Times New Roman" w:hAnsi="Times New Roman" w:cs="Times New Roman"/>
          <w:b/>
        </w:rPr>
        <w:t xml:space="preserve"> симуляции</w:t>
      </w:r>
      <w:proofErr w:type="gramStart"/>
      <w:r w:rsidRPr="003720C2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AFCE46D" wp14:editId="42D3EF6E">
            <wp:extent cx="174603" cy="17460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" cy="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)  </w:t>
      </w:r>
      <w:proofErr w:type="gramEnd"/>
      <w:r>
        <w:rPr>
          <w:rFonts w:ascii="Times New Roman" w:hAnsi="Times New Roman" w:cs="Times New Roman"/>
        </w:rPr>
        <w:t>на панели инструментов.</w:t>
      </w:r>
      <w:r w:rsidR="00403B56">
        <w:rPr>
          <w:rFonts w:ascii="Times New Roman" w:hAnsi="Times New Roman" w:cs="Times New Roman"/>
        </w:rPr>
        <w:t xml:space="preserve"> Возобновить процесс моделирования можно нажатием на кнопку </w:t>
      </w:r>
      <w:r w:rsidR="00403B56" w:rsidRPr="003720C2">
        <w:rPr>
          <w:rFonts w:ascii="Times New Roman" w:hAnsi="Times New Roman" w:cs="Times New Roman"/>
          <w:b/>
        </w:rPr>
        <w:t>«Запуск симуляции</w:t>
      </w:r>
      <w:proofErr w:type="gramStart"/>
      <w:r w:rsidR="00403B56" w:rsidRPr="003720C2">
        <w:rPr>
          <w:rFonts w:ascii="Times New Roman" w:hAnsi="Times New Roman" w:cs="Times New Roman"/>
          <w:b/>
        </w:rPr>
        <w:t>»</w:t>
      </w:r>
      <w:r w:rsidR="00403B56">
        <w:rPr>
          <w:rFonts w:ascii="Times New Roman" w:hAnsi="Times New Roman" w:cs="Times New Roman"/>
        </w:rPr>
        <w:t xml:space="preserve"> (</w:t>
      </w:r>
      <w:r w:rsidR="00403B56">
        <w:rPr>
          <w:rFonts w:ascii="Times New Roman" w:hAnsi="Times New Roman" w:cs="Times New Roman"/>
          <w:noProof/>
        </w:rPr>
        <w:drawing>
          <wp:inline distT="0" distB="0" distL="0" distR="0" wp14:anchorId="3EDBFB21" wp14:editId="183DEDF1">
            <wp:extent cx="174503" cy="17450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" cy="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B56">
        <w:rPr>
          <w:rFonts w:ascii="Times New Roman" w:hAnsi="Times New Roman" w:cs="Times New Roman"/>
        </w:rPr>
        <w:t>).</w:t>
      </w:r>
      <w:proofErr w:type="gramEnd"/>
    </w:p>
    <w:p w:rsidR="003720C2" w:rsidRPr="003720C2" w:rsidRDefault="00403B56" w:rsidP="00403B5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паузы также нельзя менять никакие параметры симуляции, кроме температуры </w:t>
      </w:r>
      <w:proofErr w:type="gramStart"/>
      <w:r>
        <w:rPr>
          <w:rFonts w:ascii="Times New Roman" w:hAnsi="Times New Roman" w:cs="Times New Roman"/>
        </w:rPr>
        <w:t>связующего</w:t>
      </w:r>
      <w:proofErr w:type="gramEnd"/>
      <w:r>
        <w:rPr>
          <w:rFonts w:ascii="Times New Roman" w:hAnsi="Times New Roman" w:cs="Times New Roman"/>
        </w:rPr>
        <w:t>.</w:t>
      </w:r>
    </w:p>
    <w:p w:rsidR="00F96A4B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6" w:name="_Toc533444771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4</w:t>
      </w:r>
      <w:r w:rsidR="00F96A4B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.3. Остановка</w:t>
      </w:r>
      <w:bookmarkEnd w:id="26"/>
    </w:p>
    <w:p w:rsidR="00403B56" w:rsidRPr="00E17873" w:rsidRDefault="00403B56" w:rsidP="00E17873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Процесс моделирования в любой </w:t>
      </w:r>
      <w:proofErr w:type="gramStart"/>
      <w:r>
        <w:rPr>
          <w:rFonts w:ascii="Times New Roman" w:hAnsi="Times New Roman" w:cs="Times New Roman"/>
        </w:rPr>
        <w:t>момент</w:t>
      </w:r>
      <w:proofErr w:type="gramEnd"/>
      <w:r>
        <w:rPr>
          <w:rFonts w:ascii="Times New Roman" w:hAnsi="Times New Roman" w:cs="Times New Roman"/>
        </w:rPr>
        <w:t xml:space="preserve"> возможно поставить на </w:t>
      </w:r>
      <w:r w:rsidR="00E17873">
        <w:rPr>
          <w:rFonts w:ascii="Times New Roman" w:hAnsi="Times New Roman" w:cs="Times New Roman"/>
        </w:rPr>
        <w:t>остановить</w:t>
      </w:r>
      <w:r>
        <w:rPr>
          <w:rFonts w:ascii="Times New Roman" w:hAnsi="Times New Roman" w:cs="Times New Roman"/>
        </w:rPr>
        <w:t xml:space="preserve">. Для этого нажать на кнопку </w:t>
      </w:r>
      <w:r w:rsidRPr="003720C2">
        <w:rPr>
          <w:rFonts w:ascii="Times New Roman" w:hAnsi="Times New Roman" w:cs="Times New Roman"/>
          <w:b/>
        </w:rPr>
        <w:t>«</w:t>
      </w:r>
      <w:r w:rsidR="00E17873">
        <w:rPr>
          <w:rFonts w:ascii="Times New Roman" w:hAnsi="Times New Roman" w:cs="Times New Roman"/>
          <w:b/>
        </w:rPr>
        <w:t>Остановка</w:t>
      </w:r>
      <w:r w:rsidRPr="003720C2">
        <w:rPr>
          <w:rFonts w:ascii="Times New Roman" w:hAnsi="Times New Roman" w:cs="Times New Roman"/>
          <w:b/>
        </w:rPr>
        <w:t xml:space="preserve"> симуляции</w:t>
      </w:r>
      <w:proofErr w:type="gramStart"/>
      <w:r w:rsidRPr="003720C2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ED814FE" wp14:editId="02AA3529">
            <wp:extent cx="174603" cy="1746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" cy="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)  </w:t>
      </w:r>
      <w:proofErr w:type="gramEnd"/>
      <w:r>
        <w:rPr>
          <w:rFonts w:ascii="Times New Roman" w:hAnsi="Times New Roman" w:cs="Times New Roman"/>
        </w:rPr>
        <w:t xml:space="preserve">на панели инструментов. </w:t>
      </w:r>
      <w:r w:rsidRPr="00E17873">
        <w:rPr>
          <w:rFonts w:ascii="Times New Roman" w:hAnsi="Times New Roman" w:cs="Times New Roman"/>
        </w:rPr>
        <w:t xml:space="preserve">Возобновить </w:t>
      </w:r>
      <w:r w:rsidR="00E17873" w:rsidRPr="00E17873">
        <w:rPr>
          <w:rFonts w:ascii="Times New Roman" w:hAnsi="Times New Roman" w:cs="Times New Roman"/>
        </w:rPr>
        <w:t>моделирование после остановки нельзя, можно только начать его заново.</w:t>
      </w:r>
    </w:p>
    <w:p w:rsidR="00403B56" w:rsidRPr="00E17873" w:rsidRDefault="00E17873" w:rsidP="00E17873">
      <w:pPr>
        <w:jc w:val="both"/>
        <w:rPr>
          <w:rFonts w:ascii="Times New Roman" w:hAnsi="Times New Roman" w:cs="Times New Roman"/>
        </w:rPr>
      </w:pPr>
      <w:r w:rsidRPr="00E17873">
        <w:rPr>
          <w:rFonts w:ascii="Times New Roman" w:hAnsi="Times New Roman" w:cs="Times New Roman"/>
        </w:rPr>
        <w:tab/>
        <w:t xml:space="preserve">Когда готовность эксперимента достигнет 100 % или </w:t>
      </w:r>
      <w:r>
        <w:rPr>
          <w:rFonts w:ascii="Times New Roman" w:hAnsi="Times New Roman" w:cs="Times New Roman"/>
        </w:rPr>
        <w:t>величина давления связующего</w:t>
      </w:r>
      <w:r w:rsidRPr="00E17873">
        <w:rPr>
          <w:rFonts w:ascii="Times New Roman" w:hAnsi="Times New Roman" w:cs="Times New Roman"/>
        </w:rPr>
        <w:t xml:space="preserve"> в узлах перестанет изменяться, моделирование остановится автоматически.</w:t>
      </w:r>
    </w:p>
    <w:p w:rsidR="00F96A4B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7" w:name="_Toc533444772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F96A4B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.4. Сброс параметров модели</w:t>
      </w:r>
      <w:bookmarkEnd w:id="27"/>
    </w:p>
    <w:p w:rsidR="00E17873" w:rsidRPr="00E17873" w:rsidRDefault="00E17873" w:rsidP="00E17873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Кнопка </w:t>
      </w:r>
      <w:r w:rsidRPr="003720C2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Сброс</w:t>
      </w:r>
      <w:r w:rsidRPr="003720C2">
        <w:rPr>
          <w:rFonts w:ascii="Times New Roman" w:hAnsi="Times New Roman" w:cs="Times New Roman"/>
          <w:b/>
        </w:rPr>
        <w:t xml:space="preserve"> симуляции»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92AF32" wp14:editId="2757F040">
            <wp:extent cx="174603" cy="17460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" cy="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)  на панели инструментов служит для остановки симуляции и сброса раскраски модели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исходной.</w:t>
      </w:r>
    </w:p>
    <w:p w:rsidR="00F96A4B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8" w:name="_Toc533444773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F96A4B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.5. Автоматическая пауза по истечении времени</w:t>
      </w:r>
      <w:bookmarkEnd w:id="28"/>
    </w:p>
    <w:p w:rsidR="008C5D95" w:rsidRDefault="008C5D95" w:rsidP="008C5D95">
      <w:pPr>
        <w:jc w:val="both"/>
        <w:rPr>
          <w:rFonts w:ascii="Times New Roman" w:hAnsi="Times New Roman" w:cs="Times New Roman"/>
        </w:rPr>
      </w:pPr>
      <w:r w:rsidRPr="008C5D95">
        <w:rPr>
          <w:rFonts w:ascii="Times New Roman" w:hAnsi="Times New Roman" w:cs="Times New Roman"/>
        </w:rPr>
        <w:tab/>
        <w:t>В программе реализована функция автоматической паузы процесса моделирования</w:t>
      </w:r>
      <w:r>
        <w:rPr>
          <w:rFonts w:ascii="Times New Roman" w:hAnsi="Times New Roman" w:cs="Times New Roman"/>
        </w:rPr>
        <w:t xml:space="preserve"> по достижении определённого расчётного времени моделирования.</w:t>
      </w:r>
    </w:p>
    <w:p w:rsidR="008C5D95" w:rsidRDefault="008C5D95" w:rsidP="008C5D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Для использования этой функции в правом нижнем углу необходимо отметить галочку </w:t>
      </w:r>
      <w:r w:rsidRPr="008C5D95">
        <w:rPr>
          <w:rFonts w:ascii="Times New Roman" w:hAnsi="Times New Roman" w:cs="Times New Roman"/>
          <w:b/>
        </w:rPr>
        <w:t>«Ограничивать время процесса»</w:t>
      </w:r>
      <w:r w:rsidRPr="008C5D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 процесса в поле </w:t>
      </w:r>
      <w:r w:rsidRPr="008C5D95">
        <w:rPr>
          <w:rFonts w:ascii="Times New Roman" w:hAnsi="Times New Roman" w:cs="Times New Roman"/>
          <w:b/>
        </w:rPr>
        <w:t>«Макс. время процесса»</w:t>
      </w:r>
      <w:r w:rsidRPr="008C5D95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формате </w:t>
      </w:r>
      <w:proofErr w:type="spellStart"/>
      <w:r>
        <w:rPr>
          <w:rFonts w:ascii="Times New Roman" w:hAnsi="Times New Roman" w:cs="Times New Roman"/>
        </w:rPr>
        <w:t>чч</w:t>
      </w:r>
      <w:proofErr w:type="gramStart"/>
      <w:r>
        <w:rPr>
          <w:rFonts w:ascii="Times New Roman" w:hAnsi="Times New Roman" w:cs="Times New Roman"/>
        </w:rPr>
        <w:t>:м</w:t>
      </w:r>
      <w:proofErr w:type="gramEnd"/>
      <w:r>
        <w:rPr>
          <w:rFonts w:ascii="Times New Roman" w:hAnsi="Times New Roman" w:cs="Times New Roman"/>
        </w:rPr>
        <w:t>м:сс</w:t>
      </w:r>
      <w:proofErr w:type="spellEnd"/>
      <w:r>
        <w:rPr>
          <w:rFonts w:ascii="Times New Roman" w:hAnsi="Times New Roman" w:cs="Times New Roman"/>
        </w:rPr>
        <w:t xml:space="preserve">. После ввода времени нужно нажать кнопку </w:t>
      </w:r>
      <w:r w:rsidRPr="008C5D95">
        <w:rPr>
          <w:rFonts w:ascii="Times New Roman" w:hAnsi="Times New Roman" w:cs="Times New Roman"/>
          <w:b/>
        </w:rPr>
        <w:t>«Сохранить»</w:t>
      </w:r>
      <w:r>
        <w:rPr>
          <w:rFonts w:ascii="Times New Roman" w:hAnsi="Times New Roman" w:cs="Times New Roman"/>
        </w:rPr>
        <w:t>.</w:t>
      </w:r>
    </w:p>
    <w:p w:rsidR="008C5D95" w:rsidRPr="008C5D95" w:rsidRDefault="008C5D95" w:rsidP="008C5D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Снимается ограничение на время процесса путём снятия галочки </w:t>
      </w:r>
      <w:r w:rsidRPr="008C5D95">
        <w:rPr>
          <w:rFonts w:ascii="Times New Roman" w:hAnsi="Times New Roman" w:cs="Times New Roman"/>
          <w:b/>
        </w:rPr>
        <w:t>«Ограничивать время процесса»</w:t>
      </w:r>
      <w:r>
        <w:rPr>
          <w:rFonts w:ascii="Times New Roman" w:hAnsi="Times New Roman" w:cs="Times New Roman"/>
        </w:rPr>
        <w:t>.</w:t>
      </w:r>
    </w:p>
    <w:p w:rsidR="00C26A7B" w:rsidRDefault="00C26A7B" w:rsidP="00C26A7B">
      <w:pPr>
        <w:jc w:val="center"/>
      </w:pPr>
      <w:r>
        <w:rPr>
          <w:noProof/>
        </w:rPr>
        <w:drawing>
          <wp:inline distT="0" distB="0" distL="0" distR="0">
            <wp:extent cx="4879340" cy="530225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40" w:rsidRPr="009D2240" w:rsidRDefault="009D2240" w:rsidP="00C26A7B">
      <w:pPr>
        <w:jc w:val="center"/>
        <w:rPr>
          <w:rFonts w:ascii="Times New Roman" w:hAnsi="Times New Roman" w:cs="Times New Roman"/>
        </w:rPr>
      </w:pPr>
      <w:r w:rsidRPr="009D2240">
        <w:rPr>
          <w:rFonts w:ascii="Times New Roman" w:hAnsi="Times New Roman" w:cs="Times New Roman"/>
        </w:rPr>
        <w:t>Рис. 4.2. Элементы управления ограничением времени процесса</w:t>
      </w:r>
    </w:p>
    <w:p w:rsidR="00743292" w:rsidRDefault="008D4FBB" w:rsidP="004A34F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9" w:name="_Toc533444774"/>
      <w:r w:rsidRPr="004A34F5">
        <w:rPr>
          <w:rFonts w:ascii="Times New Roman" w:hAnsi="Times New Roman" w:cs="Times New Roman"/>
          <w:color w:val="auto"/>
        </w:rPr>
        <w:t>5</w:t>
      </w:r>
      <w:r w:rsidR="00743292" w:rsidRPr="004A34F5">
        <w:rPr>
          <w:rFonts w:ascii="Times New Roman" w:hAnsi="Times New Roman" w:cs="Times New Roman"/>
          <w:color w:val="auto"/>
        </w:rPr>
        <w:t xml:space="preserve">. </w:t>
      </w:r>
      <w:r w:rsidR="00D14352" w:rsidRPr="004A34F5">
        <w:rPr>
          <w:rFonts w:ascii="Times New Roman" w:hAnsi="Times New Roman" w:cs="Times New Roman"/>
          <w:color w:val="auto"/>
        </w:rPr>
        <w:t>Сохранение и загрузка модели пропитанного материала</w:t>
      </w:r>
      <w:bookmarkEnd w:id="29"/>
    </w:p>
    <w:p w:rsidR="00386FAF" w:rsidRDefault="00386FAF" w:rsidP="00386FAF">
      <w:pPr>
        <w:jc w:val="center"/>
      </w:pPr>
      <w:r>
        <w:rPr>
          <w:noProof/>
        </w:rPr>
        <w:drawing>
          <wp:inline distT="0" distB="0" distL="0" distR="0">
            <wp:extent cx="914400" cy="258445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66" w:rsidRPr="00981666" w:rsidRDefault="00981666" w:rsidP="00386FAF">
      <w:pPr>
        <w:jc w:val="center"/>
        <w:rPr>
          <w:rFonts w:ascii="Times New Roman" w:hAnsi="Times New Roman" w:cs="Times New Roman"/>
        </w:rPr>
      </w:pPr>
      <w:r w:rsidRPr="00981666">
        <w:rPr>
          <w:rFonts w:ascii="Times New Roman" w:hAnsi="Times New Roman" w:cs="Times New Roman"/>
        </w:rPr>
        <w:t>Рис. 5.1. Кнопки создания, загрузки и сохранения модели</w:t>
      </w:r>
    </w:p>
    <w:p w:rsidR="00D14352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0" w:name="_Toc533444775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="00D14352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.1. Создание новой модели</w:t>
      </w:r>
      <w:bookmarkEnd w:id="30"/>
    </w:p>
    <w:p w:rsidR="00386FAF" w:rsidRPr="00386FAF" w:rsidRDefault="00386FAF" w:rsidP="00FC48D4">
      <w:pPr>
        <w:jc w:val="both"/>
        <w:rPr>
          <w:rFonts w:ascii="Times New Roman" w:hAnsi="Times New Roman" w:cs="Times New Roman"/>
        </w:rPr>
      </w:pPr>
      <w:r w:rsidRPr="00386FAF">
        <w:rPr>
          <w:rFonts w:ascii="Times New Roman" w:hAnsi="Times New Roman" w:cs="Times New Roman"/>
        </w:rPr>
        <w:tab/>
        <w:t>Для создания новой модели</w:t>
      </w:r>
      <w:r w:rsidR="00FC48D4">
        <w:rPr>
          <w:rFonts w:ascii="Times New Roman" w:hAnsi="Times New Roman" w:cs="Times New Roman"/>
        </w:rPr>
        <w:t xml:space="preserve"> нужно нажать</w:t>
      </w:r>
      <w:r w:rsidR="005A7AF1">
        <w:rPr>
          <w:rFonts w:ascii="Times New Roman" w:hAnsi="Times New Roman" w:cs="Times New Roman"/>
        </w:rPr>
        <w:t xml:space="preserve"> кнопку</w:t>
      </w:r>
      <w:r w:rsidRPr="00386FAF">
        <w:rPr>
          <w:rFonts w:ascii="Times New Roman" w:hAnsi="Times New Roman" w:cs="Times New Roman"/>
        </w:rPr>
        <w:t xml:space="preserve"> </w:t>
      </w:r>
      <w:r w:rsidRPr="00386FAF">
        <w:rPr>
          <w:rFonts w:ascii="Times New Roman" w:hAnsi="Times New Roman" w:cs="Times New Roman"/>
          <w:b/>
        </w:rPr>
        <w:t>«Новая деталь</w:t>
      </w:r>
      <w:proofErr w:type="gramStart"/>
      <w:r w:rsidRPr="00386FAF">
        <w:rPr>
          <w:rFonts w:ascii="Times New Roman" w:hAnsi="Times New Roman" w:cs="Times New Roman"/>
          <w:b/>
        </w:rPr>
        <w:t>»</w:t>
      </w:r>
      <w:r w:rsidRPr="00386FAF">
        <w:rPr>
          <w:rFonts w:ascii="Times New Roman" w:hAnsi="Times New Roman" w:cs="Times New Roman"/>
        </w:rPr>
        <w:t xml:space="preserve"> (</w:t>
      </w:r>
      <w:r w:rsidRPr="00386FAF">
        <w:rPr>
          <w:rFonts w:ascii="Times New Roman" w:hAnsi="Times New Roman" w:cs="Times New Roman"/>
          <w:noProof/>
        </w:rPr>
        <w:drawing>
          <wp:inline distT="0" distB="0" distL="0" distR="0" wp14:anchorId="708A666F" wp14:editId="0888A6DD">
            <wp:extent cx="174504" cy="17450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2" cy="1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AF">
        <w:rPr>
          <w:rFonts w:ascii="Times New Roman" w:hAnsi="Times New Roman" w:cs="Times New Roman"/>
        </w:rPr>
        <w:t>)</w:t>
      </w:r>
      <w:r w:rsidR="005A7AF1">
        <w:rPr>
          <w:rFonts w:ascii="Times New Roman" w:hAnsi="Times New Roman" w:cs="Times New Roman"/>
        </w:rPr>
        <w:t xml:space="preserve"> </w:t>
      </w:r>
      <w:proofErr w:type="gramEnd"/>
      <w:r w:rsidR="005A7AF1">
        <w:rPr>
          <w:rFonts w:ascii="Times New Roman" w:hAnsi="Times New Roman" w:cs="Times New Roman"/>
        </w:rPr>
        <w:t>на панели инструментов</w:t>
      </w:r>
      <w:r w:rsidRPr="00386FAF">
        <w:rPr>
          <w:rFonts w:ascii="Times New Roman" w:hAnsi="Times New Roman" w:cs="Times New Roman"/>
        </w:rPr>
        <w:t>.</w:t>
      </w:r>
      <w:r w:rsidR="00FC48D4">
        <w:rPr>
          <w:rFonts w:ascii="Times New Roman" w:hAnsi="Times New Roman" w:cs="Times New Roman"/>
        </w:rPr>
        <w:t xml:space="preserve"> В результате модель </w:t>
      </w:r>
      <w:proofErr w:type="spellStart"/>
      <w:r w:rsidR="00FC48D4">
        <w:rPr>
          <w:rFonts w:ascii="Times New Roman" w:hAnsi="Times New Roman" w:cs="Times New Roman"/>
        </w:rPr>
        <w:t>преформы</w:t>
      </w:r>
      <w:proofErr w:type="spellEnd"/>
      <w:r w:rsidR="00FC48D4">
        <w:rPr>
          <w:rFonts w:ascii="Times New Roman" w:hAnsi="Times New Roman" w:cs="Times New Roman"/>
        </w:rPr>
        <w:t xml:space="preserve"> будет очищена и вся не сохранённая информация о её конфигурации и пропитке утеряна.</w:t>
      </w:r>
    </w:p>
    <w:p w:rsidR="00D14352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1" w:name="_Toc533444776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="00D14352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.2. Сохранение модели</w:t>
      </w:r>
      <w:bookmarkEnd w:id="31"/>
    </w:p>
    <w:p w:rsidR="00FC48D4" w:rsidRDefault="00FC48D4" w:rsidP="005A7AF1">
      <w:pPr>
        <w:jc w:val="both"/>
        <w:rPr>
          <w:rFonts w:ascii="Times New Roman" w:hAnsi="Times New Roman" w:cs="Times New Roman"/>
        </w:rPr>
      </w:pPr>
      <w:r>
        <w:tab/>
      </w:r>
      <w:r w:rsidRPr="0077127A">
        <w:rPr>
          <w:rFonts w:ascii="Times New Roman" w:hAnsi="Times New Roman" w:cs="Times New Roman"/>
        </w:rPr>
        <w:t>Полную информацию о</w:t>
      </w:r>
      <w:r w:rsidR="0077127A" w:rsidRPr="0077127A">
        <w:rPr>
          <w:rFonts w:ascii="Times New Roman" w:hAnsi="Times New Roman" w:cs="Times New Roman"/>
        </w:rPr>
        <w:t xml:space="preserve"> модели можно сохранить в единый файл. В результате сохраняется трёхмерная модель, степень её пропитки, параметры пропитки, информация о процессе пропитки. </w:t>
      </w:r>
    </w:p>
    <w:p w:rsidR="005A7AF1" w:rsidRPr="0077127A" w:rsidRDefault="005A7AF1" w:rsidP="005A7AF1">
      <w:pPr>
        <w:ind w:firstLine="708"/>
        <w:jc w:val="both"/>
        <w:rPr>
          <w:rFonts w:ascii="Times New Roman" w:hAnsi="Times New Roman" w:cs="Times New Roman"/>
        </w:rPr>
      </w:pPr>
      <w:r w:rsidRPr="00386FAF">
        <w:rPr>
          <w:rFonts w:ascii="Times New Roman" w:hAnsi="Times New Roman" w:cs="Times New Roman"/>
        </w:rPr>
        <w:t>Для со</w:t>
      </w:r>
      <w:r>
        <w:rPr>
          <w:rFonts w:ascii="Times New Roman" w:hAnsi="Times New Roman" w:cs="Times New Roman"/>
        </w:rPr>
        <w:t xml:space="preserve">хранения </w:t>
      </w:r>
      <w:r w:rsidRPr="00386FAF">
        <w:rPr>
          <w:rFonts w:ascii="Times New Roman" w:hAnsi="Times New Roman" w:cs="Times New Roman"/>
        </w:rPr>
        <w:t>модели</w:t>
      </w:r>
      <w:r>
        <w:rPr>
          <w:rFonts w:ascii="Times New Roman" w:hAnsi="Times New Roman" w:cs="Times New Roman"/>
        </w:rPr>
        <w:t xml:space="preserve"> нужно нажать</w:t>
      </w:r>
      <w:r w:rsidRPr="00386FAF">
        <w:rPr>
          <w:rFonts w:ascii="Times New Roman" w:hAnsi="Times New Roman" w:cs="Times New Roman"/>
        </w:rPr>
        <w:t xml:space="preserve"> </w:t>
      </w:r>
      <w:r w:rsidRPr="00386FAF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Сохранить</w:t>
      </w:r>
      <w:r w:rsidRPr="00386FAF">
        <w:rPr>
          <w:rFonts w:ascii="Times New Roman" w:hAnsi="Times New Roman" w:cs="Times New Roman"/>
          <w:b/>
        </w:rPr>
        <w:t xml:space="preserve"> деталь</w:t>
      </w:r>
      <w:proofErr w:type="gramStart"/>
      <w:r w:rsidRPr="00386FAF">
        <w:rPr>
          <w:rFonts w:ascii="Times New Roman" w:hAnsi="Times New Roman" w:cs="Times New Roman"/>
          <w:b/>
        </w:rPr>
        <w:t>»</w:t>
      </w:r>
      <w:r w:rsidRPr="00386FAF">
        <w:rPr>
          <w:rFonts w:ascii="Times New Roman" w:hAnsi="Times New Roman" w:cs="Times New Roman"/>
        </w:rPr>
        <w:t xml:space="preserve"> (</w:t>
      </w:r>
      <w:r w:rsidRPr="00386FAF">
        <w:rPr>
          <w:rFonts w:ascii="Times New Roman" w:hAnsi="Times New Roman" w:cs="Times New Roman"/>
          <w:noProof/>
        </w:rPr>
        <w:drawing>
          <wp:inline distT="0" distB="0" distL="0" distR="0" wp14:anchorId="09B5235F" wp14:editId="051A9FCC">
            <wp:extent cx="173182" cy="1731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2" cy="1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AF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>Далее в открывшемся диалоге сохранения файла выбрать нужную папку, ввести имя файла и нажать «Сохранить».</w:t>
      </w:r>
    </w:p>
    <w:p w:rsidR="00D14352" w:rsidRDefault="008D4FBB" w:rsidP="004A34F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2" w:name="_Toc533444777"/>
      <w:r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="00D14352" w:rsidRPr="004A34F5">
        <w:rPr>
          <w:rFonts w:ascii="Times New Roman" w:hAnsi="Times New Roman" w:cs="Times New Roman"/>
          <w:b w:val="0"/>
          <w:color w:val="auto"/>
          <w:sz w:val="28"/>
          <w:szCs w:val="28"/>
        </w:rPr>
        <w:t>.3. Загрузка модели</w:t>
      </w:r>
      <w:bookmarkEnd w:id="32"/>
    </w:p>
    <w:p w:rsidR="00296A83" w:rsidRDefault="00296A83" w:rsidP="00296A83">
      <w:pPr>
        <w:ind w:firstLine="708"/>
        <w:jc w:val="both"/>
        <w:rPr>
          <w:rFonts w:ascii="Times New Roman" w:hAnsi="Times New Roman" w:cs="Times New Roman"/>
        </w:rPr>
      </w:pPr>
      <w:r w:rsidRPr="0077127A">
        <w:rPr>
          <w:rFonts w:ascii="Times New Roman" w:hAnsi="Times New Roman" w:cs="Times New Roman"/>
        </w:rPr>
        <w:t xml:space="preserve">Полную информацию о модели можно </w:t>
      </w:r>
      <w:r>
        <w:rPr>
          <w:rFonts w:ascii="Times New Roman" w:hAnsi="Times New Roman" w:cs="Times New Roman"/>
        </w:rPr>
        <w:t>загрузить из файла</w:t>
      </w:r>
      <w:r w:rsidRPr="0077127A">
        <w:rPr>
          <w:rFonts w:ascii="Times New Roman" w:hAnsi="Times New Roman" w:cs="Times New Roman"/>
        </w:rPr>
        <w:t xml:space="preserve">. В результате </w:t>
      </w:r>
      <w:r>
        <w:rPr>
          <w:rFonts w:ascii="Times New Roman" w:hAnsi="Times New Roman" w:cs="Times New Roman"/>
        </w:rPr>
        <w:t>загрузится</w:t>
      </w:r>
      <w:r w:rsidRPr="0077127A">
        <w:rPr>
          <w:rFonts w:ascii="Times New Roman" w:hAnsi="Times New Roman" w:cs="Times New Roman"/>
        </w:rPr>
        <w:t xml:space="preserve"> трёхмерная модель, степень её пропитки, параметры пропитки,</w:t>
      </w:r>
      <w:r>
        <w:rPr>
          <w:rFonts w:ascii="Times New Roman" w:hAnsi="Times New Roman" w:cs="Times New Roman"/>
        </w:rPr>
        <w:t xml:space="preserve"> прошедшем</w:t>
      </w:r>
      <w:r w:rsidRPr="0077127A">
        <w:rPr>
          <w:rFonts w:ascii="Times New Roman" w:hAnsi="Times New Roman" w:cs="Times New Roman"/>
        </w:rPr>
        <w:t xml:space="preserve"> информация о процессе пропитки. </w:t>
      </w:r>
      <w:r>
        <w:rPr>
          <w:rFonts w:ascii="Times New Roman" w:hAnsi="Times New Roman" w:cs="Times New Roman"/>
        </w:rPr>
        <w:t>При этом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если перед сохранением моделирование не было завершено, а было поставлено на паузу, после загрузки сохранённой модели моделирование можно продолжить.</w:t>
      </w:r>
    </w:p>
    <w:p w:rsidR="00296A83" w:rsidRPr="0077127A" w:rsidRDefault="00296A83" w:rsidP="00296A83">
      <w:pPr>
        <w:ind w:firstLine="708"/>
        <w:jc w:val="both"/>
        <w:rPr>
          <w:rFonts w:ascii="Times New Roman" w:hAnsi="Times New Roman" w:cs="Times New Roman"/>
        </w:rPr>
      </w:pPr>
      <w:r w:rsidRPr="00386FAF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 xml:space="preserve">открытия </w:t>
      </w:r>
      <w:r w:rsidRPr="00386FAF">
        <w:rPr>
          <w:rFonts w:ascii="Times New Roman" w:hAnsi="Times New Roman" w:cs="Times New Roman"/>
        </w:rPr>
        <w:t>модели</w:t>
      </w:r>
      <w:r>
        <w:rPr>
          <w:rFonts w:ascii="Times New Roman" w:hAnsi="Times New Roman" w:cs="Times New Roman"/>
        </w:rPr>
        <w:t xml:space="preserve"> нужно нажать</w:t>
      </w:r>
      <w:r w:rsidRPr="00386FAF">
        <w:rPr>
          <w:rFonts w:ascii="Times New Roman" w:hAnsi="Times New Roman" w:cs="Times New Roman"/>
        </w:rPr>
        <w:t xml:space="preserve"> </w:t>
      </w:r>
      <w:r w:rsidRPr="00386FAF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Открыть</w:t>
      </w:r>
      <w:r w:rsidRPr="00386FAF">
        <w:rPr>
          <w:rFonts w:ascii="Times New Roman" w:hAnsi="Times New Roman" w:cs="Times New Roman"/>
          <w:b/>
        </w:rPr>
        <w:t xml:space="preserve"> деталь</w:t>
      </w:r>
      <w:proofErr w:type="gramStart"/>
      <w:r w:rsidRPr="00386FAF">
        <w:rPr>
          <w:rFonts w:ascii="Times New Roman" w:hAnsi="Times New Roman" w:cs="Times New Roman"/>
          <w:b/>
        </w:rPr>
        <w:t>»</w:t>
      </w:r>
      <w:r w:rsidRPr="00386FAF">
        <w:rPr>
          <w:rFonts w:ascii="Times New Roman" w:hAnsi="Times New Roman" w:cs="Times New Roman"/>
        </w:rPr>
        <w:t xml:space="preserve"> (</w:t>
      </w:r>
      <w:r w:rsidRPr="00386FAF">
        <w:rPr>
          <w:rFonts w:ascii="Times New Roman" w:hAnsi="Times New Roman" w:cs="Times New Roman"/>
          <w:noProof/>
        </w:rPr>
        <w:drawing>
          <wp:inline distT="0" distB="0" distL="0" distR="0" wp14:anchorId="5FCA5452" wp14:editId="7011C632">
            <wp:extent cx="173182" cy="17318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2" cy="1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AF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Далее в открывшемся диалоге сохранения файла выбрать </w:t>
      </w:r>
      <w:r w:rsidR="00127E9C">
        <w:rPr>
          <w:rFonts w:ascii="Times New Roman" w:hAnsi="Times New Roman" w:cs="Times New Roman"/>
        </w:rPr>
        <w:t xml:space="preserve">нужный файл </w:t>
      </w:r>
      <w:r>
        <w:rPr>
          <w:rFonts w:ascii="Times New Roman" w:hAnsi="Times New Roman" w:cs="Times New Roman"/>
        </w:rPr>
        <w:t>и нажать «Открыть».</w:t>
      </w:r>
    </w:p>
    <w:p w:rsidR="008D4FBB" w:rsidRDefault="008D4FBB" w:rsidP="00E170B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3" w:name="_Toc533444778"/>
      <w:r w:rsidRPr="00E170BA">
        <w:rPr>
          <w:rFonts w:ascii="Times New Roman" w:hAnsi="Times New Roman" w:cs="Times New Roman"/>
          <w:color w:val="auto"/>
        </w:rPr>
        <w:lastRenderedPageBreak/>
        <w:t>6. Взаимодействие с базой данных материалов</w:t>
      </w:r>
      <w:bookmarkEnd w:id="33"/>
    </w:p>
    <w:p w:rsidR="00E170BA" w:rsidRPr="00E170BA" w:rsidRDefault="00E170BA" w:rsidP="00E170BA">
      <w:pPr>
        <w:ind w:firstLine="720"/>
        <w:jc w:val="both"/>
        <w:rPr>
          <w:rFonts w:ascii="Times New Roman" w:hAnsi="Times New Roman" w:cs="Times New Roman"/>
        </w:rPr>
      </w:pPr>
      <w:r w:rsidRPr="00E170BA">
        <w:rPr>
          <w:rFonts w:ascii="Times New Roman" w:hAnsi="Times New Roman" w:cs="Times New Roman"/>
        </w:rPr>
        <w:t>В программе реализован интерфейс взаимодействия с базой данных материалов. И</w:t>
      </w:r>
      <w:r w:rsidRPr="00E170BA">
        <w:rPr>
          <w:rFonts w:ascii="Times New Roman" w:hAnsi="Times New Roman" w:cs="Times New Roman"/>
        </w:rPr>
        <w:t>с</w:t>
      </w:r>
      <w:r w:rsidRPr="00E170BA">
        <w:rPr>
          <w:rFonts w:ascii="Times New Roman" w:hAnsi="Times New Roman" w:cs="Times New Roman"/>
        </w:rPr>
        <w:t xml:space="preserve">пользуется база данных </w:t>
      </w:r>
      <w:proofErr w:type="spellStart"/>
      <w:r w:rsidRPr="00E170BA">
        <w:rPr>
          <w:rFonts w:ascii="Times New Roman" w:hAnsi="Times New Roman" w:cs="Times New Roman"/>
        </w:rPr>
        <w:t>PostgreSQL</w:t>
      </w:r>
      <w:proofErr w:type="spellEnd"/>
      <w:r w:rsidRPr="00E170BA">
        <w:rPr>
          <w:rFonts w:ascii="Times New Roman" w:hAnsi="Times New Roman" w:cs="Times New Roman"/>
        </w:rPr>
        <w:t>.</w:t>
      </w:r>
    </w:p>
    <w:p w:rsidR="00E170BA" w:rsidRPr="00E170BA" w:rsidRDefault="00E170BA" w:rsidP="00E170BA">
      <w:pPr>
        <w:ind w:firstLine="720"/>
        <w:jc w:val="both"/>
        <w:rPr>
          <w:rFonts w:ascii="Times New Roman" w:hAnsi="Times New Roman" w:cs="Times New Roman"/>
        </w:rPr>
      </w:pPr>
      <w:r w:rsidRPr="00E170BA">
        <w:rPr>
          <w:rFonts w:ascii="Times New Roman" w:hAnsi="Times New Roman" w:cs="Times New Roman"/>
        </w:rPr>
        <w:t>Поддерживаются возможности добавления новых материалов, редакт</w:t>
      </w:r>
      <w:r w:rsidRPr="00E170BA">
        <w:rPr>
          <w:rFonts w:ascii="Times New Roman" w:hAnsi="Times New Roman" w:cs="Times New Roman"/>
        </w:rPr>
        <w:t>и</w:t>
      </w:r>
      <w:r w:rsidRPr="00E170BA">
        <w:rPr>
          <w:rFonts w:ascii="Times New Roman" w:hAnsi="Times New Roman" w:cs="Times New Roman"/>
        </w:rPr>
        <w:t>рования существующих, удаления существующих. Также имеются возможн</w:t>
      </w:r>
      <w:r w:rsidRPr="00E170BA">
        <w:rPr>
          <w:rFonts w:ascii="Times New Roman" w:hAnsi="Times New Roman" w:cs="Times New Roman"/>
        </w:rPr>
        <w:t>о</w:t>
      </w:r>
      <w:r w:rsidRPr="00E170BA">
        <w:rPr>
          <w:rFonts w:ascii="Times New Roman" w:hAnsi="Times New Roman" w:cs="Times New Roman"/>
        </w:rPr>
        <w:t>сти сохранения базы в файл (экспорт) и создания базы из файла (импорт).</w:t>
      </w:r>
    </w:p>
    <w:p w:rsidR="00E170BA" w:rsidRPr="00E170BA" w:rsidRDefault="00E170BA" w:rsidP="00E170BA">
      <w:pPr>
        <w:ind w:firstLine="720"/>
        <w:jc w:val="both"/>
        <w:rPr>
          <w:rFonts w:ascii="Times New Roman" w:hAnsi="Times New Roman" w:cs="Times New Roman"/>
        </w:rPr>
      </w:pPr>
      <w:r w:rsidRPr="00E170BA">
        <w:rPr>
          <w:rFonts w:ascii="Times New Roman" w:hAnsi="Times New Roman" w:cs="Times New Roman"/>
        </w:rPr>
        <w:t>База данных содержит две таблицы: наполнители и связующие.</w:t>
      </w:r>
    </w:p>
    <w:p w:rsidR="008D4FBB" w:rsidRDefault="008D4FBB" w:rsidP="00E170BA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4" w:name="_Toc533444779"/>
      <w:r w:rsidRPr="00E170BA">
        <w:rPr>
          <w:rFonts w:ascii="Times New Roman" w:hAnsi="Times New Roman" w:cs="Times New Roman"/>
          <w:b w:val="0"/>
          <w:color w:val="auto"/>
          <w:sz w:val="28"/>
          <w:szCs w:val="28"/>
        </w:rPr>
        <w:t>6.1. База данных наполнителей</w:t>
      </w:r>
      <w:bookmarkEnd w:id="34"/>
    </w:p>
    <w:p w:rsidR="00E170BA" w:rsidRPr="00E170BA" w:rsidRDefault="00E170BA" w:rsidP="002676C9">
      <w:pPr>
        <w:jc w:val="both"/>
        <w:rPr>
          <w:rFonts w:ascii="Times New Roman" w:hAnsi="Times New Roman" w:cs="Times New Roman"/>
        </w:rPr>
      </w:pPr>
      <w:r w:rsidRPr="00E170BA">
        <w:rPr>
          <w:rFonts w:ascii="Times New Roman" w:hAnsi="Times New Roman" w:cs="Times New Roman"/>
        </w:rPr>
        <w:tab/>
        <w:t>Интерфейс взаимодействия с базой данных наполнителей может быть открыт при создании слоя (см. пункт 1.1.1) либо при изменении материала уже созданного слоя (см. пункт 1.4).</w:t>
      </w:r>
    </w:p>
    <w:p w:rsidR="00E170BA" w:rsidRPr="00E170BA" w:rsidRDefault="002676C9" w:rsidP="002676C9">
      <w:pPr>
        <w:jc w:val="center"/>
      </w:pPr>
      <w:r>
        <w:rPr>
          <w:noProof/>
        </w:rPr>
        <w:drawing>
          <wp:inline distT="0" distB="0" distL="0" distR="0">
            <wp:extent cx="5940425" cy="39319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4 11-55-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BA" w:rsidRPr="002676C9" w:rsidRDefault="00E170BA" w:rsidP="002676C9">
      <w:pPr>
        <w:jc w:val="center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 xml:space="preserve">Рис. </w:t>
      </w:r>
      <w:r w:rsidR="002676C9" w:rsidRPr="002676C9">
        <w:rPr>
          <w:rFonts w:ascii="Times New Roman" w:hAnsi="Times New Roman" w:cs="Times New Roman"/>
        </w:rPr>
        <w:t>6.1</w:t>
      </w:r>
      <w:r w:rsidRPr="002676C9">
        <w:rPr>
          <w:rFonts w:ascii="Times New Roman" w:hAnsi="Times New Roman" w:cs="Times New Roman"/>
        </w:rPr>
        <w:t>. Интерфейс взаимодействия с базой данных тканей</w:t>
      </w:r>
    </w:p>
    <w:p w:rsidR="00E170BA" w:rsidRPr="002676C9" w:rsidRDefault="002676C9" w:rsidP="002676C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E170BA" w:rsidRPr="002676C9">
        <w:rPr>
          <w:rFonts w:ascii="Times New Roman" w:hAnsi="Times New Roman" w:cs="Times New Roman"/>
        </w:rPr>
        <w:t>ажд</w:t>
      </w:r>
      <w:r w:rsidRPr="002676C9">
        <w:rPr>
          <w:rFonts w:ascii="Times New Roman" w:hAnsi="Times New Roman" w:cs="Times New Roman"/>
        </w:rPr>
        <w:t xml:space="preserve">ый наполнитель </w:t>
      </w:r>
      <w:r w:rsidR="00E170BA" w:rsidRPr="002676C9">
        <w:rPr>
          <w:rFonts w:ascii="Times New Roman" w:hAnsi="Times New Roman" w:cs="Times New Roman"/>
        </w:rPr>
        <w:t>характеризуется следующими пар</w:t>
      </w:r>
      <w:r w:rsidR="00E170BA" w:rsidRPr="002676C9">
        <w:rPr>
          <w:rFonts w:ascii="Times New Roman" w:hAnsi="Times New Roman" w:cs="Times New Roman"/>
        </w:rPr>
        <w:t>а</w:t>
      </w:r>
      <w:r w:rsidR="00E170BA" w:rsidRPr="002676C9">
        <w:rPr>
          <w:rFonts w:ascii="Times New Roman" w:hAnsi="Times New Roman" w:cs="Times New Roman"/>
        </w:rPr>
        <w:t>метрами:</w:t>
      </w:r>
    </w:p>
    <w:p w:rsidR="00E170BA" w:rsidRPr="002676C9" w:rsidRDefault="00E170BA" w:rsidP="002676C9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 xml:space="preserve">ID - уникальный номер </w:t>
      </w:r>
      <w:r w:rsidR="002676C9" w:rsidRPr="002676C9">
        <w:rPr>
          <w:rFonts w:ascii="Times New Roman" w:hAnsi="Times New Roman" w:cs="Times New Roman"/>
        </w:rPr>
        <w:t>наполнителя</w:t>
      </w:r>
      <w:r w:rsidRPr="002676C9">
        <w:rPr>
          <w:rFonts w:ascii="Times New Roman" w:hAnsi="Times New Roman" w:cs="Times New Roman"/>
        </w:rPr>
        <w:t>, назначается автоматически, его нево</w:t>
      </w:r>
      <w:r w:rsidRPr="002676C9">
        <w:rPr>
          <w:rFonts w:ascii="Times New Roman" w:hAnsi="Times New Roman" w:cs="Times New Roman"/>
        </w:rPr>
        <w:t>з</w:t>
      </w:r>
      <w:r w:rsidRPr="002676C9">
        <w:rPr>
          <w:rFonts w:ascii="Times New Roman" w:hAnsi="Times New Roman" w:cs="Times New Roman"/>
        </w:rPr>
        <w:t>можно изменить</w:t>
      </w:r>
      <w:r w:rsidR="002676C9" w:rsidRPr="002676C9">
        <w:rPr>
          <w:rFonts w:ascii="Times New Roman" w:hAnsi="Times New Roman" w:cs="Times New Roman"/>
        </w:rPr>
        <w:t>.</w:t>
      </w:r>
    </w:p>
    <w:p w:rsidR="00E170BA" w:rsidRPr="002676C9" w:rsidRDefault="00E170BA" w:rsidP="002676C9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>Имя - строка. Уникально для каждой ткани. Может состоять из любых символов. Может быть отредактировано.</w:t>
      </w:r>
    </w:p>
    <w:p w:rsidR="00E170BA" w:rsidRPr="002676C9" w:rsidRDefault="00E170BA" w:rsidP="002676C9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>Толщина - число с плавающей точкой. Измеряется в метрах (м).</w:t>
      </w:r>
    </w:p>
    <w:p w:rsidR="00E170BA" w:rsidRPr="002676C9" w:rsidRDefault="00E170BA" w:rsidP="002676C9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>Проницаемость - число с плавающей точкой. Измеряется в квадратных метрах (м</w:t>
      </w:r>
      <w:proofErr w:type="gramStart"/>
      <w:r w:rsidRPr="002676C9">
        <w:rPr>
          <w:rFonts w:ascii="Times New Roman" w:hAnsi="Times New Roman" w:cs="Times New Roman"/>
          <w:vertAlign w:val="superscript"/>
        </w:rPr>
        <w:t>2</w:t>
      </w:r>
      <w:proofErr w:type="gramEnd"/>
      <w:r w:rsidRPr="002676C9">
        <w:rPr>
          <w:rFonts w:ascii="Times New Roman" w:hAnsi="Times New Roman" w:cs="Times New Roman"/>
        </w:rPr>
        <w:t>).</w:t>
      </w:r>
    </w:p>
    <w:p w:rsidR="00E170BA" w:rsidRPr="00F642EF" w:rsidRDefault="00E170BA" w:rsidP="00F642EF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>Пористость - число с плавающей точкой, от 0 до 1. Безразмерная вел</w:t>
      </w:r>
      <w:r w:rsidRPr="002676C9">
        <w:rPr>
          <w:rFonts w:ascii="Times New Roman" w:hAnsi="Times New Roman" w:cs="Times New Roman"/>
        </w:rPr>
        <w:t>и</w:t>
      </w:r>
      <w:r w:rsidRPr="002676C9">
        <w:rPr>
          <w:rFonts w:ascii="Times New Roman" w:hAnsi="Times New Roman" w:cs="Times New Roman"/>
        </w:rPr>
        <w:t xml:space="preserve">чина. </w:t>
      </w:r>
    </w:p>
    <w:p w:rsidR="008D4FBB" w:rsidRPr="002676C9" w:rsidRDefault="008D4FBB" w:rsidP="002676C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5" w:name="_Toc533444780"/>
      <w:r w:rsidRPr="002676C9">
        <w:rPr>
          <w:rFonts w:ascii="Times New Roman" w:hAnsi="Times New Roman" w:cs="Times New Roman"/>
          <w:b w:val="0"/>
          <w:color w:val="auto"/>
          <w:sz w:val="28"/>
          <w:szCs w:val="28"/>
        </w:rPr>
        <w:t>6.2. База данных связующих</w:t>
      </w:r>
      <w:bookmarkEnd w:id="35"/>
    </w:p>
    <w:p w:rsidR="002676C9" w:rsidRPr="00E170BA" w:rsidRDefault="002676C9" w:rsidP="002676C9">
      <w:pPr>
        <w:ind w:firstLine="708"/>
        <w:jc w:val="both"/>
        <w:rPr>
          <w:rFonts w:ascii="Times New Roman" w:hAnsi="Times New Roman" w:cs="Times New Roman"/>
        </w:rPr>
      </w:pPr>
      <w:r w:rsidRPr="00E170BA">
        <w:rPr>
          <w:rFonts w:ascii="Times New Roman" w:hAnsi="Times New Roman" w:cs="Times New Roman"/>
        </w:rPr>
        <w:t xml:space="preserve">Интерфейс взаимодействия с базой данных наполнителей может быть открыт при </w:t>
      </w:r>
      <w:r>
        <w:rPr>
          <w:rFonts w:ascii="Times New Roman" w:hAnsi="Times New Roman" w:cs="Times New Roman"/>
        </w:rPr>
        <w:t>выборе материала связующего</w:t>
      </w:r>
      <w:r w:rsidRPr="00E170BA">
        <w:rPr>
          <w:rFonts w:ascii="Times New Roman" w:hAnsi="Times New Roman" w:cs="Times New Roman"/>
        </w:rPr>
        <w:t xml:space="preserve"> (см. пункт </w:t>
      </w:r>
      <w:r>
        <w:rPr>
          <w:rFonts w:ascii="Times New Roman" w:hAnsi="Times New Roman" w:cs="Times New Roman"/>
        </w:rPr>
        <w:t>2.1.1</w:t>
      </w:r>
      <w:r w:rsidRPr="00E170BA">
        <w:rPr>
          <w:rFonts w:ascii="Times New Roman" w:hAnsi="Times New Roman" w:cs="Times New Roman"/>
        </w:rPr>
        <w:t>).</w:t>
      </w:r>
    </w:p>
    <w:p w:rsidR="002676C9" w:rsidRPr="00E170BA" w:rsidRDefault="002676C9" w:rsidP="002676C9">
      <w:pPr>
        <w:jc w:val="center"/>
      </w:pPr>
      <w:r>
        <w:rPr>
          <w:noProof/>
        </w:rPr>
        <w:lastRenderedPageBreak/>
        <w:drawing>
          <wp:inline distT="0" distB="0" distL="0" distR="0" wp14:anchorId="277F6254" wp14:editId="5CEBEF9B">
            <wp:extent cx="5940425" cy="3931839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24 11-55-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C9" w:rsidRPr="002676C9" w:rsidRDefault="002676C9" w:rsidP="002676C9">
      <w:pPr>
        <w:jc w:val="center"/>
        <w:rPr>
          <w:rFonts w:ascii="Times New Roman" w:hAnsi="Times New Roman" w:cs="Times New Roman"/>
        </w:rPr>
      </w:pPr>
      <w:r w:rsidRPr="002676C9">
        <w:rPr>
          <w:rFonts w:ascii="Times New Roman" w:hAnsi="Times New Roman" w:cs="Times New Roman"/>
        </w:rPr>
        <w:t>Рис. 6.</w:t>
      </w:r>
      <w:r>
        <w:rPr>
          <w:rFonts w:ascii="Times New Roman" w:hAnsi="Times New Roman" w:cs="Times New Roman"/>
        </w:rPr>
        <w:t>2</w:t>
      </w:r>
      <w:r w:rsidRPr="002676C9">
        <w:rPr>
          <w:rFonts w:ascii="Times New Roman" w:hAnsi="Times New Roman" w:cs="Times New Roman"/>
        </w:rPr>
        <w:t xml:space="preserve">. Интерфейс взаимодействия с базой данных </w:t>
      </w:r>
      <w:r>
        <w:rPr>
          <w:rFonts w:ascii="Times New Roman" w:hAnsi="Times New Roman" w:cs="Times New Roman"/>
        </w:rPr>
        <w:t>связующих</w:t>
      </w:r>
    </w:p>
    <w:p w:rsidR="00F642EF" w:rsidRPr="00961428" w:rsidRDefault="002676C9" w:rsidP="00961428">
      <w:pPr>
        <w:ind w:firstLine="720"/>
        <w:jc w:val="both"/>
      </w:pPr>
      <w:r w:rsidRPr="00961428">
        <w:rPr>
          <w:rFonts w:ascii="Times New Roman" w:hAnsi="Times New Roman" w:cs="Times New Roman"/>
        </w:rPr>
        <w:t>Кажд</w:t>
      </w:r>
      <w:r w:rsidR="00961428" w:rsidRPr="00961428">
        <w:rPr>
          <w:rFonts w:ascii="Times New Roman" w:hAnsi="Times New Roman" w:cs="Times New Roman"/>
        </w:rPr>
        <w:t xml:space="preserve">ое связующее </w:t>
      </w:r>
      <w:r w:rsidRPr="00961428">
        <w:rPr>
          <w:rFonts w:ascii="Times New Roman" w:hAnsi="Times New Roman" w:cs="Times New Roman"/>
        </w:rPr>
        <w:t>характеризуется следующими пар</w:t>
      </w:r>
      <w:r w:rsidRPr="00961428">
        <w:rPr>
          <w:rFonts w:ascii="Times New Roman" w:hAnsi="Times New Roman" w:cs="Times New Roman"/>
        </w:rPr>
        <w:t>а</w:t>
      </w:r>
      <w:r w:rsidRPr="00961428">
        <w:rPr>
          <w:rFonts w:ascii="Times New Roman" w:hAnsi="Times New Roman" w:cs="Times New Roman"/>
        </w:rPr>
        <w:t>метрами:</w:t>
      </w:r>
    </w:p>
    <w:p w:rsidR="00F642EF" w:rsidRPr="00961428" w:rsidRDefault="00F642EF" w:rsidP="00F642EF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961428">
        <w:rPr>
          <w:rFonts w:ascii="Times New Roman" w:hAnsi="Times New Roman" w:cs="Times New Roman"/>
        </w:rPr>
        <w:t>ID - уникальный номер связующего, назначается автоматически, его н</w:t>
      </w:r>
      <w:r w:rsidRPr="00961428">
        <w:rPr>
          <w:rFonts w:ascii="Times New Roman" w:hAnsi="Times New Roman" w:cs="Times New Roman"/>
        </w:rPr>
        <w:t>е</w:t>
      </w:r>
      <w:r w:rsidRPr="00961428">
        <w:rPr>
          <w:rFonts w:ascii="Times New Roman" w:hAnsi="Times New Roman" w:cs="Times New Roman"/>
        </w:rPr>
        <w:t>возможно изменить.</w:t>
      </w:r>
    </w:p>
    <w:p w:rsidR="00F642EF" w:rsidRPr="00961428" w:rsidRDefault="00F642EF" w:rsidP="00F642EF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961428">
        <w:rPr>
          <w:rFonts w:ascii="Times New Roman" w:hAnsi="Times New Roman" w:cs="Times New Roman"/>
        </w:rPr>
        <w:t>Имя  - строка. Уникально для каждого типа связующего. Может сост</w:t>
      </w:r>
      <w:r w:rsidRPr="00961428">
        <w:rPr>
          <w:rFonts w:ascii="Times New Roman" w:hAnsi="Times New Roman" w:cs="Times New Roman"/>
        </w:rPr>
        <w:t>о</w:t>
      </w:r>
      <w:r w:rsidRPr="00961428">
        <w:rPr>
          <w:rFonts w:ascii="Times New Roman" w:hAnsi="Times New Roman" w:cs="Times New Roman"/>
        </w:rPr>
        <w:t>ять из любых символов. Может быть отредактировано.</w:t>
      </w:r>
    </w:p>
    <w:p w:rsidR="00F642EF" w:rsidRPr="00961428" w:rsidRDefault="00F642EF" w:rsidP="00F642EF">
      <w:pPr>
        <w:widowControl w:val="0"/>
        <w:numPr>
          <w:ilvl w:val="0"/>
          <w:numId w:val="2"/>
        </w:numPr>
        <w:ind w:firstLine="357"/>
        <w:jc w:val="both"/>
        <w:rPr>
          <w:rFonts w:ascii="Times New Roman" w:hAnsi="Times New Roman" w:cs="Times New Roman"/>
        </w:rPr>
      </w:pPr>
      <w:r w:rsidRPr="00961428">
        <w:rPr>
          <w:rFonts w:ascii="Times New Roman" w:hAnsi="Times New Roman" w:cs="Times New Roman"/>
        </w:rPr>
        <w:t>Номинальная вязкость –  число с плавающей точкой. Динамическая вязкость жидкости, измеренная при температуре 25  °C (298,15 К). Измеряе</w:t>
      </w:r>
      <w:r w:rsidRPr="00961428">
        <w:rPr>
          <w:rFonts w:ascii="Times New Roman" w:hAnsi="Times New Roman" w:cs="Times New Roman"/>
        </w:rPr>
        <w:t>т</w:t>
      </w:r>
      <w:r w:rsidRPr="00961428">
        <w:rPr>
          <w:rFonts w:ascii="Times New Roman" w:hAnsi="Times New Roman" w:cs="Times New Roman"/>
        </w:rPr>
        <w:t>ся в Паскалях на секунду (</w:t>
      </w:r>
      <w:r w:rsidRPr="00961428">
        <w:rPr>
          <w:rFonts w:ascii="Times New Roman" w:hAnsi="Times New Roman" w:cs="Times New Roman"/>
          <w:bCs/>
        </w:rPr>
        <w:t>Па</w:t>
      </w:r>
      <w:r w:rsidRPr="00961428">
        <w:rPr>
          <w:rFonts w:ascii="Times New Roman" w:eastAsia="Times New Roman" w:hAnsi="Times New Roman" w:cs="Times New Roman"/>
        </w:rPr>
        <w:t xml:space="preserve"> </w:t>
      </w:r>
      <w:r w:rsidRPr="00961428">
        <w:rPr>
          <w:rFonts w:ascii="Times New Roman" w:eastAsia="Times New Roman" w:hAnsi="Times New Roman" w:cs="Times New Roman"/>
          <w:color w:val="000000"/>
        </w:rPr>
        <w:t>·</w:t>
      </w:r>
      <w:r w:rsidRPr="00961428">
        <w:rPr>
          <w:rFonts w:ascii="Times New Roman" w:eastAsia="Times New Roman" w:hAnsi="Times New Roman" w:cs="Times New Roman"/>
        </w:rPr>
        <w:t xml:space="preserve"> с</w:t>
      </w:r>
      <w:r w:rsidRPr="00961428">
        <w:rPr>
          <w:rFonts w:ascii="Times New Roman" w:hAnsi="Times New Roman" w:cs="Times New Roman"/>
        </w:rPr>
        <w:t>).</w:t>
      </w:r>
    </w:p>
    <w:p w:rsidR="002676C9" w:rsidRPr="00961428" w:rsidRDefault="00F642EF" w:rsidP="008D4FBB">
      <w:pPr>
        <w:widowControl w:val="0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</w:rPr>
      </w:pPr>
      <w:r w:rsidRPr="00961428">
        <w:rPr>
          <w:rFonts w:ascii="Times New Roman" w:hAnsi="Times New Roman" w:cs="Times New Roman"/>
        </w:rPr>
        <w:t>Температурный коэффициент – число с плавающей точкой. Использ</w:t>
      </w:r>
      <w:r w:rsidRPr="00961428">
        <w:rPr>
          <w:rFonts w:ascii="Times New Roman" w:hAnsi="Times New Roman" w:cs="Times New Roman"/>
        </w:rPr>
        <w:t>у</w:t>
      </w:r>
      <w:r w:rsidRPr="00961428">
        <w:rPr>
          <w:rFonts w:ascii="Times New Roman" w:hAnsi="Times New Roman" w:cs="Times New Roman"/>
        </w:rPr>
        <w:t>ется для определения вязкости жидкости при заданной температуре. Измер</w:t>
      </w:r>
      <w:r w:rsidRPr="00961428">
        <w:rPr>
          <w:rFonts w:ascii="Times New Roman" w:hAnsi="Times New Roman" w:cs="Times New Roman"/>
        </w:rPr>
        <w:t>я</w:t>
      </w:r>
      <w:r w:rsidRPr="00961428">
        <w:rPr>
          <w:rFonts w:ascii="Times New Roman" w:hAnsi="Times New Roman" w:cs="Times New Roman"/>
        </w:rPr>
        <w:t>ется в Паскалях на секунду (</w:t>
      </w:r>
      <w:r w:rsidRPr="00961428">
        <w:rPr>
          <w:rFonts w:ascii="Times New Roman" w:hAnsi="Times New Roman" w:cs="Times New Roman"/>
          <w:bCs/>
        </w:rPr>
        <w:t>Па</w:t>
      </w:r>
      <w:r w:rsidRPr="00961428">
        <w:rPr>
          <w:rFonts w:ascii="Times New Roman" w:eastAsia="Times New Roman" w:hAnsi="Times New Roman" w:cs="Times New Roman"/>
        </w:rPr>
        <w:t xml:space="preserve"> </w:t>
      </w:r>
      <w:r w:rsidRPr="00961428">
        <w:rPr>
          <w:rFonts w:ascii="Times New Roman" w:eastAsia="Times New Roman" w:hAnsi="Times New Roman" w:cs="Times New Roman"/>
          <w:color w:val="000000"/>
        </w:rPr>
        <w:t>·</w:t>
      </w:r>
      <w:r w:rsidRPr="00961428">
        <w:rPr>
          <w:rFonts w:ascii="Times New Roman" w:eastAsia="Times New Roman" w:hAnsi="Times New Roman" w:cs="Times New Roman"/>
        </w:rPr>
        <w:t xml:space="preserve"> с</w:t>
      </w:r>
      <w:r w:rsidRPr="00961428">
        <w:rPr>
          <w:rFonts w:ascii="Times New Roman" w:hAnsi="Times New Roman" w:cs="Times New Roman"/>
        </w:rPr>
        <w:t>).</w:t>
      </w:r>
    </w:p>
    <w:p w:rsidR="008D4FBB" w:rsidRPr="00961428" w:rsidRDefault="008D4FBB" w:rsidP="00961428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6" w:name="_Toc533444781"/>
      <w:r w:rsidRPr="00961428">
        <w:rPr>
          <w:rFonts w:ascii="Times New Roman" w:hAnsi="Times New Roman" w:cs="Times New Roman"/>
          <w:b w:val="0"/>
          <w:color w:val="auto"/>
          <w:sz w:val="28"/>
          <w:szCs w:val="28"/>
        </w:rPr>
        <w:t>6.3. Выбор материала для использования</w:t>
      </w:r>
      <w:bookmarkEnd w:id="36"/>
    </w:p>
    <w:p w:rsidR="00961428" w:rsidRDefault="00961428" w:rsidP="0096142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выборе материала для использования нужно выделить в списке требующийся материал, после этого нажать кнопку </w:t>
      </w:r>
      <w:r w:rsidRPr="00860385">
        <w:rPr>
          <w:rFonts w:ascii="Times New Roman" w:hAnsi="Times New Roman" w:cs="Times New Roman"/>
          <w:b/>
        </w:rPr>
        <w:t>«ОК»</w:t>
      </w:r>
      <w:r>
        <w:rPr>
          <w:rFonts w:ascii="Times New Roman" w:hAnsi="Times New Roman" w:cs="Times New Roman"/>
        </w:rPr>
        <w:t>. Также возможно выбрать материал двойным щелчком мыши по его названию в списке.</w:t>
      </w:r>
    </w:p>
    <w:p w:rsidR="00961428" w:rsidRDefault="00961428" w:rsidP="00961428">
      <w:pPr>
        <w:jc w:val="both"/>
      </w:pPr>
      <w:r>
        <w:rPr>
          <w:rFonts w:ascii="Times New Roman" w:hAnsi="Times New Roman" w:cs="Times New Roman"/>
        </w:rPr>
        <w:tab/>
        <w:t xml:space="preserve">Также возможно выбрать материал, отсутствующий в списке, без сохранения его в базу данных. Для этого необходимо ввести его параметры, а затем нажать кнопку </w:t>
      </w:r>
      <w:r w:rsidRPr="00860385">
        <w:rPr>
          <w:rFonts w:ascii="Times New Roman" w:hAnsi="Times New Roman" w:cs="Times New Roman"/>
          <w:b/>
        </w:rPr>
        <w:t>«ОК»</w:t>
      </w:r>
      <w:r>
        <w:rPr>
          <w:rFonts w:ascii="Times New Roman" w:hAnsi="Times New Roman" w:cs="Times New Roman"/>
        </w:rPr>
        <w:t>.</w:t>
      </w:r>
    </w:p>
    <w:p w:rsidR="00961428" w:rsidRPr="00961428" w:rsidRDefault="00961428" w:rsidP="00961428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7" w:name="_Toc533444782"/>
      <w:r w:rsidRPr="00961428">
        <w:rPr>
          <w:rFonts w:ascii="Times New Roman" w:hAnsi="Times New Roman" w:cs="Times New Roman"/>
          <w:b w:val="0"/>
          <w:color w:val="auto"/>
          <w:sz w:val="28"/>
          <w:szCs w:val="28"/>
        </w:rPr>
        <w:t>6.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96142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Добавление материала</w:t>
      </w:r>
      <w:bookmarkEnd w:id="37"/>
    </w:p>
    <w:p w:rsidR="00961428" w:rsidRDefault="00961428" w:rsidP="0096142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добавления материала необходимо совершить следующие действия:</w:t>
      </w:r>
    </w:p>
    <w:p w:rsidR="00961428" w:rsidRPr="009E26BB" w:rsidRDefault="00961428" w:rsidP="009E26BB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9E26BB">
        <w:rPr>
          <w:rFonts w:ascii="Times New Roman" w:hAnsi="Times New Roman" w:cs="Times New Roman"/>
        </w:rPr>
        <w:t xml:space="preserve">нажать кнопку </w:t>
      </w:r>
      <w:r w:rsidRPr="009E26BB">
        <w:rPr>
          <w:rFonts w:ascii="Times New Roman" w:hAnsi="Times New Roman" w:cs="Times New Roman"/>
          <w:b/>
        </w:rPr>
        <w:t xml:space="preserve">«Новый материал»  </w:t>
      </w:r>
      <w:r w:rsidRPr="009E26BB">
        <w:rPr>
          <w:rFonts w:ascii="Times New Roman" w:hAnsi="Times New Roman" w:cs="Times New Roman"/>
        </w:rPr>
        <w:t>в левом верхнем углу</w:t>
      </w:r>
      <w:r w:rsidR="009E26BB" w:rsidRPr="009E26BB">
        <w:rPr>
          <w:rFonts w:ascii="Times New Roman" w:hAnsi="Times New Roman" w:cs="Times New Roman"/>
        </w:rPr>
        <w:t>;</w:t>
      </w:r>
    </w:p>
    <w:p w:rsidR="009E26BB" w:rsidRPr="009E26BB" w:rsidRDefault="009E26BB" w:rsidP="009E26BB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9E26BB">
        <w:rPr>
          <w:rFonts w:ascii="Times New Roman" w:hAnsi="Times New Roman" w:cs="Times New Roman"/>
        </w:rPr>
        <w:t>ввести параметры материала;</w:t>
      </w:r>
    </w:p>
    <w:p w:rsidR="00961428" w:rsidRPr="009E26BB" w:rsidRDefault="009E26BB" w:rsidP="009E26BB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9E26BB">
        <w:rPr>
          <w:rFonts w:ascii="Times New Roman" w:hAnsi="Times New Roman" w:cs="Times New Roman"/>
        </w:rPr>
        <w:t xml:space="preserve">нажать кнопку </w:t>
      </w:r>
      <w:r w:rsidRPr="009E26BB">
        <w:rPr>
          <w:rFonts w:ascii="Times New Roman" w:hAnsi="Times New Roman" w:cs="Times New Roman"/>
          <w:b/>
        </w:rPr>
        <w:t>«Сохранить»</w:t>
      </w:r>
      <w:r w:rsidRPr="009E26BB">
        <w:rPr>
          <w:rFonts w:ascii="Times New Roman" w:hAnsi="Times New Roman" w:cs="Times New Roman"/>
        </w:rPr>
        <w:t>.</w:t>
      </w:r>
    </w:p>
    <w:p w:rsidR="008D4FBB" w:rsidRPr="009E26BB" w:rsidRDefault="008D4FBB" w:rsidP="009E26BB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8" w:name="_Toc533444783"/>
      <w:r w:rsidRPr="009E26BB">
        <w:rPr>
          <w:rFonts w:ascii="Times New Roman" w:hAnsi="Times New Roman" w:cs="Times New Roman"/>
          <w:b w:val="0"/>
          <w:color w:val="auto"/>
          <w:sz w:val="28"/>
          <w:szCs w:val="28"/>
        </w:rPr>
        <w:t>6.5. Изменение материала</w:t>
      </w:r>
      <w:bookmarkEnd w:id="38"/>
    </w:p>
    <w:p w:rsidR="009E26BB" w:rsidRDefault="009E26BB" w:rsidP="009E26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изменения существующего материала необходимо совершить следующие действия:</w:t>
      </w:r>
    </w:p>
    <w:p w:rsidR="009E26BB" w:rsidRDefault="009E26BB" w:rsidP="009E26BB">
      <w:pPr>
        <w:pStyle w:val="a3"/>
        <w:numPr>
          <w:ilvl w:val="0"/>
          <w:numId w:val="4"/>
        </w:numPr>
        <w:ind w:left="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материал в списке справа</w:t>
      </w:r>
      <w:r w:rsidRPr="009E26BB">
        <w:rPr>
          <w:rFonts w:ascii="Times New Roman" w:hAnsi="Times New Roman" w:cs="Times New Roman"/>
        </w:rPr>
        <w:t>;</w:t>
      </w:r>
    </w:p>
    <w:p w:rsidR="009E26BB" w:rsidRPr="009E26BB" w:rsidRDefault="009E26BB" w:rsidP="009E26BB">
      <w:pPr>
        <w:pStyle w:val="a3"/>
        <w:numPr>
          <w:ilvl w:val="0"/>
          <w:numId w:val="4"/>
        </w:numPr>
        <w:ind w:left="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изменить интересующие параметры;</w:t>
      </w:r>
    </w:p>
    <w:p w:rsidR="009E26BB" w:rsidRPr="009E26BB" w:rsidRDefault="009E26BB" w:rsidP="008D4FBB">
      <w:pPr>
        <w:pStyle w:val="a3"/>
        <w:numPr>
          <w:ilvl w:val="0"/>
          <w:numId w:val="4"/>
        </w:numPr>
        <w:ind w:left="0" w:hanging="10"/>
        <w:rPr>
          <w:rFonts w:ascii="Times New Roman" w:hAnsi="Times New Roman" w:cs="Times New Roman"/>
        </w:rPr>
      </w:pPr>
      <w:r w:rsidRPr="009E26BB">
        <w:rPr>
          <w:rFonts w:ascii="Times New Roman" w:hAnsi="Times New Roman" w:cs="Times New Roman"/>
        </w:rPr>
        <w:t xml:space="preserve">нажать кнопку </w:t>
      </w:r>
      <w:r w:rsidRPr="009E26BB">
        <w:rPr>
          <w:rFonts w:ascii="Times New Roman" w:hAnsi="Times New Roman" w:cs="Times New Roman"/>
          <w:b/>
        </w:rPr>
        <w:t>«Сохранить»</w:t>
      </w:r>
      <w:r w:rsidRPr="009E26BB">
        <w:rPr>
          <w:rFonts w:ascii="Times New Roman" w:hAnsi="Times New Roman" w:cs="Times New Roman"/>
        </w:rPr>
        <w:t>.</w:t>
      </w:r>
    </w:p>
    <w:p w:rsidR="008D4FBB" w:rsidRDefault="008D4FBB" w:rsidP="009E26BB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9" w:name="_Toc533444784"/>
      <w:r w:rsidRPr="009E26BB">
        <w:rPr>
          <w:rFonts w:ascii="Times New Roman" w:hAnsi="Times New Roman" w:cs="Times New Roman"/>
          <w:b w:val="0"/>
          <w:color w:val="auto"/>
          <w:sz w:val="28"/>
          <w:szCs w:val="28"/>
        </w:rPr>
        <w:t>6.6. Удаление материала</w:t>
      </w:r>
      <w:bookmarkEnd w:id="39"/>
    </w:p>
    <w:p w:rsidR="009E26BB" w:rsidRDefault="009E26BB" w:rsidP="009E26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удаления материала необходимо совершить следующие действия:</w:t>
      </w:r>
    </w:p>
    <w:p w:rsidR="009E26BB" w:rsidRDefault="009E26BB" w:rsidP="009E26BB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материал в списке справа</w:t>
      </w:r>
      <w:r w:rsidRPr="009E26BB">
        <w:rPr>
          <w:rFonts w:ascii="Times New Roman" w:hAnsi="Times New Roman" w:cs="Times New Roman"/>
        </w:rPr>
        <w:t>;</w:t>
      </w:r>
    </w:p>
    <w:p w:rsidR="009E26BB" w:rsidRPr="009E26BB" w:rsidRDefault="009E26BB" w:rsidP="009E26BB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9E26BB">
        <w:rPr>
          <w:rFonts w:ascii="Times New Roman" w:hAnsi="Times New Roman" w:cs="Times New Roman"/>
        </w:rPr>
        <w:t xml:space="preserve">нажать кнопку </w:t>
      </w:r>
      <w:r w:rsidRPr="009E26BB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Удалить материал</w:t>
      </w:r>
      <w:r w:rsidRPr="009E26BB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>;</w:t>
      </w:r>
    </w:p>
    <w:p w:rsidR="009E26BB" w:rsidRPr="00057BBB" w:rsidRDefault="009E26BB" w:rsidP="00057BBB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открывшемся окне подтверждения нажать</w:t>
      </w:r>
      <w:r w:rsidRPr="009E26BB">
        <w:rPr>
          <w:rFonts w:ascii="Times New Roman" w:hAnsi="Times New Roman" w:cs="Times New Roman"/>
        </w:rPr>
        <w:t xml:space="preserve"> </w:t>
      </w:r>
      <w:r w:rsidRPr="009E26BB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Да</w:t>
      </w:r>
      <w:r w:rsidRPr="009E26BB">
        <w:rPr>
          <w:rFonts w:ascii="Times New Roman" w:hAnsi="Times New Roman" w:cs="Times New Roman"/>
          <w:b/>
        </w:rPr>
        <w:t>»</w:t>
      </w:r>
      <w:r w:rsidRPr="009E26BB">
        <w:rPr>
          <w:rFonts w:ascii="Times New Roman" w:hAnsi="Times New Roman" w:cs="Times New Roman"/>
        </w:rPr>
        <w:t>.</w:t>
      </w:r>
    </w:p>
    <w:p w:rsidR="008D4FBB" w:rsidRDefault="008D4FBB" w:rsidP="00057BBB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0" w:name="_Toc533444785"/>
      <w:r w:rsidRPr="00057BBB">
        <w:rPr>
          <w:rFonts w:ascii="Times New Roman" w:hAnsi="Times New Roman" w:cs="Times New Roman"/>
          <w:b w:val="0"/>
          <w:color w:val="auto"/>
          <w:sz w:val="28"/>
          <w:szCs w:val="28"/>
        </w:rPr>
        <w:t>6.7. Экспорт базы материалов</w:t>
      </w:r>
      <w:bookmarkEnd w:id="40"/>
    </w:p>
    <w:p w:rsidR="00057BBB" w:rsidRPr="00057BBB" w:rsidRDefault="00057BBB" w:rsidP="00057B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экспорта базы данных в текстовый файл необходимо, </w:t>
      </w:r>
      <w:r w:rsidRPr="009E26BB">
        <w:rPr>
          <w:rFonts w:ascii="Times New Roman" w:hAnsi="Times New Roman" w:cs="Times New Roman"/>
        </w:rPr>
        <w:t xml:space="preserve">нажать кнопку </w:t>
      </w:r>
      <w:r w:rsidRPr="009E26BB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Экспорт базы материалов</w:t>
      </w:r>
      <w:r w:rsidRPr="009E26BB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>, в открывшемся диалоге сохранения файла выбрать папку, задать имя файла и нажать «Сохранить».</w:t>
      </w:r>
    </w:p>
    <w:p w:rsidR="008D4FBB" w:rsidRPr="009B3152" w:rsidRDefault="008D4FBB" w:rsidP="009B3152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1" w:name="_Toc533444786"/>
      <w:r w:rsidRPr="009B3152">
        <w:rPr>
          <w:rFonts w:ascii="Times New Roman" w:hAnsi="Times New Roman" w:cs="Times New Roman"/>
          <w:b w:val="0"/>
          <w:color w:val="auto"/>
          <w:sz w:val="28"/>
          <w:szCs w:val="28"/>
        </w:rPr>
        <w:t>6.8. Импорт базы материалов</w:t>
      </w:r>
      <w:bookmarkEnd w:id="41"/>
    </w:p>
    <w:p w:rsidR="009B3152" w:rsidRDefault="00057BBB" w:rsidP="00057B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импорта базы данных из текстового файла необходимо, </w:t>
      </w:r>
      <w:r w:rsidRPr="009E26BB">
        <w:rPr>
          <w:rFonts w:ascii="Times New Roman" w:hAnsi="Times New Roman" w:cs="Times New Roman"/>
        </w:rPr>
        <w:t xml:space="preserve">нажать кнопку </w:t>
      </w:r>
      <w:r w:rsidRPr="009E26BB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Экспорт базы материалов</w:t>
      </w:r>
      <w:r w:rsidRPr="009E26BB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, в открывшемся диалоге </w:t>
      </w:r>
      <w:r w:rsidR="0024681B">
        <w:rPr>
          <w:rFonts w:ascii="Times New Roman" w:hAnsi="Times New Roman" w:cs="Times New Roman"/>
        </w:rPr>
        <w:t>выбрать файл</w:t>
      </w:r>
      <w:r>
        <w:rPr>
          <w:rFonts w:ascii="Times New Roman" w:hAnsi="Times New Roman" w:cs="Times New Roman"/>
        </w:rPr>
        <w:t xml:space="preserve"> и нажать «</w:t>
      </w:r>
      <w:r w:rsidR="0024681B">
        <w:rPr>
          <w:rFonts w:ascii="Times New Roman" w:hAnsi="Times New Roman" w:cs="Times New Roman"/>
        </w:rPr>
        <w:t>Открыть</w:t>
      </w:r>
      <w:r>
        <w:rPr>
          <w:rFonts w:ascii="Times New Roman" w:hAnsi="Times New Roman" w:cs="Times New Roman"/>
        </w:rPr>
        <w:t>».</w:t>
      </w:r>
      <w:r w:rsidR="009B3152">
        <w:rPr>
          <w:rFonts w:ascii="Times New Roman" w:hAnsi="Times New Roman" w:cs="Times New Roman"/>
        </w:rPr>
        <w:t xml:space="preserve"> </w:t>
      </w:r>
    </w:p>
    <w:p w:rsidR="00057BBB" w:rsidRPr="0024681B" w:rsidRDefault="0024681B" w:rsidP="009B315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если в базе данных есть материалы, имена или </w:t>
      </w:r>
      <w:r>
        <w:rPr>
          <w:rFonts w:ascii="Times New Roman" w:hAnsi="Times New Roman" w:cs="Times New Roman"/>
          <w:lang w:val="en-US"/>
        </w:rPr>
        <w:t>ID</w:t>
      </w:r>
      <w:r w:rsidRPr="002468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которых совпадают с какими-либо </w:t>
      </w:r>
      <w:r w:rsidR="009B3152">
        <w:rPr>
          <w:rFonts w:ascii="Times New Roman" w:hAnsi="Times New Roman" w:cs="Times New Roman"/>
        </w:rPr>
        <w:t>материалами импортируемой базы, произойдёт ошибка и база импортирована не будет.</w:t>
      </w:r>
    </w:p>
    <w:p w:rsidR="008D4FBB" w:rsidRPr="00470144" w:rsidRDefault="008D4FBB"/>
    <w:sectPr w:rsidR="008D4FBB" w:rsidRPr="00470144" w:rsidSect="00E745EF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5E4" w:rsidRDefault="00E935E4" w:rsidP="00E745EF">
      <w:r>
        <w:separator/>
      </w:r>
    </w:p>
  </w:endnote>
  <w:endnote w:type="continuationSeparator" w:id="0">
    <w:p w:rsidR="00E935E4" w:rsidRDefault="00E935E4" w:rsidP="00E7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97806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745EF" w:rsidRPr="00E745EF" w:rsidRDefault="00E745EF" w:rsidP="00E745EF">
        <w:pPr>
          <w:pStyle w:val="aa"/>
          <w:jc w:val="center"/>
          <w:rPr>
            <w:rFonts w:ascii="Times New Roman" w:hAnsi="Times New Roman" w:cs="Times New Roman"/>
          </w:rPr>
        </w:pPr>
        <w:r w:rsidRPr="00E745EF">
          <w:rPr>
            <w:rFonts w:ascii="Times New Roman" w:hAnsi="Times New Roman" w:cs="Times New Roman"/>
          </w:rPr>
          <w:fldChar w:fldCharType="begin"/>
        </w:r>
        <w:r w:rsidRPr="00E745EF">
          <w:rPr>
            <w:rFonts w:ascii="Times New Roman" w:hAnsi="Times New Roman" w:cs="Times New Roman"/>
          </w:rPr>
          <w:instrText>PAGE   \* MERGEFORMAT</w:instrText>
        </w:r>
        <w:r w:rsidRPr="00E745E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E745E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5E4" w:rsidRDefault="00E935E4" w:rsidP="00E745EF">
      <w:r>
        <w:separator/>
      </w:r>
    </w:p>
  </w:footnote>
  <w:footnote w:type="continuationSeparator" w:id="0">
    <w:p w:rsidR="00E935E4" w:rsidRDefault="00E935E4" w:rsidP="00E74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51" type="#_x0000_t75" style="width:21.9pt;height:21.9pt;visibility:visible;mso-wrap-style:square" o:bullet="t">
        <v:imagedata r:id="rId1" o:title=""/>
      </v:shape>
    </w:pict>
  </w:numPicBullet>
  <w:numPicBullet w:numPicBulletId="1">
    <w:pict>
      <v:shape id="_x0000_i2152" type="#_x0000_t75" style="width:16.45pt;height:16.45pt;visibility:visible;mso-wrap-style:square" o:bullet="t">
        <v:imagedata r:id="rId2" o:title=""/>
      </v:shape>
    </w:pict>
  </w:numPicBullet>
  <w:numPicBullet w:numPicBulletId="2">
    <w:pict>
      <v:shape id="_x0000_i2153" type="#_x0000_t75" style="width:21.9pt;height:21.9pt;visibility:visible;mso-wrap-style:square" o:bullet="t">
        <v:imagedata r:id="rId3" o:title=""/>
      </v:shape>
    </w:pict>
  </w:numPicBullet>
  <w:numPicBullet w:numPicBulletId="3">
    <w:pict>
      <v:shape id="_x0000_i2154" type="#_x0000_t75" style="width:21.9pt;height:21.9pt;visibility:visible;mso-wrap-style:square" o:bullet="t">
        <v:imagedata r:id="rId4" o:title=""/>
      </v:shape>
    </w:pict>
  </w:numPicBullet>
  <w:numPicBullet w:numPicBulletId="4">
    <w:pict>
      <v:shape id="_x0000_i2155" type="#_x0000_t75" style="width:21.9pt;height:21.9pt;visibility:visible;mso-wrap-style:square" o:bullet="t">
        <v:imagedata r:id="rId5" o:title=""/>
      </v:shape>
    </w:pict>
  </w:numPicBullet>
  <w:numPicBullet w:numPicBulletId="5">
    <w:pict>
      <v:shape id="_x0000_i2156" type="#_x0000_t75" style="width:21.9pt;height:21.9pt;visibility:visible;mso-wrap-style:square" o:bullet="t">
        <v:imagedata r:id="rId6" o:title=""/>
      </v:shape>
    </w:pict>
  </w:numPicBullet>
  <w:numPicBullet w:numPicBulletId="6">
    <w:pict>
      <v:shape id="_x0000_i2157" type="#_x0000_t75" style="width:16.45pt;height:16.45pt;visibility:visible;mso-wrap-style:square" o:bullet="t">
        <v:imagedata r:id="rId7" o:title=""/>
      </v:shape>
    </w:pict>
  </w:numPicBullet>
  <w:abstractNum w:abstractNumId="0">
    <w:nsid w:val="02082EB3"/>
    <w:multiLevelType w:val="singleLevel"/>
    <w:tmpl w:val="84D0B1D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400D7AB9"/>
    <w:multiLevelType w:val="hybridMultilevel"/>
    <w:tmpl w:val="B85050F4"/>
    <w:lvl w:ilvl="0" w:tplc="2DC67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442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7A7A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5A3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64C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8FF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405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282B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DC1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320BCA"/>
    <w:multiLevelType w:val="hybridMultilevel"/>
    <w:tmpl w:val="DFC87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D220D4"/>
    <w:multiLevelType w:val="hybridMultilevel"/>
    <w:tmpl w:val="DFC87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9176E81"/>
    <w:multiLevelType w:val="hybridMultilevel"/>
    <w:tmpl w:val="DFC87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44"/>
    <w:rsid w:val="00002718"/>
    <w:rsid w:val="00012A77"/>
    <w:rsid w:val="00057BBB"/>
    <w:rsid w:val="00063E9E"/>
    <w:rsid w:val="000F4B38"/>
    <w:rsid w:val="00127759"/>
    <w:rsid w:val="00127E9C"/>
    <w:rsid w:val="001D643F"/>
    <w:rsid w:val="00236D9E"/>
    <w:rsid w:val="0024437E"/>
    <w:rsid w:val="0024681B"/>
    <w:rsid w:val="0026334E"/>
    <w:rsid w:val="002676C9"/>
    <w:rsid w:val="002765A8"/>
    <w:rsid w:val="00286943"/>
    <w:rsid w:val="00287CBA"/>
    <w:rsid w:val="00296A83"/>
    <w:rsid w:val="002D19E3"/>
    <w:rsid w:val="002D58FB"/>
    <w:rsid w:val="002F3655"/>
    <w:rsid w:val="00336480"/>
    <w:rsid w:val="003720C2"/>
    <w:rsid w:val="003732C0"/>
    <w:rsid w:val="00386FAF"/>
    <w:rsid w:val="00403497"/>
    <w:rsid w:val="00403B56"/>
    <w:rsid w:val="004262EF"/>
    <w:rsid w:val="004275ED"/>
    <w:rsid w:val="00470144"/>
    <w:rsid w:val="00476F28"/>
    <w:rsid w:val="004A34F5"/>
    <w:rsid w:val="004C6232"/>
    <w:rsid w:val="00507957"/>
    <w:rsid w:val="005263CF"/>
    <w:rsid w:val="0056742A"/>
    <w:rsid w:val="0059657E"/>
    <w:rsid w:val="005A7AF1"/>
    <w:rsid w:val="005B4BFA"/>
    <w:rsid w:val="005F116D"/>
    <w:rsid w:val="00625E5E"/>
    <w:rsid w:val="00743292"/>
    <w:rsid w:val="0077127A"/>
    <w:rsid w:val="007A0A50"/>
    <w:rsid w:val="007B65BF"/>
    <w:rsid w:val="007D76C0"/>
    <w:rsid w:val="008105EA"/>
    <w:rsid w:val="008545CC"/>
    <w:rsid w:val="00860385"/>
    <w:rsid w:val="00861FD8"/>
    <w:rsid w:val="00896B1E"/>
    <w:rsid w:val="008B7E48"/>
    <w:rsid w:val="008C5D95"/>
    <w:rsid w:val="008D4FBB"/>
    <w:rsid w:val="00936ABE"/>
    <w:rsid w:val="00950499"/>
    <w:rsid w:val="00961428"/>
    <w:rsid w:val="00963A3F"/>
    <w:rsid w:val="00981666"/>
    <w:rsid w:val="00983CA4"/>
    <w:rsid w:val="009A3370"/>
    <w:rsid w:val="009B3152"/>
    <w:rsid w:val="009D1AD7"/>
    <w:rsid w:val="009D2240"/>
    <w:rsid w:val="009E26BB"/>
    <w:rsid w:val="00A07A64"/>
    <w:rsid w:val="00A14015"/>
    <w:rsid w:val="00A433D4"/>
    <w:rsid w:val="00A640DC"/>
    <w:rsid w:val="00AB431A"/>
    <w:rsid w:val="00AB7965"/>
    <w:rsid w:val="00AE40C6"/>
    <w:rsid w:val="00C16E98"/>
    <w:rsid w:val="00C2389C"/>
    <w:rsid w:val="00C26A7B"/>
    <w:rsid w:val="00CD3353"/>
    <w:rsid w:val="00CF4CDD"/>
    <w:rsid w:val="00D14352"/>
    <w:rsid w:val="00D37502"/>
    <w:rsid w:val="00D37713"/>
    <w:rsid w:val="00D90C47"/>
    <w:rsid w:val="00DC7578"/>
    <w:rsid w:val="00E13F88"/>
    <w:rsid w:val="00E170BA"/>
    <w:rsid w:val="00E17873"/>
    <w:rsid w:val="00E4408F"/>
    <w:rsid w:val="00E745EF"/>
    <w:rsid w:val="00E84679"/>
    <w:rsid w:val="00E935E4"/>
    <w:rsid w:val="00ED4219"/>
    <w:rsid w:val="00F642EF"/>
    <w:rsid w:val="00F65AC4"/>
    <w:rsid w:val="00F96A4B"/>
    <w:rsid w:val="00FB06A2"/>
    <w:rsid w:val="00FB6D37"/>
    <w:rsid w:val="00F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144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9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9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9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6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69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26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2EF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B315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3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31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B3152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9B315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745E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45EF"/>
    <w:rPr>
      <w:rFonts w:eastAsiaTheme="minorEastAsia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45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45EF"/>
    <w:rPr>
      <w:rFonts w:eastAsiaTheme="minorEastAsi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144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9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9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9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6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69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26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2EF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B315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3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31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B3152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9B315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745E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45EF"/>
    <w:rPr>
      <w:rFonts w:eastAsiaTheme="minorEastAsia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45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45EF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3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1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image" Target="media/image6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5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2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74B3D-8A5E-4D59-AC2B-84393C5D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28</cp:revision>
  <dcterms:created xsi:type="dcterms:W3CDTF">2018-12-24T09:32:00Z</dcterms:created>
  <dcterms:modified xsi:type="dcterms:W3CDTF">2018-12-24T16:57:00Z</dcterms:modified>
</cp:coreProperties>
</file>