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 TS-18968-Offensive: HTTP Requests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6/17/24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instructions were access yet another user’s shopping basket, as well as to leave a zero-star review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Details: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URL: </w:t>
      </w:r>
      <w:r w:rsidDel="00000000" w:rsidR="00000000" w:rsidRPr="00000000">
        <w:rPr>
          <w:sz w:val="24"/>
          <w:szCs w:val="24"/>
          <w:rtl w:val="0"/>
        </w:rPr>
        <w:t xml:space="preserve">http://localhost:3000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Narrative: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Burp Suite’s Intercept Mode, I was able to alter the Admin’s basket number to User No. 3’s basket.  The screenshot is included on the following page.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then accessed the User Feedback section of the site, and using Burp Suite’s Intercept Mode, I was able to alter the “rating” in the POST request from “1” to “0”.  I was able to verify the form was submitted when accessing the </w:t>
      </w:r>
      <w:r w:rsidDel="00000000" w:rsidR="00000000" w:rsidRPr="00000000">
        <w:rPr>
          <w:sz w:val="24"/>
          <w:szCs w:val="24"/>
          <w:rtl w:val="0"/>
        </w:rPr>
        <w:t xml:space="preserve">http://localhost:3000/#/administration</w:t>
      </w:r>
      <w:r w:rsidDel="00000000" w:rsidR="00000000" w:rsidRPr="00000000">
        <w:rPr>
          <w:sz w:val="24"/>
          <w:szCs w:val="24"/>
          <w:rtl w:val="0"/>
        </w:rPr>
        <w:t xml:space="preserve"> URL path.  The screenshot is included on the following page.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able to successfully access other users’ shopping baskets, which would allow for making unauthorized purchases under the respective user’s account.  I was also able to alter the ratings in the User Feedback section to values outside the parameters of the site, causing inaccurate consumer data.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