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 TS-18982-Defensive: Find the Culprit!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06/19/24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User Story involves identifying how the victim computer was infected with malware based on the retrieved PCAP traffic. 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Narrative: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Wireshark, I was able to identify the Victim Details, which are listed below.  I then exported the HTTP Objects associated with the PCAP.  After entering them into VirusTotal, I was able to identify the malware name and type, as well as confirm the malicious nature of the associated website http://classicalbitu.com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09/22/2015 at approximately 22:41:15 UTC the victim computer accessed the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http://classicalbitu.com</w:t>
      </w:r>
      <w:r w:rsidDel="00000000" w:rsidR="00000000" w:rsidRPr="00000000">
        <w:rPr>
          <w:sz w:val="24"/>
          <w:szCs w:val="24"/>
          <w:rtl w:val="0"/>
        </w:rPr>
        <w:t xml:space="preserve">.  This site is identified in VirusTotal as being malicious in nature, associated with spyware/malware.  VirusTotal indicated that the site was created on 11/23/2020, registered in Scottsdale, AZ, via GoDaddy.com.  PCAP traffic indicated that it was running on an Apache server.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22:41:16 UTC, the victim’s computer requested the malicious package, “config.jpg”, which was downloaded by 22:41:17 UTC.  This malware is identified in VirusTotal as a ZBOT Trojan.  According to the website TechMonitor </w:t>
      </w:r>
      <w:r w:rsidDel="00000000" w:rsidR="00000000" w:rsidRPr="00000000">
        <w:rPr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https://techmonitor.ai/technology/cybersecurity/images-of-sunsets-or-cats-used-to-hack-into-bank-accounts-040314-4189283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, the .jpg file incorporates steganography to monitor for any queries made to listed banks in order to capture credential information.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Victim Details: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IP Address: </w:t>
      </w:r>
      <w:r w:rsidDel="00000000" w:rsidR="00000000" w:rsidRPr="00000000">
        <w:rPr>
          <w:sz w:val="24"/>
          <w:szCs w:val="24"/>
          <w:rtl w:val="0"/>
        </w:rPr>
        <w:t xml:space="preserve"> 10.54.112.205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 Address:</w:t>
      </w:r>
      <w:r w:rsidDel="00000000" w:rsidR="00000000" w:rsidRPr="00000000">
        <w:rPr>
          <w:sz w:val="24"/>
          <w:szCs w:val="24"/>
          <w:rtl w:val="0"/>
        </w:rPr>
        <w:t xml:space="preserve">  00:50:8b:01:db:2f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Operating System:  </w:t>
      </w:r>
      <w:r w:rsidDel="00000000" w:rsidR="00000000" w:rsidRPr="00000000">
        <w:rPr>
          <w:sz w:val="24"/>
          <w:szCs w:val="24"/>
          <w:rtl w:val="0"/>
        </w:rPr>
        <w:t xml:space="preserve">Windows 7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Hostname:  </w:t>
      </w:r>
      <w:r w:rsidDel="00000000" w:rsidR="00000000" w:rsidRPr="00000000">
        <w:rPr>
          <w:sz w:val="24"/>
          <w:szCs w:val="24"/>
          <w:rtl w:val="0"/>
        </w:rPr>
        <w:t xml:space="preserve">PENDJIEK</w:t>
      </w:r>
      <w:r w:rsidDel="00000000" w:rsidR="00000000" w:rsidRPr="00000000">
        <w:rPr>
          <w:sz w:val="24"/>
          <w:szCs w:val="24"/>
          <w:rtl w:val="0"/>
        </w:rPr>
        <w:t xml:space="preserve">-PC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Indicators of compromise (IOCs):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Malware Name/Type/File:  </w:t>
      </w:r>
      <w:r w:rsidDel="00000000" w:rsidR="00000000" w:rsidRPr="00000000">
        <w:rPr>
          <w:sz w:val="24"/>
          <w:szCs w:val="24"/>
          <w:rtl w:val="0"/>
        </w:rPr>
        <w:t xml:space="preserve">ZBOT Trojan, config.jpg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Domain: </w:t>
      </w:r>
      <w:r w:rsidDel="00000000" w:rsidR="00000000" w:rsidRPr="00000000">
        <w:rPr>
          <w:sz w:val="24"/>
          <w:szCs w:val="24"/>
          <w:rtl w:val="0"/>
        </w:rPr>
        <w:t xml:space="preserve"> classicalbitu.com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 Addresses: </w:t>
      </w:r>
      <w:r w:rsidDel="00000000" w:rsidR="00000000" w:rsidRPr="00000000">
        <w:rPr>
          <w:sz w:val="24"/>
          <w:szCs w:val="24"/>
          <w:rtl w:val="0"/>
        </w:rPr>
        <w:t xml:space="preserve"> 193.23.181.155; 10.54.112.205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SHA256 Hash:  </w:t>
      </w:r>
      <w:r w:rsidDel="00000000" w:rsidR="00000000" w:rsidRPr="00000000">
        <w:rPr>
          <w:sz w:val="24"/>
          <w:szCs w:val="24"/>
          <w:rtl w:val="0"/>
        </w:rPr>
        <w:t xml:space="preserve">3359a8d15eb9de2e6a9d5a91182ae41f7dda053e78f5e9d3b715ab28afa57ea1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