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21.jpg" ContentType="image/jpeg"/>
  <Override PartName="/word/media/rId93.jpg" ContentType="image/jpeg"/>
  <Override PartName="/word/media/rId98.jpg" ContentType="image/jpeg"/>
  <Override PartName="/word/media/rId102.jpg" ContentType="image/jpeg"/>
  <Override PartName="/word/media/rId106.jpg" ContentType="image/jpeg"/>
  <Override PartName="/word/media/rId110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Петлин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97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Выполнение работы</w:t>
      </w:r>
    </w:p>
    <w:p>
      <w:pPr>
        <w:pStyle w:val="FirstParagraph"/>
      </w:pPr>
      <w:bookmarkStart w:id="24" w:name="fig:001"/>
      <w:r>
        <w:drawing>
          <wp:inline>
            <wp:extent cx="5334000" cy="281635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2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Сначала сделаем предварительную конфигурацию git. Открываем терминал и вводим следующие команды, указав имя и email владельца репозитория.</w:t>
      </w:r>
      <w:r>
        <w:br/>
      </w:r>
      <w:bookmarkStart w:id="28" w:name="fig:001"/>
      <w:r>
        <w:drawing>
          <wp:inline>
            <wp:extent cx="5334000" cy="162413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3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Настраиваем utf-8 в выводе сообщений git.</w:t>
      </w:r>
    </w:p>
    <w:p>
      <w:pPr>
        <w:pStyle w:val="BodyText"/>
      </w:pPr>
      <w:bookmarkStart w:id="32" w:name="fig:001"/>
      <w:r>
        <w:drawing>
          <wp:inline>
            <wp:extent cx="5334000" cy="178693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4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Задаем имя начальной ветки (будем называть её master).</w:t>
      </w:r>
      <w:r>
        <w:br/>
      </w:r>
      <w:bookmarkStart w:id="36" w:name="fig:001"/>
      <w:r>
        <w:drawing>
          <wp:inline>
            <wp:extent cx="5133975" cy="17145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br/>
      </w:r>
      <w:r>
        <w:t xml:space="preserve">Параметр autocrlf.</w:t>
      </w:r>
    </w:p>
    <w:p>
      <w:pPr>
        <w:pStyle w:val="BodyText"/>
      </w:pPr>
      <w:bookmarkStart w:id="40" w:name="fig:001"/>
      <w:r>
        <w:drawing>
          <wp:inline>
            <wp:extent cx="5000625" cy="23812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Параметр safecrlf</w:t>
      </w:r>
    </w:p>
    <w:p>
      <w:pPr>
        <w:pStyle w:val="BodyText"/>
      </w:pPr>
      <w:bookmarkStart w:id="44" w:name="fig:001"/>
      <w:r>
        <w:drawing>
          <wp:inline>
            <wp:extent cx="5334000" cy="328246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</w:t>
      </w:r>
    </w:p>
    <w:p>
      <w:pPr>
        <w:pStyle w:val="BodyText"/>
      </w:pPr>
      <w:bookmarkStart w:id="48" w:name="fig:001"/>
      <w:r>
        <w:drawing>
          <wp:inline>
            <wp:extent cx="5334000" cy="23079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bookmarkStart w:id="52" w:name="fig:001"/>
      <w:r>
        <w:drawing>
          <wp:inline>
            <wp:extent cx="5334000" cy="140188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Скопировав из локальной консоли ключ в буфер обмена, вставляем ключ в появившееся на сайте поле и указываем для ключа имя (Title).</w:t>
      </w:r>
    </w:p>
    <w:p>
      <w:pPr>
        <w:pStyle w:val="BodyText"/>
      </w:pPr>
      <w:bookmarkStart w:id="56" w:name="fig:001"/>
      <w:r>
        <w:drawing>
          <wp:inline>
            <wp:extent cx="5334000" cy="17096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Создаём каталог для предмета «Архитектура компьютера».</w:t>
      </w:r>
    </w:p>
    <w:p>
      <w:pPr>
        <w:pStyle w:val="BodyText"/>
      </w:pPr>
      <w:bookmarkStart w:id="60" w:name="fig:001"/>
      <w:r>
        <w:drawing>
          <wp:inline>
            <wp:extent cx="5334000" cy="506900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Создаем репозиторий по шаблону.</w:t>
      </w:r>
    </w:p>
    <w:p>
      <w:pPr>
        <w:pStyle w:val="BodyText"/>
      </w:pPr>
      <w:bookmarkStart w:id="64" w:name="fig:001"/>
      <w:r>
        <w:drawing>
          <wp:inline>
            <wp:extent cx="5334000" cy="33337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2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В терминале переходим в каталог курса.</w:t>
      </w:r>
    </w:p>
    <w:p>
      <w:pPr>
        <w:pStyle w:val="BodyText"/>
      </w:pPr>
      <w:bookmarkStart w:id="68" w:name="fig:001"/>
      <w:r>
        <w:drawing>
          <wp:inline>
            <wp:extent cx="5334000" cy="204299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3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r>
        <w:t xml:space="preserve">клонируем созданный репозиторий.</w:t>
      </w:r>
    </w:p>
    <w:p>
      <w:pPr>
        <w:pStyle w:val="BodyText"/>
      </w:pPr>
      <w:bookmarkStart w:id="72" w:name="fig:001"/>
      <w:r>
        <w:drawing>
          <wp:inline>
            <wp:extent cx="5334000" cy="26499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4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r>
        <w:t xml:space="preserve">Переходим в каталог курса и удаляем лишние файлы.</w:t>
      </w:r>
    </w:p>
    <w:p>
      <w:pPr>
        <w:pStyle w:val="BodyText"/>
      </w:pPr>
      <w:bookmarkStart w:id="76" w:name="fig:001"/>
      <w:r>
        <w:drawing>
          <wp:inline>
            <wp:extent cx="5334000" cy="130785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5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BodyText"/>
      </w:pPr>
      <w:r>
        <w:t xml:space="preserve">Создаем необходимые каталоги.</w:t>
      </w:r>
    </w:p>
    <w:p>
      <w:pPr>
        <w:pStyle w:val="BodyText"/>
      </w:pPr>
      <w:bookmarkStart w:id="80" w:name="fig:001"/>
      <w:r>
        <w:drawing>
          <wp:inline>
            <wp:extent cx="5334000" cy="4368067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6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bookmarkStart w:id="84" w:name="fig:001"/>
      <w:r>
        <w:drawing>
          <wp:inline>
            <wp:extent cx="5334000" cy="697523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7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BodyText"/>
      </w:pPr>
      <w:bookmarkStart w:id="88" w:name="fig:001"/>
      <w:r>
        <w:drawing>
          <wp:inline>
            <wp:extent cx="5334000" cy="6744432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18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4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bookmarkStart w:id="92" w:name="fig:001"/>
      <w:r>
        <w:drawing>
          <wp:inline>
            <wp:extent cx="5334000" cy="6804269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19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BodyText"/>
      </w:pPr>
      <w:bookmarkStart w:id="96" w:name="fig:001"/>
      <w:r>
        <w:drawing>
          <wp:inline>
            <wp:extent cx="5334000" cy="5983653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mage/20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BodyText"/>
      </w:pPr>
      <w:r>
        <w:t xml:space="preserve">Отправляем файлы на сервер.</w:t>
      </w:r>
    </w:p>
    <w:bookmarkEnd w:id="97"/>
    <w:bookmarkStart w:id="114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Cs/>
          <w:b/>
        </w:rPr>
        <w:t xml:space="preserve">Задание для самостоятельной работы</w:t>
      </w:r>
    </w:p>
    <w:p>
      <w:pPr>
        <w:pStyle w:val="FirstParagraph"/>
      </w:pPr>
      <w:r>
        <w:rPr>
          <w:bCs/>
          <w:b/>
        </w:rPr>
        <w:t xml:space="preserve">1.</w:t>
      </w:r>
    </w:p>
    <w:p>
      <w:pPr>
        <w:pStyle w:val="BodyText"/>
      </w:pPr>
      <w:bookmarkStart w:id="101" w:name="fig:001"/>
      <w:r>
        <w:drawing>
          <wp:inline>
            <wp:extent cx="5334000" cy="179509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/21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r>
        <w:t xml:space="preserve">Создаем отчет по выполнению лабораторной работы в соответствующем каталоге рабочего пространства (labs&gt;lab02&gt;report).</w:t>
      </w:r>
    </w:p>
    <w:p>
      <w:pPr>
        <w:pStyle w:val="BodyText"/>
      </w:pPr>
      <w:r>
        <w:rPr>
          <w:bCs/>
          <w:b/>
        </w:rPr>
        <w:t xml:space="preserve">2.</w:t>
      </w:r>
    </w:p>
    <w:p>
      <w:pPr>
        <w:pStyle w:val="BodyText"/>
      </w:pPr>
      <w:bookmarkStart w:id="105" w:name="fig:001"/>
      <w:r>
        <w:drawing>
          <wp:inline>
            <wp:extent cx="5334000" cy="606913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image/22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BodyText"/>
      </w:pPr>
      <w:r>
        <w:t xml:space="preserve">Копируем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BodyText"/>
      </w:pPr>
      <w:bookmarkStart w:id="109" w:name="fig:001"/>
      <w:r>
        <w:drawing>
          <wp:inline>
            <wp:extent cx="5334000" cy="1222375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image/23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BodyText"/>
      </w:pPr>
      <w:bookmarkStart w:id="113" w:name="fig:001"/>
      <w:r>
        <w:drawing>
          <wp:inline>
            <wp:extent cx="5334000" cy="2590067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age/24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BodyText"/>
      </w:pPr>
      <w:r>
        <w:t xml:space="preserve">Загружаем файлы на github.</w:t>
      </w:r>
    </w:p>
    <w:p>
      <w:pPr>
        <w:pStyle w:val="BodyText"/>
      </w:pPr>
      <w:r>
        <w:rPr>
          <w:bCs/>
          <w:b/>
        </w:rPr>
        <w:t xml:space="preserve">Вывод:</w:t>
      </w:r>
    </w:p>
    <w:p>
      <w:pPr>
        <w:pStyle w:val="BodyText"/>
      </w:pPr>
      <w:r>
        <w:t xml:space="preserve">Мы изучили идеологию и применение средств контроля версий. Мы приобрели практические навыки по работе с системой git.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21" Target="media/rId21.jpg" /><Relationship Type="http://schemas.openxmlformats.org/officeDocument/2006/relationships/image" Id="rId93" Target="media/rId93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Петлин Артём Дмитриевич</dc:creator>
  <dc:language>ru-RU</dc:language>
  <cp:keywords/>
  <dcterms:created xsi:type="dcterms:W3CDTF">2024-10-13T18:13:29Z</dcterms:created>
  <dcterms:modified xsi:type="dcterms:W3CDTF">2024-10-13T18:13:29Z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