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E42F34" w:rsidR="003A28B5" w:rsidP="005545D7" w:rsidRDefault="003A28B5" w14:paraId="78B2B430" w14:textId="77777777">
      <w:pPr>
        <w:pStyle w:val="af0"/>
        <w:spacing w:before="240"/>
        <w:ind w:left="5387"/>
        <w:jc w:val="left"/>
        <w:rPr>
          <w:sz w:val="28"/>
          <w:szCs w:val="28"/>
          <w:lang w:val="en-US"/>
        </w:rPr>
      </w:pPr>
      <w:bookmarkStart w:name="_Toc517791021" w:id="0"/>
      <w:bookmarkStart w:name="_Toc233443174" w:id="1"/>
      <w:bookmarkStart w:name="_Toc233443298" w:id="2"/>
      <w:bookmarkStart w:name="_Toc233443420" w:id="3"/>
      <w:bookmarkStart w:name="_Toc233443544" w:id="4"/>
      <w:bookmarkStart w:name="_Toc233443660" w:id="5"/>
      <w:bookmarkStart w:name="_Toc233443907" w:id="6"/>
      <w:bookmarkStart w:name="_Toc233443984" w:id="7"/>
      <w:bookmarkStart w:name="_Toc233444056" w:id="8"/>
      <w:bookmarkStart w:name="_Toc233444127" w:id="9"/>
      <w:bookmarkStart w:name="_Toc233444196" w:id="10"/>
      <w:bookmarkStart w:name="_Toc233443183" w:id="11"/>
      <w:bookmarkStart w:name="_Toc233443307" w:id="12"/>
      <w:bookmarkStart w:name="_Toc233443429" w:id="13"/>
      <w:bookmarkStart w:name="_Toc233443548" w:id="14"/>
      <w:bookmarkStart w:name="_Toc233443663" w:id="15"/>
      <w:bookmarkStart w:name="_Toc233443909" w:id="16"/>
      <w:bookmarkStart w:name="_Toc233443986" w:id="17"/>
      <w:bookmarkStart w:name="_Toc233444058" w:id="18"/>
      <w:bookmarkStart w:name="_Toc233444129" w:id="19"/>
      <w:bookmarkStart w:name="_Toc233444198" w:id="20"/>
      <w:bookmarkStart w:name="_Toc258595568" w:id="21"/>
      <w:bookmarkStart w:name="_Toc258595707" w:id="22"/>
      <w:r w:rsidRPr="005938F5">
        <w:rPr>
          <w:sz w:val="28"/>
          <w:szCs w:val="28"/>
          <w:lang w:val="en-US"/>
        </w:rPr>
        <w:t>APPROVED BY</w:t>
      </w:r>
      <w:r w:rsidRPr="00E42F34">
        <w:rPr>
          <w:sz w:val="28"/>
          <w:szCs w:val="28"/>
          <w:lang w:val="en-US"/>
        </w:rPr>
        <w:t xml:space="preserve"> </w:t>
      </w:r>
    </w:p>
    <w:p w:rsidRPr="005938F5" w:rsidR="003A28B5" w:rsidP="003A28B5" w:rsidRDefault="003A28B5" w14:paraId="7AB79FFA" w14:textId="16A68B69">
      <w:pPr>
        <w:pStyle w:val="af0"/>
        <w:spacing w:before="200"/>
        <w:ind w:left="5387"/>
        <w:jc w:val="left"/>
        <w:rPr>
          <w:sz w:val="28"/>
          <w:szCs w:val="28"/>
          <w:lang w:val="en-US"/>
        </w:rPr>
      </w:pPr>
      <w:r w:rsidRPr="005938F5">
        <w:rPr>
          <w:sz w:val="28"/>
          <w:szCs w:val="28"/>
          <w:lang w:val="en-US"/>
        </w:rPr>
        <w:t>Resolution of the</w:t>
      </w:r>
      <w:r w:rsidR="00A2482C">
        <w:rPr>
          <w:sz w:val="28"/>
          <w:szCs w:val="28"/>
          <w:lang w:val="en-US"/>
        </w:rPr>
        <w:t xml:space="preserve"> </w:t>
      </w:r>
      <w:r w:rsidR="0049528A">
        <w:rPr>
          <w:sz w:val="28"/>
          <w:szCs w:val="28"/>
          <w:lang w:val="en-US"/>
        </w:rPr>
        <w:t>H</w:t>
      </w:r>
      <w:r w:rsidR="005B4972">
        <w:rPr>
          <w:sz w:val="28"/>
          <w:szCs w:val="28"/>
          <w:lang w:val="en-US"/>
        </w:rPr>
        <w:t>PLBC</w:t>
      </w:r>
      <w:r w:rsidR="0049528A">
        <w:rPr>
          <w:sz w:val="28"/>
          <w:szCs w:val="28"/>
          <w:lang w:val="en-US"/>
        </w:rPr>
        <w:t xml:space="preserve">, </w:t>
      </w:r>
      <w:proofErr w:type="spellStart"/>
      <w:r w:rsidR="0049528A">
        <w:rPr>
          <w:sz w:val="28"/>
          <w:szCs w:val="28"/>
          <w:lang w:val="en-US"/>
        </w:rPr>
        <w:t>Sberbank</w:t>
      </w:r>
      <w:proofErr w:type="spellEnd"/>
      <w:r w:rsidR="0049528A">
        <w:rPr>
          <w:sz w:val="28"/>
          <w:szCs w:val="28"/>
          <w:lang w:val="en-US"/>
        </w:rPr>
        <w:t xml:space="preserve"> Branch in India</w:t>
      </w:r>
      <w:r w:rsidRPr="005938F5">
        <w:rPr>
          <w:sz w:val="28"/>
          <w:szCs w:val="28"/>
          <w:lang w:val="en-US"/>
        </w:rPr>
        <w:t xml:space="preserve"> </w:t>
      </w:r>
    </w:p>
    <w:p w:rsidRPr="005938F5" w:rsidR="003A28B5" w:rsidP="003A28B5" w:rsidRDefault="005B4972" w14:paraId="7181347A" w14:textId="7C8D1A7B">
      <w:pPr>
        <w:pStyle w:val="af0"/>
        <w:ind w:left="5387"/>
        <w:rPr>
          <w:sz w:val="28"/>
          <w:szCs w:val="28"/>
          <w:lang w:val="en-US"/>
        </w:rPr>
      </w:pPr>
      <w:r>
        <w:rPr>
          <w:sz w:val="28"/>
          <w:szCs w:val="28"/>
          <w:lang w:val="en-US"/>
        </w:rPr>
        <w:t>dated 30/01/2025</w:t>
      </w:r>
      <w:r w:rsidR="00ED6D66">
        <w:rPr>
          <w:sz w:val="28"/>
          <w:szCs w:val="28"/>
          <w:lang w:val="en-US"/>
        </w:rPr>
        <w:t xml:space="preserve"> No.</w:t>
      </w:r>
      <w:r w:rsidR="00380BA0">
        <w:rPr>
          <w:sz w:val="28"/>
          <w:szCs w:val="28"/>
          <w:lang w:val="en-US"/>
        </w:rPr>
        <w:t>181</w:t>
      </w:r>
    </w:p>
    <w:p w:rsidRPr="00E85680" w:rsidR="008D3218" w:rsidP="007D30EF" w:rsidRDefault="008D3218" w14:paraId="5A25D5F7" w14:textId="77777777">
      <w:pPr>
        <w:spacing w:before="120" w:after="120"/>
        <w:rPr>
          <w:b/>
          <w:bCs/>
          <w:sz w:val="26"/>
          <w:szCs w:val="26"/>
          <w:lang w:val="en-US"/>
        </w:rPr>
      </w:pPr>
    </w:p>
    <w:p w:rsidRPr="00A13634" w:rsidR="008D3218" w:rsidP="002C300A" w:rsidRDefault="00C14BA8" w14:paraId="61EB1EAF" w14:textId="77777777">
      <w:pPr>
        <w:spacing w:before="120" w:after="120"/>
        <w:rPr>
          <w:b/>
          <w:bCs/>
          <w:sz w:val="26"/>
          <w:szCs w:val="26"/>
          <w:lang w:val="en-US"/>
        </w:rPr>
      </w:pP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r w:rsidRPr="00A13634">
        <w:rPr>
          <w:b/>
          <w:bCs/>
          <w:sz w:val="26"/>
          <w:szCs w:val="26"/>
          <w:lang w:val="en-US"/>
        </w:rPr>
        <w:tab/>
      </w:r>
    </w:p>
    <w:p w:rsidRPr="00A13634" w:rsidR="008D3218" w:rsidP="002C300A" w:rsidRDefault="008D3218" w14:paraId="140513CA" w14:textId="77777777">
      <w:pPr>
        <w:spacing w:before="120" w:after="120"/>
        <w:rPr>
          <w:b/>
          <w:bCs/>
          <w:sz w:val="26"/>
          <w:szCs w:val="26"/>
          <w:lang w:val="en-US"/>
        </w:rPr>
      </w:pPr>
    </w:p>
    <w:p w:rsidRPr="00A13634" w:rsidR="008D3218" w:rsidRDefault="008D3218" w14:paraId="21D4FBA9" w14:textId="77777777">
      <w:pPr>
        <w:spacing w:before="120" w:after="120"/>
        <w:jc w:val="center"/>
        <w:rPr>
          <w:b/>
          <w:bCs/>
          <w:sz w:val="26"/>
          <w:szCs w:val="26"/>
          <w:lang w:val="en-US"/>
        </w:rPr>
      </w:pPr>
    </w:p>
    <w:p w:rsidRPr="00A13634" w:rsidR="008D3218" w:rsidRDefault="008D3218" w14:paraId="02C73C9E" w14:textId="77777777">
      <w:pPr>
        <w:spacing w:before="120" w:after="120"/>
        <w:jc w:val="center"/>
        <w:rPr>
          <w:b/>
          <w:bCs/>
          <w:sz w:val="26"/>
          <w:szCs w:val="26"/>
          <w:lang w:val="en-US"/>
        </w:rPr>
      </w:pPr>
    </w:p>
    <w:p w:rsidR="008D3218" w:rsidRDefault="008D3218" w14:paraId="306D320C" w14:textId="419ECEA9">
      <w:pPr>
        <w:spacing w:before="120" w:after="120"/>
        <w:jc w:val="center"/>
        <w:rPr>
          <w:b/>
          <w:bCs/>
          <w:sz w:val="26"/>
          <w:szCs w:val="26"/>
          <w:lang w:val="en-US"/>
        </w:rPr>
      </w:pPr>
    </w:p>
    <w:p w:rsidRPr="00A13634" w:rsidR="00373FED" w:rsidRDefault="00373FED" w14:paraId="046B08B5" w14:textId="77777777">
      <w:pPr>
        <w:spacing w:before="120" w:after="120"/>
        <w:jc w:val="center"/>
        <w:rPr>
          <w:b/>
          <w:bCs/>
          <w:sz w:val="26"/>
          <w:szCs w:val="26"/>
          <w:lang w:val="en-US"/>
        </w:rPr>
      </w:pPr>
    </w:p>
    <w:p w:rsidRPr="00A13634" w:rsidR="008D3218" w:rsidRDefault="008D3218" w14:paraId="6825B620" w14:textId="77777777">
      <w:pPr>
        <w:spacing w:before="120" w:after="120"/>
        <w:jc w:val="center"/>
        <w:rPr>
          <w:b/>
          <w:bCs/>
          <w:sz w:val="26"/>
          <w:szCs w:val="26"/>
          <w:lang w:val="en-US"/>
        </w:rPr>
      </w:pPr>
    </w:p>
    <w:p w:rsidRPr="006C7F85" w:rsidR="00F24518" w:rsidRDefault="00F24518" w14:paraId="73E2A4E5" w14:textId="4B4F907E">
      <w:pPr>
        <w:spacing w:before="120" w:after="120"/>
        <w:jc w:val="center"/>
        <w:rPr>
          <w:b/>
          <w:bCs/>
          <w:sz w:val="40"/>
          <w:szCs w:val="40"/>
          <w:lang w:val="en-US"/>
        </w:rPr>
      </w:pPr>
      <w:r w:rsidRPr="006C7F85">
        <w:rPr>
          <w:b/>
          <w:bCs/>
          <w:sz w:val="40"/>
          <w:szCs w:val="40"/>
          <w:lang w:val="en-US"/>
        </w:rPr>
        <w:t>POSH POLICY</w:t>
      </w:r>
    </w:p>
    <w:p w:rsidRPr="007318E1" w:rsidR="00F24518" w:rsidRDefault="00F24518" w14:paraId="2D422679" w14:textId="77777777">
      <w:pPr>
        <w:spacing w:before="120" w:after="120"/>
        <w:jc w:val="center"/>
        <w:rPr>
          <w:b/>
          <w:bCs/>
          <w:sz w:val="26"/>
          <w:szCs w:val="26"/>
          <w:lang w:val="en-US"/>
        </w:rPr>
      </w:pPr>
    </w:p>
    <w:p w:rsidRPr="003A28B5" w:rsidR="008D3218" w:rsidRDefault="003A28B5" w14:paraId="37B73740" w14:textId="52D82552">
      <w:pPr>
        <w:spacing w:before="120" w:after="120"/>
        <w:jc w:val="center"/>
        <w:rPr>
          <w:b/>
          <w:bCs/>
          <w:sz w:val="32"/>
          <w:szCs w:val="32"/>
          <w:lang w:val="en-US"/>
        </w:rPr>
      </w:pPr>
      <w:r w:rsidRPr="003A28B5">
        <w:rPr>
          <w:b/>
          <w:bCs/>
          <w:sz w:val="32"/>
          <w:szCs w:val="32"/>
          <w:lang w:val="en-US"/>
        </w:rPr>
        <w:t>VERSION 2</w:t>
      </w:r>
    </w:p>
    <w:p w:rsidRPr="007318E1" w:rsidR="008D3218" w:rsidRDefault="008D3218" w14:paraId="0ACF5AEF" w14:textId="77777777">
      <w:pPr>
        <w:spacing w:before="120" w:after="120"/>
        <w:jc w:val="center"/>
        <w:rPr>
          <w:b/>
          <w:bCs/>
          <w:sz w:val="26"/>
          <w:szCs w:val="26"/>
          <w:lang w:val="en-US"/>
        </w:rPr>
      </w:pPr>
    </w:p>
    <w:p w:rsidRPr="007318E1" w:rsidR="008D3218" w:rsidRDefault="008D3218" w14:paraId="4FE03DA4" w14:textId="77777777">
      <w:pPr>
        <w:tabs>
          <w:tab w:val="left" w:pos="7230"/>
        </w:tabs>
        <w:spacing w:before="120" w:after="120"/>
        <w:jc w:val="center"/>
        <w:rPr>
          <w:b/>
          <w:bCs/>
          <w:sz w:val="26"/>
          <w:szCs w:val="26"/>
          <w:lang w:val="en-US"/>
        </w:rPr>
      </w:pPr>
    </w:p>
    <w:p w:rsidRPr="007318E1" w:rsidR="008D3218" w:rsidRDefault="008D3218" w14:paraId="68A9ACF8" w14:textId="77777777">
      <w:pPr>
        <w:spacing w:before="120" w:after="120"/>
        <w:jc w:val="center"/>
        <w:rPr>
          <w:b/>
          <w:bCs/>
          <w:sz w:val="26"/>
          <w:szCs w:val="26"/>
          <w:lang w:val="en-US"/>
        </w:rPr>
      </w:pPr>
    </w:p>
    <w:p w:rsidRPr="007318E1" w:rsidR="008D3218" w:rsidRDefault="008D3218" w14:paraId="505D919D" w14:textId="77777777">
      <w:pPr>
        <w:spacing w:before="120" w:after="120"/>
        <w:jc w:val="center"/>
        <w:rPr>
          <w:b/>
          <w:bCs/>
          <w:sz w:val="26"/>
          <w:szCs w:val="26"/>
          <w:lang w:val="en-US"/>
        </w:rPr>
      </w:pPr>
    </w:p>
    <w:p w:rsidRPr="007318E1" w:rsidR="008D3218" w:rsidRDefault="008D3218" w14:paraId="30A826FA" w14:textId="77777777">
      <w:pPr>
        <w:spacing w:before="120" w:after="120"/>
        <w:jc w:val="center"/>
        <w:rPr>
          <w:b/>
          <w:bCs/>
          <w:sz w:val="26"/>
          <w:szCs w:val="26"/>
          <w:lang w:val="en-US"/>
        </w:rPr>
      </w:pPr>
    </w:p>
    <w:p w:rsidRPr="007318E1" w:rsidR="008D3218" w:rsidRDefault="008D3218" w14:paraId="3DEC10B9" w14:textId="77777777">
      <w:pPr>
        <w:spacing w:before="120" w:after="120"/>
        <w:jc w:val="center"/>
        <w:rPr>
          <w:b/>
          <w:bCs/>
          <w:sz w:val="26"/>
          <w:szCs w:val="26"/>
          <w:lang w:val="en-US"/>
        </w:rPr>
      </w:pPr>
    </w:p>
    <w:p w:rsidRPr="007318E1" w:rsidR="008D3218" w:rsidRDefault="008D3218" w14:paraId="244A631F" w14:textId="77777777">
      <w:pPr>
        <w:spacing w:before="120" w:after="120"/>
        <w:jc w:val="center"/>
        <w:rPr>
          <w:b/>
          <w:bCs/>
          <w:sz w:val="26"/>
          <w:szCs w:val="26"/>
          <w:lang w:val="en-US"/>
        </w:rPr>
      </w:pPr>
    </w:p>
    <w:p w:rsidRPr="007318E1" w:rsidR="008D3218" w:rsidRDefault="008D3218" w14:paraId="54C974E7" w14:textId="77777777">
      <w:pPr>
        <w:spacing w:before="120" w:after="120"/>
        <w:jc w:val="center"/>
        <w:rPr>
          <w:b/>
          <w:bCs/>
          <w:sz w:val="26"/>
          <w:szCs w:val="26"/>
          <w:lang w:val="en-US"/>
        </w:rPr>
      </w:pPr>
    </w:p>
    <w:p w:rsidRPr="007318E1" w:rsidR="008D3218" w:rsidRDefault="008D3218" w14:paraId="4F969730" w14:textId="77777777">
      <w:pPr>
        <w:spacing w:before="120" w:after="120"/>
        <w:jc w:val="center"/>
        <w:rPr>
          <w:b/>
          <w:bCs/>
          <w:sz w:val="26"/>
          <w:szCs w:val="26"/>
          <w:lang w:val="en-US"/>
        </w:rPr>
      </w:pPr>
    </w:p>
    <w:p w:rsidRPr="007318E1" w:rsidR="008D3218" w:rsidRDefault="008D3218" w14:paraId="5F32DB09" w14:textId="77777777">
      <w:pPr>
        <w:spacing w:before="120" w:after="120"/>
        <w:jc w:val="center"/>
        <w:rPr>
          <w:b/>
          <w:bCs/>
          <w:sz w:val="26"/>
          <w:szCs w:val="26"/>
          <w:lang w:val="en-US"/>
        </w:rPr>
      </w:pPr>
    </w:p>
    <w:p w:rsidRPr="007318E1" w:rsidR="008D3218" w:rsidRDefault="008D3218" w14:paraId="3D09D6DD" w14:textId="77777777">
      <w:pPr>
        <w:spacing w:before="120" w:after="120"/>
        <w:jc w:val="center"/>
        <w:rPr>
          <w:b/>
          <w:bCs/>
          <w:sz w:val="26"/>
          <w:szCs w:val="26"/>
          <w:lang w:val="en-US"/>
        </w:rPr>
      </w:pPr>
    </w:p>
    <w:p w:rsidRPr="007318E1" w:rsidR="008D3218" w:rsidRDefault="008D3218" w14:paraId="3D84BA05" w14:textId="77777777">
      <w:pPr>
        <w:spacing w:before="120" w:after="120"/>
        <w:jc w:val="center"/>
        <w:rPr>
          <w:b/>
          <w:bCs/>
          <w:sz w:val="26"/>
          <w:szCs w:val="26"/>
          <w:lang w:val="en-US"/>
        </w:rPr>
      </w:pPr>
    </w:p>
    <w:p w:rsidRPr="007318E1" w:rsidR="008D3218" w:rsidRDefault="008D3218" w14:paraId="27E13493" w14:textId="77777777">
      <w:pPr>
        <w:spacing w:before="120" w:after="120"/>
        <w:jc w:val="center"/>
        <w:rPr>
          <w:b/>
          <w:bCs/>
          <w:sz w:val="26"/>
          <w:szCs w:val="26"/>
          <w:lang w:val="en-US"/>
        </w:rPr>
      </w:pPr>
    </w:p>
    <w:p w:rsidRPr="007318E1" w:rsidR="008D3218" w:rsidRDefault="008D3218" w14:paraId="05AAAE51" w14:textId="77777777">
      <w:pPr>
        <w:spacing w:before="120" w:after="120"/>
        <w:jc w:val="center"/>
        <w:rPr>
          <w:b/>
          <w:bCs/>
          <w:sz w:val="26"/>
          <w:szCs w:val="26"/>
          <w:lang w:val="en-US"/>
        </w:rPr>
      </w:pPr>
    </w:p>
    <w:p w:rsidRPr="009B1683" w:rsidR="008D3218" w:rsidRDefault="00C14BA8" w14:paraId="6B9F9E02" w14:textId="11093F02">
      <w:pPr>
        <w:spacing w:before="120" w:after="120"/>
        <w:jc w:val="center"/>
        <w:rPr>
          <w:b/>
          <w:sz w:val="26"/>
          <w:szCs w:val="26"/>
          <w:lang w:val="en-US"/>
        </w:rPr>
      </w:pPr>
      <w:r w:rsidRPr="007318E1">
        <w:rPr>
          <w:b/>
          <w:bCs/>
          <w:color w:val="000000"/>
          <w:sz w:val="26"/>
          <w:szCs w:val="26"/>
          <w:lang w:val="en-US"/>
        </w:rPr>
        <w:br w:type="page"/>
      </w:r>
      <w:r w:rsidRPr="009B1683" w:rsidR="00AF795C">
        <w:rPr>
          <w:b/>
          <w:sz w:val="26"/>
          <w:szCs w:val="26"/>
          <w:lang w:val="en-US"/>
        </w:rPr>
        <w:lastRenderedPageBreak/>
        <w:t>IRD D</w:t>
      </w:r>
      <w:r w:rsidRPr="009B1683">
        <w:rPr>
          <w:b/>
          <w:sz w:val="26"/>
          <w:szCs w:val="26"/>
          <w:lang w:val="en-US"/>
        </w:rPr>
        <w:t>etails</w:t>
      </w:r>
    </w:p>
    <w:tbl>
      <w:tblPr>
        <w:tblW w:w="9923" w:type="dxa"/>
        <w:tblInd w:w="-147" w:type="dxa"/>
        <w:tblLayout w:type="fixed"/>
        <w:tblCellMar>
          <w:left w:w="0" w:type="dxa"/>
          <w:right w:w="0" w:type="dxa"/>
        </w:tblCellMar>
        <w:tblLook w:val="0000"/>
      </w:tblPr>
      <w:tblGrid>
        <w:gridCol w:w="1135"/>
        <w:gridCol w:w="1559"/>
        <w:gridCol w:w="2146"/>
        <w:gridCol w:w="5083"/>
      </w:tblGrid>
      <w:tr w:rsidRPr="00CB0092" w:rsidR="008D3218" w:rsidTr="00AC012E" w14:paraId="377F67CB" w14:textId="77777777">
        <w:trPr>
          <w:cantSplit/>
          <w:trHeight w:val="336"/>
        </w:trPr>
        <w:tc>
          <w:tcPr>
            <w:tcW w:w="2694"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AC012E" w:rsidR="008D3218" w:rsidP="007D30EF" w:rsidRDefault="00C14BA8" w14:paraId="657DA7D6" w14:textId="77777777">
            <w:pPr>
              <w:pStyle w:val="Caaieiaieoaaeeoueaa"/>
              <w:widowControl/>
              <w:spacing w:before="0" w:after="0"/>
              <w:rPr>
                <w:sz w:val="22"/>
                <w:szCs w:val="22"/>
                <w:lang w:val="en-US"/>
              </w:rPr>
            </w:pPr>
            <w:r w:rsidRPr="00AC012E">
              <w:rPr>
                <w:sz w:val="22"/>
                <w:szCs w:val="22"/>
                <w:lang w:val="en-US"/>
              </w:rPr>
              <w:t>IRD name, number</w:t>
            </w:r>
          </w:p>
        </w:tc>
        <w:tc>
          <w:tcPr>
            <w:tcW w:w="7229" w:type="dxa"/>
            <w:gridSpan w:val="2"/>
            <w:tcBorders>
              <w:top w:val="single" w:color="auto" w:sz="4" w:space="0"/>
              <w:left w:val="single" w:color="auto" w:sz="4" w:space="0"/>
              <w:bottom w:val="single" w:color="auto" w:sz="4" w:space="0"/>
              <w:right w:val="single" w:color="auto" w:sz="4" w:space="0"/>
            </w:tcBorders>
          </w:tcPr>
          <w:p w:rsidRPr="00AC012E" w:rsidR="008D3218" w:rsidP="00AC012E" w:rsidRDefault="00C84613" w14:paraId="209CB95A" w14:textId="7A889285">
            <w:pPr>
              <w:pStyle w:val="Caaieiaieoaaeeoueaa"/>
              <w:ind w:left="144"/>
              <w:rPr>
                <w:b w:val="0"/>
                <w:sz w:val="22"/>
                <w:szCs w:val="22"/>
                <w:lang w:val="en-US"/>
              </w:rPr>
            </w:pPr>
            <w:r>
              <w:rPr>
                <w:b w:val="0"/>
                <w:sz w:val="22"/>
                <w:szCs w:val="22"/>
                <w:lang w:val="en-US"/>
              </w:rPr>
              <w:t>Prevention o</w:t>
            </w:r>
            <w:r w:rsidRPr="00AC012E">
              <w:rPr>
                <w:b w:val="0"/>
                <w:sz w:val="22"/>
                <w:szCs w:val="22"/>
                <w:lang w:val="en-US"/>
              </w:rPr>
              <w:t xml:space="preserve">f Sexual </w:t>
            </w:r>
            <w:r>
              <w:rPr>
                <w:b w:val="0"/>
                <w:sz w:val="22"/>
                <w:szCs w:val="22"/>
                <w:lang w:val="en-US"/>
              </w:rPr>
              <w:t>Harassment Policy At Work (“POSH</w:t>
            </w:r>
            <w:r w:rsidRPr="00AC012E">
              <w:rPr>
                <w:b w:val="0"/>
                <w:sz w:val="22"/>
                <w:szCs w:val="22"/>
                <w:lang w:val="en-US"/>
              </w:rPr>
              <w:t xml:space="preserve"> Policy”)</w:t>
            </w:r>
          </w:p>
        </w:tc>
      </w:tr>
      <w:tr w:rsidRPr="00BB508A" w:rsidR="008D3218" w:rsidTr="00AC012E" w14:paraId="59678C8E" w14:textId="77777777">
        <w:trPr>
          <w:cantSplit/>
          <w:trHeight w:val="336"/>
        </w:trPr>
        <w:tc>
          <w:tcPr>
            <w:tcW w:w="2694"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AC012E" w:rsidR="008D3218" w:rsidP="007D30EF" w:rsidRDefault="00C14BA8" w14:paraId="2DBDB622" w14:textId="77777777">
            <w:pPr>
              <w:pStyle w:val="Caaieiaieoaaeeoueaa"/>
              <w:widowControl/>
              <w:spacing w:before="0" w:after="0"/>
              <w:rPr>
                <w:sz w:val="22"/>
                <w:szCs w:val="22"/>
              </w:rPr>
            </w:pPr>
            <w:r w:rsidRPr="00AC012E">
              <w:rPr>
                <w:sz w:val="22"/>
                <w:szCs w:val="22"/>
              </w:rPr>
              <w:t xml:space="preserve">IRD </w:t>
            </w:r>
            <w:proofErr w:type="spellStart"/>
            <w:r w:rsidRPr="00AC012E">
              <w:rPr>
                <w:sz w:val="22"/>
                <w:szCs w:val="22"/>
              </w:rPr>
              <w:t>developing</w:t>
            </w:r>
            <w:proofErr w:type="spellEnd"/>
            <w:r w:rsidRPr="00AC012E">
              <w:rPr>
                <w:sz w:val="22"/>
                <w:szCs w:val="22"/>
              </w:rPr>
              <w:t xml:space="preserve"> </w:t>
            </w:r>
            <w:proofErr w:type="spellStart"/>
            <w:r w:rsidRPr="00AC012E">
              <w:rPr>
                <w:sz w:val="22"/>
                <w:szCs w:val="22"/>
              </w:rPr>
              <w:t>unit</w:t>
            </w:r>
            <w:proofErr w:type="spellEnd"/>
          </w:p>
        </w:tc>
        <w:tc>
          <w:tcPr>
            <w:tcW w:w="7229" w:type="dxa"/>
            <w:gridSpan w:val="2"/>
            <w:tcBorders>
              <w:top w:val="single" w:color="auto" w:sz="4" w:space="0"/>
              <w:left w:val="single" w:color="auto" w:sz="4" w:space="0"/>
              <w:bottom w:val="single" w:color="auto" w:sz="4" w:space="0"/>
              <w:right w:val="single" w:color="auto" w:sz="4" w:space="0"/>
            </w:tcBorders>
          </w:tcPr>
          <w:p w:rsidRPr="00AC012E" w:rsidR="008D3218" w:rsidP="00AC012E" w:rsidRDefault="00BB508A" w14:paraId="6200F298" w14:textId="77777777">
            <w:pPr>
              <w:pStyle w:val="Caaieiaieoaaeeoueaa"/>
              <w:ind w:left="144"/>
              <w:rPr>
                <w:b w:val="0"/>
                <w:sz w:val="22"/>
                <w:szCs w:val="22"/>
                <w:highlight w:val="cyan"/>
                <w:lang w:val="en-US"/>
              </w:rPr>
            </w:pPr>
            <w:r w:rsidRPr="00AC012E">
              <w:rPr>
                <w:b w:val="0"/>
                <w:sz w:val="22"/>
                <w:szCs w:val="22"/>
                <w:lang w:val="en-US"/>
              </w:rPr>
              <w:t>The HR Department</w:t>
            </w:r>
          </w:p>
        </w:tc>
      </w:tr>
      <w:tr w:rsidR="00AC012E" w:rsidTr="00CE769F" w14:paraId="0D29EF07" w14:textId="77777777">
        <w:trPr>
          <w:cantSplit/>
          <w:trHeight w:val="336"/>
        </w:trPr>
        <w:tc>
          <w:tcPr>
            <w:tcW w:w="2694"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rsidRPr="00AC012E" w:rsidR="00AC012E" w:rsidP="00AC012E" w:rsidRDefault="00AC012E" w14:paraId="74880D88" w14:textId="4005BAB1">
            <w:pPr>
              <w:pStyle w:val="Caaieiaieoaaeeoueaa"/>
              <w:widowControl/>
              <w:spacing w:before="0" w:after="0"/>
              <w:rPr>
                <w:sz w:val="22"/>
                <w:szCs w:val="22"/>
                <w:lang w:val="en-IN"/>
              </w:rPr>
            </w:pPr>
            <w:r w:rsidRPr="005938F5">
              <w:rPr>
                <w:sz w:val="22"/>
                <w:szCs w:val="22"/>
                <w:lang w:val="en-US"/>
              </w:rPr>
              <w:t>IRD prepared by, telephone number</w:t>
            </w:r>
          </w:p>
        </w:tc>
        <w:tc>
          <w:tcPr>
            <w:tcW w:w="7229" w:type="dxa"/>
            <w:gridSpan w:val="2"/>
            <w:tcBorders>
              <w:top w:val="single" w:color="auto" w:sz="4" w:space="0"/>
              <w:left w:val="single" w:color="auto" w:sz="4" w:space="0"/>
              <w:bottom w:val="single" w:color="auto" w:sz="4" w:space="0"/>
              <w:right w:val="single" w:color="auto" w:sz="4" w:space="0"/>
            </w:tcBorders>
          </w:tcPr>
          <w:p w:rsidRPr="00AC012E" w:rsidR="00AC012E" w:rsidP="00AC012E" w:rsidRDefault="00AC012E" w14:paraId="227C1477" w14:textId="16F45CFE">
            <w:pPr>
              <w:pStyle w:val="Caaieiaieoaaeeoueaa"/>
              <w:ind w:left="144"/>
              <w:rPr>
                <w:b w:val="0"/>
                <w:sz w:val="22"/>
                <w:szCs w:val="22"/>
                <w:highlight w:val="cyan"/>
                <w:lang w:val="en-US"/>
              </w:rPr>
            </w:pPr>
            <w:r w:rsidRPr="00AC012E">
              <w:rPr>
                <w:b w:val="0"/>
                <w:sz w:val="22"/>
                <w:szCs w:val="22"/>
                <w:lang w:val="en-US"/>
              </w:rPr>
              <w:t>Ruchika Nanda</w:t>
            </w:r>
            <w:r w:rsidR="009A36B3">
              <w:rPr>
                <w:b w:val="0"/>
                <w:sz w:val="22"/>
                <w:szCs w:val="22"/>
                <w:lang w:val="en-US"/>
              </w:rPr>
              <w:t>, +91- 9971210084</w:t>
            </w:r>
          </w:p>
        </w:tc>
      </w:tr>
      <w:tr w:rsidR="00AC012E" w:rsidTr="00AC012E" w14:paraId="5BA22000" w14:textId="77777777">
        <w:trPr>
          <w:cantSplit/>
          <w:trHeight w:val="336"/>
        </w:trPr>
        <w:tc>
          <w:tcPr>
            <w:tcW w:w="2694"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AC012E" w:rsidR="00AC012E" w:rsidP="00AC012E" w:rsidRDefault="00AC012E" w14:paraId="1CC39232" w14:textId="77777777">
            <w:pPr>
              <w:pStyle w:val="Caaieiaieoaaeeoueaa"/>
              <w:widowControl/>
              <w:spacing w:before="0" w:after="0"/>
              <w:rPr>
                <w:sz w:val="22"/>
                <w:szCs w:val="22"/>
              </w:rPr>
            </w:pPr>
            <w:r w:rsidRPr="00AC012E">
              <w:rPr>
                <w:sz w:val="22"/>
                <w:szCs w:val="22"/>
              </w:rPr>
              <w:t xml:space="preserve">IRD </w:t>
            </w:r>
            <w:proofErr w:type="spellStart"/>
            <w:r w:rsidRPr="00AC012E">
              <w:rPr>
                <w:sz w:val="22"/>
                <w:szCs w:val="22"/>
              </w:rPr>
              <w:t>type</w:t>
            </w:r>
            <w:proofErr w:type="spellEnd"/>
            <w:r w:rsidRPr="00AC012E">
              <w:rPr>
                <w:sz w:val="22"/>
                <w:szCs w:val="22"/>
              </w:rPr>
              <w:t>/</w:t>
            </w:r>
            <w:proofErr w:type="spellStart"/>
            <w:r w:rsidRPr="00AC012E">
              <w:rPr>
                <w:sz w:val="22"/>
                <w:szCs w:val="22"/>
              </w:rPr>
              <w:t>category</w:t>
            </w:r>
            <w:proofErr w:type="spellEnd"/>
          </w:p>
        </w:tc>
        <w:tc>
          <w:tcPr>
            <w:tcW w:w="7229" w:type="dxa"/>
            <w:gridSpan w:val="2"/>
            <w:tcBorders>
              <w:top w:val="single" w:color="auto" w:sz="4" w:space="0"/>
              <w:left w:val="single" w:color="auto" w:sz="4" w:space="0"/>
              <w:bottom w:val="single" w:color="auto" w:sz="4" w:space="0"/>
              <w:right w:val="single" w:color="auto" w:sz="4" w:space="0"/>
            </w:tcBorders>
          </w:tcPr>
          <w:p w:rsidRPr="00373FED" w:rsidR="00AC012E" w:rsidP="00AC012E" w:rsidRDefault="008009FF" w14:paraId="15CC59EA" w14:textId="41CC0936">
            <w:pPr>
              <w:pStyle w:val="Caaieiaieoaaeeoueaa"/>
              <w:ind w:left="144"/>
              <w:rPr>
                <w:b w:val="0"/>
                <w:sz w:val="22"/>
                <w:szCs w:val="22"/>
                <w:lang w:val="en-US"/>
              </w:rPr>
            </w:pPr>
            <w:r w:rsidRPr="00373FED">
              <w:rPr>
                <w:b w:val="0"/>
                <w:sz w:val="22"/>
                <w:szCs w:val="22"/>
                <w:lang w:val="en-US"/>
              </w:rPr>
              <w:t xml:space="preserve">Basic </w:t>
            </w:r>
            <w:r w:rsidRPr="00373FED" w:rsidR="00AC012E">
              <w:rPr>
                <w:b w:val="0"/>
                <w:sz w:val="22"/>
                <w:szCs w:val="22"/>
                <w:lang w:val="en-US"/>
              </w:rPr>
              <w:t>/ Policy</w:t>
            </w:r>
          </w:p>
        </w:tc>
      </w:tr>
      <w:tr w:rsidR="00AC012E" w:rsidTr="00CE769F" w14:paraId="3463DCAA" w14:textId="77777777">
        <w:trPr>
          <w:cantSplit/>
          <w:trHeight w:val="336"/>
        </w:trPr>
        <w:tc>
          <w:tcPr>
            <w:tcW w:w="2694"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rsidRPr="00AC012E" w:rsidR="00AC012E" w:rsidP="00AC012E" w:rsidRDefault="00AC012E" w14:paraId="75B29077" w14:textId="742AD04C">
            <w:pPr>
              <w:pStyle w:val="Caaieiaieoaaeeoueaa"/>
              <w:widowControl/>
              <w:spacing w:before="0" w:after="0"/>
              <w:rPr>
                <w:sz w:val="22"/>
                <w:szCs w:val="22"/>
                <w:lang w:val="en-IN"/>
              </w:rPr>
            </w:pPr>
            <w:r w:rsidRPr="005938F5">
              <w:rPr>
                <w:sz w:val="22"/>
                <w:szCs w:val="22"/>
                <w:lang w:val="en-US"/>
              </w:rPr>
              <w:t>Client path code / process code</w:t>
            </w:r>
          </w:p>
        </w:tc>
        <w:tc>
          <w:tcPr>
            <w:tcW w:w="7229" w:type="dxa"/>
            <w:gridSpan w:val="2"/>
            <w:tcBorders>
              <w:top w:val="single" w:color="auto" w:sz="4" w:space="0"/>
              <w:left w:val="single" w:color="auto" w:sz="4" w:space="0"/>
              <w:bottom w:val="single" w:color="auto" w:sz="4" w:space="0"/>
              <w:right w:val="single" w:color="auto" w:sz="4" w:space="0"/>
            </w:tcBorders>
          </w:tcPr>
          <w:p w:rsidRPr="00373FED" w:rsidR="00AC012E" w:rsidP="00373FED" w:rsidRDefault="00373FED" w14:paraId="5E5D17B8" w14:textId="54A3EBF8">
            <w:pPr>
              <w:pStyle w:val="Caaieiaieoaaeeoueaa"/>
              <w:ind w:left="144"/>
              <w:rPr>
                <w:b w:val="0"/>
                <w:sz w:val="22"/>
                <w:szCs w:val="22"/>
                <w:lang w:val="en-US"/>
              </w:rPr>
            </w:pPr>
            <w:r w:rsidRPr="00373FED">
              <w:rPr>
                <w:b w:val="0"/>
                <w:sz w:val="22"/>
                <w:szCs w:val="22"/>
                <w:lang w:val="en-US"/>
              </w:rPr>
              <w:t>NA</w:t>
            </w:r>
          </w:p>
        </w:tc>
      </w:tr>
      <w:tr w:rsidR="00AC012E" w:rsidTr="00CE769F" w14:paraId="34D592DE" w14:textId="77777777">
        <w:trPr>
          <w:cantSplit/>
          <w:trHeight w:val="336"/>
        </w:trPr>
        <w:tc>
          <w:tcPr>
            <w:tcW w:w="2694" w:type="dxa"/>
            <w:gridSpan w:val="2"/>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rsidRPr="00AC012E" w:rsidR="00AC012E" w:rsidP="00AC012E" w:rsidRDefault="00AC012E" w14:paraId="76153208" w14:textId="2985EA13">
            <w:pPr>
              <w:pStyle w:val="Caaieiaieoaaeeoueaa"/>
              <w:widowControl/>
              <w:spacing w:before="0" w:after="0"/>
              <w:rPr>
                <w:sz w:val="22"/>
                <w:szCs w:val="22"/>
                <w:lang w:val="en-IN"/>
              </w:rPr>
            </w:pPr>
            <w:r w:rsidRPr="005938F5">
              <w:rPr>
                <w:sz w:val="22"/>
                <w:szCs w:val="22"/>
                <w:lang w:val="en-US"/>
              </w:rPr>
              <w:t>IRD for upper-level process</w:t>
            </w:r>
          </w:p>
        </w:tc>
        <w:tc>
          <w:tcPr>
            <w:tcW w:w="7229" w:type="dxa"/>
            <w:gridSpan w:val="2"/>
            <w:tcBorders>
              <w:top w:val="single" w:color="auto" w:sz="4" w:space="0"/>
              <w:left w:val="single" w:color="auto" w:sz="4" w:space="0"/>
              <w:bottom w:val="single" w:color="auto" w:sz="4" w:space="0"/>
              <w:right w:val="single" w:color="auto" w:sz="4" w:space="0"/>
            </w:tcBorders>
          </w:tcPr>
          <w:p w:rsidRPr="00373FED" w:rsidR="00AC012E" w:rsidP="00373FED" w:rsidRDefault="00373FED" w14:paraId="262D59AA" w14:textId="03156D80">
            <w:pPr>
              <w:pStyle w:val="Caaieiaieoaaeeoueaa"/>
              <w:ind w:left="144"/>
              <w:rPr>
                <w:b w:val="0"/>
                <w:sz w:val="22"/>
                <w:szCs w:val="22"/>
                <w:lang w:val="en-US"/>
              </w:rPr>
            </w:pPr>
            <w:r w:rsidRPr="00373FED">
              <w:rPr>
                <w:b w:val="0"/>
                <w:sz w:val="22"/>
                <w:szCs w:val="22"/>
                <w:lang w:val="en-US"/>
              </w:rPr>
              <w:t>NA</w:t>
            </w:r>
          </w:p>
        </w:tc>
      </w:tr>
      <w:tr w:rsidR="00AC012E" w14:paraId="6A71EDB5" w14:textId="77777777">
        <w:trPr>
          <w:cantSplit/>
          <w:trHeight w:val="315"/>
        </w:trPr>
        <w:tc>
          <w:tcPr>
            <w:tcW w:w="9923"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rsidR="00AC012E" w:rsidP="00AC012E" w:rsidRDefault="00AC012E" w14:paraId="723BE145" w14:textId="77777777">
            <w:pPr>
              <w:jc w:val="center"/>
              <w:rPr>
                <w:b/>
                <w:bCs/>
              </w:rPr>
            </w:pPr>
            <w:r>
              <w:rPr>
                <w:b/>
                <w:bCs/>
              </w:rPr>
              <w:t xml:space="preserve">IRD </w:t>
            </w:r>
            <w:proofErr w:type="spellStart"/>
            <w:r>
              <w:rPr>
                <w:b/>
                <w:bCs/>
              </w:rPr>
              <w:t>history</w:t>
            </w:r>
            <w:proofErr w:type="spellEnd"/>
          </w:p>
          <w:p w:rsidRPr="008009FF" w:rsidR="008009FF" w:rsidP="00AC012E" w:rsidRDefault="008009FF" w14:paraId="00702CC3" w14:textId="34F33B6F">
            <w:pPr>
              <w:jc w:val="center"/>
              <w:rPr>
                <w:sz w:val="10"/>
              </w:rPr>
            </w:pPr>
          </w:p>
        </w:tc>
      </w:tr>
      <w:tr w:rsidRPr="00CB0092" w:rsidR="00AC012E" w:rsidTr="008009FF" w14:paraId="1DD767FF" w14:textId="77777777">
        <w:trPr>
          <w:cantSplit/>
          <w:trHeight w:val="346"/>
        </w:trPr>
        <w:tc>
          <w:tcPr>
            <w:tcW w:w="113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8009FF" w:rsidR="00AC012E" w:rsidP="00AC012E" w:rsidRDefault="00AC012E" w14:paraId="2FB933CA" w14:textId="77777777">
            <w:pPr>
              <w:jc w:val="center"/>
              <w:rPr>
                <w:b/>
                <w:bCs/>
                <w:sz w:val="22"/>
                <w:szCs w:val="22"/>
              </w:rPr>
            </w:pPr>
            <w:proofErr w:type="spellStart"/>
            <w:r w:rsidRPr="008009FF">
              <w:rPr>
                <w:b/>
                <w:bCs/>
                <w:sz w:val="22"/>
                <w:szCs w:val="22"/>
              </w:rPr>
              <w:t>Version</w:t>
            </w:r>
            <w:proofErr w:type="spellEnd"/>
            <w:r w:rsidRPr="008009FF">
              <w:rPr>
                <w:b/>
                <w:bCs/>
                <w:sz w:val="22"/>
                <w:szCs w:val="22"/>
              </w:rPr>
              <w:t xml:space="preserve"> </w:t>
            </w:r>
            <w:proofErr w:type="spellStart"/>
            <w:r w:rsidRPr="008009FF">
              <w:rPr>
                <w:b/>
                <w:bCs/>
                <w:sz w:val="22"/>
                <w:szCs w:val="22"/>
              </w:rPr>
              <w:t>number</w:t>
            </w:r>
            <w:proofErr w:type="spellEnd"/>
          </w:p>
        </w:tc>
        <w:tc>
          <w:tcPr>
            <w:tcW w:w="8788" w:type="dxa"/>
            <w:gridSpan w:val="3"/>
            <w:tcBorders>
              <w:top w:val="single" w:color="auto" w:sz="4" w:space="0"/>
              <w:left w:val="nil"/>
              <w:bottom w:val="single" w:color="auto" w:sz="4" w:space="0"/>
              <w:right w:val="single" w:color="auto" w:sz="4" w:space="0"/>
            </w:tcBorders>
            <w:noWrap/>
            <w:tcMar>
              <w:top w:w="15" w:type="dxa"/>
              <w:left w:w="15" w:type="dxa"/>
              <w:bottom w:w="0" w:type="dxa"/>
              <w:right w:w="15" w:type="dxa"/>
            </w:tcMar>
          </w:tcPr>
          <w:p w:rsidRPr="008009FF" w:rsidR="00AC012E" w:rsidP="008009FF" w:rsidRDefault="00AC012E" w14:paraId="4EC47C5F" w14:textId="2AF00C27">
            <w:pPr>
              <w:pStyle w:val="Default"/>
              <w:ind w:left="833" w:right="414"/>
              <w:jc w:val="center"/>
              <w:rPr>
                <w:b/>
                <w:bCs/>
                <w:sz w:val="22"/>
                <w:szCs w:val="22"/>
                <w:lang w:val="en-US"/>
              </w:rPr>
            </w:pPr>
            <w:r w:rsidRPr="008009FF">
              <w:rPr>
                <w:b/>
                <w:bCs/>
                <w:sz w:val="22"/>
                <w:szCs w:val="22"/>
                <w:lang w:val="en-US"/>
              </w:rPr>
              <w:t>Details of the executive document that approved the IRD / amendments to the IRD, date, and title of the approver</w:t>
            </w:r>
          </w:p>
          <w:p w:rsidRPr="008009FF" w:rsidR="00AC012E" w:rsidP="00AC012E" w:rsidRDefault="00AC012E" w14:paraId="6F049510" w14:textId="382C3CB9">
            <w:pPr>
              <w:jc w:val="center"/>
              <w:rPr>
                <w:b/>
                <w:bCs/>
                <w:sz w:val="12"/>
                <w:szCs w:val="22"/>
                <w:lang w:val="en-US"/>
              </w:rPr>
            </w:pPr>
          </w:p>
        </w:tc>
      </w:tr>
      <w:tr w:rsidRPr="00CB0092" w:rsidR="00AC012E" w:rsidTr="008009FF" w14:paraId="5E06B49F" w14:textId="77777777">
        <w:trPr>
          <w:cantSplit/>
          <w:trHeight w:val="315"/>
        </w:trPr>
        <w:tc>
          <w:tcPr>
            <w:tcW w:w="113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00AC012E" w:rsidP="00AC012E" w:rsidRDefault="00AC012E" w14:paraId="6BBD6BBD" w14:textId="77777777">
            <w:pPr>
              <w:jc w:val="center"/>
            </w:pPr>
            <w:r>
              <w:t>1</w:t>
            </w:r>
          </w:p>
        </w:tc>
        <w:tc>
          <w:tcPr>
            <w:tcW w:w="8788" w:type="dxa"/>
            <w:gridSpan w:val="3"/>
            <w:tcBorders>
              <w:top w:val="single" w:color="auto" w:sz="4" w:space="0"/>
              <w:left w:val="nil"/>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5CDB2426" w14:textId="0147D642">
            <w:pPr>
              <w:jc w:val="center"/>
              <w:rPr>
                <w:lang w:val="en-US"/>
              </w:rPr>
            </w:pPr>
            <w:r w:rsidRPr="009A1D70">
              <w:rPr>
                <w:bCs/>
                <w:lang w:val="en-US" w:bidi="en-US"/>
              </w:rPr>
              <w:t>Min</w:t>
            </w:r>
            <w:r>
              <w:rPr>
                <w:bCs/>
                <w:lang w:val="en-US" w:bidi="en-US"/>
              </w:rPr>
              <w:t>utes of HPLBC No. 33 dated 20.04</w:t>
            </w:r>
            <w:r w:rsidRPr="009A1D70">
              <w:rPr>
                <w:bCs/>
                <w:lang w:val="en-US" w:bidi="en-US"/>
              </w:rPr>
              <w:t>.202</w:t>
            </w:r>
            <w:r>
              <w:rPr>
                <w:bCs/>
                <w:lang w:val="en-US" w:bidi="en-US"/>
              </w:rPr>
              <w:t>4</w:t>
            </w:r>
          </w:p>
        </w:tc>
      </w:tr>
      <w:tr w:rsidRPr="00CB0092" w:rsidR="00AC012E" w:rsidTr="008009FF" w14:paraId="457DFA99" w14:textId="77777777">
        <w:trPr>
          <w:cantSplit/>
          <w:trHeight w:val="315"/>
        </w:trPr>
        <w:tc>
          <w:tcPr>
            <w:tcW w:w="113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424C2A67" w14:textId="77777777">
            <w:pPr>
              <w:jc w:val="center"/>
              <w:rPr>
                <w:lang w:val="en-US"/>
              </w:rPr>
            </w:pPr>
          </w:p>
        </w:tc>
        <w:tc>
          <w:tcPr>
            <w:tcW w:w="8788" w:type="dxa"/>
            <w:gridSpan w:val="3"/>
            <w:tcBorders>
              <w:top w:val="single" w:color="auto" w:sz="4" w:space="0"/>
              <w:left w:val="nil"/>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7F0387CF" w14:textId="77777777">
            <w:pPr>
              <w:rPr>
                <w:lang w:val="en-US"/>
              </w:rPr>
            </w:pPr>
          </w:p>
        </w:tc>
      </w:tr>
      <w:tr w:rsidRPr="00CB0092" w:rsidR="00AC012E" w:rsidTr="008009FF" w14:paraId="4799DA9B" w14:textId="77777777">
        <w:trPr>
          <w:cantSplit/>
          <w:trHeight w:val="315"/>
        </w:trPr>
        <w:tc>
          <w:tcPr>
            <w:tcW w:w="113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0D0396BA" w14:textId="77777777">
            <w:pPr>
              <w:jc w:val="center"/>
              <w:rPr>
                <w:lang w:val="en-US"/>
              </w:rPr>
            </w:pPr>
          </w:p>
        </w:tc>
        <w:tc>
          <w:tcPr>
            <w:tcW w:w="8788" w:type="dxa"/>
            <w:gridSpan w:val="3"/>
            <w:tcBorders>
              <w:top w:val="single" w:color="auto" w:sz="4" w:space="0"/>
              <w:left w:val="nil"/>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5DBA1A8F" w14:textId="77777777">
            <w:pPr>
              <w:rPr>
                <w:lang w:val="en-US"/>
              </w:rPr>
            </w:pPr>
          </w:p>
        </w:tc>
      </w:tr>
      <w:tr w:rsidRPr="00CB0092" w:rsidR="00AC012E" w:rsidTr="008009FF" w14:paraId="1362E56F" w14:textId="77777777">
        <w:trPr>
          <w:cantSplit/>
          <w:trHeight w:val="315"/>
        </w:trPr>
        <w:tc>
          <w:tcPr>
            <w:tcW w:w="113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74645368" w14:textId="77777777">
            <w:pPr>
              <w:jc w:val="center"/>
              <w:rPr>
                <w:lang w:val="en-US"/>
              </w:rPr>
            </w:pPr>
          </w:p>
        </w:tc>
        <w:tc>
          <w:tcPr>
            <w:tcW w:w="8788" w:type="dxa"/>
            <w:gridSpan w:val="3"/>
            <w:tcBorders>
              <w:top w:val="single" w:color="auto" w:sz="4" w:space="0"/>
              <w:left w:val="nil"/>
              <w:bottom w:val="single" w:color="auto" w:sz="4" w:space="0"/>
              <w:right w:val="single" w:color="auto" w:sz="4" w:space="0"/>
            </w:tcBorders>
            <w:noWrap/>
            <w:tcMar>
              <w:top w:w="15" w:type="dxa"/>
              <w:left w:w="15" w:type="dxa"/>
              <w:bottom w:w="0" w:type="dxa"/>
              <w:right w:w="15" w:type="dxa"/>
            </w:tcMar>
          </w:tcPr>
          <w:p w:rsidRPr="009A1D70" w:rsidR="00AC012E" w:rsidP="00AC012E" w:rsidRDefault="00AC012E" w14:paraId="47E0BA96" w14:textId="77777777">
            <w:pPr>
              <w:rPr>
                <w:lang w:val="en-US"/>
              </w:rPr>
            </w:pPr>
          </w:p>
        </w:tc>
      </w:tr>
      <w:tr w:rsidRPr="00CB0092" w:rsidR="00AC012E" w14:paraId="69A62FEC" w14:textId="77777777">
        <w:trPr>
          <w:cantSplit/>
          <w:trHeight w:val="315"/>
        </w:trPr>
        <w:tc>
          <w:tcPr>
            <w:tcW w:w="9923"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E85680" w:rsidR="00AC012E" w:rsidP="00AC012E" w:rsidRDefault="00AC012E" w14:paraId="54089E1A" w14:textId="77777777">
            <w:pPr>
              <w:jc w:val="center"/>
              <w:rPr>
                <w:b/>
                <w:bCs/>
                <w:lang w:val="en-US"/>
              </w:rPr>
            </w:pPr>
            <w:r w:rsidRPr="00E85680">
              <w:rPr>
                <w:b/>
                <w:bCs/>
                <w:lang w:val="en-US"/>
              </w:rPr>
              <w:t>IRD becoming null and void with this IRD release</w:t>
            </w:r>
          </w:p>
        </w:tc>
      </w:tr>
      <w:tr w:rsidRPr="00CB0092" w:rsidR="00AC012E" w14:paraId="5C5474AA" w14:textId="77777777">
        <w:trPr>
          <w:cantSplit/>
          <w:trHeight w:val="315"/>
        </w:trPr>
        <w:tc>
          <w:tcPr>
            <w:tcW w:w="9923"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E85680" w:rsidR="00AC012E" w:rsidP="00837FFA" w:rsidRDefault="00AC3E3E" w14:paraId="278960D4" w14:textId="5DD7BB8A">
            <w:pPr>
              <w:jc w:val="center"/>
              <w:rPr>
                <w:lang w:val="en-US"/>
              </w:rPr>
            </w:pPr>
            <w:r>
              <w:rPr>
                <w:lang w:val="en-US"/>
              </w:rPr>
              <w:t>POSH Policy Version 1 Minutes of HPLBC No. 33 dated 20.04.2024</w:t>
            </w:r>
          </w:p>
        </w:tc>
      </w:tr>
      <w:tr w:rsidRPr="00CB0092" w:rsidR="00AC012E" w14:paraId="0CD094B2" w14:textId="77777777">
        <w:trPr>
          <w:cantSplit/>
          <w:trHeight w:val="315"/>
        </w:trPr>
        <w:tc>
          <w:tcPr>
            <w:tcW w:w="9923"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E85680" w:rsidR="00AC012E" w:rsidP="00AC012E" w:rsidRDefault="00AC012E" w14:paraId="2F0C7AD2" w14:textId="77777777">
            <w:pPr>
              <w:jc w:val="center"/>
              <w:rPr>
                <w:b/>
                <w:bCs/>
                <w:lang w:val="en-US"/>
              </w:rPr>
            </w:pPr>
          </w:p>
        </w:tc>
      </w:tr>
      <w:tr w:rsidRPr="009A1D70" w:rsidR="008009FF" w14:paraId="4244AE7A" w14:textId="77777777">
        <w:trPr>
          <w:cantSplit/>
          <w:trHeight w:val="336"/>
        </w:trPr>
        <w:tc>
          <w:tcPr>
            <w:tcW w:w="4840" w:type="dxa"/>
            <w:gridSpan w:val="3"/>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Pr="009A1D70" w:rsidR="008009FF" w:rsidP="008009FF" w:rsidRDefault="008009FF" w14:paraId="38E5324D" w14:textId="56D66672">
            <w:pPr>
              <w:jc w:val="center"/>
              <w:rPr>
                <w:b/>
                <w:u w:val="single"/>
                <w:lang w:val="en-US"/>
              </w:rPr>
            </w:pPr>
            <w:r>
              <w:rPr>
                <w:b/>
                <w:i/>
                <w:sz w:val="22"/>
                <w:szCs w:val="22"/>
              </w:rPr>
              <w:t xml:space="preserve">IRD </w:t>
            </w:r>
            <w:proofErr w:type="spellStart"/>
            <w:r>
              <w:rPr>
                <w:b/>
                <w:i/>
                <w:sz w:val="22"/>
                <w:szCs w:val="22"/>
              </w:rPr>
              <w:t>effective</w:t>
            </w:r>
            <w:proofErr w:type="spellEnd"/>
            <w:r>
              <w:rPr>
                <w:b/>
                <w:i/>
                <w:sz w:val="22"/>
                <w:szCs w:val="22"/>
              </w:rPr>
              <w:t xml:space="preserve"> </w:t>
            </w:r>
            <w:proofErr w:type="spellStart"/>
            <w:r>
              <w:rPr>
                <w:b/>
                <w:i/>
                <w:sz w:val="22"/>
                <w:szCs w:val="22"/>
              </w:rPr>
              <w:t>date</w:t>
            </w:r>
            <w:proofErr w:type="spellEnd"/>
          </w:p>
        </w:tc>
        <w:tc>
          <w:tcPr>
            <w:tcW w:w="5083" w:type="dxa"/>
            <w:tcBorders>
              <w:top w:val="single" w:color="auto" w:sz="4" w:space="0"/>
              <w:left w:val="single" w:color="auto" w:sz="4" w:space="0"/>
              <w:bottom w:val="single" w:color="auto" w:sz="4" w:space="0"/>
              <w:right w:val="single" w:color="auto" w:sz="4" w:space="0"/>
            </w:tcBorders>
          </w:tcPr>
          <w:p w:rsidRPr="009A1D70" w:rsidR="008009FF" w:rsidP="008009FF" w:rsidRDefault="008009FF" w14:paraId="4BC7924F" w14:textId="779E9D96">
            <w:pPr>
              <w:ind w:left="131"/>
              <w:jc w:val="center"/>
              <w:rPr>
                <w:b/>
                <w:u w:val="single"/>
                <w:lang w:val="en-US"/>
              </w:rPr>
            </w:pPr>
            <w:r>
              <w:rPr>
                <w:b/>
                <w:i/>
                <w:sz w:val="22"/>
                <w:szCs w:val="22"/>
              </w:rPr>
              <w:t xml:space="preserve">IRD </w:t>
            </w:r>
            <w:proofErr w:type="spellStart"/>
            <w:r>
              <w:rPr>
                <w:b/>
                <w:i/>
                <w:sz w:val="22"/>
                <w:szCs w:val="22"/>
              </w:rPr>
              <w:t>validity</w:t>
            </w:r>
            <w:proofErr w:type="spellEnd"/>
            <w:r>
              <w:rPr>
                <w:b/>
                <w:i/>
                <w:sz w:val="22"/>
                <w:szCs w:val="22"/>
              </w:rPr>
              <w:t xml:space="preserve"> </w:t>
            </w:r>
            <w:proofErr w:type="spellStart"/>
            <w:r>
              <w:rPr>
                <w:b/>
                <w:i/>
                <w:sz w:val="22"/>
                <w:szCs w:val="22"/>
              </w:rPr>
              <w:t>period</w:t>
            </w:r>
            <w:proofErr w:type="spellEnd"/>
          </w:p>
        </w:tc>
      </w:tr>
      <w:tr w:rsidR="00AC012E" w14:paraId="78003FA6" w14:textId="77777777">
        <w:trPr>
          <w:cantSplit/>
          <w:trHeight w:val="336"/>
        </w:trPr>
        <w:tc>
          <w:tcPr>
            <w:tcW w:w="4840" w:type="dxa"/>
            <w:gridSpan w:val="3"/>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00AC012E" w:rsidP="00AC012E" w:rsidRDefault="00AC012E" w14:paraId="5FE646A0" w14:textId="77777777">
            <w:r w:rsidRPr="009A1D70">
              <w:rPr>
                <w:lang w:val="en-US"/>
              </w:rPr>
              <w:t xml:space="preserve">                     </w:t>
            </w:r>
            <w:proofErr w:type="spellStart"/>
            <w:r>
              <w:t>From</w:t>
            </w:r>
            <w:proofErr w:type="spellEnd"/>
            <w:r>
              <w:t xml:space="preserve"> </w:t>
            </w:r>
            <w:proofErr w:type="spellStart"/>
            <w:r>
              <w:t>the</w:t>
            </w:r>
            <w:proofErr w:type="spellEnd"/>
            <w:r>
              <w:t xml:space="preserve"> </w:t>
            </w:r>
            <w:proofErr w:type="spellStart"/>
            <w:r>
              <w:t>approval</w:t>
            </w:r>
            <w:proofErr w:type="spellEnd"/>
            <w:r>
              <w:t xml:space="preserve"> </w:t>
            </w:r>
            <w:proofErr w:type="spellStart"/>
            <w:r>
              <w:t>date</w:t>
            </w:r>
            <w:proofErr w:type="spellEnd"/>
            <w:r>
              <w:t xml:space="preserve">  </w:t>
            </w:r>
          </w:p>
        </w:tc>
        <w:tc>
          <w:tcPr>
            <w:tcW w:w="5083" w:type="dxa"/>
            <w:tcBorders>
              <w:top w:val="single" w:color="auto" w:sz="4" w:space="0"/>
              <w:left w:val="single" w:color="auto" w:sz="4" w:space="0"/>
              <w:bottom w:val="single" w:color="auto" w:sz="4" w:space="0"/>
              <w:right w:val="single" w:color="auto" w:sz="4" w:space="0"/>
            </w:tcBorders>
          </w:tcPr>
          <w:p w:rsidR="00AC012E" w:rsidP="00AC012E" w:rsidRDefault="00AC012E" w14:paraId="20304CD5" w14:textId="47A657BC">
            <w:pPr>
              <w:ind w:left="131"/>
            </w:pPr>
            <w:r>
              <w:t xml:space="preserve">               </w:t>
            </w:r>
            <w:r w:rsidR="008009FF">
              <w:rPr>
                <w:lang w:val="en-US"/>
              </w:rPr>
              <w:t xml:space="preserve">              </w:t>
            </w:r>
            <w:r>
              <w:t xml:space="preserve">  -</w:t>
            </w:r>
          </w:p>
        </w:tc>
      </w:tr>
      <w:tr w:rsidR="00AC012E" w:rsidTr="008009FF" w14:paraId="75C44698" w14:textId="77777777">
        <w:trPr>
          <w:cantSplit/>
          <w:trHeight w:val="349"/>
        </w:trPr>
        <w:tc>
          <w:tcPr>
            <w:tcW w:w="4840" w:type="dxa"/>
            <w:gridSpan w:val="3"/>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tcPr>
          <w:p w:rsidR="00AC012E" w:rsidP="00AC012E" w:rsidRDefault="00AC012E" w14:paraId="3C96ACF4" w14:textId="77777777"/>
        </w:tc>
        <w:tc>
          <w:tcPr>
            <w:tcW w:w="5083" w:type="dxa"/>
            <w:tcBorders>
              <w:top w:val="single" w:color="auto" w:sz="4" w:space="0"/>
              <w:left w:val="single" w:color="auto" w:sz="4" w:space="0"/>
              <w:right w:val="single" w:color="auto" w:sz="4" w:space="0"/>
            </w:tcBorders>
          </w:tcPr>
          <w:p w:rsidR="00AC012E" w:rsidP="00AC012E" w:rsidRDefault="00AC012E" w14:paraId="7B75EAF9" w14:textId="77777777">
            <w:pPr>
              <w:ind w:left="131"/>
            </w:pPr>
          </w:p>
        </w:tc>
      </w:tr>
      <w:tr w:rsidR="00AC012E" w14:paraId="5A7323E8" w14:textId="77777777">
        <w:trPr>
          <w:cantSplit/>
          <w:trHeight w:val="308"/>
        </w:trPr>
        <w:tc>
          <w:tcPr>
            <w:tcW w:w="9923" w:type="dxa"/>
            <w:gridSpan w:val="4"/>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rsidR="00AC012E" w:rsidP="00AC012E" w:rsidRDefault="008009FF" w14:paraId="5CD45FFC" w14:textId="2E7B01F8">
            <w:pPr>
              <w:jc w:val="center"/>
              <w:rPr>
                <w:bCs/>
                <w:sz w:val="20"/>
                <w:szCs w:val="20"/>
              </w:rPr>
            </w:pPr>
            <w:r w:rsidRPr="005938F5">
              <w:rPr>
                <w:b/>
                <w:bCs/>
                <w:sz w:val="22"/>
                <w:lang w:val="en-US"/>
              </w:rPr>
              <w:t>IRD ap</w:t>
            </w:r>
            <w:r>
              <w:rPr>
                <w:b/>
                <w:bCs/>
                <w:sz w:val="22"/>
                <w:lang w:val="en-US"/>
              </w:rPr>
              <w:t xml:space="preserve">proved by </w:t>
            </w:r>
            <w:r w:rsidRPr="005938F5">
              <w:rPr>
                <w:b/>
                <w:bCs/>
                <w:sz w:val="22"/>
                <w:lang w:val="en-US"/>
              </w:rPr>
              <w:t>HO</w:t>
            </w:r>
          </w:p>
        </w:tc>
      </w:tr>
      <w:tr w:rsidRPr="007E205D" w:rsidR="009D40DE" w:rsidTr="009D40DE" w14:paraId="30EC8277" w14:textId="77777777">
        <w:trPr>
          <w:cantSplit/>
          <w:trHeight w:val="308"/>
        </w:trPr>
        <w:tc>
          <w:tcPr>
            <w:tcW w:w="1135"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bottom"/>
          </w:tcPr>
          <w:p w:rsidRPr="00CB0092" w:rsidR="009D40DE" w:rsidP="00AC012E" w:rsidRDefault="00621782" w14:paraId="506F4B1E" w14:textId="4B8FC39F">
            <w:pPr>
              <w:jc w:val="center"/>
              <w:rPr>
                <w:bCs/>
                <w:lang w:val="en-US"/>
              </w:rPr>
            </w:pPr>
            <w:r>
              <w:rPr>
                <w:sz w:val="22"/>
              </w:rPr>
              <w:t>13.0</w:t>
            </w:r>
            <w:r>
              <w:rPr>
                <w:sz w:val="22"/>
                <w:lang w:val="en-US"/>
              </w:rPr>
              <w:t>1</w:t>
            </w:r>
            <w:r w:rsidR="0042715A">
              <w:rPr>
                <w:sz w:val="22"/>
              </w:rPr>
              <w:t>.202</w:t>
            </w:r>
            <w:r w:rsidR="00CB0092">
              <w:rPr>
                <w:sz w:val="22"/>
                <w:lang w:val="en-US"/>
              </w:rPr>
              <w:t>5</w:t>
            </w:r>
            <w:bookmarkStart w:name="_GoBack" w:id="23"/>
            <w:bookmarkEnd w:id="23"/>
          </w:p>
        </w:tc>
        <w:tc>
          <w:tcPr>
            <w:tcW w:w="8788" w:type="dxa"/>
            <w:gridSpan w:val="3"/>
            <w:tcBorders>
              <w:top w:val="single" w:color="auto" w:sz="4" w:space="0"/>
              <w:left w:val="single" w:color="auto" w:sz="4" w:space="0"/>
              <w:bottom w:val="single" w:color="auto" w:sz="4" w:space="0"/>
              <w:right w:val="single" w:color="auto" w:sz="4" w:space="0"/>
            </w:tcBorders>
            <w:vAlign w:val="bottom"/>
          </w:tcPr>
          <w:p w:rsidRPr="00D676F1" w:rsidR="009D40DE" w:rsidP="000E442D" w:rsidRDefault="009D40DE" w14:paraId="0E356190" w14:textId="1253DFE0">
            <w:pPr>
              <w:ind w:left="144"/>
              <w:jc w:val="both"/>
              <w:rPr>
                <w:bCs/>
                <w:lang w:val="en-US"/>
              </w:rPr>
            </w:pPr>
            <w:r w:rsidRPr="00C717ED">
              <w:rPr>
                <w:lang w:val="en-US"/>
              </w:rPr>
              <w:t xml:space="preserve">Olga </w:t>
            </w:r>
            <w:proofErr w:type="spellStart"/>
            <w:r w:rsidRPr="00C26CD5">
              <w:rPr>
                <w:bCs/>
                <w:lang w:val="en-US"/>
              </w:rPr>
              <w:t>Korotkova</w:t>
            </w:r>
            <w:proofErr w:type="spellEnd"/>
            <w:r w:rsidR="000E442D">
              <w:rPr>
                <w:bCs/>
                <w:lang w:val="en-US"/>
              </w:rPr>
              <w:t xml:space="preserve"> </w:t>
            </w:r>
            <w:r w:rsidRPr="00C26CD5">
              <w:rPr>
                <w:bCs/>
                <w:lang w:val="en-US"/>
              </w:rPr>
              <w:t>-</w:t>
            </w:r>
            <w:r w:rsidR="000E442D">
              <w:rPr>
                <w:bCs/>
                <w:lang w:val="en-US"/>
              </w:rPr>
              <w:t xml:space="preserve"> </w:t>
            </w:r>
            <w:r w:rsidRPr="00C26CD5">
              <w:rPr>
                <w:bCs/>
                <w:lang w:val="en-US"/>
              </w:rPr>
              <w:t>Head Office</w:t>
            </w:r>
          </w:p>
        </w:tc>
      </w:tr>
    </w:tbl>
    <w:p w:rsidRPr="00D676F1" w:rsidR="008D3218" w:rsidRDefault="008D3218" w14:paraId="7C55EF0F" w14:textId="77777777">
      <w:pPr>
        <w:rPr>
          <w:sz w:val="26"/>
          <w:szCs w:val="26"/>
          <w:lang w:val="en-US"/>
        </w:rPr>
      </w:pPr>
    </w:p>
    <w:p w:rsidRPr="00D676F1" w:rsidR="008D3218" w:rsidRDefault="008D3218" w14:paraId="07C11EDE" w14:textId="77777777">
      <w:pPr>
        <w:spacing w:after="120"/>
        <w:rPr>
          <w:sz w:val="26"/>
          <w:szCs w:val="26"/>
          <w:lang w:val="en-US"/>
        </w:rPr>
      </w:pPr>
    </w:p>
    <w:p w:rsidRPr="00D676F1" w:rsidR="008D3218" w:rsidRDefault="008D3218" w14:paraId="16C9ED6A" w14:textId="77777777">
      <w:pPr>
        <w:widowControl w:val="0"/>
        <w:suppressAutoHyphens/>
        <w:jc w:val="center"/>
        <w:rPr>
          <w:color w:val="000000"/>
          <w:sz w:val="26"/>
          <w:szCs w:val="26"/>
          <w:lang w:val="en-US"/>
        </w:rPr>
      </w:pPr>
    </w:p>
    <w:p w:rsidRPr="00D676F1" w:rsidR="008D3218" w:rsidRDefault="00C14BA8" w14:paraId="5BA5A8EA" w14:textId="77777777">
      <w:pPr>
        <w:pStyle w:val="Iiiaeuiue"/>
        <w:widowControl w:val="0"/>
        <w:suppressAutoHyphens/>
        <w:jc w:val="center"/>
        <w:rPr>
          <w:b/>
          <w:bCs/>
          <w:caps/>
          <w:color w:val="000000"/>
          <w:sz w:val="26"/>
          <w:szCs w:val="26"/>
          <w:lang w:val="en-US"/>
        </w:rPr>
      </w:pPr>
      <w:r w:rsidRPr="00D676F1">
        <w:rPr>
          <w:b/>
          <w:bCs/>
          <w:caps/>
          <w:color w:val="000000"/>
          <w:sz w:val="26"/>
          <w:szCs w:val="26"/>
          <w:lang w:val="en-US"/>
        </w:rPr>
        <w:br w:type="page"/>
      </w:r>
    </w:p>
    <w:sdt>
      <w:sdtPr>
        <w:rPr>
          <w:rFonts w:ascii="Times New Roman" w:hAnsi="Times New Roman"/>
          <w:b w:val="0"/>
          <w:bCs w:val="0"/>
          <w:color w:val="auto"/>
          <w:sz w:val="24"/>
          <w:szCs w:val="24"/>
          <w:lang w:eastAsia="en-US"/>
        </w:rPr>
        <w:id w:val="-294069903"/>
        <w:docPartObj>
          <w:docPartGallery w:val="Table of Contents"/>
          <w:docPartUnique/>
        </w:docPartObj>
      </w:sdtPr>
      <w:sdtEndPr>
        <w:rPr>
          <w:noProof/>
        </w:rPr>
      </w:sdtEndPr>
      <w:sdtContent>
        <w:p w:rsidRPr="005722C9" w:rsidR="005722C9" w:rsidP="005722C9" w:rsidRDefault="005722C9" w14:paraId="57C49C56" w14:textId="5AB09A7C">
          <w:pPr>
            <w:pStyle w:val="TOCHeading"/>
            <w:numPr>
              <w:ilvl w:val="0"/>
              <w:numId w:val="0"/>
            </w:numPr>
            <w:jc w:val="center"/>
            <w:rPr>
              <w:rFonts w:ascii="Times New Roman" w:hAnsi="Times New Roman"/>
              <w:b w:val="0"/>
              <w:color w:val="auto"/>
            </w:rPr>
          </w:pPr>
          <w:r w:rsidRPr="005722C9">
            <w:rPr>
              <w:rFonts w:ascii="Times New Roman" w:hAnsi="Times New Roman"/>
              <w:b w:val="0"/>
              <w:color w:val="auto"/>
              <w:lang w:val="en-US"/>
            </w:rPr>
            <w:t xml:space="preserve">Table of </w:t>
          </w:r>
          <w:proofErr w:type="spellStart"/>
          <w:r w:rsidRPr="005722C9">
            <w:rPr>
              <w:rFonts w:ascii="Times New Roman" w:hAnsi="Times New Roman"/>
              <w:b w:val="0"/>
              <w:color w:val="auto"/>
            </w:rPr>
            <w:t>Contents</w:t>
          </w:r>
          <w:proofErr w:type="spellEnd"/>
        </w:p>
        <w:p w:rsidR="00372BCB" w:rsidRDefault="005722C9" w14:paraId="067C8BF6" w14:textId="0D28AFD7">
          <w:pPr>
            <w:pStyle w:val="TOC1"/>
            <w:rPr>
              <w:rFonts w:asciiTheme="minorHAnsi" w:hAnsiTheme="minorHAnsi" w:eastAsiaTheme="minorEastAsia" w:cstheme="minorBidi"/>
              <w:bCs w:val="0"/>
              <w:sz w:val="22"/>
              <w:szCs w:val="22"/>
              <w:lang w:val="en-US"/>
            </w:rPr>
          </w:pPr>
          <w:r w:rsidRPr="005722C9">
            <w:fldChar w:fldCharType="begin"/>
          </w:r>
          <w:r w:rsidRPr="005722C9">
            <w:instrText xml:space="preserve"> TOC \o "1-3" \h \z \u </w:instrText>
          </w:r>
          <w:r w:rsidRPr="005722C9">
            <w:fldChar w:fldCharType="separate"/>
          </w:r>
          <w:hyperlink w:history="1" w:anchor="_Toc185506218">
            <w:r w:rsidRPr="006A504D" w:rsidR="00372BCB">
              <w:rPr>
                <w:rStyle w:val="Hyperlink"/>
                <w:b/>
              </w:rPr>
              <w:t>1.</w:t>
            </w:r>
            <w:r w:rsidR="00372BCB">
              <w:rPr>
                <w:rFonts w:asciiTheme="minorHAnsi" w:hAnsiTheme="minorHAnsi" w:eastAsiaTheme="minorEastAsia" w:cstheme="minorBidi"/>
                <w:bCs w:val="0"/>
                <w:sz w:val="22"/>
                <w:szCs w:val="22"/>
                <w:lang w:val="en-US"/>
              </w:rPr>
              <w:tab/>
            </w:r>
            <w:r w:rsidRPr="006A504D" w:rsidR="00372BCB">
              <w:rPr>
                <w:rStyle w:val="Hyperlink"/>
                <w:b/>
              </w:rPr>
              <w:t>GENERAL PRINCIPLES</w:t>
            </w:r>
            <w:r w:rsidR="00372BCB">
              <w:rPr>
                <w:webHidden/>
              </w:rPr>
              <w:tab/>
            </w:r>
            <w:r w:rsidR="00372BCB">
              <w:rPr>
                <w:webHidden/>
              </w:rPr>
              <w:fldChar w:fldCharType="begin"/>
            </w:r>
            <w:r w:rsidR="00372BCB">
              <w:rPr>
                <w:webHidden/>
              </w:rPr>
              <w:instrText xml:space="preserve"> PAGEREF _Toc185506218 \h </w:instrText>
            </w:r>
            <w:r w:rsidR="00372BCB">
              <w:rPr>
                <w:webHidden/>
              </w:rPr>
            </w:r>
            <w:r w:rsidR="00372BCB">
              <w:rPr>
                <w:webHidden/>
              </w:rPr>
              <w:fldChar w:fldCharType="separate"/>
            </w:r>
            <w:r w:rsidR="00897DF2">
              <w:rPr>
                <w:webHidden/>
              </w:rPr>
              <w:t>4</w:t>
            </w:r>
            <w:r w:rsidR="00372BCB">
              <w:rPr>
                <w:webHidden/>
              </w:rPr>
              <w:fldChar w:fldCharType="end"/>
            </w:r>
          </w:hyperlink>
        </w:p>
        <w:p w:rsidR="00372BCB" w:rsidRDefault="00733F12" w14:paraId="731203DA" w14:textId="63BFD0D8">
          <w:pPr>
            <w:pStyle w:val="TOC1"/>
            <w:rPr>
              <w:rFonts w:asciiTheme="minorHAnsi" w:hAnsiTheme="minorHAnsi" w:eastAsiaTheme="minorEastAsia" w:cstheme="minorBidi"/>
              <w:bCs w:val="0"/>
              <w:sz w:val="22"/>
              <w:szCs w:val="22"/>
              <w:lang w:val="en-US"/>
            </w:rPr>
          </w:pPr>
          <w:hyperlink w:history="1" w:anchor="_Toc185506219">
            <w:r w:rsidRPr="006A504D" w:rsidR="00372BCB">
              <w:rPr>
                <w:rStyle w:val="Hyperlink"/>
                <w:b/>
              </w:rPr>
              <w:t>2.</w:t>
            </w:r>
            <w:r w:rsidR="00372BCB">
              <w:rPr>
                <w:rFonts w:asciiTheme="minorHAnsi" w:hAnsiTheme="minorHAnsi" w:eastAsiaTheme="minorEastAsia" w:cstheme="minorBidi"/>
                <w:bCs w:val="0"/>
                <w:sz w:val="22"/>
                <w:szCs w:val="22"/>
                <w:lang w:val="en-US"/>
              </w:rPr>
              <w:tab/>
            </w:r>
            <w:r w:rsidRPr="006A504D" w:rsidR="00372BCB">
              <w:rPr>
                <w:rStyle w:val="Hyperlink"/>
                <w:b/>
              </w:rPr>
              <w:t>APPLICABILITY &amp; SCOPE</w:t>
            </w:r>
            <w:r w:rsidR="00372BCB">
              <w:rPr>
                <w:webHidden/>
              </w:rPr>
              <w:tab/>
            </w:r>
            <w:r w:rsidR="00372BCB">
              <w:rPr>
                <w:webHidden/>
              </w:rPr>
              <w:fldChar w:fldCharType="begin"/>
            </w:r>
            <w:r w:rsidR="00372BCB">
              <w:rPr>
                <w:webHidden/>
              </w:rPr>
              <w:instrText xml:space="preserve"> PAGEREF _Toc185506219 \h </w:instrText>
            </w:r>
            <w:r w:rsidR="00372BCB">
              <w:rPr>
                <w:webHidden/>
              </w:rPr>
            </w:r>
            <w:r w:rsidR="00372BCB">
              <w:rPr>
                <w:webHidden/>
              </w:rPr>
              <w:fldChar w:fldCharType="separate"/>
            </w:r>
            <w:r w:rsidR="00897DF2">
              <w:rPr>
                <w:webHidden/>
              </w:rPr>
              <w:t>5</w:t>
            </w:r>
            <w:r w:rsidR="00372BCB">
              <w:rPr>
                <w:webHidden/>
              </w:rPr>
              <w:fldChar w:fldCharType="end"/>
            </w:r>
          </w:hyperlink>
        </w:p>
        <w:p w:rsidR="00372BCB" w:rsidRDefault="00733F12" w14:paraId="152AB7D6" w14:textId="52618971">
          <w:pPr>
            <w:pStyle w:val="TOC1"/>
            <w:rPr>
              <w:rFonts w:asciiTheme="minorHAnsi" w:hAnsiTheme="minorHAnsi" w:eastAsiaTheme="minorEastAsia" w:cstheme="minorBidi"/>
              <w:bCs w:val="0"/>
              <w:sz w:val="22"/>
              <w:szCs w:val="22"/>
              <w:lang w:val="en-US"/>
            </w:rPr>
          </w:pPr>
          <w:hyperlink w:history="1" w:anchor="_Toc185506220">
            <w:r w:rsidRPr="006A504D" w:rsidR="00372BCB">
              <w:rPr>
                <w:rStyle w:val="Hyperlink"/>
                <w:b/>
              </w:rPr>
              <w:t>3.</w:t>
            </w:r>
            <w:r w:rsidR="00372BCB">
              <w:rPr>
                <w:rFonts w:asciiTheme="minorHAnsi" w:hAnsiTheme="minorHAnsi" w:eastAsiaTheme="minorEastAsia" w:cstheme="minorBidi"/>
                <w:bCs w:val="0"/>
                <w:sz w:val="22"/>
                <w:szCs w:val="22"/>
                <w:lang w:val="en-US"/>
              </w:rPr>
              <w:tab/>
            </w:r>
            <w:r w:rsidRPr="006A504D" w:rsidR="00372BCB">
              <w:rPr>
                <w:rStyle w:val="Hyperlink"/>
                <w:b/>
              </w:rPr>
              <w:t>RESPONSIBILITIES REGARDING SEXUAL HARASSMENT</w:t>
            </w:r>
            <w:r w:rsidR="00372BCB">
              <w:rPr>
                <w:webHidden/>
              </w:rPr>
              <w:tab/>
            </w:r>
            <w:r w:rsidR="00372BCB">
              <w:rPr>
                <w:webHidden/>
              </w:rPr>
              <w:fldChar w:fldCharType="begin"/>
            </w:r>
            <w:r w:rsidR="00372BCB">
              <w:rPr>
                <w:webHidden/>
              </w:rPr>
              <w:instrText xml:space="preserve"> PAGEREF _Toc185506220 \h </w:instrText>
            </w:r>
            <w:r w:rsidR="00372BCB">
              <w:rPr>
                <w:webHidden/>
              </w:rPr>
            </w:r>
            <w:r w:rsidR="00372BCB">
              <w:rPr>
                <w:webHidden/>
              </w:rPr>
              <w:fldChar w:fldCharType="separate"/>
            </w:r>
            <w:r w:rsidR="00897DF2">
              <w:rPr>
                <w:webHidden/>
              </w:rPr>
              <w:t>6</w:t>
            </w:r>
            <w:r w:rsidR="00372BCB">
              <w:rPr>
                <w:webHidden/>
              </w:rPr>
              <w:fldChar w:fldCharType="end"/>
            </w:r>
          </w:hyperlink>
        </w:p>
        <w:p w:rsidR="00372BCB" w:rsidRDefault="00733F12" w14:paraId="22DB471D" w14:textId="4C2D2A2D">
          <w:pPr>
            <w:pStyle w:val="TOC1"/>
            <w:rPr>
              <w:rFonts w:asciiTheme="minorHAnsi" w:hAnsiTheme="minorHAnsi" w:eastAsiaTheme="minorEastAsia" w:cstheme="minorBidi"/>
              <w:bCs w:val="0"/>
              <w:sz w:val="22"/>
              <w:szCs w:val="22"/>
              <w:lang w:val="en-US"/>
            </w:rPr>
          </w:pPr>
          <w:hyperlink w:history="1" w:anchor="_Toc185506221">
            <w:r w:rsidRPr="006A504D" w:rsidR="00372BCB">
              <w:rPr>
                <w:rStyle w:val="Hyperlink"/>
                <w:b/>
              </w:rPr>
              <w:t>4.</w:t>
            </w:r>
            <w:r w:rsidR="00372BCB">
              <w:rPr>
                <w:rFonts w:asciiTheme="minorHAnsi" w:hAnsiTheme="minorHAnsi" w:eastAsiaTheme="minorEastAsia" w:cstheme="minorBidi"/>
                <w:bCs w:val="0"/>
                <w:sz w:val="22"/>
                <w:szCs w:val="22"/>
                <w:lang w:val="en-US"/>
              </w:rPr>
              <w:tab/>
            </w:r>
            <w:r w:rsidRPr="006A504D" w:rsidR="00372BCB">
              <w:rPr>
                <w:rStyle w:val="Hyperlink"/>
                <w:b/>
              </w:rPr>
              <w:t xml:space="preserve">INTERNAL COMMITTEE </w:t>
            </w:r>
            <w:r w:rsidRPr="006A504D" w:rsidR="00372BCB">
              <w:rPr>
                <w:rStyle w:val="Hyperlink"/>
                <w:b/>
                <w:lang w:val="en-US"/>
              </w:rPr>
              <w:t>(“IC”)</w:t>
            </w:r>
            <w:r w:rsidR="00372BCB">
              <w:rPr>
                <w:webHidden/>
              </w:rPr>
              <w:tab/>
            </w:r>
            <w:r w:rsidR="00372BCB">
              <w:rPr>
                <w:webHidden/>
              </w:rPr>
              <w:fldChar w:fldCharType="begin"/>
            </w:r>
            <w:r w:rsidR="00372BCB">
              <w:rPr>
                <w:webHidden/>
              </w:rPr>
              <w:instrText xml:space="preserve"> PAGEREF _Toc185506221 \h </w:instrText>
            </w:r>
            <w:r w:rsidR="00372BCB">
              <w:rPr>
                <w:webHidden/>
              </w:rPr>
            </w:r>
            <w:r w:rsidR="00372BCB">
              <w:rPr>
                <w:webHidden/>
              </w:rPr>
              <w:fldChar w:fldCharType="separate"/>
            </w:r>
            <w:r w:rsidR="00897DF2">
              <w:rPr>
                <w:webHidden/>
              </w:rPr>
              <w:t>6</w:t>
            </w:r>
            <w:r w:rsidR="00372BCB">
              <w:rPr>
                <w:webHidden/>
              </w:rPr>
              <w:fldChar w:fldCharType="end"/>
            </w:r>
          </w:hyperlink>
        </w:p>
        <w:p w:rsidR="00372BCB" w:rsidRDefault="00733F12" w14:paraId="5143EA1E" w14:textId="573D2BFB">
          <w:pPr>
            <w:pStyle w:val="TOC1"/>
            <w:rPr>
              <w:rFonts w:asciiTheme="minorHAnsi" w:hAnsiTheme="minorHAnsi" w:eastAsiaTheme="minorEastAsia" w:cstheme="minorBidi"/>
              <w:bCs w:val="0"/>
              <w:sz w:val="22"/>
              <w:szCs w:val="22"/>
              <w:lang w:val="en-US"/>
            </w:rPr>
          </w:pPr>
          <w:hyperlink w:history="1" w:anchor="_Toc185506222">
            <w:r w:rsidRPr="006A504D" w:rsidR="00372BCB">
              <w:rPr>
                <w:rStyle w:val="Hyperlink"/>
                <w:b/>
              </w:rPr>
              <w:t>5.</w:t>
            </w:r>
            <w:r w:rsidR="00372BCB">
              <w:rPr>
                <w:rFonts w:asciiTheme="minorHAnsi" w:hAnsiTheme="minorHAnsi" w:eastAsiaTheme="minorEastAsia" w:cstheme="minorBidi"/>
                <w:bCs w:val="0"/>
                <w:sz w:val="22"/>
                <w:szCs w:val="22"/>
                <w:lang w:val="en-US"/>
              </w:rPr>
              <w:tab/>
            </w:r>
            <w:r w:rsidRPr="006A504D" w:rsidR="00372BCB">
              <w:rPr>
                <w:rStyle w:val="Hyperlink"/>
                <w:b/>
              </w:rPr>
              <w:t>REDRESSAL PROCESS</w:t>
            </w:r>
            <w:r w:rsidR="00372BCB">
              <w:rPr>
                <w:webHidden/>
              </w:rPr>
              <w:tab/>
            </w:r>
            <w:r w:rsidR="00372BCB">
              <w:rPr>
                <w:webHidden/>
              </w:rPr>
              <w:fldChar w:fldCharType="begin"/>
            </w:r>
            <w:r w:rsidR="00372BCB">
              <w:rPr>
                <w:webHidden/>
              </w:rPr>
              <w:instrText xml:space="preserve"> PAGEREF _Toc185506222 \h </w:instrText>
            </w:r>
            <w:r w:rsidR="00372BCB">
              <w:rPr>
                <w:webHidden/>
              </w:rPr>
            </w:r>
            <w:r w:rsidR="00372BCB">
              <w:rPr>
                <w:webHidden/>
              </w:rPr>
              <w:fldChar w:fldCharType="separate"/>
            </w:r>
            <w:r w:rsidR="00897DF2">
              <w:rPr>
                <w:webHidden/>
              </w:rPr>
              <w:t>7</w:t>
            </w:r>
            <w:r w:rsidR="00372BCB">
              <w:rPr>
                <w:webHidden/>
              </w:rPr>
              <w:fldChar w:fldCharType="end"/>
            </w:r>
          </w:hyperlink>
        </w:p>
        <w:p w:rsidR="00372BCB" w:rsidRDefault="00733F12" w14:paraId="35795EC9" w14:textId="3A8D0AEA">
          <w:pPr>
            <w:pStyle w:val="TOC1"/>
            <w:rPr>
              <w:rFonts w:asciiTheme="minorHAnsi" w:hAnsiTheme="minorHAnsi" w:eastAsiaTheme="minorEastAsia" w:cstheme="minorBidi"/>
              <w:bCs w:val="0"/>
              <w:sz w:val="22"/>
              <w:szCs w:val="22"/>
              <w:lang w:val="en-US"/>
            </w:rPr>
          </w:pPr>
          <w:hyperlink w:history="1" w:anchor="_Toc185506223">
            <w:r w:rsidRPr="006A504D" w:rsidR="00372BCB">
              <w:rPr>
                <w:rStyle w:val="Hyperlink"/>
                <w:b/>
              </w:rPr>
              <w:t>6.</w:t>
            </w:r>
            <w:r w:rsidR="00372BCB">
              <w:rPr>
                <w:rFonts w:asciiTheme="minorHAnsi" w:hAnsiTheme="minorHAnsi" w:eastAsiaTheme="minorEastAsia" w:cstheme="minorBidi"/>
                <w:bCs w:val="0"/>
                <w:sz w:val="22"/>
                <w:szCs w:val="22"/>
                <w:lang w:val="en-US"/>
              </w:rPr>
              <w:tab/>
            </w:r>
            <w:r w:rsidRPr="006A504D" w:rsidR="00372BCB">
              <w:rPr>
                <w:rStyle w:val="Hyperlink"/>
                <w:b/>
              </w:rPr>
              <w:t>INQUIRY INTO COMPLAINT</w:t>
            </w:r>
            <w:r w:rsidR="00372BCB">
              <w:rPr>
                <w:webHidden/>
              </w:rPr>
              <w:tab/>
            </w:r>
            <w:r w:rsidR="00372BCB">
              <w:rPr>
                <w:webHidden/>
              </w:rPr>
              <w:fldChar w:fldCharType="begin"/>
            </w:r>
            <w:r w:rsidR="00372BCB">
              <w:rPr>
                <w:webHidden/>
              </w:rPr>
              <w:instrText xml:space="preserve"> PAGEREF _Toc185506223 \h </w:instrText>
            </w:r>
            <w:r w:rsidR="00372BCB">
              <w:rPr>
                <w:webHidden/>
              </w:rPr>
            </w:r>
            <w:r w:rsidR="00372BCB">
              <w:rPr>
                <w:webHidden/>
              </w:rPr>
              <w:fldChar w:fldCharType="separate"/>
            </w:r>
            <w:r w:rsidR="00897DF2">
              <w:rPr>
                <w:webHidden/>
              </w:rPr>
              <w:t>7</w:t>
            </w:r>
            <w:r w:rsidR="00372BCB">
              <w:rPr>
                <w:webHidden/>
              </w:rPr>
              <w:fldChar w:fldCharType="end"/>
            </w:r>
          </w:hyperlink>
        </w:p>
        <w:p w:rsidR="00372BCB" w:rsidRDefault="00733F12" w14:paraId="0C360F5A" w14:textId="294D5D0A">
          <w:pPr>
            <w:pStyle w:val="TOC1"/>
            <w:rPr>
              <w:rFonts w:asciiTheme="minorHAnsi" w:hAnsiTheme="minorHAnsi" w:eastAsiaTheme="minorEastAsia" w:cstheme="minorBidi"/>
              <w:bCs w:val="0"/>
              <w:sz w:val="22"/>
              <w:szCs w:val="22"/>
              <w:lang w:val="en-US"/>
            </w:rPr>
          </w:pPr>
          <w:hyperlink w:history="1" w:anchor="_Toc185506224">
            <w:r w:rsidRPr="006A504D" w:rsidR="00372BCB">
              <w:rPr>
                <w:rStyle w:val="Hyperlink"/>
                <w:b/>
              </w:rPr>
              <w:t>7.</w:t>
            </w:r>
            <w:r w:rsidR="00372BCB">
              <w:rPr>
                <w:rFonts w:asciiTheme="minorHAnsi" w:hAnsiTheme="minorHAnsi" w:eastAsiaTheme="minorEastAsia" w:cstheme="minorBidi"/>
                <w:bCs w:val="0"/>
                <w:sz w:val="22"/>
                <w:szCs w:val="22"/>
                <w:lang w:val="en-US"/>
              </w:rPr>
              <w:tab/>
            </w:r>
            <w:r w:rsidRPr="006A504D" w:rsidR="00372BCB">
              <w:rPr>
                <w:rStyle w:val="Hyperlink"/>
                <w:b/>
              </w:rPr>
              <w:t>ENQUIRY PROCESS</w:t>
            </w:r>
            <w:r w:rsidR="00372BCB">
              <w:rPr>
                <w:webHidden/>
              </w:rPr>
              <w:tab/>
            </w:r>
            <w:r w:rsidR="00372BCB">
              <w:rPr>
                <w:webHidden/>
              </w:rPr>
              <w:fldChar w:fldCharType="begin"/>
            </w:r>
            <w:r w:rsidR="00372BCB">
              <w:rPr>
                <w:webHidden/>
              </w:rPr>
              <w:instrText xml:space="preserve"> PAGEREF _Toc185506224 \h </w:instrText>
            </w:r>
            <w:r w:rsidR="00372BCB">
              <w:rPr>
                <w:webHidden/>
              </w:rPr>
            </w:r>
            <w:r w:rsidR="00372BCB">
              <w:rPr>
                <w:webHidden/>
              </w:rPr>
              <w:fldChar w:fldCharType="separate"/>
            </w:r>
            <w:r w:rsidR="00897DF2">
              <w:rPr>
                <w:webHidden/>
              </w:rPr>
              <w:t>8</w:t>
            </w:r>
            <w:r w:rsidR="00372BCB">
              <w:rPr>
                <w:webHidden/>
              </w:rPr>
              <w:fldChar w:fldCharType="end"/>
            </w:r>
          </w:hyperlink>
        </w:p>
        <w:p w:rsidR="00372BCB" w:rsidRDefault="00733F12" w14:paraId="10F7AA5E" w14:textId="7A18857F">
          <w:pPr>
            <w:pStyle w:val="TOC1"/>
            <w:rPr>
              <w:rFonts w:asciiTheme="minorHAnsi" w:hAnsiTheme="minorHAnsi" w:eastAsiaTheme="minorEastAsia" w:cstheme="minorBidi"/>
              <w:bCs w:val="0"/>
              <w:sz w:val="22"/>
              <w:szCs w:val="22"/>
              <w:lang w:val="en-US"/>
            </w:rPr>
          </w:pPr>
          <w:hyperlink w:history="1" w:anchor="_Toc185506225">
            <w:r w:rsidRPr="006A504D" w:rsidR="00372BCB">
              <w:rPr>
                <w:rStyle w:val="Hyperlink"/>
                <w:b/>
                <w:lang w:val="en-US"/>
              </w:rPr>
              <w:t>APPENDIX 1</w:t>
            </w:r>
            <w:r w:rsidR="00372BCB">
              <w:rPr>
                <w:webHidden/>
              </w:rPr>
              <w:tab/>
            </w:r>
            <w:r w:rsidR="00372BCB">
              <w:rPr>
                <w:webHidden/>
              </w:rPr>
              <w:fldChar w:fldCharType="begin"/>
            </w:r>
            <w:r w:rsidR="00372BCB">
              <w:rPr>
                <w:webHidden/>
              </w:rPr>
              <w:instrText xml:space="preserve"> PAGEREF _Toc185506225 \h </w:instrText>
            </w:r>
            <w:r w:rsidR="00372BCB">
              <w:rPr>
                <w:webHidden/>
              </w:rPr>
            </w:r>
            <w:r w:rsidR="00372BCB">
              <w:rPr>
                <w:webHidden/>
              </w:rPr>
              <w:fldChar w:fldCharType="separate"/>
            </w:r>
            <w:r w:rsidR="00897DF2">
              <w:rPr>
                <w:webHidden/>
              </w:rPr>
              <w:t>10</w:t>
            </w:r>
            <w:r w:rsidR="00372BCB">
              <w:rPr>
                <w:webHidden/>
              </w:rPr>
              <w:fldChar w:fldCharType="end"/>
            </w:r>
          </w:hyperlink>
        </w:p>
        <w:p w:rsidR="00372BCB" w:rsidRDefault="00733F12" w14:paraId="084F943F" w14:textId="65E31871">
          <w:pPr>
            <w:pStyle w:val="TOC1"/>
            <w:rPr>
              <w:rFonts w:asciiTheme="minorHAnsi" w:hAnsiTheme="minorHAnsi" w:eastAsiaTheme="minorEastAsia" w:cstheme="minorBidi"/>
              <w:bCs w:val="0"/>
              <w:sz w:val="22"/>
              <w:szCs w:val="22"/>
              <w:lang w:val="en-US"/>
            </w:rPr>
          </w:pPr>
          <w:hyperlink w:history="1" w:anchor="_Toc185506226">
            <w:r w:rsidRPr="006A504D" w:rsidR="00372BCB">
              <w:rPr>
                <w:rStyle w:val="Hyperlink"/>
                <w:b/>
                <w:lang w:val="en-US"/>
              </w:rPr>
              <w:t>APPENDIX 2</w:t>
            </w:r>
            <w:r w:rsidR="00372BCB">
              <w:rPr>
                <w:webHidden/>
              </w:rPr>
              <w:tab/>
            </w:r>
            <w:r w:rsidR="00372BCB">
              <w:rPr>
                <w:webHidden/>
              </w:rPr>
              <w:fldChar w:fldCharType="begin"/>
            </w:r>
            <w:r w:rsidR="00372BCB">
              <w:rPr>
                <w:webHidden/>
              </w:rPr>
              <w:instrText xml:space="preserve"> PAGEREF _Toc185506226 \h </w:instrText>
            </w:r>
            <w:r w:rsidR="00372BCB">
              <w:rPr>
                <w:webHidden/>
              </w:rPr>
            </w:r>
            <w:r w:rsidR="00372BCB">
              <w:rPr>
                <w:webHidden/>
              </w:rPr>
              <w:fldChar w:fldCharType="separate"/>
            </w:r>
            <w:r w:rsidR="00897DF2">
              <w:rPr>
                <w:webHidden/>
              </w:rPr>
              <w:t>11</w:t>
            </w:r>
            <w:r w:rsidR="00372BCB">
              <w:rPr>
                <w:webHidden/>
              </w:rPr>
              <w:fldChar w:fldCharType="end"/>
            </w:r>
          </w:hyperlink>
        </w:p>
        <w:p w:rsidR="005722C9" w:rsidRDefault="005722C9" w14:paraId="2CAE6DE1" w14:textId="03AC5D1B">
          <w:r w:rsidRPr="005722C9">
            <w:rPr>
              <w:bCs/>
              <w:noProof/>
            </w:rPr>
            <w:fldChar w:fldCharType="end"/>
          </w:r>
        </w:p>
      </w:sdtContent>
    </w:sdt>
    <w:p w:rsidR="006932E1" w:rsidP="005722C9" w:rsidRDefault="006932E1" w14:paraId="7D4DF5B1" w14:textId="3E53480F">
      <w:pPr>
        <w:pStyle w:val="10"/>
        <w:numPr>
          <w:ilvl w:val="0"/>
          <w:numId w:val="0"/>
        </w:numPr>
        <w:ind w:left="1069"/>
        <w:rPr>
          <w:rFonts w:eastAsiaTheme="minorEastAsia"/>
        </w:rPr>
      </w:pPr>
    </w:p>
    <w:p w:rsidR="002B2A37" w:rsidP="002B2A37" w:rsidRDefault="002B2A37" w14:paraId="1D247E9E" w14:textId="5889B0D8">
      <w:pPr>
        <w:pStyle w:val="TOC2"/>
        <w:rPr>
          <w:rFonts w:eastAsiaTheme="minorEastAsia"/>
        </w:rPr>
      </w:pPr>
    </w:p>
    <w:p w:rsidR="008D3218" w:rsidRDefault="008D3218" w14:paraId="1C1A3856" w14:textId="77777777">
      <w:pPr>
        <w:pStyle w:val="TOC2"/>
        <w:rPr>
          <w:rFonts w:eastAsiaTheme="minorEastAsia"/>
        </w:rPr>
      </w:pPr>
    </w:p>
    <w:p w:rsidRPr="00BB508A" w:rsidR="008D3218" w:rsidRDefault="008D3218" w14:paraId="34EFF2EA" w14:textId="77777777">
      <w:pPr>
        <w:pStyle w:val="TOC1"/>
        <w:spacing w:after="0"/>
        <w:rPr>
          <w:sz w:val="26"/>
          <w:szCs w:val="26"/>
          <w:lang w:val="en-US"/>
        </w:rPr>
      </w:pPr>
    </w:p>
    <w:p w:rsidRPr="00BB508A" w:rsidR="008D3218" w:rsidRDefault="008D3218" w14:paraId="7446D345" w14:textId="77777777">
      <w:pPr>
        <w:widowControl w:val="0"/>
        <w:suppressAutoHyphens/>
        <w:rPr>
          <w:color w:val="000000"/>
          <w:sz w:val="26"/>
          <w:szCs w:val="26"/>
          <w:lang w:val="en-US"/>
        </w:rPr>
      </w:pPr>
    </w:p>
    <w:p w:rsidRPr="00BB508A" w:rsidR="008D3218" w:rsidP="005722C9" w:rsidRDefault="00C14BA8" w14:paraId="5C23FD38" w14:textId="77777777">
      <w:r w:rsidRPr="00BB508A">
        <w:br w:type="page"/>
      </w:r>
      <w:bookmarkStart w:name="_Toc304388658" w:id="24"/>
      <w:bookmarkStart w:name="_Toc304388807" w:id="25"/>
      <w:bookmarkStart w:name="_Toc304388897" w:id="26"/>
      <w:bookmarkStart w:name="_Toc305402055" w:id="27"/>
      <w:bookmarkStart w:name="_Toc305656952" w:id="28"/>
      <w:bookmarkStart w:name="_Toc305666469" w:id="29"/>
      <w:bookmarkStart w:name="_Toc303276917" w:id="30"/>
      <w:bookmarkStart w:name="_Toc303277244" w:id="31"/>
      <w:bookmarkStart w:name="_Toc303277322" w:id="32"/>
      <w:bookmarkStart w:name="_Toc517783159" w:id="33"/>
      <w:bookmarkStart w:name="_Toc517784180" w:id="34"/>
      <w:bookmarkStart w:name="_Toc517790994" w:id="35"/>
      <w:bookmarkStart w:name="_Toc17549055" w:id="36"/>
      <w:bookmarkEnd w:id="0"/>
    </w:p>
    <w:p w:rsidRPr="006932E1" w:rsidR="008D3218" w:rsidP="006932E1" w:rsidRDefault="008009FF" w14:paraId="6BB6309F" w14:textId="1E8C7CE0">
      <w:pPr>
        <w:pStyle w:val="Heading1"/>
        <w:ind w:left="567" w:hanging="567"/>
        <w:rPr>
          <w:b/>
          <w:sz w:val="28"/>
          <w:szCs w:val="28"/>
        </w:rPr>
      </w:pPr>
      <w:bookmarkStart w:name="Par13" w:id="37"/>
      <w:bookmarkStart w:name="Par137" w:id="38"/>
      <w:bookmarkStart w:name="_Toc185506218" w:id="39"/>
      <w:bookmarkStart w:name="_Toc338075912" w:id="40"/>
      <w:bookmarkEnd w:id="37"/>
      <w:bookmarkEnd w:id="38"/>
      <w:r w:rsidRPr="006932E1">
        <w:rPr>
          <w:b/>
          <w:sz w:val="28"/>
          <w:szCs w:val="28"/>
        </w:rPr>
        <w:lastRenderedPageBreak/>
        <w:t>GENERAL PRINCIPLES</w:t>
      </w:r>
      <w:bookmarkEnd w:id="39"/>
    </w:p>
    <w:p w:rsidRPr="005516BE" w:rsidR="005516BE" w:rsidP="005516BE" w:rsidRDefault="005516BE" w14:paraId="0E9F5E1E" w14:textId="77777777">
      <w:pPr>
        <w:pStyle w:val="10"/>
        <w:numPr>
          <w:ilvl w:val="0"/>
          <w:numId w:val="0"/>
        </w:numPr>
        <w:ind w:left="567"/>
        <w:rPr>
          <w:b/>
          <w:bCs/>
          <w:color w:val="000000"/>
          <w:sz w:val="2"/>
          <w:szCs w:val="28"/>
          <w:lang w:val="en-US" w:eastAsia="en-US"/>
        </w:rPr>
      </w:pPr>
    </w:p>
    <w:p w:rsidR="006932E1" w:rsidP="006932E1" w:rsidRDefault="00BB508A" w14:paraId="79F73B1A" w14:textId="77777777">
      <w:pPr>
        <w:pStyle w:val="10"/>
        <w:numPr>
          <w:ilvl w:val="1"/>
          <w:numId w:val="22"/>
        </w:numPr>
        <w:ind w:left="567" w:hanging="567"/>
        <w:rPr>
          <w:lang w:val="en-US"/>
        </w:rPr>
      </w:pPr>
      <w:bookmarkStart w:name="_Toc159498511" w:id="41"/>
      <w:proofErr w:type="spellStart"/>
      <w:r w:rsidRPr="009A4E83">
        <w:rPr>
          <w:lang w:val="en-US"/>
        </w:rPr>
        <w:t>Sberbank</w:t>
      </w:r>
      <w:proofErr w:type="spellEnd"/>
      <w:r w:rsidRPr="009A4E83">
        <w:rPr>
          <w:lang w:val="en-US"/>
        </w:rPr>
        <w:t xml:space="preserve"> Branch in India (for the sake of brevity, hereinafter referred to as “Bank”) is an equal employment opportunity provider and is committed to creating a healthy working environment that enables employees to work without fear of prejudice, gender bias and sexual harassment. The Bank seriously believes that all the employees of the Bank have the right to be treated with dignity, irrespective of their gender or hierarchy and the Bank mandates responsible conduct and dignified </w:t>
      </w:r>
      <w:r w:rsidRPr="009A4E83" w:rsidR="00B45437">
        <w:rPr>
          <w:lang w:val="en-US"/>
        </w:rPr>
        <w:t>behavior</w:t>
      </w:r>
      <w:r w:rsidRPr="009A4E83">
        <w:rPr>
          <w:lang w:val="en-US"/>
        </w:rPr>
        <w:t xml:space="preserve"> to be exhibited on the part of all employees of the Bank across all levels. Providing for a safe and congenial work environment is an integral part of the Bank’s values </w:t>
      </w:r>
      <w:r w:rsidRPr="009A4E83" w:rsidR="00B45437">
        <w:rPr>
          <w:lang w:val="en-US"/>
        </w:rPr>
        <w:t>and’s</w:t>
      </w:r>
      <w:r w:rsidRPr="009A4E83">
        <w:rPr>
          <w:lang w:val="en-US"/>
        </w:rPr>
        <w:t xml:space="preserve"> employment policy. </w:t>
      </w:r>
    </w:p>
    <w:p w:rsidRPr="006932E1" w:rsidR="00B45437" w:rsidP="006932E1" w:rsidRDefault="00BB508A" w14:paraId="50802200" w14:textId="029A713F">
      <w:pPr>
        <w:pStyle w:val="10"/>
        <w:numPr>
          <w:ilvl w:val="1"/>
          <w:numId w:val="22"/>
        </w:numPr>
        <w:ind w:left="567" w:hanging="567"/>
        <w:rPr>
          <w:lang w:val="en-US"/>
        </w:rPr>
      </w:pPr>
      <w:r w:rsidRPr="006932E1">
        <w:rPr>
          <w:lang w:val="en-US"/>
        </w:rPr>
        <w:t xml:space="preserve">Through this gender-neutral POSH Policy, the Bank exhibits its commitment to enabling work conditions and a workplace that is gender sensitive, thereby recognizing role of every employee notwithstanding the gender, as an equal player. </w:t>
      </w:r>
    </w:p>
    <w:p w:rsidRPr="009A4E83" w:rsidR="002B2A37" w:rsidP="005516BE" w:rsidRDefault="00BB508A" w14:paraId="5EA53111" w14:textId="4D4C60D1">
      <w:pPr>
        <w:pStyle w:val="10"/>
        <w:numPr>
          <w:ilvl w:val="1"/>
          <w:numId w:val="23"/>
        </w:numPr>
        <w:ind w:left="567" w:hanging="567"/>
        <w:rPr>
          <w:lang w:val="en-US"/>
        </w:rPr>
      </w:pPr>
      <w:r w:rsidRPr="009A4E83">
        <w:rPr>
          <w:lang w:val="en-US"/>
        </w:rPr>
        <w:t xml:space="preserve">This POSH Policy ensures to follow the enactment of Sexual Harassment of Women at Workplace (Prevention, Prohibition &amp; </w:t>
      </w:r>
      <w:proofErr w:type="spellStart"/>
      <w:r w:rsidRPr="009A4E83">
        <w:rPr>
          <w:lang w:val="en-US"/>
        </w:rPr>
        <w:t>Redressal</w:t>
      </w:r>
      <w:proofErr w:type="spellEnd"/>
      <w:r w:rsidRPr="009A4E83">
        <w:rPr>
          <w:lang w:val="en-US"/>
        </w:rPr>
        <w:t xml:space="preserve">) Act, 2013 in letter and spirit. Sexual harassment in any form at the work place or during the course of the employment, if involves the Bank’s employees, shall be construed to be a grave offence and is therefore punishable. Through this POSH Policy, Bank’s </w:t>
      </w:r>
      <w:r w:rsidRPr="009A4E83" w:rsidR="005516BE">
        <w:rPr>
          <w:lang w:val="en-US"/>
        </w:rPr>
        <w:t>endeavor</w:t>
      </w:r>
      <w:r w:rsidRPr="009A4E83">
        <w:rPr>
          <w:lang w:val="en-US"/>
        </w:rPr>
        <w:t xml:space="preserve"> is to set up an effective system in place which will provide prompt, unbiased and structured </w:t>
      </w:r>
      <w:proofErr w:type="spellStart"/>
      <w:r w:rsidRPr="009A4E83">
        <w:rPr>
          <w:lang w:val="en-US"/>
        </w:rPr>
        <w:t>redressal</w:t>
      </w:r>
      <w:proofErr w:type="spellEnd"/>
      <w:r w:rsidRPr="009A4E83">
        <w:rPr>
          <w:lang w:val="en-US"/>
        </w:rPr>
        <w:t xml:space="preserve"> of complaints received from the victims of sexual harassment to whom this POSH Policy applies to</w:t>
      </w:r>
      <w:r w:rsidRPr="009A4E83" w:rsidR="002B2A37">
        <w:rPr>
          <w:lang w:val="en-US"/>
        </w:rPr>
        <w:t>.</w:t>
      </w:r>
    </w:p>
    <w:p w:rsidRPr="009A4E83" w:rsidR="002B2A37" w:rsidP="005516BE" w:rsidRDefault="002B2A37" w14:paraId="02583591" w14:textId="77777777">
      <w:pPr>
        <w:pStyle w:val="10"/>
        <w:numPr>
          <w:ilvl w:val="1"/>
          <w:numId w:val="23"/>
        </w:numPr>
        <w:ind w:left="567" w:hanging="567"/>
        <w:rPr>
          <w:lang w:val="en-US"/>
        </w:rPr>
      </w:pPr>
      <w:r w:rsidRPr="009A4E83">
        <w:rPr>
          <w:lang w:val="en-US"/>
        </w:rPr>
        <w:t>Sexual harassment would mean and include the following, jointly or severally:</w:t>
      </w:r>
    </w:p>
    <w:p w:rsidRPr="009A4E83" w:rsidR="002B2A37" w:rsidP="005516BE" w:rsidRDefault="002B2A37" w14:paraId="0D0BADBB" w14:textId="77777777">
      <w:pPr>
        <w:pStyle w:val="10"/>
        <w:numPr>
          <w:ilvl w:val="2"/>
          <w:numId w:val="23"/>
        </w:numPr>
        <w:ind w:left="1276"/>
        <w:rPr>
          <w:lang w:val="en-US"/>
        </w:rPr>
      </w:pPr>
      <w:r w:rsidRPr="009A4E83">
        <w:rPr>
          <w:lang w:val="en-US"/>
        </w:rPr>
        <w:t xml:space="preserve">Any unwelcome </w:t>
      </w:r>
      <w:r w:rsidRPr="009A4E83" w:rsidR="007D30EF">
        <w:rPr>
          <w:lang w:val="en-US"/>
        </w:rPr>
        <w:t>behavior</w:t>
      </w:r>
      <w:r w:rsidRPr="009A4E83">
        <w:rPr>
          <w:lang w:val="en-US"/>
        </w:rPr>
        <w:t xml:space="preserve"> with sexual </w:t>
      </w:r>
      <w:r w:rsidRPr="009A4E83" w:rsidR="007D30EF">
        <w:rPr>
          <w:lang w:val="en-US"/>
        </w:rPr>
        <w:t>undertones, which</w:t>
      </w:r>
      <w:r w:rsidRPr="009A4E83">
        <w:rPr>
          <w:lang w:val="en-US"/>
        </w:rPr>
        <w:t xml:space="preserve"> has been directed against a person either directly or indirectly. The unwelcome </w:t>
      </w:r>
      <w:r w:rsidRPr="009A4E83" w:rsidR="007D30EF">
        <w:rPr>
          <w:lang w:val="en-US"/>
        </w:rPr>
        <w:t>behavior</w:t>
      </w:r>
      <w:r w:rsidRPr="009A4E83">
        <w:rPr>
          <w:lang w:val="en-US"/>
        </w:rPr>
        <w:t xml:space="preserve"> could be in the form of:</w:t>
      </w:r>
    </w:p>
    <w:p w:rsidRPr="009A4E83" w:rsidR="002B2A37" w:rsidP="005516BE" w:rsidRDefault="002B2A37" w14:paraId="14149F4D" w14:textId="77777777">
      <w:pPr>
        <w:pStyle w:val="10"/>
        <w:numPr>
          <w:ilvl w:val="3"/>
          <w:numId w:val="23"/>
        </w:numPr>
        <w:ind w:left="1985"/>
        <w:rPr>
          <w:lang w:val="en-US"/>
        </w:rPr>
      </w:pPr>
      <w:r w:rsidRPr="009A4E83">
        <w:rPr>
          <w:lang w:val="en-US"/>
        </w:rPr>
        <w:t xml:space="preserve">physical contact and advances/ offensive language; </w:t>
      </w:r>
    </w:p>
    <w:p w:rsidRPr="009A4E83" w:rsidR="002B2A37" w:rsidP="005516BE" w:rsidRDefault="002B2A37" w14:paraId="76301890" w14:textId="77777777">
      <w:pPr>
        <w:pStyle w:val="10"/>
        <w:numPr>
          <w:ilvl w:val="3"/>
          <w:numId w:val="23"/>
        </w:numPr>
        <w:ind w:left="1985"/>
        <w:rPr>
          <w:lang w:val="en-US"/>
        </w:rPr>
      </w:pPr>
      <w:r w:rsidRPr="009A4E83">
        <w:rPr>
          <w:lang w:val="en-US"/>
        </w:rPr>
        <w:t xml:space="preserve">demand or request for sexual </w:t>
      </w:r>
      <w:proofErr w:type="spellStart"/>
      <w:r w:rsidRPr="009A4E83">
        <w:rPr>
          <w:lang w:val="en-US"/>
        </w:rPr>
        <w:t>favours</w:t>
      </w:r>
      <w:proofErr w:type="spellEnd"/>
      <w:r w:rsidRPr="009A4E83">
        <w:rPr>
          <w:lang w:val="en-US"/>
        </w:rPr>
        <w:t>;</w:t>
      </w:r>
    </w:p>
    <w:p w:rsidRPr="009A4E83" w:rsidR="002B2A37" w:rsidP="005516BE" w:rsidRDefault="002B2A37" w14:paraId="2E2B47D5" w14:textId="77777777">
      <w:pPr>
        <w:pStyle w:val="10"/>
        <w:numPr>
          <w:ilvl w:val="3"/>
          <w:numId w:val="23"/>
        </w:numPr>
        <w:ind w:left="1985"/>
        <w:rPr>
          <w:lang w:val="en-US"/>
        </w:rPr>
      </w:pPr>
      <w:r w:rsidRPr="009A4E83">
        <w:rPr>
          <w:lang w:val="en-US"/>
        </w:rPr>
        <w:t xml:space="preserve">sexually </w:t>
      </w:r>
      <w:proofErr w:type="spellStart"/>
      <w:r w:rsidRPr="009A4E83">
        <w:rPr>
          <w:lang w:val="en-US"/>
        </w:rPr>
        <w:t>coloured</w:t>
      </w:r>
      <w:proofErr w:type="spellEnd"/>
      <w:r w:rsidRPr="009A4E83">
        <w:rPr>
          <w:lang w:val="en-US"/>
        </w:rPr>
        <w:t xml:space="preserve"> remarks or/and bawdy </w:t>
      </w:r>
      <w:proofErr w:type="spellStart"/>
      <w:r w:rsidRPr="009A4E83">
        <w:rPr>
          <w:lang w:val="en-US"/>
        </w:rPr>
        <w:t>humour</w:t>
      </w:r>
      <w:proofErr w:type="spellEnd"/>
      <w:r w:rsidRPr="009A4E83">
        <w:rPr>
          <w:lang w:val="en-US"/>
        </w:rPr>
        <w:t>;</w:t>
      </w:r>
    </w:p>
    <w:p w:rsidRPr="009A4E83" w:rsidR="002B2A37" w:rsidP="005516BE" w:rsidRDefault="002B2A37" w14:paraId="4D6F8DD2" w14:textId="77777777">
      <w:pPr>
        <w:pStyle w:val="10"/>
        <w:numPr>
          <w:ilvl w:val="3"/>
          <w:numId w:val="23"/>
        </w:numPr>
        <w:ind w:left="1985"/>
        <w:rPr>
          <w:lang w:val="en-US"/>
        </w:rPr>
      </w:pPr>
      <w:r w:rsidRPr="009A4E83">
        <w:rPr>
          <w:lang w:val="en-US"/>
        </w:rPr>
        <w:t>showing any pornographic material;</w:t>
      </w:r>
    </w:p>
    <w:p w:rsidRPr="009A4E83" w:rsidR="002B2A37" w:rsidP="005516BE" w:rsidRDefault="002B2A37" w14:paraId="4BA08A27" w14:textId="77777777">
      <w:pPr>
        <w:pStyle w:val="10"/>
        <w:numPr>
          <w:ilvl w:val="3"/>
          <w:numId w:val="23"/>
        </w:numPr>
        <w:ind w:left="1985"/>
        <w:rPr>
          <w:lang w:val="en-US"/>
        </w:rPr>
      </w:pPr>
      <w:r w:rsidRPr="009A4E83">
        <w:rPr>
          <w:lang w:val="en-US"/>
        </w:rPr>
        <w:t>any other unwelcome physical, verbal or non-verbal conduct of a sexual nature.</w:t>
      </w:r>
    </w:p>
    <w:p w:rsidRPr="009A4E83" w:rsidR="002B2A37" w:rsidP="005516BE" w:rsidRDefault="002B2A37" w14:paraId="68E0E457" w14:textId="77777777">
      <w:pPr>
        <w:pStyle w:val="10"/>
        <w:numPr>
          <w:ilvl w:val="2"/>
          <w:numId w:val="23"/>
        </w:numPr>
        <w:ind w:left="1276"/>
        <w:rPr>
          <w:lang w:val="en-US"/>
        </w:rPr>
      </w:pPr>
      <w:r w:rsidRPr="009A4E83">
        <w:rPr>
          <w:lang w:val="en-US"/>
        </w:rPr>
        <w:t xml:space="preserve">Any unwelcome sexual advances, requests or demand for sexual </w:t>
      </w:r>
      <w:proofErr w:type="spellStart"/>
      <w:r w:rsidRPr="009A4E83">
        <w:rPr>
          <w:lang w:val="en-US"/>
        </w:rPr>
        <w:t>favours</w:t>
      </w:r>
      <w:proofErr w:type="spellEnd"/>
      <w:r w:rsidRPr="009A4E83">
        <w:rPr>
          <w:lang w:val="en-US"/>
        </w:rPr>
        <w:t xml:space="preserve">, </w:t>
      </w:r>
      <w:r w:rsidRPr="009A4E83" w:rsidR="004C661C">
        <w:rPr>
          <w:lang w:val="en-US"/>
        </w:rPr>
        <w:t>explicitly or implicitly, in return for either</w:t>
      </w:r>
      <w:r w:rsidRPr="009A4E83">
        <w:rPr>
          <w:lang w:val="en-US"/>
        </w:rPr>
        <w:t xml:space="preserve"> employment, promotion, examination or evaluation of a person towards any activity of the Bank.</w:t>
      </w:r>
    </w:p>
    <w:p w:rsidRPr="009A4E83" w:rsidR="002B2A37" w:rsidP="005516BE" w:rsidRDefault="002B2A37" w14:paraId="16A4C635" w14:textId="77777777">
      <w:pPr>
        <w:pStyle w:val="10"/>
        <w:numPr>
          <w:ilvl w:val="2"/>
          <w:numId w:val="23"/>
        </w:numPr>
        <w:ind w:left="1276"/>
        <w:rPr>
          <w:lang w:val="en-US"/>
        </w:rPr>
      </w:pPr>
      <w:r w:rsidRPr="009A4E83">
        <w:rPr>
          <w:lang w:val="en-US"/>
        </w:rPr>
        <w:t xml:space="preserve">Any unwelcome sexual advances involving verbal, non-verbal, or physical conduct such as sexually </w:t>
      </w:r>
      <w:proofErr w:type="spellStart"/>
      <w:r w:rsidRPr="009A4E83">
        <w:rPr>
          <w:lang w:val="en-US"/>
        </w:rPr>
        <w:t>coloured</w:t>
      </w:r>
      <w:proofErr w:type="spellEnd"/>
      <w:r w:rsidRPr="009A4E83">
        <w:rPr>
          <w:lang w:val="en-US"/>
        </w:rPr>
        <w:t xml:space="preserve"> remarks, jokes, letters, phone calls, e-mail, WhatsApp, social media, SMS, gestures, showing pornography, lurid stares, physical contact or molestation, stalking, sounds, display of pictures, signs, verbal or non-verbal communication which offends the individual’s sensibilities and affects her/his performance.</w:t>
      </w:r>
    </w:p>
    <w:p w:rsidRPr="009A4E83" w:rsidR="002B2A37" w:rsidP="005516BE" w:rsidRDefault="002B2A37" w14:paraId="4A54A89C" w14:textId="77777777">
      <w:pPr>
        <w:pStyle w:val="10"/>
        <w:numPr>
          <w:ilvl w:val="2"/>
          <w:numId w:val="23"/>
        </w:numPr>
        <w:ind w:left="1276"/>
        <w:rPr>
          <w:lang w:val="en-US"/>
        </w:rPr>
      </w:pPr>
      <w:r w:rsidRPr="009A4E83">
        <w:rPr>
          <w:lang w:val="en-US"/>
        </w:rPr>
        <w:t>Entry into specific areas earmarked for female employees, with the intent to commit mischief and harassment.</w:t>
      </w:r>
    </w:p>
    <w:p w:rsidRPr="009A4E83" w:rsidR="002B2A37" w:rsidP="005516BE" w:rsidRDefault="002B2A37" w14:paraId="2CD53BD8" w14:textId="77777777">
      <w:pPr>
        <w:pStyle w:val="10"/>
        <w:numPr>
          <w:ilvl w:val="2"/>
          <w:numId w:val="23"/>
        </w:numPr>
        <w:ind w:left="1276"/>
        <w:rPr>
          <w:lang w:val="en-US"/>
        </w:rPr>
      </w:pPr>
      <w:r w:rsidRPr="009A4E83">
        <w:rPr>
          <w:lang w:val="en-US"/>
        </w:rPr>
        <w:t xml:space="preserve">Eve teasing, innuendos and taunts, physical confinement against one’s will and intrusion into one’s privacy. </w:t>
      </w:r>
    </w:p>
    <w:p w:rsidRPr="009A4E83" w:rsidR="002B2A37" w:rsidP="005516BE" w:rsidRDefault="002B2A37" w14:paraId="0B6598C6" w14:textId="77777777">
      <w:pPr>
        <w:pStyle w:val="10"/>
        <w:numPr>
          <w:ilvl w:val="2"/>
          <w:numId w:val="23"/>
        </w:numPr>
        <w:ind w:left="1276"/>
        <w:rPr>
          <w:lang w:val="en-US"/>
        </w:rPr>
      </w:pPr>
      <w:r w:rsidRPr="009A4E83">
        <w:rPr>
          <w:lang w:val="en-US"/>
        </w:rPr>
        <w:t xml:space="preserve">Act or conduct by a person in </w:t>
      </w:r>
      <w:r w:rsidRPr="009A4E83" w:rsidR="004C661C">
        <w:rPr>
          <w:lang w:val="en-US"/>
        </w:rPr>
        <w:t>authority, which</w:t>
      </w:r>
      <w:r w:rsidRPr="009A4E83">
        <w:rPr>
          <w:lang w:val="en-US"/>
        </w:rPr>
        <w:t xml:space="preserve"> creates a hostile environment at the workplace or intimidates the person belonging to the other sex. </w:t>
      </w:r>
    </w:p>
    <w:p w:rsidRPr="009A4E83" w:rsidR="002B2A37" w:rsidP="005516BE" w:rsidRDefault="002B2A37" w14:paraId="53A2AC76" w14:textId="77777777">
      <w:pPr>
        <w:pStyle w:val="10"/>
        <w:numPr>
          <w:ilvl w:val="2"/>
          <w:numId w:val="23"/>
        </w:numPr>
        <w:ind w:left="1276"/>
        <w:rPr>
          <w:lang w:val="en-US"/>
        </w:rPr>
      </w:pPr>
      <w:r w:rsidRPr="009A4E83">
        <w:rPr>
          <w:lang w:val="en-US"/>
        </w:rPr>
        <w:t>Aimlessly staring at a woman for a long period of time.</w:t>
      </w:r>
    </w:p>
    <w:p w:rsidRPr="009A4E83" w:rsidR="002B2A37" w:rsidP="005516BE" w:rsidRDefault="002B2A37" w14:paraId="22BEFE1D" w14:textId="77777777">
      <w:pPr>
        <w:pStyle w:val="10"/>
        <w:numPr>
          <w:ilvl w:val="2"/>
          <w:numId w:val="23"/>
        </w:numPr>
        <w:ind w:left="1560"/>
        <w:rPr>
          <w:lang w:val="en-US"/>
        </w:rPr>
      </w:pPr>
      <w:r w:rsidRPr="009A4E83">
        <w:rPr>
          <w:lang w:val="en-US"/>
        </w:rPr>
        <w:lastRenderedPageBreak/>
        <w:t xml:space="preserve">The following circumstances, among other circumstances, if it occurs or is present in relation to or connected with any act or </w:t>
      </w:r>
      <w:proofErr w:type="spellStart"/>
      <w:r w:rsidRPr="009A4E83">
        <w:rPr>
          <w:lang w:val="en-US"/>
        </w:rPr>
        <w:t>behaviour</w:t>
      </w:r>
      <w:proofErr w:type="spellEnd"/>
      <w:r w:rsidRPr="009A4E83">
        <w:rPr>
          <w:lang w:val="en-US"/>
        </w:rPr>
        <w:t xml:space="preserve"> of sexual harassment may amount to sexual harassment:</w:t>
      </w:r>
    </w:p>
    <w:p w:rsidRPr="009A4E83" w:rsidR="002B2A37" w:rsidP="005516BE" w:rsidRDefault="002B2A37" w14:paraId="142770CF" w14:textId="77777777">
      <w:pPr>
        <w:pStyle w:val="25"/>
        <w:numPr>
          <w:ilvl w:val="3"/>
          <w:numId w:val="23"/>
        </w:numPr>
        <w:tabs>
          <w:tab w:val="clear" w:pos="1200"/>
        </w:tabs>
        <w:ind w:left="2268"/>
        <w:rPr>
          <w:lang w:val="en-US"/>
        </w:rPr>
      </w:pPr>
      <w:r w:rsidRPr="009A4E83">
        <w:rPr>
          <w:lang w:val="en-US"/>
        </w:rPr>
        <w:t xml:space="preserve">implied or explicit promise of preferential treatment in employment; or </w:t>
      </w:r>
    </w:p>
    <w:p w:rsidRPr="009A4E83" w:rsidR="002B2A37" w:rsidP="005516BE" w:rsidRDefault="002B2A37" w14:paraId="481F799C" w14:textId="77777777">
      <w:pPr>
        <w:pStyle w:val="25"/>
        <w:numPr>
          <w:ilvl w:val="3"/>
          <w:numId w:val="23"/>
        </w:numPr>
        <w:tabs>
          <w:tab w:val="clear" w:pos="1200"/>
        </w:tabs>
        <w:ind w:left="2268"/>
        <w:rPr>
          <w:lang w:val="en-US"/>
        </w:rPr>
      </w:pPr>
      <w:r w:rsidRPr="009A4E83">
        <w:rPr>
          <w:lang w:val="en-US"/>
        </w:rPr>
        <w:t xml:space="preserve">implied or explicit threat of detrimental treatment in employment; or </w:t>
      </w:r>
    </w:p>
    <w:p w:rsidRPr="009A4E83" w:rsidR="002B2A37" w:rsidP="005516BE" w:rsidRDefault="002B2A37" w14:paraId="7A89294A" w14:textId="77777777">
      <w:pPr>
        <w:pStyle w:val="25"/>
        <w:numPr>
          <w:ilvl w:val="3"/>
          <w:numId w:val="23"/>
        </w:numPr>
        <w:tabs>
          <w:tab w:val="clear" w:pos="1200"/>
        </w:tabs>
        <w:ind w:left="2268"/>
        <w:rPr>
          <w:lang w:val="en-US"/>
        </w:rPr>
      </w:pPr>
      <w:r w:rsidRPr="009A4E83">
        <w:rPr>
          <w:lang w:val="en-US"/>
        </w:rPr>
        <w:t xml:space="preserve">implied or explicit threat about present or future employment status; or </w:t>
      </w:r>
    </w:p>
    <w:p w:rsidRPr="009A4E83" w:rsidR="002B2A37" w:rsidP="005516BE" w:rsidRDefault="002B2A37" w14:paraId="7B01F0FE" w14:textId="77777777">
      <w:pPr>
        <w:pStyle w:val="25"/>
        <w:numPr>
          <w:ilvl w:val="3"/>
          <w:numId w:val="23"/>
        </w:numPr>
        <w:tabs>
          <w:tab w:val="clear" w:pos="1200"/>
        </w:tabs>
        <w:ind w:left="2268"/>
        <w:rPr>
          <w:lang w:val="en-US"/>
        </w:rPr>
      </w:pPr>
      <w:r w:rsidRPr="009A4E83">
        <w:rPr>
          <w:lang w:val="en-US"/>
        </w:rPr>
        <w:t xml:space="preserve">interference with work or creating an intimidating or offensive or hostile work environment for her; or </w:t>
      </w:r>
    </w:p>
    <w:p w:rsidRPr="009A4E83" w:rsidR="002B2A37" w:rsidP="005516BE" w:rsidRDefault="002B2A37" w14:paraId="14873CE2" w14:textId="77777777">
      <w:pPr>
        <w:pStyle w:val="25"/>
        <w:numPr>
          <w:ilvl w:val="3"/>
          <w:numId w:val="23"/>
        </w:numPr>
        <w:tabs>
          <w:tab w:val="clear" w:pos="1200"/>
        </w:tabs>
        <w:ind w:left="2268"/>
        <w:rPr>
          <w:lang w:val="en-US"/>
        </w:rPr>
      </w:pPr>
      <w:r w:rsidRPr="009A4E83">
        <w:rPr>
          <w:lang w:val="en-US"/>
        </w:rPr>
        <w:t>humiliating treatment likely to affect health or safety.</w:t>
      </w:r>
    </w:p>
    <w:p w:rsidRPr="009A4E83" w:rsidR="002B2A37" w:rsidP="005516BE" w:rsidRDefault="002B2A37" w14:paraId="23376047" w14:textId="77777777">
      <w:pPr>
        <w:pStyle w:val="25"/>
        <w:numPr>
          <w:ilvl w:val="2"/>
          <w:numId w:val="23"/>
        </w:numPr>
        <w:tabs>
          <w:tab w:val="clear" w:pos="1200"/>
        </w:tabs>
        <w:ind w:left="1560"/>
        <w:rPr>
          <w:lang w:val="en-US"/>
        </w:rPr>
      </w:pPr>
      <w:r w:rsidRPr="009A4E83">
        <w:rPr>
          <w:lang w:val="en-US"/>
        </w:rPr>
        <w:t xml:space="preserve">Sexual harassment cases can be classified into two categories: </w:t>
      </w:r>
    </w:p>
    <w:p w:rsidRPr="009A4E83" w:rsidR="002B2A37" w:rsidP="005516BE" w:rsidRDefault="002B2A37" w14:paraId="1E7543C9" w14:textId="77777777">
      <w:pPr>
        <w:pStyle w:val="25"/>
        <w:numPr>
          <w:ilvl w:val="3"/>
          <w:numId w:val="23"/>
        </w:numPr>
        <w:tabs>
          <w:tab w:val="clear" w:pos="1200"/>
        </w:tabs>
        <w:ind w:left="2268"/>
        <w:rPr>
          <w:lang w:val="en-US"/>
        </w:rPr>
      </w:pPr>
      <w:r w:rsidRPr="009A4E83">
        <w:rPr>
          <w:lang w:val="en-US"/>
        </w:rPr>
        <w:t xml:space="preserve">Quid pro quo (meaning this for that): Under the quid pro quo form of harassment, a person or authority, usually the superior of the victim, demands sexual favors for getting or keeping a job benefit and threatens to fire the employee if the conditions are not met. </w:t>
      </w:r>
    </w:p>
    <w:p w:rsidRPr="009A4E83" w:rsidR="002B2A37" w:rsidP="005516BE" w:rsidRDefault="002B2A37" w14:paraId="13B62E25" w14:textId="77777777">
      <w:pPr>
        <w:pStyle w:val="25"/>
        <w:numPr>
          <w:ilvl w:val="3"/>
          <w:numId w:val="23"/>
        </w:numPr>
        <w:tabs>
          <w:tab w:val="clear" w:pos="1200"/>
        </w:tabs>
        <w:ind w:left="2268"/>
        <w:rPr>
          <w:lang w:val="en-US"/>
        </w:rPr>
      </w:pPr>
      <w:r w:rsidRPr="009A4E83">
        <w:rPr>
          <w:lang w:val="en-US"/>
        </w:rPr>
        <w:t xml:space="preserve">Creation of a hostile working environment: A hostile work environment arises when a co- worker or supervisor creates a work environment through verbal or physical conduct that interferes with a co-worker’s job performance or creates a workplace </w:t>
      </w:r>
      <w:r w:rsidRPr="009A4E83" w:rsidR="004F0050">
        <w:rPr>
          <w:lang w:val="en-US"/>
        </w:rPr>
        <w:t>atmosphere, which is intimidating, hostile, offensive or humiliating,</w:t>
      </w:r>
      <w:r w:rsidRPr="009A4E83">
        <w:rPr>
          <w:lang w:val="en-US"/>
        </w:rPr>
        <w:t xml:space="preserve"> and an attack on personal dignity. Sexual harassment and abuse damage both, individual and Organizational Health.</w:t>
      </w:r>
    </w:p>
    <w:p w:rsidRPr="009A4E83" w:rsidR="002B2A37" w:rsidP="005516BE" w:rsidRDefault="002B2A37" w14:paraId="4F14F6CA" w14:textId="77777777">
      <w:pPr>
        <w:pStyle w:val="10"/>
        <w:numPr>
          <w:ilvl w:val="1"/>
          <w:numId w:val="23"/>
        </w:numPr>
        <w:ind w:left="567" w:hanging="567"/>
        <w:rPr>
          <w:lang w:val="en-US"/>
        </w:rPr>
      </w:pPr>
      <w:r w:rsidRPr="009A4E83">
        <w:rPr>
          <w:lang w:val="en-US"/>
        </w:rPr>
        <w:t>The Bank reiterates its commitment to providing its employees, a workplace free from harassment/ discrimination and where every employee is treated with dignity and respect.</w:t>
      </w:r>
    </w:p>
    <w:p w:rsidRPr="005516BE" w:rsidR="002E4510" w:rsidP="007D30EF" w:rsidRDefault="002E4510" w14:paraId="724C89CF" w14:textId="77777777">
      <w:pPr>
        <w:pStyle w:val="10"/>
        <w:numPr>
          <w:ilvl w:val="0"/>
          <w:numId w:val="0"/>
        </w:numPr>
        <w:ind w:left="1069" w:hanging="360"/>
        <w:rPr>
          <w:sz w:val="2"/>
          <w:szCs w:val="26"/>
          <w:lang w:val="en-US"/>
        </w:rPr>
      </w:pPr>
    </w:p>
    <w:p w:rsidRPr="006932E1" w:rsidR="00B45437" w:rsidP="006932E1" w:rsidRDefault="005516BE" w14:paraId="7D4FAFA6" w14:textId="198D48B6">
      <w:pPr>
        <w:pStyle w:val="Heading1"/>
        <w:ind w:left="567" w:hanging="567"/>
        <w:rPr>
          <w:b/>
          <w:sz w:val="28"/>
          <w:szCs w:val="28"/>
        </w:rPr>
      </w:pPr>
      <w:bookmarkStart w:name="_Toc185506219" w:id="42"/>
      <w:bookmarkEnd w:id="41"/>
      <w:r w:rsidRPr="006932E1">
        <w:rPr>
          <w:b/>
          <w:sz w:val="28"/>
          <w:szCs w:val="28"/>
        </w:rPr>
        <w:t>APPLICABILITY &amp; SCOPE</w:t>
      </w:r>
      <w:bookmarkEnd w:id="42"/>
      <w:r w:rsidRPr="006932E1">
        <w:rPr>
          <w:b/>
          <w:sz w:val="28"/>
          <w:szCs w:val="28"/>
        </w:rPr>
        <w:t xml:space="preserve"> </w:t>
      </w:r>
    </w:p>
    <w:p w:rsidRPr="005516BE" w:rsidR="005516BE" w:rsidP="005516BE" w:rsidRDefault="005516BE" w14:paraId="5C2B1DEC" w14:textId="77777777">
      <w:pPr>
        <w:pStyle w:val="10"/>
        <w:numPr>
          <w:ilvl w:val="0"/>
          <w:numId w:val="0"/>
        </w:numPr>
        <w:ind w:left="567"/>
        <w:rPr>
          <w:b/>
          <w:bCs/>
          <w:color w:val="000000"/>
          <w:sz w:val="2"/>
          <w:szCs w:val="28"/>
          <w:lang w:eastAsia="en-US"/>
        </w:rPr>
      </w:pPr>
    </w:p>
    <w:p w:rsidR="00B13229" w:rsidP="005516BE" w:rsidRDefault="00B45437" w14:paraId="75127168" w14:textId="322745DF">
      <w:pPr>
        <w:pStyle w:val="10"/>
        <w:numPr>
          <w:ilvl w:val="1"/>
          <w:numId w:val="19"/>
        </w:numPr>
        <w:tabs>
          <w:tab w:val="clear" w:pos="0"/>
        </w:tabs>
        <w:ind w:left="567" w:hanging="567"/>
        <w:rPr>
          <w:lang w:val="en-US"/>
        </w:rPr>
      </w:pPr>
      <w:r w:rsidRPr="00B45437">
        <w:rPr>
          <w:lang w:val="en-US"/>
        </w:rPr>
        <w:t xml:space="preserve">This POSH policy applies to all employees, trainees, apprentices, third party and </w:t>
      </w:r>
      <w:r w:rsidRPr="00B45437" w:rsidR="00B13229">
        <w:rPr>
          <w:lang w:val="en-US"/>
        </w:rPr>
        <w:t>part-time</w:t>
      </w:r>
      <w:r w:rsidRPr="00B45437">
        <w:rPr>
          <w:lang w:val="en-US"/>
        </w:rPr>
        <w:t xml:space="preserve"> employees of the Bank and all the Bank’s branches in India and the said POSH Policy is deemed to be incorporated in the service conditions of all the aforementioned personnel an</w:t>
      </w:r>
      <w:r w:rsidR="005516BE">
        <w:rPr>
          <w:lang w:val="en-US"/>
        </w:rPr>
        <w:t>d comes into effect immediately;</w:t>
      </w:r>
    </w:p>
    <w:p w:rsidR="00B13229" w:rsidP="005516BE" w:rsidRDefault="001B1ECD" w14:paraId="5F959798" w14:textId="7274BF76">
      <w:pPr>
        <w:pStyle w:val="10"/>
        <w:numPr>
          <w:ilvl w:val="1"/>
          <w:numId w:val="19"/>
        </w:numPr>
        <w:ind w:left="567" w:hanging="567"/>
        <w:rPr>
          <w:lang w:val="en-US"/>
        </w:rPr>
      </w:pPr>
      <w:r>
        <w:rPr>
          <w:lang w:val="en-US"/>
        </w:rPr>
        <w:t>The POSH P</w:t>
      </w:r>
      <w:r w:rsidRPr="00B13229" w:rsidR="00B45437">
        <w:rPr>
          <w:lang w:val="en-US"/>
        </w:rPr>
        <w:t>olicy is gender neutral in nature and has been implemented with a view to:</w:t>
      </w:r>
    </w:p>
    <w:p w:rsidRPr="00B13229" w:rsidR="00B45437" w:rsidP="005516BE" w:rsidRDefault="00B45437" w14:paraId="08E582F4" w14:textId="77777777">
      <w:pPr>
        <w:pStyle w:val="10"/>
        <w:numPr>
          <w:ilvl w:val="0"/>
          <w:numId w:val="20"/>
        </w:numPr>
        <w:ind w:left="993" w:hanging="426"/>
        <w:rPr>
          <w:lang w:val="en-US"/>
        </w:rPr>
      </w:pPr>
      <w:r w:rsidRPr="00B13229">
        <w:rPr>
          <w:lang w:val="en-US"/>
        </w:rPr>
        <w:t>promoting a workplace based on equality &amp; respect;</w:t>
      </w:r>
    </w:p>
    <w:p w:rsidR="00B45437" w:rsidP="005516BE" w:rsidRDefault="00B45437" w14:paraId="67DD9139" w14:textId="77777777">
      <w:pPr>
        <w:pStyle w:val="10"/>
        <w:numPr>
          <w:ilvl w:val="0"/>
          <w:numId w:val="20"/>
        </w:numPr>
        <w:ind w:left="993" w:hanging="426"/>
        <w:rPr>
          <w:lang w:val="en-US"/>
        </w:rPr>
      </w:pPr>
      <w:r>
        <w:rPr>
          <w:lang w:val="en-US"/>
        </w:rPr>
        <w:t>p</w:t>
      </w:r>
      <w:r w:rsidRPr="00B45437">
        <w:rPr>
          <w:lang w:val="en-US"/>
        </w:rPr>
        <w:t>roviding a safe and congenial work environment that enables Bank’s employees to work productively</w:t>
      </w:r>
      <w:r>
        <w:rPr>
          <w:lang w:val="en-US"/>
        </w:rPr>
        <w:t>;</w:t>
      </w:r>
    </w:p>
    <w:p w:rsidR="005516BE" w:rsidP="005516BE" w:rsidRDefault="00B45437" w14:paraId="75ADC02D" w14:textId="6D63435C">
      <w:pPr>
        <w:pStyle w:val="10"/>
        <w:numPr>
          <w:ilvl w:val="0"/>
          <w:numId w:val="33"/>
        </w:numPr>
        <w:ind w:left="567" w:hanging="567"/>
        <w:rPr>
          <w:lang w:val="en-US"/>
        </w:rPr>
      </w:pPr>
      <w:r w:rsidRPr="00B13229">
        <w:rPr>
          <w:lang w:val="en-US"/>
        </w:rPr>
        <w:t xml:space="preserve">Creating awareness and sensitization about cultural differences, and cognizant of their </w:t>
      </w:r>
      <w:proofErr w:type="spellStart"/>
      <w:r w:rsidRPr="00B13229">
        <w:rPr>
          <w:lang w:val="en-US"/>
        </w:rPr>
        <w:t>behaviour</w:t>
      </w:r>
      <w:proofErr w:type="spellEnd"/>
      <w:r w:rsidRPr="00B13229">
        <w:rPr>
          <w:lang w:val="en-US"/>
        </w:rPr>
        <w:t xml:space="preserve"> towards others they interact with at the w</w:t>
      </w:r>
      <w:r w:rsidR="005516BE">
        <w:rPr>
          <w:lang w:val="en-US"/>
        </w:rPr>
        <w:t>orkplace or in a work situation;</w:t>
      </w:r>
    </w:p>
    <w:p w:rsidR="005516BE" w:rsidP="005516BE" w:rsidRDefault="00B13229" w14:paraId="671078EA" w14:textId="60366C69">
      <w:pPr>
        <w:pStyle w:val="10"/>
        <w:numPr>
          <w:ilvl w:val="0"/>
          <w:numId w:val="33"/>
        </w:numPr>
        <w:ind w:left="567" w:hanging="567"/>
        <w:rPr>
          <w:lang w:val="en-US"/>
        </w:rPr>
      </w:pPr>
      <w:r w:rsidRPr="005516BE">
        <w:rPr>
          <w:lang w:val="en-US"/>
        </w:rPr>
        <w:t>Prohibiting sexual harassment at workplaces</w:t>
      </w:r>
      <w:r w:rsidR="005516BE">
        <w:rPr>
          <w:lang w:val="en-US"/>
        </w:rPr>
        <w:t>;</w:t>
      </w:r>
    </w:p>
    <w:p w:rsidR="005516BE" w:rsidP="005516BE" w:rsidRDefault="00B13229" w14:paraId="1A97BD59" w14:textId="29E46329">
      <w:pPr>
        <w:pStyle w:val="10"/>
        <w:numPr>
          <w:ilvl w:val="0"/>
          <w:numId w:val="33"/>
        </w:numPr>
        <w:ind w:left="567" w:hanging="567"/>
        <w:rPr>
          <w:lang w:val="en-US"/>
        </w:rPr>
      </w:pPr>
      <w:r w:rsidRPr="005516BE">
        <w:rPr>
          <w:lang w:val="en-US"/>
        </w:rPr>
        <w:t xml:space="preserve">Providing formal and informal mechanism for </w:t>
      </w:r>
      <w:proofErr w:type="spellStart"/>
      <w:r w:rsidRPr="005516BE">
        <w:rPr>
          <w:lang w:val="en-US"/>
        </w:rPr>
        <w:t>redressal</w:t>
      </w:r>
      <w:proofErr w:type="spellEnd"/>
      <w:r w:rsidRPr="005516BE">
        <w:rPr>
          <w:lang w:val="en-US"/>
        </w:rPr>
        <w:t xml:space="preserve"> in case of complaint of sex</w:t>
      </w:r>
      <w:r w:rsidR="005516BE">
        <w:rPr>
          <w:lang w:val="en-US"/>
        </w:rPr>
        <w:t>ual harassment at the workplace;</w:t>
      </w:r>
    </w:p>
    <w:p w:rsidR="005516BE" w:rsidP="005516BE" w:rsidRDefault="00B13229" w14:paraId="6BB71363" w14:textId="06EF51E9">
      <w:pPr>
        <w:pStyle w:val="10"/>
        <w:numPr>
          <w:ilvl w:val="0"/>
          <w:numId w:val="33"/>
        </w:numPr>
        <w:ind w:left="567" w:hanging="567"/>
        <w:rPr>
          <w:lang w:val="en-US"/>
        </w:rPr>
      </w:pPr>
      <w:r w:rsidRPr="005516BE">
        <w:rPr>
          <w:lang w:val="en-US"/>
        </w:rPr>
        <w:t>Defining the implications a</w:t>
      </w:r>
      <w:bookmarkStart w:name="_Toc159498512" w:id="43"/>
      <w:r w:rsidR="005516BE">
        <w:rPr>
          <w:lang w:val="en-US"/>
        </w:rPr>
        <w:t>nd outcome of sexual harassment;</w:t>
      </w:r>
    </w:p>
    <w:p w:rsidRPr="005516BE" w:rsidR="006848F3" w:rsidP="005516BE" w:rsidRDefault="00B13229" w14:paraId="224B43CB" w14:textId="5A8C25A6">
      <w:pPr>
        <w:pStyle w:val="10"/>
        <w:numPr>
          <w:ilvl w:val="0"/>
          <w:numId w:val="33"/>
        </w:numPr>
        <w:ind w:left="567" w:hanging="567"/>
        <w:rPr>
          <w:lang w:val="en-US"/>
        </w:rPr>
      </w:pPr>
      <w:r w:rsidRPr="005516BE">
        <w:rPr>
          <w:lang w:val="en-US"/>
        </w:rPr>
        <w:t>Ensuring protection against retaliation to complainants, witnesses, committee members and other employees involved in prevention and complaint resolution</w:t>
      </w:r>
      <w:bookmarkStart w:name="_Toc20986353" w:id="44"/>
      <w:bookmarkEnd w:id="43"/>
      <w:bookmarkEnd w:id="44"/>
    </w:p>
    <w:p w:rsidRPr="002B2A37" w:rsidR="009A4E83" w:rsidP="007D30EF" w:rsidRDefault="009A4E83" w14:paraId="3C748A74" w14:textId="77777777">
      <w:pPr>
        <w:pStyle w:val="10"/>
        <w:numPr>
          <w:ilvl w:val="0"/>
          <w:numId w:val="0"/>
        </w:numPr>
        <w:ind w:left="1069"/>
        <w:rPr>
          <w:lang w:val="en-US"/>
        </w:rPr>
      </w:pPr>
    </w:p>
    <w:p w:rsidRPr="007B6831" w:rsidR="007B6831" w:rsidP="007D30EF" w:rsidRDefault="007B6831" w14:paraId="5DF05776" w14:textId="77777777">
      <w:pPr>
        <w:pStyle w:val="25"/>
        <w:tabs>
          <w:tab w:val="clear" w:pos="1200"/>
        </w:tabs>
        <w:ind w:left="2847"/>
        <w:rPr>
          <w:sz w:val="26"/>
          <w:szCs w:val="26"/>
          <w:lang w:val="en-US"/>
        </w:rPr>
      </w:pPr>
    </w:p>
    <w:p w:rsidRPr="004000BC" w:rsidR="007B6831" w:rsidP="004000BC" w:rsidRDefault="001B1ECD" w14:paraId="6858231B" w14:textId="467D0881">
      <w:pPr>
        <w:pStyle w:val="Heading1"/>
        <w:ind w:left="567" w:hanging="567"/>
        <w:rPr>
          <w:b/>
          <w:sz w:val="28"/>
          <w:szCs w:val="28"/>
        </w:rPr>
      </w:pPr>
      <w:bookmarkStart w:name="_Toc185506220" w:id="45"/>
      <w:r w:rsidRPr="004000BC">
        <w:rPr>
          <w:b/>
          <w:sz w:val="28"/>
          <w:szCs w:val="28"/>
        </w:rPr>
        <w:lastRenderedPageBreak/>
        <w:t>RESPONSIBILITIES REGARDING SEXUAL HARASSMENT</w:t>
      </w:r>
      <w:bookmarkEnd w:id="45"/>
    </w:p>
    <w:p w:rsidRPr="001B1ECD" w:rsidR="001B1ECD" w:rsidP="001B1ECD" w:rsidRDefault="001B1ECD" w14:paraId="45BC102F" w14:textId="77777777">
      <w:pPr>
        <w:pStyle w:val="10"/>
        <w:numPr>
          <w:ilvl w:val="0"/>
          <w:numId w:val="0"/>
        </w:numPr>
        <w:ind w:left="567"/>
        <w:rPr>
          <w:b/>
          <w:bCs/>
          <w:color w:val="000000"/>
          <w:sz w:val="2"/>
          <w:szCs w:val="28"/>
          <w:lang w:eastAsia="en-US"/>
        </w:rPr>
      </w:pPr>
    </w:p>
    <w:p w:rsidRPr="007B6831" w:rsidR="007B6831" w:rsidP="001B1ECD" w:rsidRDefault="007B6831" w14:paraId="1847A977" w14:textId="77777777">
      <w:pPr>
        <w:pStyle w:val="10"/>
        <w:numPr>
          <w:ilvl w:val="1"/>
          <w:numId w:val="24"/>
        </w:numPr>
        <w:tabs>
          <w:tab w:val="clear" w:pos="0"/>
        </w:tabs>
        <w:ind w:left="567" w:hanging="567"/>
        <w:rPr>
          <w:lang w:val="en-US"/>
        </w:rPr>
      </w:pPr>
      <w:r w:rsidRPr="007B6831">
        <w:rPr>
          <w:lang w:val="en-US"/>
        </w:rPr>
        <w:t xml:space="preserve">All employees of the Bank have a personal responsibility to ensure that their behavior is not contrary to this POSH Policy. All employees are encouraged to reinforce the maintenance of a work environment free from sexual harassment. </w:t>
      </w:r>
    </w:p>
    <w:p w:rsidR="009323D1" w:rsidP="001B1ECD" w:rsidRDefault="007B6831" w14:paraId="103CE7DD" w14:textId="77777777">
      <w:pPr>
        <w:pStyle w:val="10"/>
        <w:numPr>
          <w:ilvl w:val="1"/>
          <w:numId w:val="24"/>
        </w:numPr>
        <w:ind w:left="567" w:hanging="567"/>
        <w:rPr>
          <w:lang w:val="en-US"/>
        </w:rPr>
      </w:pPr>
      <w:r w:rsidRPr="007B6831">
        <w:rPr>
          <w:lang w:val="en-US"/>
        </w:rPr>
        <w:t>All employees of the Bank shall have to be clear that any form of sexual harassment in the Workplace is totally unacceptable. Each Employee must also fully understand the importance of the following matters in the Workplace, etc. for the prevention and elimination of Sexual Harassment:</w:t>
      </w:r>
      <w:r w:rsidRPr="007B6831" w:rsidR="00C14BA8">
        <w:rPr>
          <w:lang w:val="en-US"/>
        </w:rPr>
        <w:t xml:space="preserve"> </w:t>
      </w:r>
    </w:p>
    <w:p w:rsidR="009323D1" w:rsidP="001B1ECD" w:rsidRDefault="007B6831" w14:paraId="0B97D484" w14:textId="77777777">
      <w:pPr>
        <w:pStyle w:val="10"/>
        <w:numPr>
          <w:ilvl w:val="2"/>
          <w:numId w:val="24"/>
        </w:numPr>
        <w:tabs>
          <w:tab w:val="left" w:pos="1418"/>
        </w:tabs>
        <w:ind w:left="1276"/>
        <w:rPr>
          <w:lang w:val="en-US"/>
        </w:rPr>
      </w:pPr>
      <w:r w:rsidRPr="009323D1">
        <w:rPr>
          <w:lang w:val="en-US"/>
        </w:rPr>
        <w:t xml:space="preserve">Have mutual respect for the rights of other people; </w:t>
      </w:r>
    </w:p>
    <w:p w:rsidRPr="009323D1" w:rsidR="007B6831" w:rsidP="001B1ECD" w:rsidRDefault="007B6831" w14:paraId="5AC08D84" w14:textId="77777777">
      <w:pPr>
        <w:pStyle w:val="10"/>
        <w:numPr>
          <w:ilvl w:val="2"/>
          <w:numId w:val="24"/>
        </w:numPr>
        <w:tabs>
          <w:tab w:val="left" w:pos="1418"/>
        </w:tabs>
        <w:ind w:left="1276"/>
        <w:rPr>
          <w:lang w:val="en-US"/>
        </w:rPr>
      </w:pPr>
      <w:r w:rsidRPr="009323D1">
        <w:rPr>
          <w:lang w:val="en-US"/>
        </w:rPr>
        <w:t xml:space="preserve">Be aware that everyone has the right to equality regardless of difference in gender; </w:t>
      </w:r>
    </w:p>
    <w:p w:rsidR="009323D1" w:rsidP="001B1ECD" w:rsidRDefault="007B6831" w14:paraId="2801D852" w14:textId="77777777">
      <w:pPr>
        <w:pStyle w:val="10"/>
        <w:numPr>
          <w:ilvl w:val="2"/>
          <w:numId w:val="24"/>
        </w:numPr>
        <w:ind w:left="1276"/>
        <w:rPr>
          <w:lang w:val="en-US"/>
        </w:rPr>
      </w:pPr>
      <w:r w:rsidRPr="007B6831">
        <w:rPr>
          <w:lang w:val="en-US"/>
        </w:rPr>
        <w:t xml:space="preserve">Do not act upon one’s view of another person as the object of sexual interest in a manner that is unwelcome to that person; </w:t>
      </w:r>
    </w:p>
    <w:p w:rsidRPr="009323D1" w:rsidR="007B6831" w:rsidP="001B1ECD" w:rsidRDefault="007B6831" w14:paraId="69D493AF" w14:textId="77777777">
      <w:pPr>
        <w:pStyle w:val="10"/>
        <w:numPr>
          <w:ilvl w:val="2"/>
          <w:numId w:val="24"/>
        </w:numPr>
        <w:ind w:left="1276"/>
        <w:rPr>
          <w:lang w:val="en-US"/>
        </w:rPr>
      </w:pPr>
      <w:r w:rsidRPr="009323D1">
        <w:rPr>
          <w:lang w:val="en-US"/>
        </w:rPr>
        <w:t xml:space="preserve">Eliminate the view of the distinction of gender roles in connection with one’s work; </w:t>
      </w:r>
    </w:p>
    <w:p w:rsidR="009323D1" w:rsidP="001B1ECD" w:rsidRDefault="007B6831" w14:paraId="1B328EDF" w14:textId="77777777">
      <w:pPr>
        <w:pStyle w:val="10"/>
        <w:numPr>
          <w:ilvl w:val="2"/>
          <w:numId w:val="24"/>
        </w:numPr>
        <w:ind w:left="1276"/>
        <w:rPr>
          <w:lang w:val="en-US"/>
        </w:rPr>
      </w:pPr>
      <w:r w:rsidRPr="007B6831">
        <w:rPr>
          <w:lang w:val="en-US"/>
        </w:rPr>
        <w:t xml:space="preserve">Give full consideration to the dignity of others, regardless of their sexual orientation or gender identity; </w:t>
      </w:r>
    </w:p>
    <w:p w:rsidRPr="009323D1" w:rsidR="007B6831" w:rsidP="001B1ECD" w:rsidRDefault="007B6831" w14:paraId="7D9FC2DF" w14:textId="77777777">
      <w:pPr>
        <w:pStyle w:val="10"/>
        <w:numPr>
          <w:ilvl w:val="2"/>
          <w:numId w:val="24"/>
        </w:numPr>
        <w:ind w:left="1276"/>
        <w:rPr>
          <w:lang w:val="en-US"/>
        </w:rPr>
      </w:pPr>
      <w:r w:rsidRPr="009323D1">
        <w:rPr>
          <w:lang w:val="en-US"/>
        </w:rPr>
        <w:t>Have a specific understanding of behavior and remarks that constitute sexual harassment.</w:t>
      </w:r>
    </w:p>
    <w:p w:rsidR="008D3218" w:rsidP="001B1ECD" w:rsidRDefault="009323D1" w14:paraId="7503D840" w14:textId="77777777">
      <w:pPr>
        <w:pStyle w:val="10"/>
        <w:numPr>
          <w:ilvl w:val="1"/>
          <w:numId w:val="24"/>
        </w:numPr>
        <w:tabs>
          <w:tab w:val="left" w:pos="1418"/>
        </w:tabs>
        <w:ind w:left="567" w:hanging="567"/>
        <w:rPr>
          <w:lang w:val="en-US"/>
        </w:rPr>
      </w:pPr>
      <w:r w:rsidRPr="009323D1">
        <w:rPr>
          <w:lang w:val="en-US"/>
        </w:rPr>
        <w:t xml:space="preserve">It is pertinent to understand that the question of whether certain behavior or remarks constitutes sexual harassment depends on how the person subjected to such behavior or remarks perceives or judges such behavior or remarks, regardless of the intention or awareness of the agent of such behavior or remarks. All employees of the Bank should make themselves aware of the following: </w:t>
      </w:r>
      <w:r w:rsidRPr="009323D1" w:rsidR="00C14BA8">
        <w:rPr>
          <w:lang w:val="en-US"/>
        </w:rPr>
        <w:t>builds an environment where all employees of the Branch report to the heads of structural units and the Head of the Compliance and Regulatory Oversight Division any violations of laws, internal regulatory and organizational-administrative documents of the Branch, standards of self-regulatory organizations, and professional ethics standards.</w:t>
      </w:r>
    </w:p>
    <w:p w:rsidR="009323D1" w:rsidP="001B1ECD" w:rsidRDefault="009323D1" w14:paraId="2F8BF72D" w14:textId="77777777">
      <w:pPr>
        <w:pStyle w:val="10"/>
        <w:numPr>
          <w:ilvl w:val="2"/>
          <w:numId w:val="24"/>
        </w:numPr>
        <w:ind w:left="1276"/>
        <w:rPr>
          <w:lang w:val="en-US"/>
        </w:rPr>
      </w:pPr>
      <w:r w:rsidRPr="009323D1">
        <w:rPr>
          <w:lang w:val="en-US"/>
        </w:rPr>
        <w:t xml:space="preserve">Even if a certain behavior or remark is intended to express familiarity, there are cases where that may cause discomfort to the other person; </w:t>
      </w:r>
    </w:p>
    <w:p w:rsidR="009323D1" w:rsidP="001B1ECD" w:rsidRDefault="009323D1" w14:paraId="279650CA" w14:textId="77777777">
      <w:pPr>
        <w:pStyle w:val="10"/>
        <w:numPr>
          <w:ilvl w:val="2"/>
          <w:numId w:val="24"/>
        </w:numPr>
        <w:ind w:left="1276"/>
        <w:rPr>
          <w:lang w:val="en-US"/>
        </w:rPr>
      </w:pPr>
      <w:r w:rsidRPr="009323D1">
        <w:rPr>
          <w:lang w:val="en-US"/>
        </w:rPr>
        <w:t xml:space="preserve">There are differences in how different people perceive behavior and remarks of a sexual nature, and what makes different people feel uncomfortable; </w:t>
      </w:r>
    </w:p>
    <w:p w:rsidR="009323D1" w:rsidP="001B1ECD" w:rsidRDefault="009323D1" w14:paraId="4CA62E3F" w14:textId="77777777">
      <w:pPr>
        <w:pStyle w:val="10"/>
        <w:numPr>
          <w:ilvl w:val="2"/>
          <w:numId w:val="24"/>
        </w:numPr>
        <w:ind w:left="1276"/>
        <w:rPr>
          <w:lang w:val="en-US"/>
        </w:rPr>
      </w:pPr>
      <w:r w:rsidRPr="009323D1">
        <w:rPr>
          <w:lang w:val="en-US"/>
        </w:rPr>
        <w:t xml:space="preserve">One must not arbitrarily speculate that another person will probably consent to or tolerate a certain behavior or remark; </w:t>
      </w:r>
    </w:p>
    <w:p w:rsidRPr="009323D1" w:rsidR="009323D1" w:rsidP="001B1ECD" w:rsidRDefault="009323D1" w14:paraId="1E491110" w14:textId="77777777">
      <w:pPr>
        <w:pStyle w:val="10"/>
        <w:numPr>
          <w:ilvl w:val="2"/>
          <w:numId w:val="24"/>
        </w:numPr>
        <w:ind w:left="1276"/>
        <w:rPr>
          <w:lang w:val="en-US"/>
        </w:rPr>
      </w:pPr>
      <w:r w:rsidRPr="009323D1">
        <w:rPr>
          <w:lang w:val="en-US"/>
        </w:rPr>
        <w:t>One must not arbitrarily assume that you have formed a good personal relationship with another person, which would justify a certain behavior or remark.</w:t>
      </w:r>
    </w:p>
    <w:p w:rsidR="00B0704A" w:rsidP="001B1ECD" w:rsidRDefault="009323D1" w14:paraId="7420550C" w14:textId="77777777">
      <w:pPr>
        <w:pStyle w:val="25"/>
        <w:numPr>
          <w:ilvl w:val="1"/>
          <w:numId w:val="24"/>
        </w:numPr>
        <w:tabs>
          <w:tab w:val="clear" w:pos="1200"/>
          <w:tab w:val="left" w:pos="0"/>
        </w:tabs>
        <w:ind w:left="567" w:hanging="567"/>
        <w:rPr>
          <w:lang w:val="en-US"/>
        </w:rPr>
      </w:pPr>
      <w:r w:rsidRPr="009323D1">
        <w:rPr>
          <w:lang w:val="en-US"/>
        </w:rPr>
        <w:t>Every employee of the Bank shall make themselves aware that another person may not always clearly express his or her intention, such as when such person is unable to reject Sexual Harassment by that employee in light of factors such as interpersonal relationships in the Bank (i.e. Workplace). Further, an employee must not repeat the same behavior or remark if he or she knows the other person has refused or dislikes that behavior or remark in the past.</w:t>
      </w:r>
    </w:p>
    <w:p w:rsidRPr="000A18F5" w:rsidR="000A18F5" w:rsidP="000A18F5" w:rsidRDefault="000A18F5" w14:paraId="6A0CF0BE" w14:textId="77777777">
      <w:pPr>
        <w:pStyle w:val="10"/>
        <w:numPr>
          <w:ilvl w:val="0"/>
          <w:numId w:val="0"/>
        </w:numPr>
        <w:rPr>
          <w:sz w:val="10"/>
          <w:lang w:val="en-US"/>
        </w:rPr>
      </w:pPr>
    </w:p>
    <w:p w:rsidRPr="000A18F5" w:rsidR="008D3218" w:rsidP="000A18F5" w:rsidRDefault="006202E6" w14:paraId="60BD1C3B" w14:textId="6016E99C">
      <w:pPr>
        <w:pStyle w:val="Heading1"/>
        <w:ind w:left="567" w:hanging="567"/>
        <w:rPr>
          <w:b/>
          <w:sz w:val="28"/>
          <w:szCs w:val="28"/>
        </w:rPr>
      </w:pPr>
      <w:bookmarkStart w:name="_Toc185506221" w:id="46"/>
      <w:r w:rsidRPr="000A18F5">
        <w:rPr>
          <w:b/>
          <w:sz w:val="28"/>
          <w:szCs w:val="28"/>
        </w:rPr>
        <w:t xml:space="preserve">INTERNAL COMMITTEE </w:t>
      </w:r>
      <w:r w:rsidRPr="000A18F5">
        <w:rPr>
          <w:b/>
          <w:sz w:val="28"/>
          <w:szCs w:val="28"/>
          <w:lang w:val="en-US"/>
        </w:rPr>
        <w:t>(“IC”)</w:t>
      </w:r>
      <w:bookmarkEnd w:id="46"/>
      <w:r w:rsidRPr="000A18F5">
        <w:rPr>
          <w:b/>
          <w:sz w:val="28"/>
          <w:szCs w:val="28"/>
        </w:rPr>
        <w:t xml:space="preserve"> </w:t>
      </w:r>
    </w:p>
    <w:p w:rsidRPr="006202E6" w:rsidR="006202E6" w:rsidP="006202E6" w:rsidRDefault="006202E6" w14:paraId="1451B523" w14:textId="77777777">
      <w:pPr>
        <w:pStyle w:val="10"/>
        <w:numPr>
          <w:ilvl w:val="0"/>
          <w:numId w:val="0"/>
        </w:numPr>
        <w:ind w:left="567"/>
        <w:rPr>
          <w:b/>
          <w:bCs/>
          <w:color w:val="000000"/>
          <w:sz w:val="2"/>
          <w:szCs w:val="28"/>
          <w:lang w:eastAsia="en-US"/>
        </w:rPr>
      </w:pPr>
    </w:p>
    <w:p w:rsidR="008D3218" w:rsidP="006202E6" w:rsidRDefault="005E1CAB" w14:paraId="51F0FF70" w14:textId="77777777">
      <w:pPr>
        <w:pStyle w:val="10"/>
        <w:numPr>
          <w:ilvl w:val="1"/>
          <w:numId w:val="25"/>
        </w:numPr>
        <w:tabs>
          <w:tab w:val="left" w:pos="1418"/>
        </w:tabs>
        <w:ind w:left="567" w:hanging="567"/>
        <w:rPr>
          <w:lang w:val="en-US"/>
        </w:rPr>
      </w:pPr>
      <w:r w:rsidRPr="005E1CAB">
        <w:rPr>
          <w:lang w:val="en-US"/>
        </w:rPr>
        <w:t xml:space="preserve">In accordance with the Supreme Court’s guidelines laid down in the judgment of </w:t>
      </w:r>
      <w:proofErr w:type="spellStart"/>
      <w:r w:rsidRPr="005E1CAB">
        <w:rPr>
          <w:lang w:val="en-US"/>
        </w:rPr>
        <w:t>Vishakha</w:t>
      </w:r>
      <w:proofErr w:type="spellEnd"/>
      <w:r w:rsidRPr="005E1CAB">
        <w:rPr>
          <w:lang w:val="en-US"/>
        </w:rPr>
        <w:t xml:space="preserve"> v. State of Rajasthan., and in adherence to the Sexual Harassment of women at Workplace (Prevention, Prohibition &amp; </w:t>
      </w:r>
      <w:proofErr w:type="spellStart"/>
      <w:r w:rsidRPr="005E1CAB">
        <w:rPr>
          <w:lang w:val="en-US"/>
        </w:rPr>
        <w:t>Redressal</w:t>
      </w:r>
      <w:proofErr w:type="spellEnd"/>
      <w:r w:rsidRPr="005E1CAB">
        <w:rPr>
          <w:lang w:val="en-US"/>
        </w:rPr>
        <w:t xml:space="preserve">) Act, 2013, the </w:t>
      </w:r>
      <w:r w:rsidRPr="005E1CAB" w:rsidR="007D30EF">
        <w:rPr>
          <w:lang w:val="en-US"/>
        </w:rPr>
        <w:t>Bank</w:t>
      </w:r>
      <w:r w:rsidRPr="005E1CAB">
        <w:rPr>
          <w:lang w:val="en-US"/>
        </w:rPr>
        <w:t xml:space="preserve"> has formed an Internal </w:t>
      </w:r>
      <w:r w:rsidRPr="005E1CAB" w:rsidR="007D30EF">
        <w:rPr>
          <w:lang w:val="en-US"/>
        </w:rPr>
        <w:t>Committee, which</w:t>
      </w:r>
      <w:r w:rsidRPr="005E1CAB">
        <w:rPr>
          <w:lang w:val="en-US"/>
        </w:rPr>
        <w:t xml:space="preserve"> will manage the process of inquiry and </w:t>
      </w:r>
      <w:proofErr w:type="spellStart"/>
      <w:r w:rsidRPr="005E1CAB">
        <w:rPr>
          <w:lang w:val="en-US"/>
        </w:rPr>
        <w:t>redressal</w:t>
      </w:r>
      <w:proofErr w:type="spellEnd"/>
      <w:r w:rsidRPr="005E1CAB">
        <w:rPr>
          <w:lang w:val="en-US"/>
        </w:rPr>
        <w:t xml:space="preserve"> of complaints pertaining to sexual harassment. </w:t>
      </w:r>
      <w:r w:rsidRPr="007D30EF" w:rsidR="00C14BA8">
        <w:rPr>
          <w:lang w:val="en-US"/>
        </w:rPr>
        <w:t>regulatory risk monitoring;</w:t>
      </w:r>
      <w:r w:rsidRPr="005E1CAB" w:rsidR="00C14BA8">
        <w:rPr>
          <w:lang w:val="en-US"/>
        </w:rPr>
        <w:t xml:space="preserve"> </w:t>
      </w:r>
    </w:p>
    <w:p w:rsidR="005E1CAB" w:rsidP="006202E6" w:rsidRDefault="005E1CAB" w14:paraId="25845D22" w14:textId="77777777">
      <w:pPr>
        <w:pStyle w:val="10"/>
        <w:numPr>
          <w:ilvl w:val="1"/>
          <w:numId w:val="25"/>
        </w:numPr>
        <w:tabs>
          <w:tab w:val="left" w:pos="1418"/>
        </w:tabs>
        <w:ind w:left="567" w:hanging="567"/>
        <w:rPr>
          <w:lang w:val="en-US"/>
        </w:rPr>
      </w:pPr>
      <w:r w:rsidRPr="005E1CAB">
        <w:rPr>
          <w:lang w:val="en-US"/>
        </w:rPr>
        <w:lastRenderedPageBreak/>
        <w:t>The Internal Committee shall consist of the following members to be no</w:t>
      </w:r>
      <w:r>
        <w:rPr>
          <w:lang w:val="en-US"/>
        </w:rPr>
        <w:t>minated by the employer, namely:</w:t>
      </w:r>
    </w:p>
    <w:p w:rsidR="005E1CAB" w:rsidP="006202E6" w:rsidRDefault="005E1CAB" w14:paraId="61F594FA" w14:textId="77777777">
      <w:pPr>
        <w:pStyle w:val="10"/>
        <w:numPr>
          <w:ilvl w:val="2"/>
          <w:numId w:val="25"/>
        </w:numPr>
        <w:ind w:left="1276"/>
        <w:rPr>
          <w:lang w:val="en-US"/>
        </w:rPr>
      </w:pPr>
      <w:r w:rsidRPr="005E1CAB">
        <w:rPr>
          <w:lang w:val="en-US"/>
        </w:rPr>
        <w:t>A ‘Presiding Officer’ who shall be a woman employed at a senior level at workplace from amongst employees</w:t>
      </w:r>
    </w:p>
    <w:p w:rsidR="005E1CAB" w:rsidP="006202E6" w:rsidRDefault="005E1CAB" w14:paraId="25611A6E" w14:textId="77777777">
      <w:pPr>
        <w:pStyle w:val="10"/>
        <w:numPr>
          <w:ilvl w:val="2"/>
          <w:numId w:val="25"/>
        </w:numPr>
        <w:ind w:left="1276"/>
        <w:rPr>
          <w:lang w:val="en-US"/>
        </w:rPr>
      </w:pPr>
      <w:r w:rsidRPr="005E1CAB">
        <w:rPr>
          <w:lang w:val="en-US"/>
        </w:rPr>
        <w:t>Not less than two members from amongst employees preferably committed to the cause of women or who have had experience in social work or have legal knowledge</w:t>
      </w:r>
    </w:p>
    <w:p w:rsidRPr="002E4510" w:rsidR="000954C1" w:rsidP="006202E6" w:rsidRDefault="005E1CAB" w14:paraId="193FBF1C" w14:textId="77777777">
      <w:pPr>
        <w:pStyle w:val="10"/>
        <w:numPr>
          <w:ilvl w:val="2"/>
          <w:numId w:val="25"/>
        </w:numPr>
        <w:ind w:left="1276"/>
        <w:rPr>
          <w:lang w:val="en-US"/>
        </w:rPr>
      </w:pPr>
      <w:r w:rsidRPr="005E1CAB">
        <w:rPr>
          <w:lang w:val="en-US"/>
        </w:rPr>
        <w:t>One member from amongst non - governmental organizations or associations committed to the cause of women or a person familiar with the issues relating to sexual harassment;</w:t>
      </w:r>
    </w:p>
    <w:p w:rsidRPr="0001614C" w:rsidR="005E1CAB" w:rsidP="0001614C" w:rsidRDefault="005E1CAB" w14:paraId="57FED0A4" w14:textId="73635A52">
      <w:pPr>
        <w:pStyle w:val="10"/>
        <w:numPr>
          <w:ilvl w:val="1"/>
          <w:numId w:val="25"/>
        </w:numPr>
        <w:tabs>
          <w:tab w:val="left" w:pos="1418"/>
        </w:tabs>
        <w:ind w:left="567" w:hanging="567"/>
        <w:rPr>
          <w:lang w:val="en-US"/>
        </w:rPr>
      </w:pPr>
      <w:r w:rsidRPr="005E1CAB">
        <w:rPr>
          <w:lang w:val="en-US"/>
        </w:rPr>
        <w:t xml:space="preserve">The Internal Committee has been constituted by the Management of the Bank to consider and redress complaints of Sexual Harassment. The </w:t>
      </w:r>
      <w:r w:rsidR="00AC0CEE">
        <w:rPr>
          <w:lang w:val="en-US"/>
        </w:rPr>
        <w:t>details of the committee members are available on the Notice Board.</w:t>
      </w:r>
    </w:p>
    <w:p w:rsidR="005E1CAB" w:rsidP="006202E6" w:rsidRDefault="000954C1" w14:paraId="65971850" w14:textId="77777777">
      <w:pPr>
        <w:pStyle w:val="10"/>
        <w:numPr>
          <w:ilvl w:val="1"/>
          <w:numId w:val="25"/>
        </w:numPr>
        <w:tabs>
          <w:tab w:val="left" w:pos="1418"/>
        </w:tabs>
        <w:ind w:left="567" w:hanging="567"/>
        <w:rPr>
          <w:lang w:val="en-US"/>
        </w:rPr>
      </w:pPr>
      <w:r w:rsidRPr="000954C1">
        <w:rPr>
          <w:lang w:val="en-US"/>
        </w:rPr>
        <w:t>A quorum of 3 members is required to be present for the proceedings to take place. The quorum shall include the at least three members, one of whom shall be a woman.</w:t>
      </w:r>
    </w:p>
    <w:p w:rsidR="002E4510" w:rsidP="006202E6" w:rsidRDefault="000954C1" w14:paraId="7F645897" w14:textId="0D4B0916">
      <w:pPr>
        <w:pStyle w:val="10"/>
        <w:numPr>
          <w:ilvl w:val="1"/>
          <w:numId w:val="25"/>
        </w:numPr>
        <w:tabs>
          <w:tab w:val="left" w:pos="1418"/>
        </w:tabs>
        <w:ind w:left="567" w:hanging="567"/>
        <w:rPr>
          <w:lang w:val="en-US"/>
        </w:rPr>
      </w:pPr>
      <w:r w:rsidRPr="000954C1">
        <w:rPr>
          <w:lang w:val="en-US"/>
        </w:rPr>
        <w:t>Any change in constitution of the committee shall be intimated by the HR function of the Bank by email, and / or publically displayed on notice board.</w:t>
      </w:r>
    </w:p>
    <w:p w:rsidRPr="005D492E" w:rsidR="006202E6" w:rsidP="006202E6" w:rsidRDefault="006202E6" w14:paraId="12A85BB3" w14:textId="77777777">
      <w:pPr>
        <w:pStyle w:val="10"/>
        <w:numPr>
          <w:ilvl w:val="0"/>
          <w:numId w:val="0"/>
        </w:numPr>
        <w:tabs>
          <w:tab w:val="left" w:pos="1418"/>
        </w:tabs>
        <w:ind w:left="567"/>
        <w:rPr>
          <w:sz w:val="12"/>
          <w:lang w:val="en-US"/>
        </w:rPr>
      </w:pPr>
    </w:p>
    <w:p w:rsidRPr="005D492E" w:rsidR="000954C1" w:rsidP="005D492E" w:rsidRDefault="006202E6" w14:paraId="47A79E01" w14:textId="31401C9A">
      <w:pPr>
        <w:pStyle w:val="Heading1"/>
        <w:ind w:left="567" w:hanging="567"/>
        <w:rPr>
          <w:b/>
          <w:sz w:val="28"/>
          <w:szCs w:val="28"/>
        </w:rPr>
      </w:pPr>
      <w:bookmarkStart w:name="_Toc185506222" w:id="47"/>
      <w:r w:rsidRPr="005D492E">
        <w:rPr>
          <w:b/>
          <w:sz w:val="28"/>
          <w:szCs w:val="28"/>
        </w:rPr>
        <w:t>REDRESSAL PROCESS</w:t>
      </w:r>
      <w:bookmarkStart w:name="_Toc351411626" w:id="48"/>
      <w:bookmarkStart w:name="_Toc159498517" w:id="49"/>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4"/>
      <w:bookmarkEnd w:id="25"/>
      <w:bookmarkEnd w:id="26"/>
      <w:bookmarkEnd w:id="27"/>
      <w:bookmarkEnd w:id="28"/>
      <w:bookmarkEnd w:id="29"/>
      <w:bookmarkEnd w:id="30"/>
      <w:bookmarkEnd w:id="31"/>
      <w:bookmarkEnd w:id="32"/>
      <w:bookmarkEnd w:id="33"/>
      <w:bookmarkEnd w:id="34"/>
      <w:bookmarkEnd w:id="35"/>
      <w:bookmarkEnd w:id="36"/>
      <w:bookmarkEnd w:id="40"/>
      <w:bookmarkEnd w:id="47"/>
    </w:p>
    <w:p w:rsidRPr="00B91FA8" w:rsidR="00B91FA8" w:rsidP="00B91FA8" w:rsidRDefault="00B91FA8" w14:paraId="0396184A" w14:textId="77777777">
      <w:pPr>
        <w:pStyle w:val="10"/>
        <w:numPr>
          <w:ilvl w:val="0"/>
          <w:numId w:val="0"/>
        </w:numPr>
        <w:ind w:left="567"/>
        <w:rPr>
          <w:b/>
          <w:bCs/>
          <w:color w:val="000000"/>
          <w:sz w:val="2"/>
          <w:szCs w:val="28"/>
          <w:lang w:eastAsia="en-US"/>
        </w:rPr>
      </w:pPr>
    </w:p>
    <w:p w:rsidRPr="000954C1" w:rsidR="000954C1" w:rsidP="00B91FA8" w:rsidRDefault="000954C1" w14:paraId="04655DAA" w14:textId="77777777">
      <w:pPr>
        <w:pStyle w:val="10"/>
        <w:numPr>
          <w:ilvl w:val="1"/>
          <w:numId w:val="26"/>
        </w:numPr>
        <w:ind w:left="567" w:hanging="567"/>
        <w:rPr>
          <w:b/>
          <w:bCs/>
          <w:color w:val="000000"/>
          <w:sz w:val="26"/>
          <w:szCs w:val="26"/>
          <w:lang w:val="en-US" w:eastAsia="en-US"/>
        </w:rPr>
      </w:pPr>
      <w:proofErr w:type="gramStart"/>
      <w:r w:rsidRPr="000954C1">
        <w:rPr>
          <w:lang w:val="en-US"/>
        </w:rPr>
        <w:t>Any employee who feels and is being sexually harassed directly or indirectly may submit a complaint of the alleged incident to any member of the Internal Committee</w:t>
      </w:r>
      <w:r w:rsidR="00022802">
        <w:rPr>
          <w:lang w:val="en-US"/>
        </w:rPr>
        <w:t xml:space="preserve"> on email at </w:t>
      </w:r>
      <w:hyperlink w:history="1" r:id="rId8">
        <w:r w:rsidRPr="00A36C21" w:rsidR="007D30EF">
          <w:rPr>
            <w:rStyle w:val="Hyperlink"/>
            <w:lang w:val="en-US"/>
          </w:rPr>
          <w:t>POSH@sberbank.ru</w:t>
        </w:r>
      </w:hyperlink>
      <w:r w:rsidR="007D30EF">
        <w:rPr>
          <w:lang w:val="en-US"/>
        </w:rPr>
        <w:t xml:space="preserve"> </w:t>
      </w:r>
      <w:r w:rsidRPr="000954C1">
        <w:rPr>
          <w:lang w:val="en-US"/>
        </w:rPr>
        <w:t>within one month of occurrence of incident; Provided that where such a complaint cannot be made in writing, the Presiding Officer or any member of the Internal Committee shall render all reasonable assistance to the employee for maki</w:t>
      </w:r>
      <w:r>
        <w:rPr>
          <w:lang w:val="en-US"/>
        </w:rPr>
        <w:t>ng the complaint in writing.</w:t>
      </w:r>
      <w:proofErr w:type="gramEnd"/>
    </w:p>
    <w:p w:rsidRPr="000954C1" w:rsidR="000954C1" w:rsidP="00B91FA8" w:rsidRDefault="000954C1" w14:paraId="3FC6F94E" w14:textId="77777777">
      <w:pPr>
        <w:pStyle w:val="10"/>
        <w:numPr>
          <w:ilvl w:val="1"/>
          <w:numId w:val="26"/>
        </w:numPr>
        <w:ind w:left="567" w:hanging="567"/>
        <w:rPr>
          <w:b/>
          <w:bCs/>
          <w:color w:val="000000"/>
          <w:sz w:val="26"/>
          <w:szCs w:val="26"/>
          <w:lang w:val="en-US" w:eastAsia="en-US"/>
        </w:rPr>
      </w:pPr>
      <w:r w:rsidRPr="000954C1">
        <w:rPr>
          <w:lang w:val="en-US"/>
        </w:rPr>
        <w:t>The Internal Committee will record complaint received and keep the contents confidential, if it is so desired, except to use the same for discreet investigation. The Committee will hold a meeting with the Complainant within three days of the receipt of the compl</w:t>
      </w:r>
      <w:r>
        <w:rPr>
          <w:lang w:val="en-US"/>
        </w:rPr>
        <w:t xml:space="preserve">aint. </w:t>
      </w:r>
    </w:p>
    <w:p w:rsidRPr="000954C1" w:rsidR="005E1CAB" w:rsidP="00B91FA8" w:rsidRDefault="000954C1" w14:paraId="4F57082A" w14:textId="77777777">
      <w:pPr>
        <w:pStyle w:val="10"/>
        <w:numPr>
          <w:ilvl w:val="1"/>
          <w:numId w:val="26"/>
        </w:numPr>
        <w:ind w:left="567" w:hanging="567"/>
        <w:rPr>
          <w:b/>
          <w:bCs/>
          <w:color w:val="000000"/>
          <w:sz w:val="26"/>
          <w:szCs w:val="26"/>
          <w:lang w:val="en-US" w:eastAsia="en-US"/>
        </w:rPr>
      </w:pPr>
      <w:r w:rsidRPr="000954C1">
        <w:rPr>
          <w:lang w:val="en-US"/>
        </w:rPr>
        <w:t>The Internal Committee may, before initiating the inquiry, and at the request of the aggrieved employee take steps to settle the matter between complainant and the respondent through conciliation, provided that no monetary settlement shall be made as a basis of conciliation.</w:t>
      </w:r>
    </w:p>
    <w:p w:rsidRPr="002C31B2" w:rsidR="002C31B2" w:rsidP="00B91FA8" w:rsidRDefault="000954C1" w14:paraId="58E12380" w14:textId="77777777">
      <w:pPr>
        <w:pStyle w:val="10"/>
        <w:numPr>
          <w:ilvl w:val="2"/>
          <w:numId w:val="26"/>
        </w:numPr>
        <w:ind w:left="1276" w:hanging="709"/>
        <w:rPr>
          <w:lang w:val="en-US"/>
        </w:rPr>
      </w:pPr>
      <w:r w:rsidRPr="002C31B2">
        <w:rPr>
          <w:lang w:val="en-US"/>
        </w:rPr>
        <w:t xml:space="preserve">Where a settlement has been arrived at, the Internal Committee shall record the settlement so arrived and forward the same </w:t>
      </w:r>
      <w:r w:rsidR="002C31B2">
        <w:rPr>
          <w:lang w:val="en-US"/>
        </w:rPr>
        <w:t>to the employer to take action.</w:t>
      </w:r>
    </w:p>
    <w:p w:rsidR="000954C1" w:rsidP="00B91FA8" w:rsidRDefault="000954C1" w14:paraId="501BC316" w14:textId="77777777">
      <w:pPr>
        <w:pStyle w:val="10"/>
        <w:numPr>
          <w:ilvl w:val="2"/>
          <w:numId w:val="26"/>
        </w:numPr>
        <w:ind w:left="1276" w:hanging="709"/>
        <w:rPr>
          <w:lang w:val="en-US"/>
        </w:rPr>
      </w:pPr>
      <w:r w:rsidRPr="002C31B2">
        <w:rPr>
          <w:lang w:val="en-US"/>
        </w:rPr>
        <w:t>If the aggrieved employee informs the Internal Committee that any term or condition of the settlement arrived at has not been fulfilled by the respondent, the Internal Committee shall proceed to make an inquiry into the complaint.</w:t>
      </w:r>
    </w:p>
    <w:p w:rsidRPr="00B91FA8" w:rsidR="00022802" w:rsidP="007D30EF" w:rsidRDefault="00022802" w14:paraId="5417F7CF" w14:textId="77777777">
      <w:pPr>
        <w:pStyle w:val="10"/>
        <w:numPr>
          <w:ilvl w:val="0"/>
          <w:numId w:val="0"/>
        </w:numPr>
        <w:ind w:left="1069"/>
        <w:rPr>
          <w:sz w:val="2"/>
          <w:lang w:val="en-US"/>
        </w:rPr>
      </w:pPr>
    </w:p>
    <w:p w:rsidRPr="005D492E" w:rsidR="002C31B2" w:rsidP="005D492E" w:rsidRDefault="00B91FA8" w14:paraId="368AB1B7" w14:textId="203AEF96">
      <w:pPr>
        <w:pStyle w:val="Heading1"/>
        <w:ind w:left="567" w:hanging="567"/>
        <w:rPr>
          <w:b/>
          <w:sz w:val="28"/>
          <w:szCs w:val="28"/>
        </w:rPr>
      </w:pPr>
      <w:bookmarkStart w:name="_Toc185506223" w:id="50"/>
      <w:r w:rsidRPr="005D492E">
        <w:rPr>
          <w:b/>
          <w:sz w:val="28"/>
          <w:szCs w:val="28"/>
        </w:rPr>
        <w:t>INQUIRY INTO COMPLAINT</w:t>
      </w:r>
      <w:bookmarkEnd w:id="50"/>
    </w:p>
    <w:p w:rsidRPr="0026710C" w:rsidR="00B91FA8" w:rsidP="00B91FA8" w:rsidRDefault="00B91FA8" w14:paraId="10061846" w14:textId="77777777">
      <w:pPr>
        <w:pStyle w:val="10"/>
        <w:numPr>
          <w:ilvl w:val="0"/>
          <w:numId w:val="0"/>
        </w:numPr>
        <w:ind w:left="567"/>
        <w:rPr>
          <w:b/>
          <w:bCs/>
          <w:color w:val="000000"/>
          <w:sz w:val="2"/>
          <w:szCs w:val="28"/>
          <w:lang w:eastAsia="en-US"/>
        </w:rPr>
      </w:pPr>
    </w:p>
    <w:p w:rsidRPr="00B51EED" w:rsidR="002C31B2" w:rsidP="00B91FA8" w:rsidRDefault="002C31B2" w14:paraId="01D09A71" w14:textId="7F6D3293">
      <w:pPr>
        <w:pStyle w:val="10"/>
        <w:numPr>
          <w:ilvl w:val="0"/>
          <w:numId w:val="35"/>
        </w:numPr>
        <w:ind w:left="567" w:hanging="567"/>
        <w:rPr>
          <w:lang w:val="en-US"/>
        </w:rPr>
      </w:pPr>
      <w:r w:rsidRPr="002C31B2">
        <w:rPr>
          <w:lang w:val="en-US"/>
        </w:rPr>
        <w:t xml:space="preserve">At the first meeting, the Internal Committee members shall hear the Complainant and record her/his allegations. The Complainant can also submit any corroborative material with a documentary proof, oral or written material, etc., to substantiate his / her complaint. </w:t>
      </w:r>
      <w:r w:rsidRPr="00B51EED">
        <w:rPr>
          <w:lang w:val="en-US"/>
        </w:rPr>
        <w:t>If the Complainant does not wish to depose personally due to embarrassment of narration of event, a woman officer for women employee involved and a male officer for male employee involved shall meet and record the statement.</w:t>
      </w:r>
    </w:p>
    <w:p w:rsidRPr="002C31B2" w:rsidR="002C31B2" w:rsidP="00B91FA8" w:rsidRDefault="002C31B2" w14:paraId="3AC1962D" w14:textId="77777777">
      <w:pPr>
        <w:pStyle w:val="10"/>
        <w:numPr>
          <w:ilvl w:val="0"/>
          <w:numId w:val="35"/>
        </w:numPr>
        <w:ind w:left="567" w:hanging="567"/>
        <w:rPr>
          <w:b/>
          <w:bCs/>
          <w:color w:val="000000"/>
          <w:sz w:val="26"/>
          <w:szCs w:val="26"/>
          <w:lang w:val="en-US" w:eastAsia="en-US"/>
        </w:rPr>
      </w:pPr>
      <w:r w:rsidRPr="002C31B2">
        <w:rPr>
          <w:lang w:val="en-US"/>
        </w:rPr>
        <w:t>Thereafter, the person against whom complaint is made may be called for a deposition before the Committee and an opportunity will be given to him / her to give an explanation, where after, an “Enquiry” shall be conducted</w:t>
      </w:r>
      <w:r>
        <w:rPr>
          <w:lang w:val="en-US"/>
        </w:rPr>
        <w:t xml:space="preserve"> and concluded. </w:t>
      </w:r>
    </w:p>
    <w:p w:rsidRPr="00022802" w:rsidR="002C31B2" w:rsidP="00B91FA8" w:rsidRDefault="002C31B2" w14:paraId="2FAB0DE0" w14:textId="4DE660E1">
      <w:pPr>
        <w:pStyle w:val="10"/>
        <w:numPr>
          <w:ilvl w:val="0"/>
          <w:numId w:val="35"/>
        </w:numPr>
        <w:ind w:left="567" w:hanging="567"/>
        <w:rPr>
          <w:b/>
          <w:bCs/>
          <w:color w:val="000000"/>
          <w:sz w:val="26"/>
          <w:szCs w:val="26"/>
          <w:lang w:val="en-US" w:eastAsia="en-US"/>
        </w:rPr>
      </w:pPr>
      <w:r w:rsidRPr="002C31B2">
        <w:rPr>
          <w:lang w:val="en-US"/>
        </w:rPr>
        <w:lastRenderedPageBreak/>
        <w:t>In the event, the complaint does not fall under the purview of Sexual Harassment or the complaint does not mean an offense of Sexual Harassment, the same would be dropped after recording the reasons thereof.</w:t>
      </w:r>
    </w:p>
    <w:p w:rsidRPr="0026710C" w:rsidR="00022802" w:rsidP="007D30EF" w:rsidRDefault="00022802" w14:paraId="50400678" w14:textId="77777777">
      <w:pPr>
        <w:pStyle w:val="10"/>
        <w:numPr>
          <w:ilvl w:val="0"/>
          <w:numId w:val="0"/>
        </w:numPr>
        <w:ind w:left="360"/>
        <w:rPr>
          <w:b/>
          <w:bCs/>
          <w:color w:val="000000"/>
          <w:sz w:val="6"/>
          <w:szCs w:val="26"/>
          <w:lang w:val="en-US" w:eastAsia="en-US"/>
        </w:rPr>
      </w:pPr>
    </w:p>
    <w:p w:rsidRPr="00F55572" w:rsidR="000954C1" w:rsidP="00F55572" w:rsidRDefault="0026710C" w14:paraId="4344F6FF" w14:textId="5FAA6C7B">
      <w:pPr>
        <w:pStyle w:val="Heading1"/>
        <w:ind w:left="567" w:hanging="567"/>
        <w:rPr>
          <w:b/>
          <w:sz w:val="28"/>
          <w:szCs w:val="28"/>
        </w:rPr>
      </w:pPr>
      <w:bookmarkStart w:name="_Toc185506224" w:id="51"/>
      <w:r w:rsidRPr="00F55572">
        <w:rPr>
          <w:b/>
          <w:sz w:val="28"/>
          <w:szCs w:val="28"/>
        </w:rPr>
        <w:t>ENQUIRY PROCESS</w:t>
      </w:r>
      <w:bookmarkEnd w:id="51"/>
    </w:p>
    <w:p w:rsidRPr="00F55572" w:rsidR="0026710C" w:rsidP="0026710C" w:rsidRDefault="0026710C" w14:paraId="2810A4F8" w14:textId="77777777">
      <w:pPr>
        <w:pStyle w:val="10"/>
        <w:numPr>
          <w:ilvl w:val="0"/>
          <w:numId w:val="0"/>
        </w:numPr>
        <w:ind w:left="567"/>
        <w:rPr>
          <w:b/>
          <w:bCs/>
          <w:color w:val="000000"/>
          <w:sz w:val="2"/>
          <w:szCs w:val="28"/>
          <w:lang w:eastAsia="en-US"/>
        </w:rPr>
      </w:pPr>
    </w:p>
    <w:p w:rsidRPr="002C31B2" w:rsidR="002C31B2" w:rsidP="0026710C" w:rsidRDefault="002C31B2" w14:paraId="47C46077" w14:textId="77777777">
      <w:pPr>
        <w:pStyle w:val="10"/>
        <w:numPr>
          <w:ilvl w:val="1"/>
          <w:numId w:val="28"/>
        </w:numPr>
        <w:ind w:left="567" w:hanging="567"/>
        <w:rPr>
          <w:b/>
          <w:bCs/>
          <w:color w:val="000000"/>
          <w:sz w:val="26"/>
          <w:szCs w:val="26"/>
          <w:lang w:val="en-US" w:eastAsia="en-US"/>
        </w:rPr>
      </w:pPr>
      <w:r w:rsidRPr="002C31B2">
        <w:rPr>
          <w:lang w:val="en-US"/>
        </w:rPr>
        <w:t>The Internal Committee shall immediately proceed with the Enquiry and communicate the same to the Complainant and person agains</w:t>
      </w:r>
      <w:r>
        <w:rPr>
          <w:lang w:val="en-US"/>
        </w:rPr>
        <w:t xml:space="preserve">t whom complaint is made. </w:t>
      </w:r>
    </w:p>
    <w:p w:rsidRPr="002C31B2" w:rsidR="002C31B2" w:rsidP="0026710C" w:rsidRDefault="002C31B2" w14:paraId="53B5882D" w14:textId="77777777">
      <w:pPr>
        <w:pStyle w:val="10"/>
        <w:numPr>
          <w:ilvl w:val="1"/>
          <w:numId w:val="28"/>
        </w:numPr>
        <w:ind w:left="567" w:hanging="567"/>
        <w:rPr>
          <w:b/>
          <w:bCs/>
          <w:color w:val="000000"/>
          <w:sz w:val="26"/>
          <w:szCs w:val="26"/>
          <w:lang w:val="en-US" w:eastAsia="en-US"/>
        </w:rPr>
      </w:pPr>
      <w:r w:rsidRPr="002C31B2">
        <w:rPr>
          <w:lang w:val="en-US"/>
        </w:rPr>
        <w:t>It should be ensured that the aggrieved employee is not victimized in connection with the complaints filed by them. For a period of five years after a decision in a proven case of sexual harassment, a watch should be kept to ensure that he/she is not subjected to vendetta. Employee should not be posted under the Respondent, or any other person where there may be a reasonable ground to believe that he/she may be subjected to harassment on this account. In case of any victimization the complainant may submit a representation to the Management of the Organization in other cases. These representations should be dealt with sensitivity, in consultation with the Internal Committee, and a decision taken within 15 days of the submission o</w:t>
      </w:r>
      <w:r>
        <w:rPr>
          <w:lang w:val="en-US"/>
        </w:rPr>
        <w:t xml:space="preserve">f the same. </w:t>
      </w:r>
    </w:p>
    <w:p w:rsidRPr="002C31B2" w:rsidR="002C31B2" w:rsidP="0026710C" w:rsidRDefault="002C31B2" w14:paraId="7636031B" w14:textId="77777777">
      <w:pPr>
        <w:pStyle w:val="10"/>
        <w:numPr>
          <w:ilvl w:val="1"/>
          <w:numId w:val="28"/>
        </w:numPr>
        <w:ind w:left="567" w:hanging="567"/>
        <w:rPr>
          <w:b/>
          <w:bCs/>
          <w:color w:val="000000"/>
          <w:sz w:val="26"/>
          <w:szCs w:val="26"/>
          <w:lang w:val="en-US" w:eastAsia="en-US"/>
        </w:rPr>
      </w:pPr>
      <w:r w:rsidRPr="002C31B2">
        <w:rPr>
          <w:lang w:val="en-US"/>
        </w:rPr>
        <w:t>During the pendency of an inquiry, on a written request made by the aggrieved, the Internal</w:t>
      </w:r>
      <w:r>
        <w:rPr>
          <w:lang w:val="en-US"/>
        </w:rPr>
        <w:t xml:space="preserve"> </w:t>
      </w:r>
      <w:r w:rsidRPr="002C31B2">
        <w:rPr>
          <w:lang w:val="en-US"/>
        </w:rPr>
        <w:t>Committee may recommend the employer to</w:t>
      </w:r>
      <w:r>
        <w:rPr>
          <w:lang w:val="en-US"/>
        </w:rPr>
        <w:t>:</w:t>
      </w:r>
    </w:p>
    <w:p w:rsidR="002C31B2" w:rsidP="0026710C" w:rsidRDefault="002C31B2" w14:paraId="11221E12" w14:textId="77777777">
      <w:pPr>
        <w:pStyle w:val="10"/>
        <w:numPr>
          <w:ilvl w:val="2"/>
          <w:numId w:val="28"/>
        </w:numPr>
        <w:ind w:left="1276"/>
        <w:rPr>
          <w:lang w:val="en-US"/>
        </w:rPr>
      </w:pPr>
      <w:r w:rsidRPr="002C31B2">
        <w:rPr>
          <w:lang w:val="en-US"/>
        </w:rPr>
        <w:t>Transfer the aggrieved employee or the respondent</w:t>
      </w:r>
      <w:r>
        <w:rPr>
          <w:lang w:val="en-US"/>
        </w:rPr>
        <w:t xml:space="preserve"> to any other workplace; or </w:t>
      </w:r>
    </w:p>
    <w:p w:rsidRPr="002C31B2" w:rsidR="002C31B2" w:rsidP="0026710C" w:rsidRDefault="002C31B2" w14:paraId="64E8445F" w14:textId="77777777">
      <w:pPr>
        <w:pStyle w:val="10"/>
        <w:numPr>
          <w:ilvl w:val="2"/>
          <w:numId w:val="28"/>
        </w:numPr>
        <w:ind w:left="1276"/>
        <w:rPr>
          <w:b/>
          <w:bCs/>
          <w:color w:val="000000"/>
          <w:sz w:val="26"/>
          <w:szCs w:val="26"/>
          <w:lang w:val="en-US" w:eastAsia="en-US"/>
        </w:rPr>
      </w:pPr>
      <w:r w:rsidRPr="002C31B2">
        <w:rPr>
          <w:lang w:val="en-US"/>
        </w:rPr>
        <w:t xml:space="preserve">Grant </w:t>
      </w:r>
      <w:r>
        <w:rPr>
          <w:lang w:val="en-US"/>
        </w:rPr>
        <w:t xml:space="preserve">leave to the aggrieved; or </w:t>
      </w:r>
    </w:p>
    <w:p w:rsidRPr="002C31B2" w:rsidR="002C31B2" w:rsidP="0026710C" w:rsidRDefault="002C31B2" w14:paraId="3D93D451" w14:textId="77777777">
      <w:pPr>
        <w:pStyle w:val="10"/>
        <w:numPr>
          <w:ilvl w:val="2"/>
          <w:numId w:val="28"/>
        </w:numPr>
        <w:ind w:left="1276"/>
        <w:rPr>
          <w:b/>
          <w:bCs/>
          <w:color w:val="000000"/>
          <w:sz w:val="26"/>
          <w:szCs w:val="26"/>
          <w:lang w:val="en-US" w:eastAsia="en-US"/>
        </w:rPr>
      </w:pPr>
      <w:r w:rsidRPr="002C31B2">
        <w:rPr>
          <w:lang w:val="en-US"/>
        </w:rPr>
        <w:t>Suspend the respondent and/or have the respondent work from home during the pendency of the inquiry; or</w:t>
      </w:r>
    </w:p>
    <w:p w:rsidRPr="002C31B2" w:rsidR="002C31B2" w:rsidP="0026710C" w:rsidRDefault="002C31B2" w14:paraId="6B44FF2A" w14:textId="77777777">
      <w:pPr>
        <w:pStyle w:val="10"/>
        <w:numPr>
          <w:ilvl w:val="2"/>
          <w:numId w:val="28"/>
        </w:numPr>
        <w:ind w:left="1276"/>
        <w:rPr>
          <w:b/>
          <w:bCs/>
          <w:color w:val="000000"/>
          <w:sz w:val="26"/>
          <w:szCs w:val="26"/>
          <w:lang w:val="en-US" w:eastAsia="en-US"/>
        </w:rPr>
      </w:pPr>
      <w:r w:rsidRPr="002C31B2">
        <w:rPr>
          <w:lang w:val="en-US"/>
        </w:rPr>
        <w:t>Grant such other relief to the aggrieved employee as may be pr</w:t>
      </w:r>
      <w:r>
        <w:rPr>
          <w:lang w:val="en-US"/>
        </w:rPr>
        <w:t xml:space="preserve">escribed or it may deem fit. </w:t>
      </w:r>
    </w:p>
    <w:p w:rsidRPr="002C31B2" w:rsidR="002C31B2" w:rsidP="0026710C" w:rsidRDefault="002C31B2" w14:paraId="50FDE2FF" w14:textId="77777777">
      <w:pPr>
        <w:pStyle w:val="10"/>
        <w:numPr>
          <w:ilvl w:val="2"/>
          <w:numId w:val="28"/>
        </w:numPr>
        <w:ind w:left="1276"/>
        <w:rPr>
          <w:b/>
          <w:bCs/>
          <w:color w:val="000000"/>
          <w:sz w:val="26"/>
          <w:szCs w:val="26"/>
          <w:lang w:val="en-US" w:eastAsia="en-US"/>
        </w:rPr>
      </w:pPr>
      <w:r w:rsidRPr="002C31B2">
        <w:rPr>
          <w:lang w:val="en-US"/>
        </w:rPr>
        <w:t>The leave granted to the aggrieved employee shall be in addition to the leave she would be otherwise entitled to.</w:t>
      </w:r>
    </w:p>
    <w:p w:rsidR="002C31B2" w:rsidP="00625962" w:rsidRDefault="002C31B2" w14:paraId="36FA2A7A" w14:textId="69CC0A20">
      <w:pPr>
        <w:pStyle w:val="10"/>
        <w:numPr>
          <w:ilvl w:val="1"/>
          <w:numId w:val="28"/>
        </w:numPr>
        <w:ind w:left="567" w:hanging="567"/>
        <w:rPr>
          <w:lang w:val="en-US"/>
        </w:rPr>
      </w:pPr>
      <w:r w:rsidRPr="002C31B2">
        <w:rPr>
          <w:lang w:val="en-US"/>
        </w:rPr>
        <w:t>The Internal Committee shall prepare and hand over the Statement of Allegation to the person against whom complaint is made and give him / her opportunity to submit a written explanation if she / he so desires within 7</w:t>
      </w:r>
      <w:r w:rsidR="0071454B">
        <w:rPr>
          <w:lang w:val="en-US"/>
        </w:rPr>
        <w:t xml:space="preserve"> (seven)</w:t>
      </w:r>
      <w:r w:rsidRPr="002C31B2">
        <w:rPr>
          <w:lang w:val="en-US"/>
        </w:rPr>
        <w:t xml:space="preserve"> </w:t>
      </w:r>
      <w:r>
        <w:rPr>
          <w:lang w:val="en-US"/>
        </w:rPr>
        <w:t>days of receipt of the same.</w:t>
      </w:r>
    </w:p>
    <w:p w:rsidRPr="002C31B2" w:rsidR="002C31B2" w:rsidP="00625962" w:rsidRDefault="002C31B2" w14:paraId="363C5BFE" w14:textId="77777777">
      <w:pPr>
        <w:pStyle w:val="10"/>
        <w:numPr>
          <w:ilvl w:val="1"/>
          <w:numId w:val="28"/>
        </w:numPr>
        <w:ind w:left="567" w:hanging="567"/>
        <w:rPr>
          <w:b/>
          <w:bCs/>
          <w:color w:val="000000"/>
          <w:sz w:val="26"/>
          <w:szCs w:val="26"/>
          <w:lang w:val="en-US" w:eastAsia="en-US"/>
        </w:rPr>
      </w:pPr>
      <w:r w:rsidRPr="002C31B2">
        <w:rPr>
          <w:lang w:val="en-US"/>
        </w:rPr>
        <w:t>As far as practicable, the inquiry in such cases should be completed within 1 month and in no case shoul</w:t>
      </w:r>
      <w:r>
        <w:rPr>
          <w:lang w:val="en-US"/>
        </w:rPr>
        <w:t>d it take more than 90 days.</w:t>
      </w:r>
    </w:p>
    <w:p w:rsidRPr="002C31B2" w:rsidR="002C31B2" w:rsidP="00625962" w:rsidRDefault="002C31B2" w14:paraId="44A1F8AA" w14:textId="77777777">
      <w:pPr>
        <w:pStyle w:val="10"/>
        <w:numPr>
          <w:ilvl w:val="1"/>
          <w:numId w:val="28"/>
        </w:numPr>
        <w:ind w:left="709" w:hanging="709"/>
        <w:rPr>
          <w:b/>
          <w:bCs/>
          <w:color w:val="000000"/>
          <w:sz w:val="26"/>
          <w:szCs w:val="26"/>
          <w:lang w:val="en-US" w:eastAsia="en-US"/>
        </w:rPr>
      </w:pPr>
      <w:r w:rsidRPr="002C31B2">
        <w:rPr>
          <w:lang w:val="en-US"/>
        </w:rPr>
        <w:t>The Complainant shall be provided with a copy of the written explanation submitted by the person aga</w:t>
      </w:r>
      <w:r>
        <w:rPr>
          <w:lang w:val="en-US"/>
        </w:rPr>
        <w:t>inst whom complaint is made.</w:t>
      </w:r>
    </w:p>
    <w:p w:rsidRPr="002C31B2" w:rsidR="002C31B2" w:rsidP="00625962" w:rsidRDefault="002C31B2" w14:paraId="14CD5FFC" w14:textId="436DFCEB">
      <w:pPr>
        <w:pStyle w:val="10"/>
        <w:numPr>
          <w:ilvl w:val="1"/>
          <w:numId w:val="28"/>
        </w:numPr>
        <w:ind w:left="567" w:hanging="567"/>
        <w:rPr>
          <w:b/>
          <w:bCs/>
          <w:color w:val="000000"/>
          <w:sz w:val="26"/>
          <w:szCs w:val="26"/>
          <w:lang w:val="en-US" w:eastAsia="en-US"/>
        </w:rPr>
      </w:pPr>
      <w:r w:rsidRPr="002C31B2">
        <w:rPr>
          <w:lang w:val="en-US"/>
        </w:rPr>
        <w:t>If the Complainant or the person against whom complaint is made desires any witness/</w:t>
      </w:r>
      <w:proofErr w:type="spellStart"/>
      <w:r w:rsidRPr="002C31B2">
        <w:rPr>
          <w:lang w:val="en-US"/>
        </w:rPr>
        <w:t>es</w:t>
      </w:r>
      <w:proofErr w:type="spellEnd"/>
      <w:r w:rsidRPr="002C31B2">
        <w:rPr>
          <w:lang w:val="en-US"/>
        </w:rPr>
        <w:t xml:space="preserve"> to be called, they shall communicate in writing to the </w:t>
      </w:r>
      <w:r w:rsidR="0071454B">
        <w:rPr>
          <w:lang w:val="en-US"/>
        </w:rPr>
        <w:t xml:space="preserve">Internal </w:t>
      </w:r>
      <w:r w:rsidRPr="002C31B2">
        <w:rPr>
          <w:lang w:val="en-US"/>
        </w:rPr>
        <w:t>Committee the names of witness/</w:t>
      </w:r>
      <w:proofErr w:type="spellStart"/>
      <w:r w:rsidRPr="002C31B2">
        <w:rPr>
          <w:lang w:val="en-US"/>
        </w:rPr>
        <w:t>e</w:t>
      </w:r>
      <w:r>
        <w:rPr>
          <w:lang w:val="en-US"/>
        </w:rPr>
        <w:t>s</w:t>
      </w:r>
      <w:proofErr w:type="spellEnd"/>
      <w:r>
        <w:rPr>
          <w:lang w:val="en-US"/>
        </w:rPr>
        <w:t xml:space="preserve"> that they propose to call. </w:t>
      </w:r>
    </w:p>
    <w:p w:rsidRPr="002C31B2" w:rsidR="002C31B2" w:rsidP="00625962" w:rsidRDefault="002C31B2" w14:paraId="25E8124D" w14:textId="77777777">
      <w:pPr>
        <w:pStyle w:val="10"/>
        <w:numPr>
          <w:ilvl w:val="1"/>
          <w:numId w:val="28"/>
        </w:numPr>
        <w:ind w:left="567" w:hanging="567"/>
        <w:rPr>
          <w:b/>
          <w:bCs/>
          <w:color w:val="000000"/>
          <w:sz w:val="26"/>
          <w:szCs w:val="26"/>
          <w:lang w:val="en-US" w:eastAsia="en-US"/>
        </w:rPr>
      </w:pPr>
      <w:r w:rsidRPr="002C31B2">
        <w:rPr>
          <w:lang w:val="en-US"/>
        </w:rPr>
        <w:t xml:space="preserve">If the Complainant desires to tender any documents by way of evidence before the Committee, she / he shall supply original copies of such documents. Similarly, if the person against whom complaint is made desires to tender any documents in evidence before the Committee he / she shall supply original copies of such documents. Both shall affix his / her signature on the respective documents to certify </w:t>
      </w:r>
      <w:r>
        <w:rPr>
          <w:lang w:val="en-US"/>
        </w:rPr>
        <w:t xml:space="preserve">these to be original copies. </w:t>
      </w:r>
    </w:p>
    <w:p w:rsidRPr="002C31B2" w:rsidR="002C31B2" w:rsidP="00625962" w:rsidRDefault="002C31B2" w14:paraId="5312DFF3" w14:textId="77777777">
      <w:pPr>
        <w:pStyle w:val="10"/>
        <w:numPr>
          <w:ilvl w:val="1"/>
          <w:numId w:val="28"/>
        </w:numPr>
        <w:ind w:left="567" w:hanging="567"/>
        <w:rPr>
          <w:lang w:val="en-US"/>
        </w:rPr>
      </w:pPr>
      <w:r w:rsidRPr="002C31B2">
        <w:rPr>
          <w:lang w:val="en-US"/>
        </w:rPr>
        <w:t>The Committee shall call upon all witnesses me</w:t>
      </w:r>
      <w:r>
        <w:rPr>
          <w:lang w:val="en-US"/>
        </w:rPr>
        <w:t xml:space="preserve">ntioned by both the parties. </w:t>
      </w:r>
    </w:p>
    <w:p w:rsidR="002C31B2" w:rsidP="00625962" w:rsidRDefault="002C31B2" w14:paraId="16264E2A" w14:textId="77777777">
      <w:pPr>
        <w:pStyle w:val="10"/>
        <w:numPr>
          <w:ilvl w:val="1"/>
          <w:numId w:val="28"/>
        </w:numPr>
        <w:ind w:left="567" w:hanging="567"/>
        <w:rPr>
          <w:lang w:val="en-US"/>
        </w:rPr>
      </w:pPr>
      <w:r w:rsidRPr="002C31B2">
        <w:rPr>
          <w:lang w:val="en-US"/>
        </w:rPr>
        <w:t>The Committee shall provide every reasonable opportunit</w:t>
      </w:r>
      <w:r>
        <w:rPr>
          <w:lang w:val="en-US"/>
        </w:rPr>
        <w:t xml:space="preserve">y to the Complainant and to the   </w:t>
      </w:r>
      <w:r w:rsidRPr="002C31B2">
        <w:rPr>
          <w:lang w:val="en-US"/>
        </w:rPr>
        <w:t>person against whom complaint is made, for putting forward and defending their respective case.</w:t>
      </w:r>
    </w:p>
    <w:p w:rsidR="002C31B2" w:rsidP="00625962" w:rsidRDefault="002C31B2" w14:paraId="56914F6A" w14:textId="77777777">
      <w:pPr>
        <w:pStyle w:val="10"/>
        <w:numPr>
          <w:ilvl w:val="1"/>
          <w:numId w:val="28"/>
        </w:numPr>
        <w:ind w:left="567" w:hanging="567"/>
        <w:rPr>
          <w:lang w:val="en-US"/>
        </w:rPr>
      </w:pPr>
      <w:r w:rsidRPr="002C31B2">
        <w:rPr>
          <w:lang w:val="en-US"/>
        </w:rPr>
        <w:lastRenderedPageBreak/>
        <w:t>On the completion of an inquiry, the Internal Committee shall provide a report of its findings. Employer is required to act on the recommendations of the committee on receipt of inquiry report</w:t>
      </w:r>
    </w:p>
    <w:p w:rsidR="002C31B2" w:rsidP="00625962" w:rsidRDefault="002C31B2" w14:paraId="1FA06B27" w14:textId="77777777">
      <w:pPr>
        <w:pStyle w:val="10"/>
        <w:numPr>
          <w:ilvl w:val="1"/>
          <w:numId w:val="28"/>
        </w:numPr>
        <w:ind w:left="567" w:hanging="567"/>
        <w:rPr>
          <w:lang w:val="en-US"/>
        </w:rPr>
      </w:pPr>
      <w:r w:rsidRPr="002C31B2">
        <w:rPr>
          <w:lang w:val="en-US"/>
        </w:rPr>
        <w:t>For the purpose of determining the sums to be paid to the aggrieved employee, the Internal Committee shall have regard to</w:t>
      </w:r>
    </w:p>
    <w:p w:rsidR="006848F3" w:rsidP="00625962" w:rsidRDefault="006848F3" w14:paraId="683B823E" w14:textId="77777777">
      <w:pPr>
        <w:pStyle w:val="10"/>
        <w:numPr>
          <w:ilvl w:val="2"/>
          <w:numId w:val="28"/>
        </w:numPr>
        <w:ind w:left="1276"/>
        <w:rPr>
          <w:lang w:val="en-US"/>
        </w:rPr>
      </w:pPr>
      <w:r w:rsidRPr="006848F3">
        <w:rPr>
          <w:lang w:val="en-US"/>
        </w:rPr>
        <w:t>The mental trauma, pain, suffering and emotional distress caused</w:t>
      </w:r>
      <w:r>
        <w:rPr>
          <w:lang w:val="en-US"/>
        </w:rPr>
        <w:t xml:space="preserve"> to the aggrieved employee;</w:t>
      </w:r>
    </w:p>
    <w:p w:rsidR="006848F3" w:rsidP="00625962" w:rsidRDefault="006848F3" w14:paraId="4E0084E0" w14:textId="77777777">
      <w:pPr>
        <w:pStyle w:val="10"/>
        <w:numPr>
          <w:ilvl w:val="2"/>
          <w:numId w:val="28"/>
        </w:numPr>
        <w:ind w:left="1276"/>
        <w:rPr>
          <w:lang w:val="en-US"/>
        </w:rPr>
      </w:pPr>
      <w:r w:rsidRPr="006848F3">
        <w:rPr>
          <w:lang w:val="en-US"/>
        </w:rPr>
        <w:t>The loss in the career opportunity due to the inci</w:t>
      </w:r>
      <w:r>
        <w:rPr>
          <w:lang w:val="en-US"/>
        </w:rPr>
        <w:t xml:space="preserve">dent of sexual harassment; </w:t>
      </w:r>
    </w:p>
    <w:p w:rsidR="006848F3" w:rsidP="00625962" w:rsidRDefault="006848F3" w14:paraId="04F664FD" w14:textId="77777777">
      <w:pPr>
        <w:pStyle w:val="10"/>
        <w:numPr>
          <w:ilvl w:val="2"/>
          <w:numId w:val="28"/>
        </w:numPr>
        <w:ind w:left="1276"/>
        <w:rPr>
          <w:lang w:val="en-US"/>
        </w:rPr>
      </w:pPr>
      <w:r w:rsidRPr="006848F3">
        <w:rPr>
          <w:lang w:val="en-US"/>
        </w:rPr>
        <w:t>Medical expenses incurred by the victim for physical or psychiatric treatment;</w:t>
      </w:r>
      <w:r>
        <w:rPr>
          <w:lang w:val="en-US"/>
        </w:rPr>
        <w:t xml:space="preserve"> </w:t>
      </w:r>
    </w:p>
    <w:p w:rsidR="006848F3" w:rsidP="00625962" w:rsidRDefault="006848F3" w14:paraId="7B8CE8B1" w14:textId="77777777">
      <w:pPr>
        <w:pStyle w:val="10"/>
        <w:numPr>
          <w:ilvl w:val="2"/>
          <w:numId w:val="28"/>
        </w:numPr>
        <w:ind w:left="1276"/>
        <w:rPr>
          <w:lang w:val="en-US"/>
        </w:rPr>
      </w:pPr>
      <w:r w:rsidRPr="006848F3">
        <w:rPr>
          <w:lang w:val="en-US"/>
        </w:rPr>
        <w:t>The income and financi</w:t>
      </w:r>
      <w:r>
        <w:rPr>
          <w:lang w:val="en-US"/>
        </w:rPr>
        <w:t>al status of the respondent;</w:t>
      </w:r>
    </w:p>
    <w:p w:rsidRPr="0045241A" w:rsidR="007D30EF" w:rsidP="0045241A" w:rsidRDefault="006848F3" w14:paraId="350F72A7" w14:textId="28D2CC21">
      <w:pPr>
        <w:pStyle w:val="10"/>
        <w:numPr>
          <w:ilvl w:val="2"/>
          <w:numId w:val="28"/>
        </w:numPr>
        <w:ind w:left="1276"/>
        <w:rPr>
          <w:lang w:val="en-US"/>
        </w:rPr>
      </w:pPr>
      <w:r w:rsidRPr="006848F3">
        <w:rPr>
          <w:lang w:val="en-US"/>
        </w:rPr>
        <w:t>Feasibility of such payment in lump sum or in instalments.</w:t>
      </w:r>
    </w:p>
    <w:p w:rsidR="006848F3" w:rsidP="0045241A" w:rsidRDefault="006848F3" w14:paraId="2CAE30BC" w14:textId="77777777">
      <w:pPr>
        <w:pStyle w:val="10"/>
        <w:numPr>
          <w:ilvl w:val="1"/>
          <w:numId w:val="28"/>
        </w:numPr>
        <w:ind w:left="567" w:hanging="567"/>
        <w:rPr>
          <w:lang w:val="en-US"/>
        </w:rPr>
      </w:pPr>
      <w:r w:rsidRPr="006848F3">
        <w:rPr>
          <w:lang w:val="en-US"/>
        </w:rPr>
        <w:t>Recommended Disciplinary action for Misconduct may include:</w:t>
      </w:r>
    </w:p>
    <w:p w:rsidR="006848F3" w:rsidP="0045241A" w:rsidRDefault="006848F3" w14:paraId="31905B63" w14:textId="77777777">
      <w:pPr>
        <w:pStyle w:val="10"/>
        <w:numPr>
          <w:ilvl w:val="2"/>
          <w:numId w:val="28"/>
        </w:numPr>
        <w:ind w:left="1276"/>
        <w:rPr>
          <w:lang w:val="en-US"/>
        </w:rPr>
      </w:pPr>
      <w:r>
        <w:rPr>
          <w:lang w:val="en-US"/>
        </w:rPr>
        <w:t>A written Apology</w:t>
      </w:r>
    </w:p>
    <w:p w:rsidR="006848F3" w:rsidP="0045241A" w:rsidRDefault="006848F3" w14:paraId="0A0EBC8F" w14:textId="77777777">
      <w:pPr>
        <w:pStyle w:val="10"/>
        <w:numPr>
          <w:ilvl w:val="2"/>
          <w:numId w:val="28"/>
        </w:numPr>
        <w:ind w:left="1276"/>
        <w:rPr>
          <w:lang w:val="en-US"/>
        </w:rPr>
      </w:pPr>
      <w:r>
        <w:rPr>
          <w:lang w:val="en-US"/>
        </w:rPr>
        <w:t xml:space="preserve">Warning </w:t>
      </w:r>
    </w:p>
    <w:p w:rsidR="006848F3" w:rsidP="0045241A" w:rsidRDefault="006848F3" w14:paraId="72647A63" w14:textId="77777777">
      <w:pPr>
        <w:pStyle w:val="10"/>
        <w:numPr>
          <w:ilvl w:val="2"/>
          <w:numId w:val="28"/>
        </w:numPr>
        <w:ind w:left="1276"/>
        <w:rPr>
          <w:lang w:val="en-US"/>
        </w:rPr>
      </w:pPr>
      <w:r>
        <w:rPr>
          <w:lang w:val="en-US"/>
        </w:rPr>
        <w:t>Reprimand or Censure</w:t>
      </w:r>
    </w:p>
    <w:p w:rsidR="006848F3" w:rsidP="0045241A" w:rsidRDefault="006848F3" w14:paraId="13B809E6" w14:textId="77777777">
      <w:pPr>
        <w:pStyle w:val="10"/>
        <w:numPr>
          <w:ilvl w:val="2"/>
          <w:numId w:val="28"/>
        </w:numPr>
        <w:ind w:left="1276"/>
        <w:rPr>
          <w:lang w:val="en-US"/>
        </w:rPr>
      </w:pPr>
      <w:r w:rsidRPr="006848F3">
        <w:rPr>
          <w:lang w:val="en-US"/>
        </w:rPr>
        <w:t>Withholding</w:t>
      </w:r>
      <w:r>
        <w:rPr>
          <w:lang w:val="en-US"/>
        </w:rPr>
        <w:t xml:space="preserve"> of promotion </w:t>
      </w:r>
    </w:p>
    <w:p w:rsidR="006848F3" w:rsidP="0045241A" w:rsidRDefault="006848F3" w14:paraId="16607F9E" w14:textId="77777777">
      <w:pPr>
        <w:pStyle w:val="10"/>
        <w:numPr>
          <w:ilvl w:val="2"/>
          <w:numId w:val="28"/>
        </w:numPr>
        <w:ind w:left="1276"/>
        <w:rPr>
          <w:lang w:val="en-US"/>
        </w:rPr>
      </w:pPr>
      <w:r>
        <w:rPr>
          <w:lang w:val="en-US"/>
        </w:rPr>
        <w:t xml:space="preserve">Community Services </w:t>
      </w:r>
    </w:p>
    <w:p w:rsidR="006848F3" w:rsidP="0045241A" w:rsidRDefault="006848F3" w14:paraId="0F0C99AE" w14:textId="77777777">
      <w:pPr>
        <w:pStyle w:val="10"/>
        <w:numPr>
          <w:ilvl w:val="2"/>
          <w:numId w:val="28"/>
        </w:numPr>
        <w:ind w:left="1276"/>
        <w:rPr>
          <w:lang w:val="en-US"/>
        </w:rPr>
      </w:pPr>
      <w:r w:rsidRPr="006848F3">
        <w:rPr>
          <w:lang w:val="en-US"/>
        </w:rPr>
        <w:t>Withholdin</w:t>
      </w:r>
      <w:r>
        <w:rPr>
          <w:lang w:val="en-US"/>
        </w:rPr>
        <w:t xml:space="preserve">g of pay rise or increment </w:t>
      </w:r>
    </w:p>
    <w:p w:rsidR="006848F3" w:rsidP="0045241A" w:rsidRDefault="006848F3" w14:paraId="71707469" w14:textId="77777777">
      <w:pPr>
        <w:pStyle w:val="10"/>
        <w:numPr>
          <w:ilvl w:val="2"/>
          <w:numId w:val="28"/>
        </w:numPr>
        <w:ind w:left="1276"/>
        <w:rPr>
          <w:lang w:val="en-US"/>
        </w:rPr>
      </w:pPr>
      <w:r w:rsidRPr="006848F3">
        <w:rPr>
          <w:lang w:val="en-US"/>
        </w:rPr>
        <w:t xml:space="preserve">Termination of </w:t>
      </w:r>
      <w:r>
        <w:rPr>
          <w:lang w:val="en-US"/>
        </w:rPr>
        <w:t xml:space="preserve">service of the Respondent </w:t>
      </w:r>
    </w:p>
    <w:p w:rsidR="006848F3" w:rsidP="0045241A" w:rsidRDefault="006848F3" w14:paraId="022ED5F0" w14:textId="77777777">
      <w:pPr>
        <w:pStyle w:val="10"/>
        <w:numPr>
          <w:ilvl w:val="2"/>
          <w:numId w:val="28"/>
        </w:numPr>
        <w:ind w:left="1276"/>
        <w:rPr>
          <w:lang w:val="en-US"/>
        </w:rPr>
      </w:pPr>
      <w:r w:rsidRPr="006848F3">
        <w:rPr>
          <w:lang w:val="en-US"/>
        </w:rPr>
        <w:t>Providing counselling sessions to the Respondent</w:t>
      </w:r>
    </w:p>
    <w:p w:rsidR="0071454B" w:rsidP="0045241A" w:rsidRDefault="006848F3" w14:paraId="63741EBF" w14:textId="349FFF95">
      <w:pPr>
        <w:pStyle w:val="10"/>
        <w:numPr>
          <w:ilvl w:val="1"/>
          <w:numId w:val="28"/>
        </w:numPr>
        <w:ind w:left="567" w:hanging="567"/>
        <w:rPr>
          <w:lang w:val="en-US"/>
        </w:rPr>
      </w:pPr>
      <w:r w:rsidRPr="006848F3">
        <w:rPr>
          <w:lang w:val="en-US"/>
        </w:rPr>
        <w:t>If the aggrieved employee is found to be misrepresenting</w:t>
      </w:r>
      <w:r w:rsidR="0071454B">
        <w:rPr>
          <w:lang w:val="en-US"/>
        </w:rPr>
        <w:t xml:space="preserve"> or raising a frivolous and / malicious complaint</w:t>
      </w:r>
      <w:r w:rsidRPr="006848F3">
        <w:rPr>
          <w:lang w:val="en-US"/>
        </w:rPr>
        <w:t xml:space="preserve">, it </w:t>
      </w:r>
      <w:r w:rsidR="0071454B">
        <w:rPr>
          <w:lang w:val="en-US"/>
        </w:rPr>
        <w:t>sha</w:t>
      </w:r>
      <w:r w:rsidRPr="006848F3">
        <w:rPr>
          <w:lang w:val="en-US"/>
        </w:rPr>
        <w:t>ll result in strict disciplinary action which may</w:t>
      </w:r>
      <w:r w:rsidR="0071454B">
        <w:rPr>
          <w:lang w:val="en-US"/>
        </w:rPr>
        <w:t xml:space="preserve"> also </w:t>
      </w:r>
      <w:r w:rsidRPr="006848F3">
        <w:rPr>
          <w:lang w:val="en-US"/>
        </w:rPr>
        <w:t>lead to termination of service</w:t>
      </w:r>
      <w:bookmarkEnd w:id="48"/>
      <w:bookmarkEnd w:id="49"/>
      <w:r w:rsidR="0071454B">
        <w:rPr>
          <w:lang w:val="en-US"/>
        </w:rPr>
        <w:t xml:space="preserve"> of the complainant.</w:t>
      </w:r>
    </w:p>
    <w:p w:rsidR="0071454B" w:rsidP="0045241A" w:rsidRDefault="0071454B" w14:paraId="11BD7FB6" w14:textId="277C7C2D">
      <w:pPr>
        <w:pStyle w:val="10"/>
        <w:numPr>
          <w:ilvl w:val="2"/>
          <w:numId w:val="28"/>
        </w:numPr>
        <w:ind w:left="1276"/>
        <w:rPr>
          <w:lang w:val="en-US"/>
        </w:rPr>
      </w:pPr>
      <w:r>
        <w:rPr>
          <w:lang w:val="en-US"/>
        </w:rPr>
        <w:t>It is pertinent to mention herein that</w:t>
      </w:r>
      <w:r w:rsidRPr="0071454B">
        <w:rPr>
          <w:lang w:val="en-US"/>
        </w:rPr>
        <w:t xml:space="preserve"> the POSH Act</w:t>
      </w:r>
      <w:r>
        <w:rPr>
          <w:lang w:val="en-US"/>
        </w:rPr>
        <w:t>, 2013</w:t>
      </w:r>
      <w:r w:rsidRPr="0071454B">
        <w:rPr>
          <w:lang w:val="en-US"/>
        </w:rPr>
        <w:t xml:space="preserve"> includes a specific provision for punishing the complainant for filing of the false or malicious complaint</w:t>
      </w:r>
      <w:r>
        <w:rPr>
          <w:lang w:val="en-US"/>
        </w:rPr>
        <w:t xml:space="preserve">. Section 14 of the POSH Act, 2013 </w:t>
      </w:r>
      <w:r w:rsidRPr="0071454B">
        <w:rPr>
          <w:lang w:val="en-US"/>
        </w:rPr>
        <w:t>provides for penalizing the complainant if the complaint is found to be false with malicious intent. Section 14 of the POSH Act</w:t>
      </w:r>
      <w:r>
        <w:rPr>
          <w:lang w:val="en-US"/>
        </w:rPr>
        <w:t>, 2013</w:t>
      </w:r>
      <w:r w:rsidRPr="0071454B">
        <w:rPr>
          <w:lang w:val="en-US"/>
        </w:rPr>
        <w:t xml:space="preserve"> read with</w:t>
      </w:r>
      <w:r>
        <w:rPr>
          <w:lang w:val="en-US"/>
        </w:rPr>
        <w:t xml:space="preserve"> Rule 10 of the POSH Rules deal</w:t>
      </w:r>
      <w:r w:rsidRPr="0071454B">
        <w:rPr>
          <w:lang w:val="en-US"/>
        </w:rPr>
        <w:t xml:space="preserve"> with the punishment for filing false or malicious complaints by the complainant or any other person who is involved in the conspiracy of filing a false or malicious complaint or producing false or misleading documents or evidence. </w:t>
      </w:r>
      <w:r>
        <w:rPr>
          <w:lang w:val="en-US"/>
        </w:rPr>
        <w:t xml:space="preserve"> </w:t>
      </w:r>
    </w:p>
    <w:p w:rsidRPr="000A2AE1" w:rsidR="000A2AE1" w:rsidP="0045241A" w:rsidRDefault="000A2AE1" w14:paraId="4E99F6D2" w14:textId="5B96A92E">
      <w:pPr>
        <w:pStyle w:val="10"/>
        <w:numPr>
          <w:ilvl w:val="2"/>
          <w:numId w:val="28"/>
        </w:numPr>
        <w:ind w:left="1276"/>
        <w:rPr>
          <w:lang w:val="en-US"/>
        </w:rPr>
      </w:pPr>
      <w:r>
        <w:rPr>
          <w:lang w:val="en-US"/>
        </w:rPr>
        <w:t xml:space="preserve">In the matter of </w:t>
      </w:r>
      <w:r w:rsidRPr="0003683D">
        <w:rPr>
          <w:b/>
          <w:i/>
          <w:lang w:val="en-US"/>
        </w:rPr>
        <w:t>Anita Suresh Vs Union of India &amp; Others, P (C) 5114/2015</w:t>
      </w:r>
      <w:r w:rsidRPr="000A2AE1">
        <w:rPr>
          <w:lang w:val="en-US"/>
        </w:rPr>
        <w:t>: The</w:t>
      </w:r>
      <w:r>
        <w:rPr>
          <w:lang w:val="en-US"/>
        </w:rPr>
        <w:t xml:space="preserve"> Hon’ble High Court of Delhi</w:t>
      </w:r>
      <w:r w:rsidRPr="000A2AE1">
        <w:rPr>
          <w:lang w:val="en-US"/>
        </w:rPr>
        <w:t xml:space="preserve"> dismissed a writ petition filed by the complainant and has passed an order directing the petitioner/complainant to pay a fine of INR 50,000 for filing a false complaint and misusing the provisions of the POSH Act.</w:t>
      </w:r>
    </w:p>
    <w:p w:rsidRPr="000A2AE1" w:rsidR="000A2AE1" w:rsidP="0045241A" w:rsidRDefault="000A2AE1" w14:paraId="7C055A91" w14:textId="106314A0">
      <w:pPr>
        <w:pStyle w:val="10"/>
        <w:numPr>
          <w:ilvl w:val="2"/>
          <w:numId w:val="28"/>
        </w:numPr>
        <w:ind w:left="1276"/>
        <w:rPr>
          <w:lang w:val="en-US"/>
        </w:rPr>
      </w:pPr>
      <w:r w:rsidRPr="000A2AE1">
        <w:rPr>
          <w:lang w:val="en-US"/>
        </w:rPr>
        <w:t>The law is clear about the difference between an accusation that is not proved and a complaint that is false or maliciously filed. A complaint filed by the complainant with the knowledge that such a complaint is false or filed with malicio</w:t>
      </w:r>
      <w:r>
        <w:rPr>
          <w:lang w:val="en-US"/>
        </w:rPr>
        <w:t xml:space="preserve">us intent should not go </w:t>
      </w:r>
      <w:r w:rsidR="0045241A">
        <w:rPr>
          <w:lang w:val="en-US"/>
        </w:rPr>
        <w:t>unpunished.</w:t>
      </w:r>
    </w:p>
    <w:p w:rsidR="000A2AE1" w:rsidP="0045241A" w:rsidRDefault="000A2AE1" w14:paraId="5FB148B6" w14:textId="4009D14A">
      <w:pPr>
        <w:pStyle w:val="10"/>
        <w:numPr>
          <w:ilvl w:val="2"/>
          <w:numId w:val="28"/>
        </w:numPr>
        <w:ind w:left="1276"/>
        <w:rPr>
          <w:lang w:val="en-US"/>
        </w:rPr>
      </w:pPr>
      <w:r>
        <w:rPr>
          <w:lang w:val="en-US"/>
        </w:rPr>
        <w:t>The Bank, in due compliance of the afores</w:t>
      </w:r>
      <w:r w:rsidR="0045241A">
        <w:rPr>
          <w:lang w:val="en-US"/>
        </w:rPr>
        <w:t>aid provision, with a view to</w:t>
      </w:r>
      <w:r>
        <w:rPr>
          <w:lang w:val="en-US"/>
        </w:rPr>
        <w:t xml:space="preserve"> ensuring</w:t>
      </w:r>
      <w:r w:rsidRPr="0071454B">
        <w:rPr>
          <w:lang w:val="en-US"/>
        </w:rPr>
        <w:t xml:space="preserve"> strict action against the employees who indulge into such </w:t>
      </w:r>
      <w:r>
        <w:rPr>
          <w:lang w:val="en-US"/>
        </w:rPr>
        <w:t>unacceptable conduct of raising</w:t>
      </w:r>
      <w:r w:rsidRPr="0071454B">
        <w:rPr>
          <w:lang w:val="en-US"/>
        </w:rPr>
        <w:t xml:space="preserve"> false allegations under </w:t>
      </w:r>
      <w:r>
        <w:rPr>
          <w:lang w:val="en-US"/>
        </w:rPr>
        <w:t xml:space="preserve">the </w:t>
      </w:r>
      <w:r w:rsidRPr="0071454B">
        <w:rPr>
          <w:lang w:val="en-US"/>
        </w:rPr>
        <w:t>POSH</w:t>
      </w:r>
      <w:r>
        <w:rPr>
          <w:lang w:val="en-US"/>
        </w:rPr>
        <w:t xml:space="preserve"> Act, 2013 or any other incidental or ancillary allegations against other employees of the Bank shall be at the liberty to</w:t>
      </w:r>
      <w:r w:rsidR="00B41C9A">
        <w:rPr>
          <w:lang w:val="en-US"/>
        </w:rPr>
        <w:t xml:space="preserve"> exercise any or all of the following</w:t>
      </w:r>
      <w:r>
        <w:rPr>
          <w:lang w:val="en-US"/>
        </w:rPr>
        <w:t>:</w:t>
      </w:r>
    </w:p>
    <w:p w:rsidR="000A2AE1" w:rsidP="000D0E29" w:rsidRDefault="000D0E29" w14:paraId="735ED0F7" w14:textId="3E005124">
      <w:pPr>
        <w:pStyle w:val="10"/>
        <w:numPr>
          <w:ilvl w:val="0"/>
          <w:numId w:val="36"/>
        </w:numPr>
        <w:ind w:left="1701" w:hanging="425"/>
        <w:rPr>
          <w:lang w:val="en-US"/>
        </w:rPr>
      </w:pPr>
      <w:r>
        <w:rPr>
          <w:lang w:val="en-US"/>
        </w:rPr>
        <w:t>C</w:t>
      </w:r>
      <w:r w:rsidR="000A2AE1">
        <w:rPr>
          <w:lang w:val="en-US"/>
        </w:rPr>
        <w:t>onduct additional investigation against the employee raising the malicious complaint</w:t>
      </w:r>
      <w:r w:rsidR="00B41C9A">
        <w:rPr>
          <w:lang w:val="en-US"/>
        </w:rPr>
        <w:t>.</w:t>
      </w:r>
    </w:p>
    <w:p w:rsidR="000D0E29" w:rsidP="000D0E29" w:rsidRDefault="000A2AE1" w14:paraId="166E1ACF" w14:textId="77777777">
      <w:pPr>
        <w:pStyle w:val="10"/>
        <w:numPr>
          <w:ilvl w:val="0"/>
          <w:numId w:val="36"/>
        </w:numPr>
        <w:ind w:left="1701" w:hanging="425"/>
        <w:rPr>
          <w:lang w:val="en-US"/>
        </w:rPr>
      </w:pPr>
      <w:r>
        <w:rPr>
          <w:lang w:val="en-US"/>
        </w:rPr>
        <w:lastRenderedPageBreak/>
        <w:t xml:space="preserve">Deny any monetary compensation and penalize the employee raising a frivolous complaint wherein the IC may pass a direction </w:t>
      </w:r>
      <w:r w:rsidR="000D0E29">
        <w:rPr>
          <w:lang w:val="en-US"/>
        </w:rPr>
        <w:t>to pay costs to the respondent.</w:t>
      </w:r>
    </w:p>
    <w:p w:rsidRPr="000D0E29" w:rsidR="00E146D4" w:rsidP="000D0E29" w:rsidRDefault="000A2AE1" w14:paraId="50C77835" w14:textId="42176442">
      <w:pPr>
        <w:pStyle w:val="10"/>
        <w:numPr>
          <w:ilvl w:val="0"/>
          <w:numId w:val="36"/>
        </w:numPr>
        <w:ind w:left="1701" w:hanging="425"/>
        <w:rPr>
          <w:lang w:val="en-US"/>
        </w:rPr>
      </w:pPr>
      <w:r w:rsidRPr="000D0E29">
        <w:rPr>
          <w:lang w:val="en-US"/>
        </w:rPr>
        <w:t>Terminate the employment of the employee raising the frivolous / malicious complaint.</w:t>
      </w:r>
    </w:p>
    <w:p w:rsidR="000820E0" w:rsidP="000820E0" w:rsidRDefault="000820E0" w14:paraId="1D2444F2" w14:textId="0C664211">
      <w:pPr>
        <w:pStyle w:val="10"/>
        <w:numPr>
          <w:ilvl w:val="0"/>
          <w:numId w:val="0"/>
        </w:numPr>
        <w:ind w:left="1069" w:hanging="360"/>
        <w:rPr>
          <w:lang w:val="en-US"/>
        </w:rPr>
      </w:pPr>
    </w:p>
    <w:p w:rsidR="000820E0" w:rsidP="000820E0" w:rsidRDefault="000820E0" w14:paraId="4A014664" w14:textId="1A3CEC2E">
      <w:pPr>
        <w:pStyle w:val="10"/>
        <w:numPr>
          <w:ilvl w:val="0"/>
          <w:numId w:val="0"/>
        </w:numPr>
        <w:ind w:left="1069" w:hanging="360"/>
        <w:rPr>
          <w:lang w:val="en-US"/>
        </w:rPr>
      </w:pPr>
    </w:p>
    <w:p w:rsidRPr="000820E0" w:rsidR="000820E0" w:rsidP="000820E0" w:rsidRDefault="000820E0" w14:paraId="2E3D4EF1" w14:textId="77777777">
      <w:pPr>
        <w:pStyle w:val="10"/>
        <w:numPr>
          <w:ilvl w:val="0"/>
          <w:numId w:val="0"/>
        </w:numPr>
        <w:ind w:left="1069" w:hanging="360"/>
        <w:rPr>
          <w:lang w:val="en-US"/>
        </w:rPr>
      </w:pPr>
    </w:p>
    <w:p w:rsidR="00E146D4" w:rsidP="007D30EF" w:rsidRDefault="00E146D4" w14:paraId="3B025FA2" w14:textId="6DA47EBB">
      <w:pPr>
        <w:pStyle w:val="10"/>
        <w:numPr>
          <w:ilvl w:val="0"/>
          <w:numId w:val="0"/>
        </w:numPr>
        <w:ind w:left="1069" w:hanging="360"/>
        <w:rPr>
          <w:lang w:val="en-US"/>
        </w:rPr>
      </w:pPr>
    </w:p>
    <w:p w:rsidR="000D0E29" w:rsidP="007D30EF" w:rsidRDefault="000D0E29" w14:paraId="5A9EB61B" w14:textId="37F573CC">
      <w:pPr>
        <w:pStyle w:val="10"/>
        <w:numPr>
          <w:ilvl w:val="0"/>
          <w:numId w:val="0"/>
        </w:numPr>
        <w:ind w:left="1069" w:hanging="360"/>
        <w:rPr>
          <w:lang w:val="en-US"/>
        </w:rPr>
      </w:pPr>
    </w:p>
    <w:p w:rsidR="000D0E29" w:rsidP="007D30EF" w:rsidRDefault="000D0E29" w14:paraId="5E683711" w14:textId="5B296B79">
      <w:pPr>
        <w:pStyle w:val="10"/>
        <w:numPr>
          <w:ilvl w:val="0"/>
          <w:numId w:val="0"/>
        </w:numPr>
        <w:ind w:left="1069" w:hanging="360"/>
        <w:rPr>
          <w:lang w:val="en-US"/>
        </w:rPr>
      </w:pPr>
    </w:p>
    <w:p w:rsidR="000D0E29" w:rsidP="007D30EF" w:rsidRDefault="000D0E29" w14:paraId="5F0CF8D7" w14:textId="3D762E5F">
      <w:pPr>
        <w:pStyle w:val="10"/>
        <w:numPr>
          <w:ilvl w:val="0"/>
          <w:numId w:val="0"/>
        </w:numPr>
        <w:ind w:left="1069" w:hanging="360"/>
        <w:rPr>
          <w:lang w:val="en-US"/>
        </w:rPr>
      </w:pPr>
    </w:p>
    <w:p w:rsidR="000D0E29" w:rsidP="007D30EF" w:rsidRDefault="000D0E29" w14:paraId="79DDCE72" w14:textId="4D052E36">
      <w:pPr>
        <w:pStyle w:val="10"/>
        <w:numPr>
          <w:ilvl w:val="0"/>
          <w:numId w:val="0"/>
        </w:numPr>
        <w:ind w:left="1069" w:hanging="360"/>
        <w:rPr>
          <w:lang w:val="en-US"/>
        </w:rPr>
      </w:pPr>
    </w:p>
    <w:p w:rsidR="000D0E29" w:rsidP="007D30EF" w:rsidRDefault="000D0E29" w14:paraId="5ACA9C97" w14:textId="6C23AE71">
      <w:pPr>
        <w:pStyle w:val="10"/>
        <w:numPr>
          <w:ilvl w:val="0"/>
          <w:numId w:val="0"/>
        </w:numPr>
        <w:ind w:left="1069" w:hanging="360"/>
        <w:rPr>
          <w:lang w:val="en-US"/>
        </w:rPr>
      </w:pPr>
    </w:p>
    <w:p w:rsidR="000D0E29" w:rsidP="007D30EF" w:rsidRDefault="000D0E29" w14:paraId="2FE8234E" w14:textId="6D4DAC2C">
      <w:pPr>
        <w:pStyle w:val="10"/>
        <w:numPr>
          <w:ilvl w:val="0"/>
          <w:numId w:val="0"/>
        </w:numPr>
        <w:ind w:left="1069" w:hanging="360"/>
        <w:rPr>
          <w:lang w:val="en-US"/>
        </w:rPr>
      </w:pPr>
    </w:p>
    <w:p w:rsidR="000D0E29" w:rsidP="007D30EF" w:rsidRDefault="000D0E29" w14:paraId="57D2FD8F" w14:textId="513AE328">
      <w:pPr>
        <w:pStyle w:val="10"/>
        <w:numPr>
          <w:ilvl w:val="0"/>
          <w:numId w:val="0"/>
        </w:numPr>
        <w:ind w:left="1069" w:hanging="360"/>
        <w:rPr>
          <w:lang w:val="en-US"/>
        </w:rPr>
      </w:pPr>
    </w:p>
    <w:p w:rsidR="000D0E29" w:rsidP="007D30EF" w:rsidRDefault="000D0E29" w14:paraId="5B2955BD" w14:textId="0C18530C">
      <w:pPr>
        <w:pStyle w:val="10"/>
        <w:numPr>
          <w:ilvl w:val="0"/>
          <w:numId w:val="0"/>
        </w:numPr>
        <w:ind w:left="1069" w:hanging="360"/>
        <w:rPr>
          <w:lang w:val="en-US"/>
        </w:rPr>
      </w:pPr>
    </w:p>
    <w:p w:rsidR="000D0E29" w:rsidP="007D30EF" w:rsidRDefault="000D0E29" w14:paraId="1C36ACAF" w14:textId="1E4F79CC">
      <w:pPr>
        <w:pStyle w:val="10"/>
        <w:numPr>
          <w:ilvl w:val="0"/>
          <w:numId w:val="0"/>
        </w:numPr>
        <w:ind w:left="1069" w:hanging="360"/>
        <w:rPr>
          <w:lang w:val="en-US"/>
        </w:rPr>
      </w:pPr>
    </w:p>
    <w:p w:rsidR="000D0E29" w:rsidP="007D30EF" w:rsidRDefault="000D0E29" w14:paraId="6A00545C" w14:textId="63ACAD42">
      <w:pPr>
        <w:pStyle w:val="10"/>
        <w:numPr>
          <w:ilvl w:val="0"/>
          <w:numId w:val="0"/>
        </w:numPr>
        <w:ind w:left="1069" w:hanging="360"/>
        <w:rPr>
          <w:lang w:val="en-US"/>
        </w:rPr>
      </w:pPr>
    </w:p>
    <w:p w:rsidR="000D0E29" w:rsidP="007D30EF" w:rsidRDefault="000D0E29" w14:paraId="727FB9F4" w14:textId="7A318C57">
      <w:pPr>
        <w:pStyle w:val="10"/>
        <w:numPr>
          <w:ilvl w:val="0"/>
          <w:numId w:val="0"/>
        </w:numPr>
        <w:ind w:left="1069" w:hanging="360"/>
        <w:rPr>
          <w:lang w:val="en-US"/>
        </w:rPr>
      </w:pPr>
    </w:p>
    <w:p w:rsidR="000D0E29" w:rsidP="007D30EF" w:rsidRDefault="000D0E29" w14:paraId="59E1D972" w14:textId="16F41DE2">
      <w:pPr>
        <w:pStyle w:val="10"/>
        <w:numPr>
          <w:ilvl w:val="0"/>
          <w:numId w:val="0"/>
        </w:numPr>
        <w:ind w:left="1069" w:hanging="360"/>
        <w:rPr>
          <w:lang w:val="en-US"/>
        </w:rPr>
      </w:pPr>
    </w:p>
    <w:p w:rsidR="000D0E29" w:rsidP="007D30EF" w:rsidRDefault="000D0E29" w14:paraId="2E2B1DCD" w14:textId="0A4F133E">
      <w:pPr>
        <w:pStyle w:val="10"/>
        <w:numPr>
          <w:ilvl w:val="0"/>
          <w:numId w:val="0"/>
        </w:numPr>
        <w:ind w:left="1069" w:hanging="360"/>
        <w:rPr>
          <w:lang w:val="en-US"/>
        </w:rPr>
      </w:pPr>
    </w:p>
    <w:p w:rsidR="000D0E29" w:rsidP="007D30EF" w:rsidRDefault="000D0E29" w14:paraId="16A1F4D0" w14:textId="3C88A1E4">
      <w:pPr>
        <w:pStyle w:val="10"/>
        <w:numPr>
          <w:ilvl w:val="0"/>
          <w:numId w:val="0"/>
        </w:numPr>
        <w:ind w:left="1069" w:hanging="360"/>
        <w:rPr>
          <w:lang w:val="en-US"/>
        </w:rPr>
      </w:pPr>
    </w:p>
    <w:p w:rsidR="000D0E29" w:rsidP="007D30EF" w:rsidRDefault="000D0E29" w14:paraId="60B78BEE" w14:textId="7A68F89B">
      <w:pPr>
        <w:pStyle w:val="10"/>
        <w:numPr>
          <w:ilvl w:val="0"/>
          <w:numId w:val="0"/>
        </w:numPr>
        <w:ind w:left="1069" w:hanging="360"/>
        <w:rPr>
          <w:lang w:val="en-US"/>
        </w:rPr>
      </w:pPr>
    </w:p>
    <w:p w:rsidR="000D0E29" w:rsidP="007D30EF" w:rsidRDefault="000D0E29" w14:paraId="28164793" w14:textId="58517A1A">
      <w:pPr>
        <w:pStyle w:val="10"/>
        <w:numPr>
          <w:ilvl w:val="0"/>
          <w:numId w:val="0"/>
        </w:numPr>
        <w:ind w:left="1069" w:hanging="360"/>
        <w:rPr>
          <w:lang w:val="en-US"/>
        </w:rPr>
      </w:pPr>
    </w:p>
    <w:p w:rsidR="00FA544A" w:rsidP="007D30EF" w:rsidRDefault="00FA544A" w14:paraId="48C62D15" w14:textId="4076A28B">
      <w:pPr>
        <w:pStyle w:val="10"/>
        <w:numPr>
          <w:ilvl w:val="0"/>
          <w:numId w:val="0"/>
        </w:numPr>
        <w:ind w:left="1069" w:hanging="360"/>
        <w:rPr>
          <w:lang w:val="en-US"/>
        </w:rPr>
      </w:pPr>
    </w:p>
    <w:p w:rsidR="00FA544A" w:rsidP="007D30EF" w:rsidRDefault="00FA544A" w14:paraId="224672AF" w14:textId="5B056499">
      <w:pPr>
        <w:pStyle w:val="10"/>
        <w:numPr>
          <w:ilvl w:val="0"/>
          <w:numId w:val="0"/>
        </w:numPr>
        <w:ind w:left="1069" w:hanging="360"/>
        <w:rPr>
          <w:lang w:val="en-US"/>
        </w:rPr>
      </w:pPr>
    </w:p>
    <w:p w:rsidR="00FA544A" w:rsidP="007D30EF" w:rsidRDefault="00FA544A" w14:paraId="78F12ED3" w14:textId="5F6CF2D9">
      <w:pPr>
        <w:pStyle w:val="10"/>
        <w:numPr>
          <w:ilvl w:val="0"/>
          <w:numId w:val="0"/>
        </w:numPr>
        <w:ind w:left="1069" w:hanging="360"/>
        <w:rPr>
          <w:lang w:val="en-US"/>
        </w:rPr>
      </w:pPr>
    </w:p>
    <w:p w:rsidR="00FA544A" w:rsidP="007D30EF" w:rsidRDefault="00FA544A" w14:paraId="71AD5E66" w14:textId="008B5C44">
      <w:pPr>
        <w:pStyle w:val="10"/>
        <w:numPr>
          <w:ilvl w:val="0"/>
          <w:numId w:val="0"/>
        </w:numPr>
        <w:ind w:left="1069" w:hanging="360"/>
        <w:rPr>
          <w:lang w:val="en-US"/>
        </w:rPr>
      </w:pPr>
    </w:p>
    <w:p w:rsidR="00FA544A" w:rsidP="007D30EF" w:rsidRDefault="00FA544A" w14:paraId="7D5F404A" w14:textId="056416D4">
      <w:pPr>
        <w:pStyle w:val="10"/>
        <w:numPr>
          <w:ilvl w:val="0"/>
          <w:numId w:val="0"/>
        </w:numPr>
        <w:ind w:left="1069" w:hanging="360"/>
        <w:rPr>
          <w:lang w:val="en-US"/>
        </w:rPr>
      </w:pPr>
    </w:p>
    <w:p w:rsidR="00FA544A" w:rsidP="007D30EF" w:rsidRDefault="00FA544A" w14:paraId="6BCC7EF5" w14:textId="77777777">
      <w:pPr>
        <w:pStyle w:val="10"/>
        <w:numPr>
          <w:ilvl w:val="0"/>
          <w:numId w:val="0"/>
        </w:numPr>
        <w:ind w:left="1069" w:hanging="360"/>
        <w:rPr>
          <w:lang w:val="en-US"/>
        </w:rPr>
      </w:pPr>
    </w:p>
    <w:p w:rsidRPr="00FA544A" w:rsidR="007D30EF" w:rsidP="00FA544A" w:rsidRDefault="000D0E29" w14:paraId="0A218F1A" w14:textId="3B8F9C9C">
      <w:pPr>
        <w:pStyle w:val="Heading1"/>
        <w:numPr>
          <w:ilvl w:val="0"/>
          <w:numId w:val="0"/>
        </w:numPr>
        <w:ind w:left="1080"/>
        <w:jc w:val="right"/>
        <w:rPr>
          <w:b/>
          <w:sz w:val="28"/>
          <w:szCs w:val="28"/>
          <w:lang w:val="en-US"/>
        </w:rPr>
      </w:pPr>
      <w:bookmarkStart w:name="_Toc185506225" w:id="52"/>
      <w:r w:rsidRPr="00FA544A">
        <w:rPr>
          <w:b/>
          <w:sz w:val="28"/>
          <w:szCs w:val="28"/>
          <w:lang w:val="en-US"/>
        </w:rPr>
        <w:t>APPENDIX 1</w:t>
      </w:r>
      <w:bookmarkEnd w:id="52"/>
    </w:p>
    <w:p w:rsidRPr="001672B4" w:rsidR="00210DCD" w:rsidP="007D30EF" w:rsidRDefault="00210DCD" w14:paraId="447B8421" w14:textId="77777777">
      <w:pPr>
        <w:pStyle w:val="10"/>
        <w:numPr>
          <w:ilvl w:val="0"/>
          <w:numId w:val="0"/>
        </w:numPr>
        <w:ind w:left="1069" w:hanging="360"/>
        <w:rPr>
          <w:b/>
          <w:sz w:val="2"/>
          <w:lang w:val="en-US"/>
        </w:rPr>
      </w:pPr>
    </w:p>
    <w:p w:rsidR="002B2A37" w:rsidP="000D0E29" w:rsidRDefault="000D0E29" w14:paraId="5188BBDB" w14:textId="137A1780">
      <w:pPr>
        <w:pStyle w:val="10"/>
        <w:numPr>
          <w:ilvl w:val="0"/>
          <w:numId w:val="0"/>
        </w:numPr>
        <w:jc w:val="center"/>
        <w:rPr>
          <w:b/>
          <w:sz w:val="28"/>
          <w:szCs w:val="28"/>
          <w:lang w:val="en-US"/>
        </w:rPr>
      </w:pPr>
      <w:r w:rsidRPr="000D0E29">
        <w:rPr>
          <w:b/>
          <w:sz w:val="28"/>
          <w:szCs w:val="28"/>
          <w:lang w:val="en-US"/>
        </w:rPr>
        <w:t xml:space="preserve">List of </w:t>
      </w:r>
      <w:r w:rsidRPr="000D0E29" w:rsidR="002B2A37">
        <w:rPr>
          <w:b/>
          <w:sz w:val="28"/>
          <w:szCs w:val="28"/>
          <w:lang w:val="en-US"/>
        </w:rPr>
        <w:t>Terms and Definitions</w:t>
      </w:r>
    </w:p>
    <w:p w:rsidRPr="001672B4" w:rsidR="001672B4" w:rsidP="000D0E29" w:rsidRDefault="001672B4" w14:paraId="4DE44524" w14:textId="77777777">
      <w:pPr>
        <w:pStyle w:val="10"/>
        <w:numPr>
          <w:ilvl w:val="0"/>
          <w:numId w:val="0"/>
        </w:numPr>
        <w:jc w:val="center"/>
        <w:rPr>
          <w:b/>
          <w:sz w:val="8"/>
          <w:szCs w:val="28"/>
          <w:lang w:val="en-US"/>
        </w:rPr>
      </w:pPr>
    </w:p>
    <w:p w:rsidRPr="002B2A37" w:rsidR="002B2A37" w:rsidP="001672B4" w:rsidRDefault="002B2A37" w14:paraId="059BA08C" w14:textId="77777777">
      <w:pPr>
        <w:pStyle w:val="10"/>
        <w:numPr>
          <w:ilvl w:val="0"/>
          <w:numId w:val="38"/>
        </w:numPr>
        <w:ind w:left="567" w:hanging="567"/>
        <w:rPr>
          <w:b/>
          <w:bCs/>
          <w:color w:val="000000"/>
          <w:lang w:val="en-US" w:eastAsia="en-US"/>
        </w:rPr>
      </w:pPr>
      <w:r w:rsidRPr="002B2A37">
        <w:rPr>
          <w:b/>
          <w:lang w:val="en-US"/>
        </w:rPr>
        <w:t>Workplace</w:t>
      </w:r>
      <w:r w:rsidRPr="002B2A37">
        <w:rPr>
          <w:lang w:val="en-US"/>
        </w:rPr>
        <w:t xml:space="preserve"> – Vide this POSH Policy, “Workplace” refers to any place where Bank’s employees perform their duties, and includes places other than where employees normally work, for example, a customer’s office or home, a business trip destination, a vehicle that is used for work, a restaurant that is used for business entertaining or a meeting, or a place where an event is held if the event is conducted as a work-related event such as a celebration or a welcome or a farewell party. </w:t>
      </w:r>
    </w:p>
    <w:p w:rsidRPr="002B2A37" w:rsidR="002B2A37" w:rsidP="001672B4" w:rsidRDefault="002B2A37" w14:paraId="3E6AC21F" w14:textId="77777777">
      <w:pPr>
        <w:pStyle w:val="10"/>
        <w:numPr>
          <w:ilvl w:val="0"/>
          <w:numId w:val="0"/>
        </w:numPr>
        <w:ind w:left="567"/>
        <w:rPr>
          <w:lang w:val="en-US"/>
        </w:rPr>
      </w:pPr>
      <w:r w:rsidRPr="002B2A37">
        <w:rPr>
          <w:lang w:val="en-US"/>
        </w:rPr>
        <w:lastRenderedPageBreak/>
        <w:t xml:space="preserve">It is further clarified that “Workplace, etc.” refers to Workplace as defined in the preceding paragraphs and locations visited, even in a private capacity, by Employees outside working hours or that are physically separated from the Workplace, such as a restaurant where </w:t>
      </w:r>
      <w:r w:rsidRPr="002B2A37" w:rsidR="000B2D70">
        <w:rPr>
          <w:lang w:val="en-US"/>
        </w:rPr>
        <w:t>an</w:t>
      </w:r>
      <w:r w:rsidRPr="002B2A37">
        <w:rPr>
          <w:lang w:val="en-US"/>
        </w:rPr>
        <w:t xml:space="preserve"> Employee goes after work or a golf course on a non-working day, if a personal relationship related to the Workplace or a nexus with business is maintained at such a location. Workplace includes transit houses &amp; guest houses and any place visited by Bank’s the employee arising out of or during the course of employment including transportation provided by the Bank for undertaking such a journey.</w:t>
      </w:r>
    </w:p>
    <w:p w:rsidRPr="002B2A37" w:rsidR="002B2A37" w:rsidP="001672B4" w:rsidRDefault="002B2A37" w14:paraId="20A5FFFF" w14:textId="77777777">
      <w:pPr>
        <w:pStyle w:val="10"/>
        <w:numPr>
          <w:ilvl w:val="0"/>
          <w:numId w:val="38"/>
        </w:numPr>
        <w:ind w:left="567" w:hanging="567"/>
        <w:rPr>
          <w:lang w:val="en-US"/>
        </w:rPr>
      </w:pPr>
      <w:r w:rsidRPr="002B2A37">
        <w:rPr>
          <w:b/>
          <w:lang w:val="en-US"/>
        </w:rPr>
        <w:t>Aggrieved Person</w:t>
      </w:r>
      <w:r w:rsidRPr="002B2A37">
        <w:rPr>
          <w:lang w:val="en-US"/>
        </w:rPr>
        <w:t xml:space="preserve">: An “aggrieved person” in relation to a workplace is a person (woman/man/third gender) or group of persons of any age, to whom this POSH Policy applies to or any such person who alleges to have been subjected to any act of sexual harassment by another person associated with the </w:t>
      </w:r>
      <w:r w:rsidRPr="002B2A37" w:rsidR="00210DCD">
        <w:rPr>
          <w:lang w:val="en-US"/>
        </w:rPr>
        <w:t>Bank</w:t>
      </w:r>
      <w:r w:rsidRPr="002B2A37">
        <w:rPr>
          <w:lang w:val="en-US"/>
        </w:rPr>
        <w:t xml:space="preserve"> through an employment/service contract or partnership agreement. </w:t>
      </w:r>
    </w:p>
    <w:p w:rsidRPr="002B2A37" w:rsidR="002B2A37" w:rsidP="001672B4" w:rsidRDefault="002B2A37" w14:paraId="1B5AA039" w14:textId="77777777">
      <w:pPr>
        <w:pStyle w:val="10"/>
        <w:numPr>
          <w:ilvl w:val="0"/>
          <w:numId w:val="38"/>
        </w:numPr>
        <w:ind w:left="567" w:hanging="567"/>
        <w:rPr>
          <w:lang w:val="en-US"/>
        </w:rPr>
      </w:pPr>
      <w:r w:rsidRPr="002B2A37">
        <w:rPr>
          <w:b/>
          <w:lang w:val="en-US"/>
        </w:rPr>
        <w:t>Gender:</w:t>
      </w:r>
      <w:r w:rsidRPr="002B2A37">
        <w:rPr>
          <w:lang w:val="en-US"/>
        </w:rPr>
        <w:t xml:space="preserve"> Gender includes men, women and third gender and refers to the social attributes and opportunities associated with being male, female, third gender as well as the relationships between and among them. </w:t>
      </w:r>
    </w:p>
    <w:p w:rsidRPr="002B2A37" w:rsidR="002B2A37" w:rsidP="001672B4" w:rsidRDefault="002B2A37" w14:paraId="7EC1623A" w14:textId="77777777">
      <w:pPr>
        <w:pStyle w:val="10"/>
        <w:numPr>
          <w:ilvl w:val="0"/>
          <w:numId w:val="38"/>
        </w:numPr>
        <w:ind w:left="567" w:hanging="567"/>
        <w:rPr>
          <w:lang w:val="en-US"/>
        </w:rPr>
      </w:pPr>
      <w:r w:rsidRPr="002B2A37">
        <w:rPr>
          <w:b/>
          <w:lang w:val="en-US"/>
        </w:rPr>
        <w:t>Employee:</w:t>
      </w:r>
      <w:r w:rsidRPr="002B2A37">
        <w:rPr>
          <w:lang w:val="en-US"/>
        </w:rPr>
        <w:t xml:space="preserve"> An employee shall have the same meaning and import as assigned to it under Section 2(f) of the POSH Act, 2013 and is thus defined as – “</w:t>
      </w:r>
      <w:r w:rsidRPr="002B2A37">
        <w:rPr>
          <w:i/>
          <w:lang w:val="en-US"/>
        </w:rPr>
        <w:t>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intern, volunteer or called by any other such name</w:t>
      </w:r>
      <w:r w:rsidRPr="002B2A37">
        <w:rPr>
          <w:lang w:val="en-US"/>
        </w:rPr>
        <w:t>”.</w:t>
      </w:r>
    </w:p>
    <w:p w:rsidRPr="002B2A37" w:rsidR="002B2A37" w:rsidP="001672B4" w:rsidRDefault="001672B4" w14:paraId="5BE23BC3" w14:textId="401FEB8D">
      <w:pPr>
        <w:pStyle w:val="10"/>
        <w:numPr>
          <w:ilvl w:val="0"/>
          <w:numId w:val="38"/>
        </w:numPr>
        <w:ind w:left="567" w:hanging="567"/>
        <w:rPr>
          <w:lang w:val="en-US"/>
        </w:rPr>
      </w:pPr>
      <w:proofErr w:type="spellStart"/>
      <w:r>
        <w:rPr>
          <w:b/>
          <w:lang w:val="en-US"/>
        </w:rPr>
        <w:t>s</w:t>
      </w:r>
      <w:r w:rsidRPr="002B2A37" w:rsidR="002B2A37">
        <w:rPr>
          <w:b/>
          <w:lang w:val="en-US"/>
        </w:rPr>
        <w:t>Harassment</w:t>
      </w:r>
      <w:proofErr w:type="spellEnd"/>
      <w:r w:rsidRPr="002B2A37" w:rsidR="002B2A37">
        <w:rPr>
          <w:lang w:val="en-US"/>
        </w:rPr>
        <w:t xml:space="preserve"> in workplace occurs when an individual or group of people is treated inappropriately because of their membership (or perceived membership) in one or more protected groups. The following are the examples of protected groups: Age/Race/Religion/National Origin/Gender/Sexual Orientation/ Disability.</w:t>
      </w:r>
    </w:p>
    <w:p w:rsidR="002B2A37" w:rsidP="007D30EF" w:rsidRDefault="002B2A37" w14:paraId="111B88E0" w14:textId="77777777">
      <w:pPr>
        <w:pStyle w:val="10"/>
        <w:numPr>
          <w:ilvl w:val="0"/>
          <w:numId w:val="0"/>
        </w:numPr>
        <w:ind w:left="1069" w:hanging="360"/>
        <w:rPr>
          <w:b/>
          <w:bCs/>
          <w:color w:val="000000"/>
          <w:sz w:val="26"/>
          <w:szCs w:val="26"/>
          <w:lang w:val="en-US" w:eastAsia="en-US"/>
        </w:rPr>
      </w:pPr>
    </w:p>
    <w:p w:rsidR="002B2A37" w:rsidP="007D30EF" w:rsidRDefault="002B2A37" w14:paraId="685EB577" w14:textId="77777777">
      <w:pPr>
        <w:pStyle w:val="10"/>
        <w:numPr>
          <w:ilvl w:val="0"/>
          <w:numId w:val="0"/>
        </w:numPr>
        <w:ind w:left="1069" w:hanging="360"/>
        <w:rPr>
          <w:b/>
          <w:bCs/>
          <w:color w:val="000000"/>
          <w:sz w:val="26"/>
          <w:szCs w:val="26"/>
          <w:lang w:val="en-US" w:eastAsia="en-US"/>
        </w:rPr>
      </w:pPr>
    </w:p>
    <w:p w:rsidR="002B2A37" w:rsidP="007D30EF" w:rsidRDefault="002B2A37" w14:paraId="146489FF" w14:textId="77777777">
      <w:pPr>
        <w:pStyle w:val="10"/>
        <w:numPr>
          <w:ilvl w:val="0"/>
          <w:numId w:val="0"/>
        </w:numPr>
        <w:ind w:left="1069" w:hanging="360"/>
        <w:rPr>
          <w:b/>
          <w:bCs/>
          <w:color w:val="000000"/>
          <w:sz w:val="26"/>
          <w:szCs w:val="26"/>
          <w:lang w:val="en-US" w:eastAsia="en-US"/>
        </w:rPr>
      </w:pPr>
    </w:p>
    <w:p w:rsidR="002B2A37" w:rsidP="007D30EF" w:rsidRDefault="002B2A37" w14:paraId="700EC776" w14:textId="77777777">
      <w:pPr>
        <w:pStyle w:val="10"/>
        <w:numPr>
          <w:ilvl w:val="0"/>
          <w:numId w:val="0"/>
        </w:numPr>
        <w:ind w:left="1069" w:hanging="360"/>
        <w:rPr>
          <w:b/>
          <w:bCs/>
          <w:color w:val="000000"/>
          <w:sz w:val="26"/>
          <w:szCs w:val="26"/>
          <w:lang w:val="en-US" w:eastAsia="en-US"/>
        </w:rPr>
      </w:pPr>
    </w:p>
    <w:p w:rsidR="002B2A37" w:rsidP="007D30EF" w:rsidRDefault="002B2A37" w14:paraId="0206F32E" w14:textId="77777777">
      <w:pPr>
        <w:pStyle w:val="10"/>
        <w:numPr>
          <w:ilvl w:val="0"/>
          <w:numId w:val="0"/>
        </w:numPr>
        <w:ind w:left="1069" w:hanging="360"/>
        <w:rPr>
          <w:b/>
          <w:bCs/>
          <w:color w:val="000000"/>
          <w:sz w:val="26"/>
          <w:szCs w:val="26"/>
          <w:lang w:val="en-US" w:eastAsia="en-US"/>
        </w:rPr>
      </w:pPr>
    </w:p>
    <w:p w:rsidR="002B2A37" w:rsidP="007D30EF" w:rsidRDefault="002B2A37" w14:paraId="5FABE22F" w14:textId="77777777">
      <w:pPr>
        <w:pStyle w:val="10"/>
        <w:numPr>
          <w:ilvl w:val="0"/>
          <w:numId w:val="0"/>
        </w:numPr>
        <w:ind w:left="1069" w:hanging="360"/>
        <w:rPr>
          <w:b/>
          <w:bCs/>
          <w:color w:val="000000"/>
          <w:sz w:val="26"/>
          <w:szCs w:val="26"/>
          <w:lang w:val="en-US" w:eastAsia="en-US"/>
        </w:rPr>
      </w:pPr>
    </w:p>
    <w:p w:rsidR="002B2A37" w:rsidP="007D30EF" w:rsidRDefault="002B2A37" w14:paraId="601100F0" w14:textId="77777777">
      <w:pPr>
        <w:pStyle w:val="10"/>
        <w:numPr>
          <w:ilvl w:val="0"/>
          <w:numId w:val="0"/>
        </w:numPr>
        <w:ind w:left="1069" w:hanging="360"/>
        <w:rPr>
          <w:b/>
          <w:bCs/>
          <w:color w:val="000000"/>
          <w:sz w:val="26"/>
          <w:szCs w:val="26"/>
          <w:lang w:val="en-US" w:eastAsia="en-US"/>
        </w:rPr>
      </w:pPr>
    </w:p>
    <w:p w:rsidR="00596A9B" w:rsidP="001672B4" w:rsidRDefault="00596A9B" w14:paraId="170D2392" w14:textId="09224CA8">
      <w:pPr>
        <w:rPr>
          <w:lang w:val="en-US"/>
        </w:rPr>
      </w:pPr>
    </w:p>
    <w:p w:rsidR="00210DCD" w:rsidP="00AE54D2" w:rsidRDefault="00210DCD" w14:paraId="36D517F2" w14:textId="0FD71468">
      <w:pPr>
        <w:pStyle w:val="10"/>
        <w:numPr>
          <w:ilvl w:val="0"/>
          <w:numId w:val="0"/>
        </w:numPr>
        <w:rPr>
          <w:b/>
          <w:lang w:val="en-US"/>
        </w:rPr>
      </w:pPr>
    </w:p>
    <w:p w:rsidR="00596A9B" w:rsidP="00210DCD" w:rsidRDefault="00596A9B" w14:paraId="7E9A14F8" w14:textId="77777777">
      <w:pPr>
        <w:pStyle w:val="10"/>
        <w:numPr>
          <w:ilvl w:val="0"/>
          <w:numId w:val="0"/>
        </w:numPr>
        <w:ind w:left="1069" w:hanging="360"/>
        <w:jc w:val="right"/>
        <w:rPr>
          <w:b/>
          <w:lang w:val="en-US"/>
        </w:rPr>
      </w:pPr>
    </w:p>
    <w:p w:rsidRPr="002F28AA" w:rsidR="002B2A37" w:rsidP="002F28AA" w:rsidRDefault="001672B4" w14:paraId="28047815" w14:textId="0CE4040A">
      <w:pPr>
        <w:pStyle w:val="Heading1"/>
        <w:numPr>
          <w:ilvl w:val="0"/>
          <w:numId w:val="0"/>
        </w:numPr>
        <w:ind w:left="1080"/>
        <w:jc w:val="right"/>
        <w:rPr>
          <w:b/>
          <w:sz w:val="28"/>
          <w:szCs w:val="28"/>
          <w:lang w:val="en-US"/>
        </w:rPr>
      </w:pPr>
      <w:bookmarkStart w:name="_Toc185506226" w:id="53"/>
      <w:r w:rsidRPr="002F28AA">
        <w:rPr>
          <w:b/>
          <w:sz w:val="28"/>
          <w:szCs w:val="28"/>
          <w:lang w:val="en-US"/>
        </w:rPr>
        <w:t>APPENDIX 2</w:t>
      </w:r>
      <w:bookmarkEnd w:id="53"/>
    </w:p>
    <w:p w:rsidR="00210DCD" w:rsidP="001672B4" w:rsidRDefault="00210DCD" w14:paraId="4E7F76F3" w14:textId="77777777">
      <w:pPr>
        <w:rPr>
          <w:lang w:val="en-US"/>
        </w:rPr>
      </w:pPr>
    </w:p>
    <w:p w:rsidR="002B2A37" w:rsidP="001672B4" w:rsidRDefault="002B2A37" w14:paraId="0B032066" w14:textId="59D26A89">
      <w:pPr>
        <w:pStyle w:val="10"/>
        <w:numPr>
          <w:ilvl w:val="0"/>
          <w:numId w:val="0"/>
        </w:numPr>
        <w:jc w:val="center"/>
        <w:rPr>
          <w:b/>
          <w:sz w:val="28"/>
          <w:szCs w:val="28"/>
          <w:lang w:val="en-US"/>
        </w:rPr>
      </w:pPr>
      <w:r w:rsidRPr="001672B4">
        <w:rPr>
          <w:b/>
          <w:sz w:val="28"/>
          <w:szCs w:val="28"/>
          <w:lang w:val="en-US"/>
        </w:rPr>
        <w:t>Advice to Members of Internal Committee:</w:t>
      </w:r>
    </w:p>
    <w:p w:rsidRPr="001672B4" w:rsidR="001672B4" w:rsidP="001672B4" w:rsidRDefault="001672B4" w14:paraId="784DDD29" w14:textId="77777777">
      <w:pPr>
        <w:pStyle w:val="10"/>
        <w:numPr>
          <w:ilvl w:val="0"/>
          <w:numId w:val="0"/>
        </w:numPr>
        <w:jc w:val="center"/>
        <w:rPr>
          <w:b/>
          <w:sz w:val="8"/>
          <w:szCs w:val="28"/>
          <w:lang w:val="en-US"/>
        </w:rPr>
      </w:pPr>
    </w:p>
    <w:p w:rsidR="002B2A37" w:rsidP="001672B4" w:rsidRDefault="002B2A37" w14:paraId="11FE8D8C" w14:textId="77777777">
      <w:pPr>
        <w:pStyle w:val="10"/>
        <w:numPr>
          <w:ilvl w:val="0"/>
          <w:numId w:val="29"/>
        </w:numPr>
        <w:ind w:left="567" w:hanging="567"/>
        <w:rPr>
          <w:lang w:val="en-US"/>
        </w:rPr>
      </w:pPr>
      <w:r w:rsidRPr="006848F3">
        <w:rPr>
          <w:lang w:val="en-US"/>
        </w:rPr>
        <w:t xml:space="preserve">Believe in the veracity of the complaint lodged. </w:t>
      </w:r>
    </w:p>
    <w:p w:rsidRPr="002B2A37" w:rsidR="002B2A37" w:rsidP="001672B4" w:rsidRDefault="002B2A37" w14:paraId="6D88F8F1" w14:textId="77777777">
      <w:pPr>
        <w:pStyle w:val="10"/>
        <w:numPr>
          <w:ilvl w:val="0"/>
          <w:numId w:val="29"/>
        </w:numPr>
        <w:ind w:left="567" w:hanging="567"/>
        <w:rPr>
          <w:lang w:val="en-US"/>
        </w:rPr>
      </w:pPr>
      <w:r w:rsidRPr="002B2A37">
        <w:rPr>
          <w:lang w:val="en-US"/>
        </w:rPr>
        <w:t xml:space="preserve">Empathize with the complainant. Do not function like a criminal court. </w:t>
      </w:r>
    </w:p>
    <w:p w:rsidR="009A4E83" w:rsidP="001672B4" w:rsidRDefault="002B2A37" w14:paraId="3AC32186" w14:textId="77777777">
      <w:pPr>
        <w:pStyle w:val="10"/>
        <w:numPr>
          <w:ilvl w:val="0"/>
          <w:numId w:val="29"/>
        </w:numPr>
        <w:ind w:left="567" w:hanging="567"/>
        <w:rPr>
          <w:lang w:val="en-US"/>
        </w:rPr>
      </w:pPr>
      <w:r w:rsidRPr="006848F3">
        <w:rPr>
          <w:lang w:val="en-US"/>
        </w:rPr>
        <w:lastRenderedPageBreak/>
        <w:t>Remember that it may be difficult for an employee to talk about anything ‘sexual’. Hence there can be a long time interval between the harassment and the actual complaint.</w:t>
      </w:r>
    </w:p>
    <w:p w:rsidRPr="009A4E83" w:rsidR="009A4E83" w:rsidP="001672B4" w:rsidRDefault="002B2A37" w14:paraId="6AE9E1C7" w14:textId="77777777">
      <w:pPr>
        <w:pStyle w:val="10"/>
        <w:numPr>
          <w:ilvl w:val="0"/>
          <w:numId w:val="29"/>
        </w:numPr>
        <w:ind w:left="567" w:hanging="567"/>
        <w:rPr>
          <w:lang w:val="en-US"/>
        </w:rPr>
      </w:pPr>
      <w:r w:rsidRPr="009A4E83">
        <w:rPr>
          <w:lang w:val="en-US"/>
        </w:rPr>
        <w:t>Handle complaints in a confidential manner and within 30 working days.</w:t>
      </w:r>
    </w:p>
    <w:p w:rsidR="002B2A37" w:rsidP="001672B4" w:rsidRDefault="002B2A37" w14:paraId="29876FCD" w14:textId="77777777">
      <w:pPr>
        <w:pStyle w:val="10"/>
        <w:numPr>
          <w:ilvl w:val="0"/>
          <w:numId w:val="29"/>
        </w:numPr>
        <w:ind w:left="567" w:hanging="567"/>
        <w:rPr>
          <w:lang w:val="en-US"/>
        </w:rPr>
      </w:pPr>
      <w:r w:rsidRPr="006848F3">
        <w:rPr>
          <w:lang w:val="en-US"/>
        </w:rPr>
        <w:t>Submit annual report on sexual harassment cases, if any and actions taken to address the same, to the Head of HR Department of the Bank.</w:t>
      </w:r>
    </w:p>
    <w:p w:rsidR="002B2A37" w:rsidP="001672B4" w:rsidRDefault="002B2A37" w14:paraId="4BD8E383" w14:textId="77777777">
      <w:pPr>
        <w:pStyle w:val="10"/>
        <w:numPr>
          <w:ilvl w:val="0"/>
          <w:numId w:val="29"/>
        </w:numPr>
        <w:ind w:left="567" w:hanging="567"/>
        <w:rPr>
          <w:lang w:val="en-US"/>
        </w:rPr>
      </w:pPr>
      <w:r w:rsidRPr="006848F3">
        <w:rPr>
          <w:lang w:val="en-US"/>
        </w:rPr>
        <w:t>Maintain all the data related to sexual harassment cases in the Bank</w:t>
      </w:r>
    </w:p>
    <w:p w:rsidR="002B2A37" w:rsidP="001672B4" w:rsidRDefault="002B2A37" w14:paraId="5A9D02D6" w14:textId="77777777">
      <w:pPr>
        <w:pStyle w:val="10"/>
        <w:numPr>
          <w:ilvl w:val="0"/>
          <w:numId w:val="29"/>
        </w:numPr>
        <w:ind w:left="567" w:hanging="567"/>
        <w:rPr>
          <w:lang w:val="en-US"/>
        </w:rPr>
      </w:pPr>
      <w:r w:rsidRPr="006848F3">
        <w:rPr>
          <w:lang w:val="en-US"/>
        </w:rPr>
        <w:t>Provide safety for the complainant and his / her supporters, if such a need be felt and that the committee can recommend action against persons indulging in intimidation of the complainant or witness to a complaint.</w:t>
      </w:r>
    </w:p>
    <w:p w:rsidR="002B2A37" w:rsidP="001672B4" w:rsidRDefault="002B2A37" w14:paraId="5482BB4F" w14:textId="77777777">
      <w:pPr>
        <w:pStyle w:val="10"/>
        <w:numPr>
          <w:ilvl w:val="0"/>
          <w:numId w:val="29"/>
        </w:numPr>
        <w:ind w:left="567" w:hanging="567"/>
        <w:rPr>
          <w:lang w:val="en-US"/>
        </w:rPr>
      </w:pPr>
      <w:r w:rsidRPr="006848F3">
        <w:rPr>
          <w:lang w:val="en-US"/>
        </w:rPr>
        <w:t>Discard pre-determined notions of how an accused should look or behave or dress.</w:t>
      </w:r>
    </w:p>
    <w:p w:rsidRPr="006848F3" w:rsidR="002B2A37" w:rsidP="001672B4" w:rsidRDefault="002B2A37" w14:paraId="3658B14C" w14:textId="77777777">
      <w:pPr>
        <w:pStyle w:val="10"/>
        <w:numPr>
          <w:ilvl w:val="0"/>
          <w:numId w:val="29"/>
        </w:numPr>
        <w:ind w:left="567" w:hanging="567"/>
        <w:rPr>
          <w:lang w:val="en-US"/>
        </w:rPr>
      </w:pPr>
      <w:r w:rsidRPr="009A4E83">
        <w:rPr>
          <w:lang w:val="en-US"/>
        </w:rPr>
        <w:t>Be aware of stereotypes.</w:t>
      </w:r>
    </w:p>
    <w:p w:rsidR="002B2A37" w:rsidP="001672B4" w:rsidRDefault="002B2A37" w14:paraId="03968429" w14:textId="77777777">
      <w:pPr>
        <w:pStyle w:val="10"/>
        <w:numPr>
          <w:ilvl w:val="0"/>
          <w:numId w:val="29"/>
        </w:numPr>
        <w:ind w:left="567" w:hanging="567"/>
        <w:rPr>
          <w:lang w:val="en-US"/>
        </w:rPr>
      </w:pPr>
      <w:r w:rsidRPr="006848F3">
        <w:rPr>
          <w:lang w:val="en-US"/>
        </w:rPr>
        <w:t>Do not insist on detailed description of harassment. This could increase the complainant’s trauma.</w:t>
      </w:r>
    </w:p>
    <w:p w:rsidR="002B2A37" w:rsidP="001672B4" w:rsidRDefault="002B2A37" w14:paraId="4058BA50" w14:textId="77777777">
      <w:pPr>
        <w:pStyle w:val="10"/>
        <w:numPr>
          <w:ilvl w:val="0"/>
          <w:numId w:val="29"/>
        </w:numPr>
        <w:ind w:left="567" w:hanging="567"/>
        <w:rPr>
          <w:lang w:val="en-US"/>
        </w:rPr>
      </w:pPr>
      <w:r w:rsidRPr="006848F3">
        <w:rPr>
          <w:lang w:val="en-US"/>
        </w:rPr>
        <w:t>Most sexual crimes are committed in private; hence there ma</w:t>
      </w:r>
      <w:r>
        <w:rPr>
          <w:lang w:val="en-US"/>
        </w:rPr>
        <w:t>y not be any eyewitnesses.</w:t>
      </w:r>
    </w:p>
    <w:p w:rsidR="002B2A37" w:rsidP="001672B4" w:rsidRDefault="002B2A37" w14:paraId="26F0695A" w14:textId="77777777">
      <w:pPr>
        <w:pStyle w:val="10"/>
        <w:numPr>
          <w:ilvl w:val="0"/>
          <w:numId w:val="29"/>
        </w:numPr>
        <w:ind w:left="567" w:hanging="567"/>
        <w:rPr>
          <w:lang w:val="en-US"/>
        </w:rPr>
      </w:pPr>
      <w:r w:rsidRPr="006848F3">
        <w:rPr>
          <w:lang w:val="en-US"/>
        </w:rPr>
        <w:t>Help the complainant regain his / her self-respect. xiii. Make ‘discreet’ enquiries as to whether other employees have exp</w:t>
      </w:r>
      <w:r>
        <w:rPr>
          <w:lang w:val="en-US"/>
        </w:rPr>
        <w:t>erienced similar problems.</w:t>
      </w:r>
    </w:p>
    <w:p w:rsidR="002B2A37" w:rsidP="001672B4" w:rsidRDefault="002B2A37" w14:paraId="700676D0" w14:textId="77777777">
      <w:pPr>
        <w:pStyle w:val="10"/>
        <w:numPr>
          <w:ilvl w:val="0"/>
          <w:numId w:val="29"/>
        </w:numPr>
        <w:ind w:left="567" w:hanging="567"/>
        <w:rPr>
          <w:lang w:val="en-US"/>
        </w:rPr>
      </w:pPr>
      <w:r w:rsidRPr="006848F3">
        <w:rPr>
          <w:lang w:val="en-US"/>
        </w:rPr>
        <w:t>Document results of any sexual harassment complaint or investigation. Not only the results, but also document any corrective action that the employee or s</w:t>
      </w:r>
      <w:r>
        <w:rPr>
          <w:lang w:val="en-US"/>
        </w:rPr>
        <w:t>upervisor was asked to take.</w:t>
      </w:r>
    </w:p>
    <w:p w:rsidR="002B2A37" w:rsidP="001672B4" w:rsidRDefault="002B2A37" w14:paraId="4308F097" w14:textId="77777777">
      <w:pPr>
        <w:pStyle w:val="10"/>
        <w:numPr>
          <w:ilvl w:val="0"/>
          <w:numId w:val="29"/>
        </w:numPr>
        <w:ind w:left="567" w:hanging="567"/>
        <w:rPr>
          <w:lang w:val="en-US"/>
        </w:rPr>
      </w:pPr>
      <w:r w:rsidRPr="006848F3">
        <w:rPr>
          <w:lang w:val="en-US"/>
        </w:rPr>
        <w:t xml:space="preserve"> Inform all employees that it is their obligation to report sexual harassment that they eit</w:t>
      </w:r>
      <w:r>
        <w:rPr>
          <w:lang w:val="en-US"/>
        </w:rPr>
        <w:t xml:space="preserve">her experience or witness. </w:t>
      </w:r>
    </w:p>
    <w:p w:rsidR="002B2A37" w:rsidP="001672B4" w:rsidRDefault="002B2A37" w14:paraId="4902A167" w14:textId="77777777">
      <w:pPr>
        <w:pStyle w:val="10"/>
        <w:numPr>
          <w:ilvl w:val="0"/>
          <w:numId w:val="29"/>
        </w:numPr>
        <w:ind w:left="567" w:hanging="567"/>
        <w:rPr>
          <w:lang w:val="en-US"/>
        </w:rPr>
      </w:pPr>
      <w:r w:rsidRPr="006848F3">
        <w:rPr>
          <w:lang w:val="en-US"/>
        </w:rPr>
        <w:t>The inability to substantiate a complaint or provide adequate proof need not attract action against the aggrieved person.</w:t>
      </w:r>
    </w:p>
    <w:p w:rsidR="002B2A37" w:rsidP="007D30EF" w:rsidRDefault="002B2A37" w14:paraId="04F6D060" w14:textId="77777777">
      <w:pPr>
        <w:pStyle w:val="10"/>
        <w:numPr>
          <w:ilvl w:val="0"/>
          <w:numId w:val="0"/>
        </w:numPr>
        <w:ind w:left="709"/>
        <w:rPr>
          <w:lang w:val="en-US"/>
        </w:rPr>
      </w:pPr>
    </w:p>
    <w:p w:rsidR="004C661C" w:rsidP="007D30EF" w:rsidRDefault="004C661C" w14:paraId="0BA4B231" w14:textId="77777777">
      <w:pPr>
        <w:pStyle w:val="10"/>
        <w:numPr>
          <w:ilvl w:val="0"/>
          <w:numId w:val="0"/>
        </w:numPr>
        <w:ind w:left="709"/>
        <w:rPr>
          <w:lang w:val="en-US"/>
        </w:rPr>
      </w:pPr>
    </w:p>
    <w:p w:rsidR="004C661C" w:rsidP="007D30EF" w:rsidRDefault="004C661C" w14:paraId="4854C7EF" w14:textId="77777777">
      <w:pPr>
        <w:pStyle w:val="10"/>
        <w:numPr>
          <w:ilvl w:val="0"/>
          <w:numId w:val="0"/>
        </w:numPr>
        <w:ind w:left="709"/>
        <w:rPr>
          <w:lang w:val="en-US"/>
        </w:rPr>
      </w:pPr>
    </w:p>
    <w:p w:rsidR="004C661C" w:rsidP="007D30EF" w:rsidRDefault="004C661C" w14:paraId="7786F642" w14:textId="77777777">
      <w:pPr>
        <w:pStyle w:val="10"/>
        <w:numPr>
          <w:ilvl w:val="0"/>
          <w:numId w:val="0"/>
        </w:numPr>
        <w:ind w:left="709"/>
        <w:rPr>
          <w:lang w:val="en-US"/>
        </w:rPr>
      </w:pPr>
    </w:p>
    <w:p w:rsidR="004C661C" w:rsidP="007D30EF" w:rsidRDefault="004C661C" w14:paraId="0FA24B66" w14:textId="77777777">
      <w:pPr>
        <w:pStyle w:val="10"/>
        <w:numPr>
          <w:ilvl w:val="0"/>
          <w:numId w:val="0"/>
        </w:numPr>
        <w:ind w:left="709"/>
        <w:rPr>
          <w:lang w:val="en-US"/>
        </w:rPr>
      </w:pPr>
    </w:p>
    <w:p w:rsidR="004C661C" w:rsidP="007D30EF" w:rsidRDefault="004C661C" w14:paraId="603340A0" w14:textId="77777777">
      <w:pPr>
        <w:pStyle w:val="10"/>
        <w:numPr>
          <w:ilvl w:val="0"/>
          <w:numId w:val="0"/>
        </w:numPr>
        <w:ind w:left="709"/>
        <w:rPr>
          <w:lang w:val="en-US"/>
        </w:rPr>
      </w:pPr>
    </w:p>
    <w:p w:rsidR="004C661C" w:rsidP="007D30EF" w:rsidRDefault="004C661C" w14:paraId="29431949" w14:textId="77777777">
      <w:pPr>
        <w:pStyle w:val="10"/>
        <w:numPr>
          <w:ilvl w:val="0"/>
          <w:numId w:val="0"/>
        </w:numPr>
        <w:ind w:left="709"/>
        <w:rPr>
          <w:lang w:val="en-US"/>
        </w:rPr>
      </w:pPr>
    </w:p>
    <w:p w:rsidR="004C661C" w:rsidP="007D30EF" w:rsidRDefault="004C661C" w14:paraId="0E2DD339" w14:textId="77777777">
      <w:pPr>
        <w:pStyle w:val="10"/>
        <w:numPr>
          <w:ilvl w:val="0"/>
          <w:numId w:val="0"/>
        </w:numPr>
        <w:ind w:left="709"/>
        <w:rPr>
          <w:lang w:val="en-US"/>
        </w:rPr>
      </w:pPr>
    </w:p>
    <w:p w:rsidR="004C661C" w:rsidP="007D30EF" w:rsidRDefault="004C661C" w14:paraId="0F0CF30C" w14:textId="77777777">
      <w:pPr>
        <w:pStyle w:val="10"/>
        <w:numPr>
          <w:ilvl w:val="0"/>
          <w:numId w:val="0"/>
        </w:numPr>
        <w:ind w:left="709"/>
        <w:rPr>
          <w:lang w:val="en-US"/>
        </w:rPr>
      </w:pPr>
    </w:p>
    <w:p w:rsidR="004C661C" w:rsidP="007D30EF" w:rsidRDefault="004C661C" w14:paraId="7ED4D5D1" w14:textId="77777777">
      <w:pPr>
        <w:pStyle w:val="10"/>
        <w:numPr>
          <w:ilvl w:val="0"/>
          <w:numId w:val="0"/>
        </w:numPr>
        <w:ind w:left="709"/>
        <w:rPr>
          <w:lang w:val="en-US"/>
        </w:rPr>
      </w:pPr>
    </w:p>
    <w:p w:rsidR="004C661C" w:rsidP="004C661C" w:rsidRDefault="004C661C" w14:paraId="27FFD2FE" w14:textId="18CB8273">
      <w:pPr>
        <w:autoSpaceDE w:val="0"/>
        <w:autoSpaceDN w:val="0"/>
        <w:adjustRightInd w:val="0"/>
        <w:rPr>
          <w:lang w:val="en-US" w:eastAsia="ru-RU"/>
        </w:rPr>
      </w:pPr>
    </w:p>
    <w:p w:rsidRPr="004C661C" w:rsidR="004C661C" w:rsidP="004C661C" w:rsidRDefault="004C661C" w14:paraId="1C4E16D1" w14:textId="4C1DE330">
      <w:pPr>
        <w:autoSpaceDE w:val="0"/>
        <w:autoSpaceDN w:val="0"/>
        <w:adjustRightInd w:val="0"/>
        <w:rPr>
          <w:rFonts w:ascii="Calibri" w:hAnsi="Calibri" w:cs="Calibri"/>
          <w:color w:val="000000"/>
          <w:sz w:val="22"/>
          <w:szCs w:val="22"/>
          <w:lang w:val="en-US" w:eastAsia="ru-RU"/>
        </w:rPr>
      </w:pPr>
    </w:p>
    <w:p w:rsidRPr="004C661C" w:rsidR="004C661C" w:rsidP="004C661C" w:rsidRDefault="004C661C" w14:paraId="7ACE20C5" w14:textId="77777777">
      <w:pPr>
        <w:autoSpaceDE w:val="0"/>
        <w:autoSpaceDN w:val="0"/>
        <w:adjustRightInd w:val="0"/>
        <w:rPr>
          <w:rFonts w:ascii="Calibri" w:hAnsi="Calibri" w:cs="Calibri"/>
          <w:lang w:val="en-US" w:eastAsia="ru-RU"/>
        </w:rPr>
      </w:pPr>
    </w:p>
    <w:p w:rsidRPr="00D47F02" w:rsidR="004C661C" w:rsidP="004C661C" w:rsidRDefault="004C661C" w14:paraId="50CC2565" w14:textId="77777777">
      <w:pPr>
        <w:autoSpaceDE w:val="0"/>
        <w:autoSpaceDN w:val="0"/>
        <w:adjustRightInd w:val="0"/>
        <w:jc w:val="center"/>
        <w:rPr>
          <w:sz w:val="28"/>
          <w:szCs w:val="28"/>
          <w:lang w:val="en-US" w:eastAsia="ru-RU"/>
        </w:rPr>
      </w:pPr>
      <w:r w:rsidRPr="00D47F02">
        <w:rPr>
          <w:sz w:val="28"/>
          <w:szCs w:val="28"/>
          <w:lang w:val="en-US" w:eastAsia="ru-RU"/>
        </w:rPr>
        <w:t>THE SEXUAL HARASSMENT OF WOMEN AT WORKPLACE</w:t>
      </w:r>
    </w:p>
    <w:p w:rsidRPr="00D47F02" w:rsidR="004C661C" w:rsidP="004C661C" w:rsidRDefault="004C661C" w14:paraId="42C36909" w14:textId="77777777">
      <w:pPr>
        <w:autoSpaceDE w:val="0"/>
        <w:autoSpaceDN w:val="0"/>
        <w:adjustRightInd w:val="0"/>
        <w:jc w:val="center"/>
        <w:rPr>
          <w:sz w:val="28"/>
          <w:szCs w:val="28"/>
          <w:lang w:val="en-US" w:eastAsia="ru-RU"/>
        </w:rPr>
      </w:pPr>
      <w:r w:rsidRPr="00D47F02">
        <w:rPr>
          <w:sz w:val="28"/>
          <w:szCs w:val="28"/>
          <w:lang w:val="en-US" w:eastAsia="ru-RU"/>
        </w:rPr>
        <w:t>(PREVENTION, PROHIBITION AND REDRESSAL) ACT, 2013</w:t>
      </w:r>
    </w:p>
    <w:p w:rsidRPr="00D47F02" w:rsidR="004C661C" w:rsidP="004C661C" w:rsidRDefault="004C661C" w14:paraId="5DA153D6" w14:textId="77777777">
      <w:pPr>
        <w:autoSpaceDE w:val="0"/>
        <w:autoSpaceDN w:val="0"/>
        <w:adjustRightInd w:val="0"/>
        <w:jc w:val="center"/>
        <w:rPr>
          <w:sz w:val="28"/>
          <w:szCs w:val="28"/>
          <w:lang w:val="en-US" w:eastAsia="ru-RU"/>
        </w:rPr>
      </w:pPr>
      <w:r w:rsidRPr="00D47F02">
        <w:rPr>
          <w:sz w:val="28"/>
          <w:szCs w:val="28"/>
          <w:lang w:val="en-US" w:eastAsia="ru-RU"/>
        </w:rPr>
        <w:t>________________</w:t>
      </w:r>
    </w:p>
    <w:p w:rsidRPr="00D47F02" w:rsidR="004C661C" w:rsidP="004C661C" w:rsidRDefault="004C661C" w14:paraId="111A2338" w14:textId="77777777">
      <w:pPr>
        <w:autoSpaceDE w:val="0"/>
        <w:autoSpaceDN w:val="0"/>
        <w:adjustRightInd w:val="0"/>
        <w:jc w:val="center"/>
        <w:rPr>
          <w:sz w:val="28"/>
          <w:szCs w:val="28"/>
          <w:lang w:val="en-US" w:eastAsia="ru-RU"/>
        </w:rPr>
      </w:pPr>
      <w:r w:rsidRPr="00D47F02">
        <w:rPr>
          <w:sz w:val="28"/>
          <w:szCs w:val="28"/>
          <w:lang w:val="en-US" w:eastAsia="ru-RU"/>
        </w:rPr>
        <w:t>ARRANGEMENT OF SECTIONS</w:t>
      </w:r>
    </w:p>
    <w:p w:rsidRPr="00D47F02" w:rsidR="004C661C" w:rsidP="004C661C" w:rsidRDefault="004C661C" w14:paraId="32C5D317" w14:textId="77777777">
      <w:pPr>
        <w:autoSpaceDE w:val="0"/>
        <w:autoSpaceDN w:val="0"/>
        <w:adjustRightInd w:val="0"/>
        <w:jc w:val="center"/>
        <w:rPr>
          <w:sz w:val="28"/>
          <w:szCs w:val="28"/>
          <w:lang w:val="en-US" w:eastAsia="ru-RU"/>
        </w:rPr>
      </w:pPr>
      <w:r w:rsidRPr="00D47F02">
        <w:rPr>
          <w:sz w:val="28"/>
          <w:szCs w:val="28"/>
          <w:lang w:val="en-US" w:eastAsia="ru-RU"/>
        </w:rPr>
        <w:t>_________________</w:t>
      </w:r>
    </w:p>
    <w:p w:rsidRPr="004C661C" w:rsidR="004C661C" w:rsidP="004C661C" w:rsidRDefault="004C661C" w14:paraId="6A3FF896" w14:textId="77777777">
      <w:pPr>
        <w:autoSpaceDE w:val="0"/>
        <w:autoSpaceDN w:val="0"/>
        <w:adjustRightInd w:val="0"/>
        <w:jc w:val="center"/>
        <w:rPr>
          <w:sz w:val="26"/>
          <w:szCs w:val="26"/>
          <w:lang w:val="en-US" w:eastAsia="ru-RU"/>
        </w:rPr>
      </w:pPr>
    </w:p>
    <w:p w:rsidR="004C661C" w:rsidP="004C661C" w:rsidRDefault="004C661C" w14:paraId="33308D87" w14:textId="77777777">
      <w:pPr>
        <w:autoSpaceDE w:val="0"/>
        <w:autoSpaceDN w:val="0"/>
        <w:adjustRightInd w:val="0"/>
        <w:jc w:val="center"/>
        <w:rPr>
          <w:sz w:val="26"/>
          <w:szCs w:val="26"/>
          <w:lang w:val="en-US" w:eastAsia="ru-RU"/>
        </w:rPr>
      </w:pPr>
    </w:p>
    <w:p w:rsidR="004C661C" w:rsidP="004C661C" w:rsidRDefault="004C661C" w14:paraId="68B23142" w14:textId="77777777">
      <w:pPr>
        <w:autoSpaceDE w:val="0"/>
        <w:autoSpaceDN w:val="0"/>
        <w:adjustRightInd w:val="0"/>
        <w:jc w:val="center"/>
        <w:rPr>
          <w:sz w:val="26"/>
          <w:szCs w:val="26"/>
          <w:lang w:val="en-US" w:eastAsia="ru-RU"/>
        </w:rPr>
      </w:pPr>
    </w:p>
    <w:p w:rsidRPr="00D47F02" w:rsidR="004C661C" w:rsidP="001672B4" w:rsidRDefault="004C661C" w14:paraId="17189A2E" w14:textId="77777777">
      <w:pPr>
        <w:pStyle w:val="10"/>
        <w:numPr>
          <w:ilvl w:val="0"/>
          <w:numId w:val="0"/>
        </w:numPr>
        <w:jc w:val="center"/>
        <w:rPr>
          <w:b/>
          <w:sz w:val="28"/>
          <w:szCs w:val="28"/>
          <w:lang w:val="en-US"/>
        </w:rPr>
      </w:pPr>
      <w:r w:rsidRPr="00D47F02">
        <w:rPr>
          <w:b/>
          <w:sz w:val="28"/>
          <w:szCs w:val="28"/>
          <w:lang w:val="en-US"/>
        </w:rPr>
        <w:t>CHAPTER I</w:t>
      </w:r>
    </w:p>
    <w:p w:rsidRPr="00D47F02" w:rsidR="004C661C" w:rsidP="001672B4" w:rsidRDefault="004C661C" w14:paraId="507A7340" w14:textId="106FA258">
      <w:pPr>
        <w:pStyle w:val="10"/>
        <w:numPr>
          <w:ilvl w:val="0"/>
          <w:numId w:val="0"/>
        </w:numPr>
        <w:ind w:left="142"/>
        <w:jc w:val="center"/>
        <w:rPr>
          <w:b/>
          <w:sz w:val="28"/>
          <w:szCs w:val="28"/>
          <w:lang w:val="en-US"/>
        </w:rPr>
      </w:pPr>
      <w:r w:rsidRPr="00D47F02">
        <w:rPr>
          <w:b/>
          <w:sz w:val="28"/>
          <w:szCs w:val="28"/>
          <w:lang w:val="en-US"/>
        </w:rPr>
        <w:t>PRELIMINARY</w:t>
      </w:r>
    </w:p>
    <w:p w:rsidRPr="00262159" w:rsidR="004C661C" w:rsidP="00262159" w:rsidRDefault="004C661C" w14:paraId="04A430FA" w14:textId="77777777">
      <w:pPr>
        <w:pStyle w:val="10"/>
        <w:numPr>
          <w:ilvl w:val="0"/>
          <w:numId w:val="0"/>
        </w:numPr>
        <w:ind w:left="1069"/>
        <w:rPr>
          <w:sz w:val="22"/>
          <w:szCs w:val="22"/>
          <w:lang w:val="en-US"/>
        </w:rPr>
      </w:pPr>
    </w:p>
    <w:p w:rsidRPr="00D47F02" w:rsidR="004C661C" w:rsidP="001672B4" w:rsidRDefault="004C661C" w14:paraId="29F78851" w14:textId="77777777">
      <w:pPr>
        <w:pStyle w:val="10"/>
        <w:numPr>
          <w:ilvl w:val="0"/>
          <w:numId w:val="0"/>
        </w:numPr>
        <w:rPr>
          <w:lang w:val="en-US"/>
        </w:rPr>
      </w:pPr>
      <w:r w:rsidRPr="00D47F02">
        <w:rPr>
          <w:lang w:val="en-US"/>
        </w:rPr>
        <w:t xml:space="preserve">SECTIONS </w:t>
      </w:r>
    </w:p>
    <w:p w:rsidRPr="00D47F02" w:rsidR="004C661C" w:rsidP="001672B4" w:rsidRDefault="004C661C" w14:paraId="18354652" w14:textId="77777777">
      <w:pPr>
        <w:pStyle w:val="10"/>
        <w:numPr>
          <w:ilvl w:val="0"/>
          <w:numId w:val="0"/>
        </w:numPr>
        <w:rPr>
          <w:lang w:val="en-US"/>
        </w:rPr>
      </w:pPr>
      <w:r w:rsidRPr="00D47F02">
        <w:rPr>
          <w:lang w:val="en-US"/>
        </w:rPr>
        <w:t xml:space="preserve">1. Short title, extent and commencement. </w:t>
      </w:r>
    </w:p>
    <w:p w:rsidRPr="00D47F02" w:rsidR="004C661C" w:rsidP="001672B4" w:rsidRDefault="004C661C" w14:paraId="4ED788C9" w14:textId="77777777">
      <w:pPr>
        <w:pStyle w:val="10"/>
        <w:numPr>
          <w:ilvl w:val="0"/>
          <w:numId w:val="0"/>
        </w:numPr>
        <w:rPr>
          <w:lang w:val="en-US"/>
        </w:rPr>
      </w:pPr>
      <w:r w:rsidRPr="00D47F02">
        <w:rPr>
          <w:lang w:val="en-US"/>
        </w:rPr>
        <w:t xml:space="preserve">2. Definitions. </w:t>
      </w:r>
    </w:p>
    <w:p w:rsidRPr="00D47F02" w:rsidR="004C661C" w:rsidP="001672B4" w:rsidRDefault="004C661C" w14:paraId="3DA76E6C" w14:textId="77777777">
      <w:pPr>
        <w:pStyle w:val="10"/>
        <w:numPr>
          <w:ilvl w:val="0"/>
          <w:numId w:val="0"/>
        </w:numPr>
        <w:rPr>
          <w:lang w:val="en-US"/>
        </w:rPr>
      </w:pPr>
      <w:r w:rsidRPr="00D47F02">
        <w:rPr>
          <w:lang w:val="en-US"/>
        </w:rPr>
        <w:t xml:space="preserve">3. Prevention of sexual harassment. </w:t>
      </w:r>
    </w:p>
    <w:p w:rsidRPr="00262159" w:rsidR="004C661C" w:rsidP="001672B4" w:rsidRDefault="004C661C" w14:paraId="58AEE3D1" w14:textId="15B781BE">
      <w:pPr>
        <w:pStyle w:val="10"/>
        <w:numPr>
          <w:ilvl w:val="0"/>
          <w:numId w:val="0"/>
        </w:numPr>
        <w:rPr>
          <w:sz w:val="22"/>
          <w:szCs w:val="22"/>
          <w:lang w:val="en-US"/>
        </w:rPr>
      </w:pPr>
    </w:p>
    <w:p w:rsidRPr="0024474C" w:rsidR="004C661C" w:rsidP="001672B4" w:rsidRDefault="004C661C" w14:paraId="4866B499" w14:textId="77777777">
      <w:pPr>
        <w:pStyle w:val="10"/>
        <w:numPr>
          <w:ilvl w:val="0"/>
          <w:numId w:val="0"/>
        </w:numPr>
        <w:jc w:val="center"/>
        <w:rPr>
          <w:b/>
          <w:sz w:val="28"/>
          <w:szCs w:val="28"/>
          <w:lang w:val="en-US"/>
        </w:rPr>
      </w:pPr>
      <w:r w:rsidRPr="0024474C">
        <w:rPr>
          <w:b/>
          <w:sz w:val="28"/>
          <w:szCs w:val="28"/>
          <w:lang w:val="en-US"/>
        </w:rPr>
        <w:t>CHAPTER II</w:t>
      </w:r>
    </w:p>
    <w:p w:rsidRPr="0024474C" w:rsidR="004C661C" w:rsidP="001672B4" w:rsidRDefault="004C661C" w14:paraId="272B2C19" w14:textId="77777777">
      <w:pPr>
        <w:pStyle w:val="10"/>
        <w:numPr>
          <w:ilvl w:val="0"/>
          <w:numId w:val="0"/>
        </w:numPr>
        <w:jc w:val="center"/>
        <w:rPr>
          <w:b/>
          <w:sz w:val="28"/>
          <w:szCs w:val="28"/>
          <w:lang w:val="en-US"/>
        </w:rPr>
      </w:pPr>
      <w:r w:rsidRPr="0024474C">
        <w:rPr>
          <w:b/>
          <w:sz w:val="28"/>
          <w:szCs w:val="28"/>
          <w:lang w:val="en-US"/>
        </w:rPr>
        <w:t>CONSTITUTION OF INTERNAL COMPLAINTS COMMITTEE</w:t>
      </w:r>
    </w:p>
    <w:p w:rsidRPr="00262159" w:rsidR="004C661C" w:rsidP="001672B4" w:rsidRDefault="004C661C" w14:paraId="4BA44689" w14:textId="1AA55C80">
      <w:pPr>
        <w:pStyle w:val="10"/>
        <w:numPr>
          <w:ilvl w:val="0"/>
          <w:numId w:val="0"/>
        </w:numPr>
        <w:rPr>
          <w:sz w:val="22"/>
          <w:szCs w:val="22"/>
          <w:lang w:val="en-US"/>
        </w:rPr>
      </w:pPr>
    </w:p>
    <w:p w:rsidRPr="0024474C" w:rsidR="004C661C" w:rsidP="001672B4" w:rsidRDefault="004C661C" w14:paraId="7832C830" w14:textId="77777777">
      <w:pPr>
        <w:pStyle w:val="10"/>
        <w:numPr>
          <w:ilvl w:val="0"/>
          <w:numId w:val="0"/>
        </w:numPr>
        <w:rPr>
          <w:lang w:val="en-US"/>
        </w:rPr>
      </w:pPr>
      <w:r w:rsidRPr="0024474C">
        <w:rPr>
          <w:lang w:val="en-US"/>
        </w:rPr>
        <w:t xml:space="preserve">4. Constitution of Internal Complaints Committee. </w:t>
      </w:r>
    </w:p>
    <w:p w:rsidRPr="00262159" w:rsidR="004C7EF1" w:rsidP="001672B4" w:rsidRDefault="004C7EF1" w14:paraId="0528C743" w14:textId="463EC980">
      <w:pPr>
        <w:pStyle w:val="10"/>
        <w:numPr>
          <w:ilvl w:val="0"/>
          <w:numId w:val="0"/>
        </w:numPr>
        <w:rPr>
          <w:sz w:val="22"/>
          <w:szCs w:val="22"/>
          <w:lang w:val="en-US"/>
        </w:rPr>
      </w:pPr>
    </w:p>
    <w:p w:rsidRPr="0024474C" w:rsidR="004C661C" w:rsidP="0024474C" w:rsidRDefault="004C661C" w14:paraId="08710573" w14:textId="77777777">
      <w:pPr>
        <w:pStyle w:val="10"/>
        <w:numPr>
          <w:ilvl w:val="0"/>
          <w:numId w:val="0"/>
        </w:numPr>
        <w:jc w:val="center"/>
        <w:rPr>
          <w:b/>
          <w:sz w:val="28"/>
          <w:szCs w:val="28"/>
          <w:lang w:val="en-US"/>
        </w:rPr>
      </w:pPr>
      <w:r w:rsidRPr="0024474C">
        <w:rPr>
          <w:b/>
          <w:sz w:val="28"/>
          <w:szCs w:val="28"/>
          <w:lang w:val="en-US"/>
        </w:rPr>
        <w:t>CHAPTER III</w:t>
      </w:r>
    </w:p>
    <w:p w:rsidRPr="0024474C" w:rsidR="004C661C" w:rsidP="0024474C" w:rsidRDefault="004C661C" w14:paraId="72EAB16A" w14:textId="77777777">
      <w:pPr>
        <w:pStyle w:val="10"/>
        <w:numPr>
          <w:ilvl w:val="0"/>
          <w:numId w:val="0"/>
        </w:numPr>
        <w:jc w:val="center"/>
        <w:rPr>
          <w:b/>
          <w:sz w:val="28"/>
          <w:szCs w:val="28"/>
          <w:lang w:val="en-US"/>
        </w:rPr>
      </w:pPr>
      <w:r w:rsidRPr="0024474C">
        <w:rPr>
          <w:b/>
          <w:sz w:val="28"/>
          <w:szCs w:val="28"/>
          <w:lang w:val="en-US"/>
        </w:rPr>
        <w:t>CONSTITUTION OF LOCAL COMPLAINTS COMMITTEE</w:t>
      </w:r>
    </w:p>
    <w:p w:rsidRPr="00262159" w:rsidR="004C7EF1" w:rsidP="001672B4" w:rsidRDefault="004C7EF1" w14:paraId="4B1E968F" w14:textId="52F72D29">
      <w:pPr>
        <w:pStyle w:val="10"/>
        <w:numPr>
          <w:ilvl w:val="0"/>
          <w:numId w:val="0"/>
        </w:numPr>
        <w:rPr>
          <w:sz w:val="22"/>
          <w:szCs w:val="22"/>
          <w:lang w:val="en-US"/>
        </w:rPr>
      </w:pPr>
    </w:p>
    <w:p w:rsidRPr="0024474C" w:rsidR="004C661C" w:rsidP="001672B4" w:rsidRDefault="004C661C" w14:paraId="6F82BCB8" w14:textId="77777777">
      <w:pPr>
        <w:pStyle w:val="10"/>
        <w:numPr>
          <w:ilvl w:val="0"/>
          <w:numId w:val="0"/>
        </w:numPr>
        <w:rPr>
          <w:lang w:val="en-US"/>
        </w:rPr>
      </w:pPr>
      <w:r w:rsidRPr="0024474C">
        <w:rPr>
          <w:lang w:val="en-US"/>
        </w:rPr>
        <w:t xml:space="preserve">5. Notification of District Officer. </w:t>
      </w:r>
    </w:p>
    <w:p w:rsidRPr="0024474C" w:rsidR="004C661C" w:rsidP="001672B4" w:rsidRDefault="004C661C" w14:paraId="058ED7B5" w14:textId="77777777">
      <w:pPr>
        <w:pStyle w:val="10"/>
        <w:numPr>
          <w:ilvl w:val="0"/>
          <w:numId w:val="0"/>
        </w:numPr>
        <w:rPr>
          <w:lang w:val="en-US"/>
        </w:rPr>
      </w:pPr>
      <w:r w:rsidRPr="0024474C">
        <w:rPr>
          <w:lang w:val="en-US"/>
        </w:rPr>
        <w:t xml:space="preserve">6. Constitution and jurisdiction of Local Committee. </w:t>
      </w:r>
    </w:p>
    <w:p w:rsidRPr="0024474C" w:rsidR="004C661C" w:rsidP="001672B4" w:rsidRDefault="004C661C" w14:paraId="53F5EDC7" w14:textId="77777777">
      <w:pPr>
        <w:pStyle w:val="10"/>
        <w:numPr>
          <w:ilvl w:val="0"/>
          <w:numId w:val="0"/>
        </w:numPr>
        <w:rPr>
          <w:lang w:val="en-US"/>
        </w:rPr>
      </w:pPr>
      <w:r w:rsidRPr="0024474C">
        <w:rPr>
          <w:lang w:val="en-US"/>
        </w:rPr>
        <w:t xml:space="preserve">7. Composition tenure and other terms and conditions of Local Committee. </w:t>
      </w:r>
    </w:p>
    <w:p w:rsidRPr="0024474C" w:rsidR="004C661C" w:rsidP="001672B4" w:rsidRDefault="004C661C" w14:paraId="1CAFDFE2" w14:textId="77777777">
      <w:pPr>
        <w:pStyle w:val="10"/>
        <w:numPr>
          <w:ilvl w:val="0"/>
          <w:numId w:val="0"/>
        </w:numPr>
        <w:rPr>
          <w:lang w:val="en-US"/>
        </w:rPr>
      </w:pPr>
      <w:r w:rsidRPr="0024474C">
        <w:rPr>
          <w:lang w:val="en-US"/>
        </w:rPr>
        <w:t xml:space="preserve">8. Grants and audit. </w:t>
      </w:r>
    </w:p>
    <w:p w:rsidRPr="0024474C" w:rsidR="004C661C" w:rsidP="00262159" w:rsidRDefault="004C661C" w14:paraId="222CACDB" w14:textId="77777777">
      <w:pPr>
        <w:pStyle w:val="10"/>
        <w:numPr>
          <w:ilvl w:val="0"/>
          <w:numId w:val="0"/>
        </w:numPr>
        <w:ind w:left="1069"/>
        <w:rPr>
          <w:sz w:val="28"/>
          <w:szCs w:val="28"/>
          <w:lang w:val="en-US"/>
        </w:rPr>
      </w:pPr>
    </w:p>
    <w:p w:rsidRPr="0024474C" w:rsidR="004C661C" w:rsidP="001672B4" w:rsidRDefault="004C661C" w14:paraId="26F0198A" w14:textId="77777777">
      <w:pPr>
        <w:pStyle w:val="10"/>
        <w:numPr>
          <w:ilvl w:val="0"/>
          <w:numId w:val="0"/>
        </w:numPr>
        <w:jc w:val="center"/>
        <w:rPr>
          <w:b/>
          <w:sz w:val="28"/>
          <w:szCs w:val="28"/>
          <w:lang w:val="en-US"/>
        </w:rPr>
      </w:pPr>
      <w:r w:rsidRPr="0024474C">
        <w:rPr>
          <w:b/>
          <w:sz w:val="28"/>
          <w:szCs w:val="28"/>
          <w:lang w:val="en-US"/>
        </w:rPr>
        <w:t>CHAPTER IV</w:t>
      </w:r>
    </w:p>
    <w:p w:rsidRPr="0024474C" w:rsidR="004C661C" w:rsidP="001672B4" w:rsidRDefault="004C661C" w14:paraId="64107DA6" w14:textId="77777777">
      <w:pPr>
        <w:pStyle w:val="10"/>
        <w:numPr>
          <w:ilvl w:val="0"/>
          <w:numId w:val="0"/>
        </w:numPr>
        <w:jc w:val="center"/>
        <w:rPr>
          <w:b/>
          <w:sz w:val="28"/>
          <w:szCs w:val="28"/>
          <w:lang w:val="en-US"/>
        </w:rPr>
      </w:pPr>
      <w:r w:rsidRPr="0024474C">
        <w:rPr>
          <w:b/>
          <w:sz w:val="28"/>
          <w:szCs w:val="28"/>
          <w:lang w:val="en-US"/>
        </w:rPr>
        <w:t>COMPLAINT</w:t>
      </w:r>
    </w:p>
    <w:p w:rsidRPr="0024474C" w:rsidR="002A4FCF" w:rsidP="00262159" w:rsidRDefault="002A4FCF" w14:paraId="67B1442F" w14:textId="77777777">
      <w:pPr>
        <w:pStyle w:val="10"/>
        <w:numPr>
          <w:ilvl w:val="0"/>
          <w:numId w:val="0"/>
        </w:numPr>
        <w:ind w:left="1069"/>
        <w:rPr>
          <w:lang w:val="en-US"/>
        </w:rPr>
      </w:pPr>
    </w:p>
    <w:p w:rsidRPr="0024474C" w:rsidR="004C661C" w:rsidP="001672B4" w:rsidRDefault="004C661C" w14:paraId="1691BB15" w14:textId="77777777">
      <w:pPr>
        <w:pStyle w:val="10"/>
        <w:numPr>
          <w:ilvl w:val="0"/>
          <w:numId w:val="0"/>
        </w:numPr>
        <w:rPr>
          <w:lang w:val="en-US"/>
        </w:rPr>
      </w:pPr>
      <w:r w:rsidRPr="0024474C">
        <w:rPr>
          <w:lang w:val="en-US"/>
        </w:rPr>
        <w:t xml:space="preserve">9. Complaint of sexual harassment. </w:t>
      </w:r>
    </w:p>
    <w:p w:rsidRPr="0024474C" w:rsidR="004C661C" w:rsidP="001672B4" w:rsidRDefault="004C661C" w14:paraId="6FC2DFB4" w14:textId="77777777">
      <w:pPr>
        <w:pStyle w:val="10"/>
        <w:numPr>
          <w:ilvl w:val="0"/>
          <w:numId w:val="0"/>
        </w:numPr>
        <w:rPr>
          <w:lang w:val="en-US"/>
        </w:rPr>
      </w:pPr>
      <w:r w:rsidRPr="0024474C">
        <w:rPr>
          <w:lang w:val="en-US"/>
        </w:rPr>
        <w:t xml:space="preserve">10. Conciliation. </w:t>
      </w:r>
    </w:p>
    <w:p w:rsidRPr="0024474C" w:rsidR="004C661C" w:rsidP="001672B4" w:rsidRDefault="004C661C" w14:paraId="220CFCBF" w14:textId="77777777">
      <w:pPr>
        <w:pStyle w:val="10"/>
        <w:numPr>
          <w:ilvl w:val="0"/>
          <w:numId w:val="0"/>
        </w:numPr>
        <w:rPr>
          <w:lang w:val="en-US"/>
        </w:rPr>
      </w:pPr>
      <w:r w:rsidRPr="0024474C">
        <w:rPr>
          <w:lang w:val="en-US"/>
        </w:rPr>
        <w:t xml:space="preserve">11. Inquiry into complaint. </w:t>
      </w:r>
    </w:p>
    <w:p w:rsidRPr="004C661C" w:rsidR="004C661C" w:rsidP="00262159" w:rsidRDefault="004C661C" w14:paraId="6748E4B4" w14:textId="77777777">
      <w:pPr>
        <w:pStyle w:val="10"/>
        <w:numPr>
          <w:ilvl w:val="0"/>
          <w:numId w:val="0"/>
        </w:numPr>
        <w:ind w:left="1069"/>
        <w:rPr>
          <w:sz w:val="22"/>
          <w:szCs w:val="22"/>
          <w:lang w:val="en-US"/>
        </w:rPr>
      </w:pPr>
    </w:p>
    <w:p w:rsidR="001672B4" w:rsidP="00262159" w:rsidRDefault="001672B4" w14:paraId="2C5DB5F5" w14:textId="77777777">
      <w:pPr>
        <w:pStyle w:val="10"/>
        <w:numPr>
          <w:ilvl w:val="0"/>
          <w:numId w:val="0"/>
        </w:numPr>
        <w:ind w:left="1069"/>
        <w:jc w:val="center"/>
        <w:rPr>
          <w:b/>
          <w:sz w:val="26"/>
          <w:szCs w:val="26"/>
          <w:lang w:val="en-US"/>
        </w:rPr>
      </w:pPr>
    </w:p>
    <w:p w:rsidRPr="0024474C" w:rsidR="004C661C" w:rsidP="001672B4" w:rsidRDefault="004C661C" w14:paraId="727ACBDE" w14:textId="7777073D">
      <w:pPr>
        <w:pStyle w:val="10"/>
        <w:numPr>
          <w:ilvl w:val="0"/>
          <w:numId w:val="0"/>
        </w:numPr>
        <w:jc w:val="center"/>
        <w:rPr>
          <w:b/>
          <w:sz w:val="28"/>
          <w:szCs w:val="28"/>
          <w:lang w:val="en-US"/>
        </w:rPr>
      </w:pPr>
      <w:r w:rsidRPr="0024474C">
        <w:rPr>
          <w:b/>
          <w:sz w:val="28"/>
          <w:szCs w:val="28"/>
          <w:lang w:val="en-US"/>
        </w:rPr>
        <w:t>CHAPTER V</w:t>
      </w:r>
    </w:p>
    <w:p w:rsidRPr="0024474C" w:rsidR="004C661C" w:rsidP="001672B4" w:rsidRDefault="004C661C" w14:paraId="6BEBF4DD" w14:textId="77777777">
      <w:pPr>
        <w:pStyle w:val="10"/>
        <w:numPr>
          <w:ilvl w:val="0"/>
          <w:numId w:val="0"/>
        </w:numPr>
        <w:jc w:val="center"/>
        <w:rPr>
          <w:b/>
          <w:sz w:val="28"/>
          <w:szCs w:val="28"/>
          <w:lang w:val="en-US"/>
        </w:rPr>
      </w:pPr>
      <w:r w:rsidRPr="0024474C">
        <w:rPr>
          <w:b/>
          <w:sz w:val="28"/>
          <w:szCs w:val="28"/>
          <w:lang w:val="en-US"/>
        </w:rPr>
        <w:t>INQUIRY INTO COMPLAINT</w:t>
      </w:r>
    </w:p>
    <w:p w:rsidRPr="0024474C" w:rsidR="002A4FCF" w:rsidP="00262159" w:rsidRDefault="002A4FCF" w14:paraId="561DADCE" w14:textId="77777777">
      <w:pPr>
        <w:pStyle w:val="10"/>
        <w:numPr>
          <w:ilvl w:val="0"/>
          <w:numId w:val="0"/>
        </w:numPr>
        <w:ind w:left="1069"/>
        <w:rPr>
          <w:lang w:val="en-US"/>
        </w:rPr>
      </w:pPr>
    </w:p>
    <w:p w:rsidRPr="0024474C" w:rsidR="004C661C" w:rsidP="001672B4" w:rsidRDefault="004C661C" w14:paraId="4BA1AADA" w14:textId="77777777">
      <w:pPr>
        <w:pStyle w:val="10"/>
        <w:numPr>
          <w:ilvl w:val="0"/>
          <w:numId w:val="0"/>
        </w:numPr>
        <w:rPr>
          <w:lang w:val="en-US"/>
        </w:rPr>
      </w:pPr>
      <w:r w:rsidRPr="0024474C">
        <w:rPr>
          <w:lang w:val="en-US"/>
        </w:rPr>
        <w:t xml:space="preserve">12. Action during pendency of inquiry. </w:t>
      </w:r>
    </w:p>
    <w:p w:rsidRPr="0024474C" w:rsidR="004C661C" w:rsidP="001672B4" w:rsidRDefault="004C661C" w14:paraId="14244012" w14:textId="77777777">
      <w:pPr>
        <w:pStyle w:val="10"/>
        <w:numPr>
          <w:ilvl w:val="0"/>
          <w:numId w:val="0"/>
        </w:numPr>
        <w:rPr>
          <w:lang w:val="en-US"/>
        </w:rPr>
      </w:pPr>
      <w:r w:rsidRPr="0024474C">
        <w:rPr>
          <w:lang w:val="en-US"/>
        </w:rPr>
        <w:lastRenderedPageBreak/>
        <w:t xml:space="preserve">13. Inquiry report. </w:t>
      </w:r>
    </w:p>
    <w:p w:rsidRPr="0024474C" w:rsidR="004C661C" w:rsidP="001672B4" w:rsidRDefault="004C661C" w14:paraId="4DBAA1F8" w14:textId="77777777">
      <w:pPr>
        <w:pStyle w:val="10"/>
        <w:numPr>
          <w:ilvl w:val="0"/>
          <w:numId w:val="0"/>
        </w:numPr>
        <w:rPr>
          <w:lang w:val="en-US"/>
        </w:rPr>
      </w:pPr>
      <w:r w:rsidRPr="0024474C">
        <w:rPr>
          <w:lang w:val="en-US"/>
        </w:rPr>
        <w:t xml:space="preserve">14. Punishment for false or malicious complaint and false evidence. </w:t>
      </w:r>
    </w:p>
    <w:p w:rsidRPr="0024474C" w:rsidR="004C661C" w:rsidP="001672B4" w:rsidRDefault="004C661C" w14:paraId="0BE4801D" w14:textId="77777777">
      <w:pPr>
        <w:pStyle w:val="10"/>
        <w:numPr>
          <w:ilvl w:val="0"/>
          <w:numId w:val="0"/>
        </w:numPr>
        <w:rPr>
          <w:lang w:val="en-US"/>
        </w:rPr>
      </w:pPr>
      <w:r w:rsidRPr="0024474C">
        <w:rPr>
          <w:lang w:val="en-US"/>
        </w:rPr>
        <w:t xml:space="preserve">15. Determination of compensation. </w:t>
      </w:r>
    </w:p>
    <w:p w:rsidRPr="0024474C" w:rsidR="004C661C" w:rsidP="001672B4" w:rsidRDefault="004C661C" w14:paraId="581383EB" w14:textId="77777777">
      <w:pPr>
        <w:pStyle w:val="10"/>
        <w:numPr>
          <w:ilvl w:val="0"/>
          <w:numId w:val="0"/>
        </w:numPr>
        <w:rPr>
          <w:lang w:val="en-US"/>
        </w:rPr>
      </w:pPr>
      <w:r w:rsidRPr="0024474C">
        <w:rPr>
          <w:lang w:val="en-US"/>
        </w:rPr>
        <w:t xml:space="preserve">16. Prohibition of publication or making known contents of complaint and inquiry proceedings. </w:t>
      </w:r>
    </w:p>
    <w:p w:rsidRPr="0024474C" w:rsidR="004C661C" w:rsidP="001672B4" w:rsidRDefault="004C661C" w14:paraId="7FB8AEBA" w14:textId="77777777">
      <w:pPr>
        <w:pStyle w:val="10"/>
        <w:numPr>
          <w:ilvl w:val="0"/>
          <w:numId w:val="0"/>
        </w:numPr>
        <w:rPr>
          <w:lang w:val="en-US"/>
        </w:rPr>
      </w:pPr>
      <w:r w:rsidRPr="0024474C">
        <w:rPr>
          <w:lang w:val="en-US"/>
        </w:rPr>
        <w:t xml:space="preserve">17. Penalty for publication or making known contents of complaint and inquiry proceedings. </w:t>
      </w:r>
    </w:p>
    <w:p w:rsidRPr="0024474C" w:rsidR="004C661C" w:rsidP="001672B4" w:rsidRDefault="004C661C" w14:paraId="6B140609" w14:textId="77777777">
      <w:pPr>
        <w:pStyle w:val="10"/>
        <w:numPr>
          <w:ilvl w:val="0"/>
          <w:numId w:val="0"/>
        </w:numPr>
        <w:rPr>
          <w:lang w:val="en-US"/>
        </w:rPr>
      </w:pPr>
      <w:r w:rsidRPr="0024474C">
        <w:rPr>
          <w:lang w:val="en-US"/>
        </w:rPr>
        <w:t xml:space="preserve">18. Appeal. </w:t>
      </w:r>
    </w:p>
    <w:p w:rsidRPr="006B338B" w:rsidR="004C7EF1" w:rsidP="00262159" w:rsidRDefault="004C7EF1" w14:paraId="7A3879D5" w14:textId="77777777">
      <w:pPr>
        <w:pStyle w:val="10"/>
        <w:numPr>
          <w:ilvl w:val="0"/>
          <w:numId w:val="0"/>
        </w:numPr>
        <w:ind w:left="1069"/>
        <w:rPr>
          <w:sz w:val="48"/>
          <w:szCs w:val="22"/>
          <w:lang w:val="en-US"/>
        </w:rPr>
      </w:pPr>
    </w:p>
    <w:p w:rsidRPr="0024474C" w:rsidR="004C661C" w:rsidP="0092409B" w:rsidRDefault="004C661C" w14:paraId="63A6D63D" w14:textId="77777777">
      <w:pPr>
        <w:pStyle w:val="10"/>
        <w:numPr>
          <w:ilvl w:val="0"/>
          <w:numId w:val="0"/>
        </w:numPr>
        <w:jc w:val="center"/>
        <w:rPr>
          <w:b/>
          <w:sz w:val="28"/>
          <w:szCs w:val="28"/>
          <w:lang w:val="en-US"/>
        </w:rPr>
      </w:pPr>
      <w:r w:rsidRPr="0024474C">
        <w:rPr>
          <w:b/>
          <w:sz w:val="28"/>
          <w:szCs w:val="28"/>
          <w:lang w:val="en-US"/>
        </w:rPr>
        <w:t>CHAPTER VI</w:t>
      </w:r>
    </w:p>
    <w:p w:rsidRPr="0024474C" w:rsidR="004C661C" w:rsidP="0092409B" w:rsidRDefault="004C661C" w14:paraId="1275D7BA" w14:textId="77777777">
      <w:pPr>
        <w:pStyle w:val="10"/>
        <w:numPr>
          <w:ilvl w:val="0"/>
          <w:numId w:val="0"/>
        </w:numPr>
        <w:jc w:val="center"/>
        <w:rPr>
          <w:b/>
          <w:sz w:val="28"/>
          <w:szCs w:val="28"/>
          <w:lang w:val="en-US"/>
        </w:rPr>
      </w:pPr>
      <w:r w:rsidRPr="0024474C">
        <w:rPr>
          <w:b/>
          <w:sz w:val="28"/>
          <w:szCs w:val="28"/>
          <w:lang w:val="en-US"/>
        </w:rPr>
        <w:t>DUTIES OF EMPLOYER</w:t>
      </w:r>
    </w:p>
    <w:p w:rsidRPr="00262159" w:rsidR="002A4FCF" w:rsidP="00262159" w:rsidRDefault="002A4FCF" w14:paraId="4DE1ADD2" w14:textId="77777777">
      <w:pPr>
        <w:pStyle w:val="10"/>
        <w:numPr>
          <w:ilvl w:val="0"/>
          <w:numId w:val="0"/>
        </w:numPr>
        <w:ind w:left="1069"/>
        <w:rPr>
          <w:sz w:val="22"/>
          <w:szCs w:val="22"/>
          <w:lang w:val="en-US"/>
        </w:rPr>
      </w:pPr>
    </w:p>
    <w:p w:rsidRPr="0024474C" w:rsidR="004C661C" w:rsidP="0092409B" w:rsidRDefault="004C661C" w14:paraId="65D6346B" w14:textId="77777777">
      <w:pPr>
        <w:pStyle w:val="10"/>
        <w:numPr>
          <w:ilvl w:val="0"/>
          <w:numId w:val="0"/>
        </w:numPr>
        <w:rPr>
          <w:lang w:val="en-US"/>
        </w:rPr>
      </w:pPr>
      <w:r w:rsidRPr="0024474C">
        <w:rPr>
          <w:lang w:val="en-US"/>
        </w:rPr>
        <w:t xml:space="preserve">SECTIONS </w:t>
      </w:r>
    </w:p>
    <w:p w:rsidRPr="0024474C" w:rsidR="004C661C" w:rsidP="0092409B" w:rsidRDefault="004C661C" w14:paraId="65A5D29F" w14:textId="77777777">
      <w:pPr>
        <w:pStyle w:val="10"/>
        <w:numPr>
          <w:ilvl w:val="0"/>
          <w:numId w:val="0"/>
        </w:numPr>
        <w:rPr>
          <w:lang w:val="en-US"/>
        </w:rPr>
      </w:pPr>
      <w:r w:rsidRPr="0024474C">
        <w:rPr>
          <w:lang w:val="en-US"/>
        </w:rPr>
        <w:t xml:space="preserve">19. Duties of employer. </w:t>
      </w:r>
    </w:p>
    <w:p w:rsidRPr="006B338B" w:rsidR="004C661C" w:rsidP="0092409B" w:rsidRDefault="004C661C" w14:paraId="258E113A" w14:textId="77777777">
      <w:pPr>
        <w:pStyle w:val="10"/>
        <w:numPr>
          <w:ilvl w:val="0"/>
          <w:numId w:val="0"/>
        </w:numPr>
        <w:rPr>
          <w:sz w:val="40"/>
          <w:szCs w:val="22"/>
          <w:lang w:val="en-US"/>
        </w:rPr>
      </w:pPr>
    </w:p>
    <w:p w:rsidRPr="0002034C" w:rsidR="004C661C" w:rsidP="0092409B" w:rsidRDefault="004C661C" w14:paraId="5637B463" w14:textId="77777777">
      <w:pPr>
        <w:pStyle w:val="10"/>
        <w:numPr>
          <w:ilvl w:val="0"/>
          <w:numId w:val="0"/>
        </w:numPr>
        <w:jc w:val="center"/>
        <w:rPr>
          <w:b/>
          <w:sz w:val="28"/>
          <w:szCs w:val="28"/>
          <w:lang w:val="en-US"/>
        </w:rPr>
      </w:pPr>
      <w:r w:rsidRPr="0002034C">
        <w:rPr>
          <w:b/>
          <w:sz w:val="28"/>
          <w:szCs w:val="28"/>
          <w:lang w:val="en-US"/>
        </w:rPr>
        <w:t>CHAPTER VII</w:t>
      </w:r>
    </w:p>
    <w:p w:rsidRPr="0002034C" w:rsidR="004C661C" w:rsidP="0092409B" w:rsidRDefault="004C661C" w14:paraId="32101D65" w14:textId="77777777">
      <w:pPr>
        <w:pStyle w:val="10"/>
        <w:numPr>
          <w:ilvl w:val="0"/>
          <w:numId w:val="0"/>
        </w:numPr>
        <w:jc w:val="center"/>
        <w:rPr>
          <w:b/>
          <w:sz w:val="28"/>
          <w:szCs w:val="28"/>
          <w:lang w:val="en-US"/>
        </w:rPr>
      </w:pPr>
      <w:r w:rsidRPr="0002034C">
        <w:rPr>
          <w:b/>
          <w:sz w:val="28"/>
          <w:szCs w:val="28"/>
          <w:lang w:val="en-US"/>
        </w:rPr>
        <w:t>DUTIES AND POWERS OF DISTRICT OFFICER</w:t>
      </w:r>
    </w:p>
    <w:p w:rsidRPr="00262159" w:rsidR="002A4FCF" w:rsidP="00262159" w:rsidRDefault="002A4FCF" w14:paraId="2F4486F5" w14:textId="77777777">
      <w:pPr>
        <w:pStyle w:val="10"/>
        <w:numPr>
          <w:ilvl w:val="0"/>
          <w:numId w:val="0"/>
        </w:numPr>
        <w:ind w:left="1069"/>
        <w:rPr>
          <w:sz w:val="22"/>
          <w:szCs w:val="22"/>
          <w:lang w:val="en-US"/>
        </w:rPr>
      </w:pPr>
    </w:p>
    <w:p w:rsidRPr="0002034C" w:rsidR="004C661C" w:rsidP="0092409B" w:rsidRDefault="004C661C" w14:paraId="72FA219E" w14:textId="77777777">
      <w:pPr>
        <w:pStyle w:val="10"/>
        <w:numPr>
          <w:ilvl w:val="0"/>
          <w:numId w:val="0"/>
        </w:numPr>
        <w:rPr>
          <w:lang w:val="en-US"/>
        </w:rPr>
      </w:pPr>
      <w:r w:rsidRPr="0002034C">
        <w:rPr>
          <w:lang w:val="en-US"/>
        </w:rPr>
        <w:t xml:space="preserve">20. Duties and powers of District Officer. </w:t>
      </w:r>
    </w:p>
    <w:p w:rsidRPr="006B338B" w:rsidR="004C661C" w:rsidP="0092409B" w:rsidRDefault="004C661C" w14:paraId="00E8A895" w14:textId="77777777">
      <w:pPr>
        <w:pStyle w:val="10"/>
        <w:numPr>
          <w:ilvl w:val="0"/>
          <w:numId w:val="0"/>
        </w:numPr>
        <w:rPr>
          <w:sz w:val="44"/>
          <w:szCs w:val="22"/>
          <w:lang w:val="en-US"/>
        </w:rPr>
      </w:pPr>
    </w:p>
    <w:p w:rsidRPr="0002034C" w:rsidR="004C661C" w:rsidP="0092409B" w:rsidRDefault="004C661C" w14:paraId="78980B1B" w14:textId="77777777">
      <w:pPr>
        <w:pStyle w:val="10"/>
        <w:numPr>
          <w:ilvl w:val="0"/>
          <w:numId w:val="0"/>
        </w:numPr>
        <w:jc w:val="center"/>
        <w:rPr>
          <w:b/>
          <w:sz w:val="28"/>
          <w:szCs w:val="28"/>
          <w:lang w:val="en-US"/>
        </w:rPr>
      </w:pPr>
      <w:r w:rsidRPr="0002034C">
        <w:rPr>
          <w:b/>
          <w:sz w:val="28"/>
          <w:szCs w:val="28"/>
          <w:lang w:val="en-US"/>
        </w:rPr>
        <w:t>CHAPTER VIII</w:t>
      </w:r>
    </w:p>
    <w:p w:rsidRPr="0002034C" w:rsidR="004C661C" w:rsidP="0092409B" w:rsidRDefault="004C661C" w14:paraId="7BEF06BD" w14:textId="77777777">
      <w:pPr>
        <w:pStyle w:val="10"/>
        <w:numPr>
          <w:ilvl w:val="0"/>
          <w:numId w:val="0"/>
        </w:numPr>
        <w:jc w:val="center"/>
        <w:rPr>
          <w:b/>
          <w:sz w:val="28"/>
          <w:szCs w:val="28"/>
          <w:lang w:val="en-US"/>
        </w:rPr>
      </w:pPr>
      <w:r w:rsidRPr="0002034C">
        <w:rPr>
          <w:b/>
          <w:sz w:val="28"/>
          <w:szCs w:val="28"/>
          <w:lang w:val="en-US"/>
        </w:rPr>
        <w:t>MISCELLANEOUS</w:t>
      </w:r>
    </w:p>
    <w:p w:rsidRPr="003B09E6" w:rsidR="002A4FCF" w:rsidP="00262159" w:rsidRDefault="002A4FCF" w14:paraId="1BE276AD" w14:textId="77777777">
      <w:pPr>
        <w:pStyle w:val="10"/>
        <w:numPr>
          <w:ilvl w:val="0"/>
          <w:numId w:val="0"/>
        </w:numPr>
        <w:ind w:left="1069"/>
        <w:rPr>
          <w:lang w:val="en-US"/>
        </w:rPr>
      </w:pPr>
    </w:p>
    <w:p w:rsidRPr="003B09E6" w:rsidR="004C661C" w:rsidP="0092409B" w:rsidRDefault="004C661C" w14:paraId="59EF819E" w14:textId="77777777">
      <w:pPr>
        <w:pStyle w:val="10"/>
        <w:numPr>
          <w:ilvl w:val="0"/>
          <w:numId w:val="0"/>
        </w:numPr>
        <w:rPr>
          <w:lang w:val="en-US"/>
        </w:rPr>
      </w:pPr>
      <w:r w:rsidRPr="003B09E6">
        <w:rPr>
          <w:lang w:val="en-US"/>
        </w:rPr>
        <w:t xml:space="preserve">21. Committee to submit annual report. </w:t>
      </w:r>
    </w:p>
    <w:p w:rsidRPr="003B09E6" w:rsidR="004C661C" w:rsidP="0092409B" w:rsidRDefault="004C661C" w14:paraId="544C8222" w14:textId="77777777">
      <w:pPr>
        <w:pStyle w:val="10"/>
        <w:numPr>
          <w:ilvl w:val="0"/>
          <w:numId w:val="0"/>
        </w:numPr>
        <w:rPr>
          <w:lang w:val="en-US"/>
        </w:rPr>
      </w:pPr>
      <w:r w:rsidRPr="003B09E6">
        <w:rPr>
          <w:lang w:val="en-US"/>
        </w:rPr>
        <w:t xml:space="preserve">22. Employer to include information in annual report. </w:t>
      </w:r>
    </w:p>
    <w:p w:rsidRPr="003B09E6" w:rsidR="004C661C" w:rsidP="0092409B" w:rsidRDefault="004C661C" w14:paraId="1629363C" w14:textId="77777777">
      <w:pPr>
        <w:pStyle w:val="10"/>
        <w:numPr>
          <w:ilvl w:val="0"/>
          <w:numId w:val="0"/>
        </w:numPr>
        <w:rPr>
          <w:lang w:val="en-US"/>
        </w:rPr>
      </w:pPr>
      <w:r w:rsidRPr="003B09E6">
        <w:rPr>
          <w:lang w:val="en-US"/>
        </w:rPr>
        <w:t xml:space="preserve">23. Appropriate Government to monitor implementation and maintain data. </w:t>
      </w:r>
    </w:p>
    <w:p w:rsidRPr="003B09E6" w:rsidR="004C661C" w:rsidP="0092409B" w:rsidRDefault="004C661C" w14:paraId="46125425" w14:textId="2EFFB790">
      <w:pPr>
        <w:pStyle w:val="10"/>
        <w:numPr>
          <w:ilvl w:val="0"/>
          <w:numId w:val="0"/>
        </w:numPr>
        <w:rPr>
          <w:lang w:val="en-US"/>
        </w:rPr>
      </w:pPr>
      <w:r w:rsidRPr="003B09E6">
        <w:rPr>
          <w:lang w:val="en-US"/>
        </w:rPr>
        <w:t xml:space="preserve">24. Appropriate Government to take measures to </w:t>
      </w:r>
      <w:r w:rsidRPr="003B09E6" w:rsidR="00FA5503">
        <w:rPr>
          <w:lang w:val="en-US"/>
        </w:rPr>
        <w:t>publicize</w:t>
      </w:r>
      <w:r w:rsidRPr="003B09E6">
        <w:rPr>
          <w:lang w:val="en-US"/>
        </w:rPr>
        <w:t xml:space="preserve"> the Act. </w:t>
      </w:r>
    </w:p>
    <w:p w:rsidRPr="003B09E6" w:rsidR="004C661C" w:rsidP="0092409B" w:rsidRDefault="004C661C" w14:paraId="4832D9B2" w14:textId="77777777">
      <w:pPr>
        <w:pStyle w:val="10"/>
        <w:numPr>
          <w:ilvl w:val="0"/>
          <w:numId w:val="0"/>
        </w:numPr>
        <w:rPr>
          <w:lang w:val="en-US"/>
        </w:rPr>
      </w:pPr>
      <w:r w:rsidRPr="003B09E6">
        <w:rPr>
          <w:lang w:val="en-US"/>
        </w:rPr>
        <w:t xml:space="preserve">25. Power to call for information and inspection of records. </w:t>
      </w:r>
    </w:p>
    <w:p w:rsidRPr="003B09E6" w:rsidR="004C661C" w:rsidP="0092409B" w:rsidRDefault="004C661C" w14:paraId="61D65BBA" w14:textId="77777777">
      <w:pPr>
        <w:pStyle w:val="10"/>
        <w:numPr>
          <w:ilvl w:val="0"/>
          <w:numId w:val="0"/>
        </w:numPr>
        <w:rPr>
          <w:lang w:val="en-US"/>
        </w:rPr>
      </w:pPr>
      <w:r w:rsidRPr="003B09E6">
        <w:rPr>
          <w:lang w:val="en-US"/>
        </w:rPr>
        <w:t xml:space="preserve">26. Penalty for non-compliance with provisions of Act. </w:t>
      </w:r>
    </w:p>
    <w:p w:rsidRPr="003B09E6" w:rsidR="004C661C" w:rsidP="0092409B" w:rsidRDefault="004C661C" w14:paraId="7789D525" w14:textId="77777777">
      <w:pPr>
        <w:pStyle w:val="10"/>
        <w:numPr>
          <w:ilvl w:val="0"/>
          <w:numId w:val="0"/>
        </w:numPr>
        <w:rPr>
          <w:lang w:val="en-US"/>
        </w:rPr>
      </w:pPr>
      <w:r w:rsidRPr="003B09E6">
        <w:rPr>
          <w:lang w:val="en-US"/>
        </w:rPr>
        <w:t xml:space="preserve">27. Cognizance of offence by courts. </w:t>
      </w:r>
    </w:p>
    <w:p w:rsidRPr="003B09E6" w:rsidR="004C661C" w:rsidP="0092409B" w:rsidRDefault="004C661C" w14:paraId="7DC2DFD4" w14:textId="77777777">
      <w:pPr>
        <w:pStyle w:val="10"/>
        <w:numPr>
          <w:ilvl w:val="0"/>
          <w:numId w:val="0"/>
        </w:numPr>
        <w:rPr>
          <w:lang w:val="en-US"/>
        </w:rPr>
      </w:pPr>
      <w:r w:rsidRPr="003B09E6">
        <w:rPr>
          <w:lang w:val="en-US"/>
        </w:rPr>
        <w:t xml:space="preserve">28. Act not in derogation of any other law. </w:t>
      </w:r>
    </w:p>
    <w:p w:rsidRPr="003B09E6" w:rsidR="004C661C" w:rsidP="0092409B" w:rsidRDefault="004C661C" w14:paraId="3811BDBB" w14:textId="77777777">
      <w:pPr>
        <w:pStyle w:val="10"/>
        <w:numPr>
          <w:ilvl w:val="0"/>
          <w:numId w:val="0"/>
        </w:numPr>
        <w:rPr>
          <w:lang w:val="en-US"/>
        </w:rPr>
      </w:pPr>
      <w:r w:rsidRPr="003B09E6">
        <w:rPr>
          <w:lang w:val="en-US"/>
        </w:rPr>
        <w:t xml:space="preserve">29. Power of appropriate Government to make rules. </w:t>
      </w:r>
    </w:p>
    <w:p w:rsidRPr="003B09E6" w:rsidR="004C661C" w:rsidP="008D6309" w:rsidRDefault="004C661C" w14:paraId="1BA87033" w14:textId="77777777">
      <w:pPr>
        <w:pStyle w:val="10"/>
        <w:numPr>
          <w:ilvl w:val="0"/>
          <w:numId w:val="0"/>
        </w:numPr>
        <w:rPr>
          <w:lang w:val="en-US"/>
        </w:rPr>
      </w:pPr>
      <w:r w:rsidRPr="003B09E6">
        <w:rPr>
          <w:lang w:val="en-US"/>
        </w:rPr>
        <w:t xml:space="preserve">30. Power to remove difficulties. </w:t>
      </w:r>
    </w:p>
    <w:p w:rsidRPr="004C661C" w:rsidR="004C661C" w:rsidP="00262159" w:rsidRDefault="004C661C" w14:paraId="27E51006" w14:textId="77777777">
      <w:pPr>
        <w:pStyle w:val="10"/>
        <w:numPr>
          <w:ilvl w:val="0"/>
          <w:numId w:val="0"/>
        </w:numPr>
        <w:ind w:left="1069"/>
        <w:rPr>
          <w:sz w:val="22"/>
          <w:szCs w:val="22"/>
          <w:lang w:val="en-US"/>
        </w:rPr>
      </w:pPr>
    </w:p>
    <w:p w:rsidR="004C661C" w:rsidP="00262159" w:rsidRDefault="004C661C" w14:paraId="19A47233" w14:textId="4F7731BD">
      <w:pPr>
        <w:pStyle w:val="10"/>
        <w:numPr>
          <w:ilvl w:val="0"/>
          <w:numId w:val="0"/>
        </w:numPr>
        <w:ind w:left="1069"/>
        <w:rPr>
          <w:sz w:val="22"/>
          <w:szCs w:val="22"/>
          <w:lang w:val="en-US"/>
        </w:rPr>
      </w:pPr>
    </w:p>
    <w:p w:rsidR="00EE7827" w:rsidP="00262159" w:rsidRDefault="00EE7827" w14:paraId="2ABC1261" w14:textId="6CD27FF5">
      <w:pPr>
        <w:pStyle w:val="10"/>
        <w:numPr>
          <w:ilvl w:val="0"/>
          <w:numId w:val="0"/>
        </w:numPr>
        <w:ind w:left="1069"/>
        <w:rPr>
          <w:sz w:val="22"/>
          <w:szCs w:val="22"/>
          <w:lang w:val="en-US"/>
        </w:rPr>
      </w:pPr>
    </w:p>
    <w:p w:rsidRPr="008D6309" w:rsidR="00EE7827" w:rsidP="00EE7827" w:rsidRDefault="00EE7827" w14:paraId="1C306692" w14:textId="77777777">
      <w:pPr>
        <w:pageBreakBefore/>
        <w:autoSpaceDE w:val="0"/>
        <w:autoSpaceDN w:val="0"/>
        <w:adjustRightInd w:val="0"/>
        <w:jc w:val="center"/>
        <w:rPr>
          <w:b/>
          <w:sz w:val="28"/>
          <w:szCs w:val="28"/>
          <w:lang w:val="en-US" w:eastAsia="ru-RU"/>
        </w:rPr>
      </w:pPr>
      <w:r w:rsidRPr="008D6309">
        <w:rPr>
          <w:b/>
          <w:sz w:val="28"/>
          <w:szCs w:val="28"/>
          <w:lang w:val="en-US" w:eastAsia="ru-RU"/>
        </w:rPr>
        <w:lastRenderedPageBreak/>
        <w:t>THE SEXUAL HARASSMENT OF WOMEN AT WORKPLACE</w:t>
      </w:r>
    </w:p>
    <w:p w:rsidRPr="008D6309" w:rsidR="00EE7827" w:rsidP="00EE7827" w:rsidRDefault="00EE7827" w14:paraId="07DBB853" w14:textId="77777777">
      <w:pPr>
        <w:autoSpaceDE w:val="0"/>
        <w:autoSpaceDN w:val="0"/>
        <w:adjustRightInd w:val="0"/>
        <w:jc w:val="center"/>
        <w:rPr>
          <w:b/>
          <w:sz w:val="28"/>
          <w:szCs w:val="28"/>
          <w:lang w:val="en-US" w:eastAsia="ru-RU"/>
        </w:rPr>
      </w:pPr>
      <w:r w:rsidRPr="008D6309">
        <w:rPr>
          <w:b/>
          <w:sz w:val="28"/>
          <w:szCs w:val="28"/>
          <w:lang w:val="en-US" w:eastAsia="ru-RU"/>
        </w:rPr>
        <w:t>(PREVENTION, PROHIBITION AND REDRESSAL) ACT, 2013</w:t>
      </w:r>
    </w:p>
    <w:p w:rsidRPr="008D6309" w:rsidR="00EE7827" w:rsidP="00EE7827" w:rsidRDefault="00EE7827" w14:paraId="133AEDFF" w14:textId="77777777">
      <w:pPr>
        <w:autoSpaceDE w:val="0"/>
        <w:autoSpaceDN w:val="0"/>
        <w:adjustRightInd w:val="0"/>
        <w:jc w:val="center"/>
        <w:rPr>
          <w:b/>
          <w:sz w:val="28"/>
          <w:szCs w:val="28"/>
          <w:lang w:val="en-US" w:eastAsia="ru-RU"/>
        </w:rPr>
      </w:pPr>
      <w:r w:rsidRPr="008D6309">
        <w:rPr>
          <w:b/>
          <w:sz w:val="28"/>
          <w:szCs w:val="28"/>
          <w:lang w:val="en-US" w:eastAsia="ru-RU"/>
        </w:rPr>
        <w:t>ACT NO. 14 OF 2013</w:t>
      </w:r>
    </w:p>
    <w:p w:rsidR="00EE7827" w:rsidP="00EE7827" w:rsidRDefault="00EE7827" w14:paraId="56C8F8B2" w14:textId="77777777">
      <w:pPr>
        <w:autoSpaceDE w:val="0"/>
        <w:autoSpaceDN w:val="0"/>
        <w:adjustRightInd w:val="0"/>
        <w:jc w:val="right"/>
        <w:rPr>
          <w:i/>
          <w:iCs/>
          <w:sz w:val="22"/>
          <w:szCs w:val="22"/>
          <w:lang w:val="en-US" w:eastAsia="ru-RU"/>
        </w:rPr>
      </w:pPr>
      <w:r w:rsidRPr="004C661C">
        <w:rPr>
          <w:sz w:val="22"/>
          <w:szCs w:val="22"/>
          <w:lang w:val="en-US" w:eastAsia="ru-RU"/>
        </w:rPr>
        <w:t>[22</w:t>
      </w:r>
      <w:r w:rsidRPr="004C661C">
        <w:rPr>
          <w:i/>
          <w:iCs/>
          <w:sz w:val="22"/>
          <w:szCs w:val="22"/>
          <w:lang w:val="en-US" w:eastAsia="ru-RU"/>
        </w:rPr>
        <w:t xml:space="preserve">nd April, </w:t>
      </w:r>
      <w:r w:rsidRPr="004C661C">
        <w:rPr>
          <w:sz w:val="22"/>
          <w:szCs w:val="22"/>
          <w:lang w:val="en-US" w:eastAsia="ru-RU"/>
        </w:rPr>
        <w:t>201</w:t>
      </w:r>
      <w:r>
        <w:rPr>
          <w:sz w:val="22"/>
          <w:szCs w:val="22"/>
          <w:lang w:val="en-US" w:eastAsia="ru-RU"/>
        </w:rPr>
        <w:t>3]</w:t>
      </w:r>
    </w:p>
    <w:p w:rsidRPr="002A4FCF" w:rsidR="00EE7827" w:rsidP="00EE7827" w:rsidRDefault="00EE7827" w14:paraId="76F9B32E" w14:textId="77777777">
      <w:pPr>
        <w:pStyle w:val="10"/>
        <w:numPr>
          <w:ilvl w:val="0"/>
          <w:numId w:val="0"/>
        </w:numPr>
        <w:ind w:left="1069"/>
        <w:rPr>
          <w:b/>
          <w:bCs/>
          <w:sz w:val="22"/>
          <w:szCs w:val="22"/>
          <w:lang w:val="en-US"/>
        </w:rPr>
      </w:pPr>
    </w:p>
    <w:p w:rsidRPr="008D6309" w:rsidR="00EE7827" w:rsidP="00EE7827" w:rsidRDefault="00EE7827" w14:paraId="645BE8D7" w14:textId="77777777">
      <w:pPr>
        <w:pStyle w:val="10"/>
        <w:numPr>
          <w:ilvl w:val="0"/>
          <w:numId w:val="0"/>
        </w:numPr>
        <w:rPr>
          <w:bCs/>
          <w:lang w:val="en-US"/>
        </w:rPr>
      </w:pPr>
      <w:r w:rsidRPr="008D6309">
        <w:rPr>
          <w:bCs/>
          <w:lang w:val="en-US"/>
        </w:rPr>
        <w:t xml:space="preserve">An Act to provide protection against sexual harassment of women at workplace and for the prevention and </w:t>
      </w:r>
      <w:proofErr w:type="spellStart"/>
      <w:r w:rsidRPr="008D6309">
        <w:rPr>
          <w:bCs/>
          <w:lang w:val="en-US"/>
        </w:rPr>
        <w:t>redressal</w:t>
      </w:r>
      <w:proofErr w:type="spellEnd"/>
      <w:r w:rsidRPr="008D6309">
        <w:rPr>
          <w:bCs/>
          <w:lang w:val="en-US"/>
        </w:rPr>
        <w:t xml:space="preserve"> of complaints of sexual harassment and for matters connected therewith or incidental thereto. </w:t>
      </w:r>
    </w:p>
    <w:p w:rsidRPr="008D6309" w:rsidR="00EE7827" w:rsidP="00EE7827" w:rsidRDefault="00EE7827" w14:paraId="35006722" w14:textId="77777777">
      <w:pPr>
        <w:pStyle w:val="10"/>
        <w:numPr>
          <w:ilvl w:val="0"/>
          <w:numId w:val="0"/>
        </w:numPr>
        <w:rPr>
          <w:bCs/>
          <w:lang w:val="en-US"/>
        </w:rPr>
      </w:pPr>
    </w:p>
    <w:p w:rsidRPr="008D6309" w:rsidR="00EE7827" w:rsidP="00EE7827" w:rsidRDefault="00EE7827" w14:paraId="6B8153D2" w14:textId="77777777">
      <w:pPr>
        <w:pStyle w:val="10"/>
        <w:numPr>
          <w:ilvl w:val="0"/>
          <w:numId w:val="0"/>
        </w:numPr>
        <w:rPr>
          <w:bCs/>
          <w:lang w:val="en-US"/>
        </w:rPr>
      </w:pPr>
      <w:r w:rsidRPr="008D6309">
        <w:rPr>
          <w:bCs/>
          <w:lang w:val="en-US"/>
        </w:rPr>
        <w:t xml:space="preserve">WHEREAS sexual harassment results in violation of the fundamental rights of a woman to equality under articles 14 and 15 of the Constitution of India and her right to life and to live with dignity under article 21 of the Constitution and right to practice any profession or to carry on any occupation, trade or business with includes a right to a safe environment free from sexual harassment; </w:t>
      </w:r>
    </w:p>
    <w:p w:rsidRPr="008D6309" w:rsidR="00EE7827" w:rsidP="00EE7827" w:rsidRDefault="00EE7827" w14:paraId="5B79A2A3" w14:textId="77777777">
      <w:pPr>
        <w:pStyle w:val="10"/>
        <w:numPr>
          <w:ilvl w:val="0"/>
          <w:numId w:val="0"/>
        </w:numPr>
        <w:rPr>
          <w:bCs/>
          <w:lang w:val="en-US"/>
        </w:rPr>
      </w:pPr>
    </w:p>
    <w:p w:rsidRPr="008D6309" w:rsidR="00EE7827" w:rsidP="00EE7827" w:rsidRDefault="00EE7827" w14:paraId="64613116" w14:textId="77777777">
      <w:pPr>
        <w:pStyle w:val="10"/>
        <w:numPr>
          <w:ilvl w:val="0"/>
          <w:numId w:val="0"/>
        </w:numPr>
        <w:rPr>
          <w:bCs/>
          <w:lang w:val="en-US"/>
        </w:rPr>
      </w:pPr>
      <w:r w:rsidRPr="008D6309">
        <w:rPr>
          <w:bCs/>
          <w:lang w:val="en-US"/>
        </w:rPr>
        <w:t xml:space="preserve">AND WHEREAS the protection against sexual harassment and the right to work with dignity are universally </w:t>
      </w:r>
      <w:proofErr w:type="spellStart"/>
      <w:r w:rsidRPr="008D6309">
        <w:rPr>
          <w:bCs/>
          <w:lang w:val="en-US"/>
        </w:rPr>
        <w:t>recognised</w:t>
      </w:r>
      <w:proofErr w:type="spellEnd"/>
      <w:r w:rsidRPr="008D6309">
        <w:rPr>
          <w:bCs/>
          <w:lang w:val="en-US"/>
        </w:rPr>
        <w:t xml:space="preserve"> human rights by international conventions and instruments such as Convention on the Elimination of all Forms of Discrimination against Women, which has been ratified on the 25th June, 1993 by the Government of India; </w:t>
      </w:r>
    </w:p>
    <w:p w:rsidRPr="008D6309" w:rsidR="00EE7827" w:rsidP="00EE7827" w:rsidRDefault="00EE7827" w14:paraId="7FA50C14" w14:textId="77777777">
      <w:pPr>
        <w:pStyle w:val="10"/>
        <w:numPr>
          <w:ilvl w:val="0"/>
          <w:numId w:val="0"/>
        </w:numPr>
        <w:rPr>
          <w:bCs/>
          <w:lang w:val="en-US"/>
        </w:rPr>
      </w:pPr>
    </w:p>
    <w:p w:rsidRPr="008D6309" w:rsidR="00EE7827" w:rsidP="00EE7827" w:rsidRDefault="00EE7827" w14:paraId="79CD5B77" w14:textId="77777777">
      <w:pPr>
        <w:pStyle w:val="10"/>
        <w:numPr>
          <w:ilvl w:val="0"/>
          <w:numId w:val="0"/>
        </w:numPr>
        <w:rPr>
          <w:bCs/>
          <w:lang w:val="en-US"/>
        </w:rPr>
      </w:pPr>
      <w:r w:rsidRPr="008D6309">
        <w:rPr>
          <w:bCs/>
          <w:lang w:val="en-US"/>
        </w:rPr>
        <w:t xml:space="preserve">AND WHEREAS it is expedient to make provisions for giving effect to the said Convention for protection of women against sexual harassment at workplace. </w:t>
      </w:r>
    </w:p>
    <w:p w:rsidRPr="008D6309" w:rsidR="00EE7827" w:rsidP="00EE7827" w:rsidRDefault="00EE7827" w14:paraId="563ADC57" w14:textId="77777777">
      <w:pPr>
        <w:pStyle w:val="10"/>
        <w:numPr>
          <w:ilvl w:val="0"/>
          <w:numId w:val="0"/>
        </w:numPr>
        <w:rPr>
          <w:bCs/>
          <w:lang w:val="en-US"/>
        </w:rPr>
      </w:pPr>
    </w:p>
    <w:p w:rsidRPr="008D6309" w:rsidR="00EE7827" w:rsidP="00EE7827" w:rsidRDefault="00EE7827" w14:paraId="2B23D60A" w14:textId="77777777">
      <w:pPr>
        <w:pStyle w:val="10"/>
        <w:numPr>
          <w:ilvl w:val="0"/>
          <w:numId w:val="0"/>
        </w:numPr>
        <w:rPr>
          <w:bCs/>
          <w:lang w:val="en-US"/>
        </w:rPr>
      </w:pPr>
      <w:r w:rsidRPr="008D6309">
        <w:rPr>
          <w:bCs/>
          <w:lang w:val="en-US"/>
        </w:rPr>
        <w:t xml:space="preserve">BE it enacted by Parliament in the Sixty-fourth Year of the Republic of India as follows: — </w:t>
      </w:r>
    </w:p>
    <w:p w:rsidRPr="002A4FCF" w:rsidR="00EE7827" w:rsidP="00EE7827" w:rsidRDefault="00EE7827" w14:paraId="18D70EB5" w14:textId="77777777">
      <w:pPr>
        <w:autoSpaceDE w:val="0"/>
        <w:autoSpaceDN w:val="0"/>
        <w:adjustRightInd w:val="0"/>
        <w:jc w:val="both"/>
        <w:rPr>
          <w:sz w:val="22"/>
          <w:szCs w:val="22"/>
          <w:lang w:val="en-US" w:eastAsia="ru-RU"/>
        </w:rPr>
      </w:pPr>
    </w:p>
    <w:p w:rsidRPr="008D6309" w:rsidR="00EE7827" w:rsidP="00EE7827" w:rsidRDefault="00EE7827" w14:paraId="0D5BFDC3" w14:textId="77777777">
      <w:pPr>
        <w:autoSpaceDE w:val="0"/>
        <w:autoSpaceDN w:val="0"/>
        <w:adjustRightInd w:val="0"/>
        <w:jc w:val="both"/>
        <w:rPr>
          <w:b/>
          <w:sz w:val="28"/>
          <w:szCs w:val="28"/>
          <w:lang w:val="en-US" w:eastAsia="ru-RU"/>
        </w:rPr>
      </w:pPr>
    </w:p>
    <w:p w:rsidR="00EE7827" w:rsidP="00EE7827" w:rsidRDefault="00EE7827" w14:paraId="1D22EAAC" w14:textId="77777777">
      <w:pPr>
        <w:autoSpaceDE w:val="0"/>
        <w:autoSpaceDN w:val="0"/>
        <w:adjustRightInd w:val="0"/>
        <w:jc w:val="center"/>
        <w:rPr>
          <w:b/>
          <w:sz w:val="28"/>
          <w:szCs w:val="28"/>
          <w:lang w:val="en-US" w:eastAsia="ru-RU"/>
        </w:rPr>
      </w:pPr>
      <w:r w:rsidRPr="008D6309">
        <w:rPr>
          <w:b/>
          <w:sz w:val="28"/>
          <w:szCs w:val="28"/>
          <w:lang w:val="en-US" w:eastAsia="ru-RU"/>
        </w:rPr>
        <w:t>CHAPTER I</w:t>
      </w:r>
    </w:p>
    <w:p w:rsidRPr="008D6309" w:rsidR="00EE7827" w:rsidP="00EE7827" w:rsidRDefault="00EE7827" w14:paraId="5F91913D" w14:textId="77777777">
      <w:pPr>
        <w:autoSpaceDE w:val="0"/>
        <w:autoSpaceDN w:val="0"/>
        <w:adjustRightInd w:val="0"/>
        <w:jc w:val="center"/>
        <w:rPr>
          <w:b/>
          <w:sz w:val="16"/>
          <w:szCs w:val="28"/>
          <w:lang w:val="en-US" w:eastAsia="ru-RU"/>
        </w:rPr>
      </w:pPr>
    </w:p>
    <w:p w:rsidRPr="008D6309" w:rsidR="00EE7827" w:rsidP="00EE7827" w:rsidRDefault="00EE7827" w14:paraId="6E7DB94F" w14:textId="77777777">
      <w:pPr>
        <w:autoSpaceDE w:val="0"/>
        <w:autoSpaceDN w:val="0"/>
        <w:adjustRightInd w:val="0"/>
        <w:jc w:val="center"/>
        <w:rPr>
          <w:b/>
          <w:sz w:val="28"/>
          <w:szCs w:val="28"/>
          <w:lang w:val="en-US" w:eastAsia="ru-RU"/>
        </w:rPr>
      </w:pPr>
      <w:r w:rsidRPr="008D6309">
        <w:rPr>
          <w:b/>
          <w:sz w:val="28"/>
          <w:szCs w:val="28"/>
          <w:lang w:val="en-US" w:eastAsia="ru-RU"/>
        </w:rPr>
        <w:t>PRELIMINARY</w:t>
      </w:r>
    </w:p>
    <w:p w:rsidRPr="002A4FCF" w:rsidR="00EE7827" w:rsidP="00EE7827" w:rsidRDefault="00EE7827" w14:paraId="683AF7F8" w14:textId="77777777">
      <w:pPr>
        <w:autoSpaceDE w:val="0"/>
        <w:autoSpaceDN w:val="0"/>
        <w:adjustRightInd w:val="0"/>
        <w:jc w:val="center"/>
        <w:rPr>
          <w:b/>
          <w:sz w:val="22"/>
          <w:szCs w:val="22"/>
          <w:lang w:val="en-US" w:eastAsia="ru-RU"/>
        </w:rPr>
      </w:pPr>
    </w:p>
    <w:p w:rsidRPr="008D6309" w:rsidR="00EE7827" w:rsidP="00EE7827" w:rsidRDefault="00EE7827" w14:paraId="3947D111" w14:textId="77777777">
      <w:pPr>
        <w:pStyle w:val="10"/>
        <w:numPr>
          <w:ilvl w:val="0"/>
          <w:numId w:val="0"/>
        </w:numPr>
        <w:rPr>
          <w:lang w:val="en-US"/>
        </w:rPr>
      </w:pPr>
      <w:r w:rsidRPr="008D6309">
        <w:rPr>
          <w:b/>
          <w:bCs/>
          <w:lang w:val="en-US"/>
        </w:rPr>
        <w:t>Short title, extent and commencement</w:t>
      </w:r>
      <w:r w:rsidRPr="008D6309">
        <w:rPr>
          <w:lang w:val="en-US"/>
        </w:rPr>
        <w:t>. — (</w:t>
      </w:r>
      <w:r w:rsidRPr="008D6309">
        <w:rPr>
          <w:i/>
          <w:iCs/>
          <w:lang w:val="en-US"/>
        </w:rPr>
        <w:t>1</w:t>
      </w:r>
      <w:r w:rsidRPr="008D6309">
        <w:rPr>
          <w:lang w:val="en-US"/>
        </w:rPr>
        <w:t xml:space="preserve">) This Act may be called the Sexual Harassment of Women at Workplace (Prevention, Prohibition and </w:t>
      </w:r>
      <w:proofErr w:type="spellStart"/>
      <w:r w:rsidRPr="008D6309">
        <w:rPr>
          <w:lang w:val="en-US"/>
        </w:rPr>
        <w:t>Redressal</w:t>
      </w:r>
      <w:proofErr w:type="spellEnd"/>
      <w:r w:rsidRPr="008D6309">
        <w:rPr>
          <w:lang w:val="en-US"/>
        </w:rPr>
        <w:t xml:space="preserve">) Act, 2013. </w:t>
      </w:r>
    </w:p>
    <w:p w:rsidRPr="008D6309" w:rsidR="00EE7827" w:rsidP="00EE7827" w:rsidRDefault="00EE7827" w14:paraId="132C4934" w14:textId="77777777">
      <w:pPr>
        <w:pStyle w:val="10"/>
        <w:numPr>
          <w:ilvl w:val="0"/>
          <w:numId w:val="0"/>
        </w:numPr>
        <w:rPr>
          <w:lang w:val="en-US"/>
        </w:rPr>
      </w:pPr>
      <w:r w:rsidRPr="008D6309">
        <w:rPr>
          <w:lang w:val="en-US"/>
        </w:rPr>
        <w:t>(</w:t>
      </w:r>
      <w:r w:rsidRPr="008D6309">
        <w:rPr>
          <w:i/>
          <w:iCs/>
          <w:lang w:val="en-US"/>
        </w:rPr>
        <w:t>2</w:t>
      </w:r>
      <w:r w:rsidRPr="008D6309">
        <w:rPr>
          <w:lang w:val="en-US"/>
        </w:rPr>
        <w:t xml:space="preserve">) It extends to the whole of India. </w:t>
      </w:r>
    </w:p>
    <w:p w:rsidRPr="008D6309" w:rsidR="00EE7827" w:rsidP="00EE7827" w:rsidRDefault="00EE7827" w14:paraId="25010312" w14:textId="77777777">
      <w:pPr>
        <w:pStyle w:val="10"/>
        <w:numPr>
          <w:ilvl w:val="0"/>
          <w:numId w:val="0"/>
        </w:numPr>
        <w:rPr>
          <w:color w:val="000000"/>
          <w:lang w:val="en-US"/>
        </w:rPr>
      </w:pPr>
      <w:r w:rsidRPr="008D6309">
        <w:rPr>
          <w:lang w:val="en-US"/>
        </w:rPr>
        <w:t>(</w:t>
      </w:r>
      <w:r w:rsidRPr="008D6309">
        <w:rPr>
          <w:i/>
          <w:iCs/>
          <w:lang w:val="en-US"/>
        </w:rPr>
        <w:t>3</w:t>
      </w:r>
      <w:r w:rsidRPr="008D6309">
        <w:rPr>
          <w:lang w:val="en-US"/>
        </w:rPr>
        <w:t>) It shall come into force on such date</w:t>
      </w:r>
      <w:r w:rsidRPr="008D6309">
        <w:rPr>
          <w:color w:val="221F1F"/>
          <w:lang w:val="en-US"/>
        </w:rPr>
        <w:t xml:space="preserve">1 </w:t>
      </w:r>
      <w:r w:rsidRPr="008D6309">
        <w:rPr>
          <w:color w:val="000000"/>
          <w:lang w:val="en-US"/>
        </w:rPr>
        <w:t xml:space="preserve">as the Central Government may, by notification in the Official Gazette, appoint. </w:t>
      </w:r>
    </w:p>
    <w:p w:rsidRPr="008D6309" w:rsidR="00EE7827" w:rsidP="00EE7827" w:rsidRDefault="00EE7827" w14:paraId="32DF7F57" w14:textId="77777777">
      <w:pPr>
        <w:pStyle w:val="10"/>
        <w:numPr>
          <w:ilvl w:val="0"/>
          <w:numId w:val="0"/>
        </w:numPr>
        <w:rPr>
          <w:color w:val="000000"/>
          <w:lang w:val="en-US"/>
        </w:rPr>
      </w:pPr>
      <w:r w:rsidRPr="008D6309">
        <w:rPr>
          <w:color w:val="000000"/>
          <w:lang w:val="en-US"/>
        </w:rPr>
        <w:t>1. 9th December, 2013, v</w:t>
      </w:r>
      <w:r w:rsidRPr="008D6309">
        <w:rPr>
          <w:i/>
          <w:iCs/>
          <w:color w:val="000000"/>
          <w:lang w:val="en-US"/>
        </w:rPr>
        <w:t xml:space="preserve">ide </w:t>
      </w:r>
      <w:r w:rsidRPr="008D6309">
        <w:rPr>
          <w:color w:val="000000"/>
          <w:lang w:val="en-US"/>
        </w:rPr>
        <w:t xml:space="preserve">notification No. S.O. 3606(E), dated 9th December, 2013, </w:t>
      </w:r>
      <w:r w:rsidRPr="008D6309">
        <w:rPr>
          <w:i/>
          <w:iCs/>
          <w:color w:val="000000"/>
          <w:lang w:val="en-US"/>
        </w:rPr>
        <w:t xml:space="preserve">see </w:t>
      </w:r>
      <w:r w:rsidRPr="008D6309">
        <w:rPr>
          <w:color w:val="000000"/>
          <w:lang w:val="en-US"/>
        </w:rPr>
        <w:t>Gazette of India, Extraordinary, Part II, sec. 3(</w:t>
      </w:r>
      <w:r w:rsidRPr="008D6309">
        <w:rPr>
          <w:i/>
          <w:iCs/>
          <w:color w:val="000000"/>
          <w:lang w:val="en-US"/>
        </w:rPr>
        <w:t>ii</w:t>
      </w:r>
      <w:r w:rsidRPr="008D6309">
        <w:rPr>
          <w:color w:val="000000"/>
          <w:lang w:val="en-US"/>
        </w:rPr>
        <w:t>).</w:t>
      </w:r>
    </w:p>
    <w:p w:rsidRPr="008D6309" w:rsidR="00EE7827" w:rsidP="00EE7827" w:rsidRDefault="00EE7827" w14:paraId="4324F01E" w14:textId="77777777">
      <w:pPr>
        <w:pStyle w:val="10"/>
        <w:numPr>
          <w:ilvl w:val="0"/>
          <w:numId w:val="0"/>
        </w:numPr>
        <w:rPr>
          <w:color w:val="000000"/>
          <w:lang w:val="en-US"/>
        </w:rPr>
      </w:pPr>
      <w:r w:rsidRPr="008D6309">
        <w:rPr>
          <w:b/>
          <w:bCs/>
          <w:color w:val="000000"/>
          <w:lang w:val="en-US"/>
        </w:rPr>
        <w:t>2. Definitions</w:t>
      </w:r>
      <w:r w:rsidRPr="008D6309">
        <w:rPr>
          <w:color w:val="000000"/>
          <w:lang w:val="en-US"/>
        </w:rPr>
        <w:t xml:space="preserve">. — In this Act, unless the context otherwise requires, — </w:t>
      </w:r>
    </w:p>
    <w:p w:rsidRPr="008D6309" w:rsidR="00EE7827" w:rsidP="00EE7827" w:rsidRDefault="00EE7827" w14:paraId="7B1C7B9F" w14:textId="77777777">
      <w:pPr>
        <w:pStyle w:val="10"/>
        <w:numPr>
          <w:ilvl w:val="0"/>
          <w:numId w:val="0"/>
        </w:numPr>
        <w:rPr>
          <w:color w:val="000000"/>
          <w:lang w:val="en-US"/>
        </w:rPr>
      </w:pPr>
      <w:r w:rsidRPr="008D6309">
        <w:rPr>
          <w:color w:val="000000"/>
          <w:lang w:val="en-US"/>
        </w:rPr>
        <w:t xml:space="preserve">“aggrieved woman” means— </w:t>
      </w:r>
    </w:p>
    <w:p w:rsidRPr="008D6309" w:rsidR="00EE7827" w:rsidP="00EE7827" w:rsidRDefault="00EE7827" w14:paraId="0EBF82F8" w14:textId="77777777">
      <w:pPr>
        <w:pStyle w:val="10"/>
        <w:numPr>
          <w:ilvl w:val="0"/>
          <w:numId w:val="0"/>
        </w:numPr>
        <w:rPr>
          <w:lang w:val="en-US"/>
        </w:rPr>
      </w:pPr>
      <w:r w:rsidRPr="008D6309">
        <w:rPr>
          <w:b/>
          <w:color w:val="000000"/>
          <w:lang w:val="en-US"/>
        </w:rPr>
        <w:t>in</w:t>
      </w:r>
      <w:r w:rsidRPr="008D6309">
        <w:rPr>
          <w:color w:val="000000"/>
          <w:lang w:val="en-US"/>
        </w:rPr>
        <w:t xml:space="preserve"> relation to a workplace, a woman, of any age whether employed or not, who alleges to have been subjected to any act of sexual harassment by the respondent; </w:t>
      </w:r>
    </w:p>
    <w:p w:rsidRPr="008D6309" w:rsidR="00EE7827" w:rsidP="00EE7827" w:rsidRDefault="00EE7827" w14:paraId="64100F7A" w14:textId="77777777">
      <w:pPr>
        <w:pStyle w:val="10"/>
        <w:numPr>
          <w:ilvl w:val="0"/>
          <w:numId w:val="0"/>
        </w:numPr>
        <w:rPr>
          <w:lang w:val="en-US"/>
        </w:rPr>
      </w:pPr>
      <w:r w:rsidRPr="008D6309">
        <w:rPr>
          <w:color w:val="000000"/>
          <w:lang w:val="en-US"/>
        </w:rPr>
        <w:t xml:space="preserve">in relation to dwelling place or house, a woman of any age who is employed in such a dwelling place or house; </w:t>
      </w:r>
    </w:p>
    <w:p w:rsidRPr="008D6309" w:rsidR="00EE7827" w:rsidP="00EE7827" w:rsidRDefault="00EE7827" w14:paraId="572E9BAD" w14:textId="77777777">
      <w:pPr>
        <w:pStyle w:val="10"/>
        <w:numPr>
          <w:ilvl w:val="0"/>
          <w:numId w:val="0"/>
        </w:numPr>
        <w:rPr>
          <w:color w:val="000000"/>
          <w:lang w:val="en-US"/>
        </w:rPr>
      </w:pPr>
      <w:r w:rsidRPr="008D6309">
        <w:rPr>
          <w:color w:val="000000"/>
          <w:lang w:val="en-US"/>
        </w:rPr>
        <w:t xml:space="preserve">“appropriate Government” means— </w:t>
      </w:r>
    </w:p>
    <w:p w:rsidRPr="008D6309" w:rsidR="00EE7827" w:rsidP="00EE7827" w:rsidRDefault="00EE7827" w14:paraId="32172C51" w14:textId="77777777">
      <w:pPr>
        <w:pStyle w:val="10"/>
        <w:numPr>
          <w:ilvl w:val="0"/>
          <w:numId w:val="0"/>
        </w:numPr>
        <w:rPr>
          <w:color w:val="000000"/>
          <w:lang w:val="en-US"/>
        </w:rPr>
      </w:pPr>
      <w:r w:rsidRPr="008D6309">
        <w:rPr>
          <w:color w:val="000000"/>
          <w:lang w:val="en-US"/>
        </w:rPr>
        <w:lastRenderedPageBreak/>
        <w:t xml:space="preserve">in relation to a workplace which is established, owned, controlled or wholly or substantially financed by funds provided directly or indirectly— </w:t>
      </w:r>
    </w:p>
    <w:p w:rsidRPr="008D6309" w:rsidR="00EE7827" w:rsidP="00EE7827" w:rsidRDefault="00EE7827" w14:paraId="3E0BEB8E" w14:textId="77777777">
      <w:pPr>
        <w:pStyle w:val="10"/>
        <w:numPr>
          <w:ilvl w:val="0"/>
          <w:numId w:val="0"/>
        </w:numPr>
        <w:rPr>
          <w:lang w:val="en-US"/>
        </w:rPr>
      </w:pPr>
      <w:r w:rsidRPr="008D6309">
        <w:rPr>
          <w:color w:val="000000"/>
          <w:lang w:val="en-US"/>
        </w:rPr>
        <w:t xml:space="preserve">by the Central Government or the Union territory administration, the Central Government; </w:t>
      </w:r>
    </w:p>
    <w:p w:rsidRPr="008D6309" w:rsidR="00EE7827" w:rsidP="00EE7827" w:rsidRDefault="00EE7827" w14:paraId="6A586F0A" w14:textId="77777777">
      <w:pPr>
        <w:pStyle w:val="10"/>
        <w:numPr>
          <w:ilvl w:val="0"/>
          <w:numId w:val="0"/>
        </w:numPr>
        <w:rPr>
          <w:color w:val="000000"/>
          <w:lang w:val="en-US"/>
        </w:rPr>
      </w:pPr>
      <w:r w:rsidRPr="008D6309">
        <w:rPr>
          <w:color w:val="000000"/>
          <w:lang w:val="en-US"/>
        </w:rPr>
        <w:t xml:space="preserve">by the State Government, the State Government; </w:t>
      </w:r>
    </w:p>
    <w:p w:rsidRPr="008D6309" w:rsidR="00EE7827" w:rsidP="00EE7827" w:rsidRDefault="00EE7827" w14:paraId="5DA8C546" w14:textId="77777777">
      <w:pPr>
        <w:pStyle w:val="10"/>
        <w:numPr>
          <w:ilvl w:val="0"/>
          <w:numId w:val="0"/>
        </w:numPr>
        <w:rPr>
          <w:lang w:val="en-US"/>
        </w:rPr>
      </w:pPr>
      <w:r w:rsidRPr="008D6309">
        <w:rPr>
          <w:lang w:val="en-US"/>
        </w:rPr>
        <w:t>(</w:t>
      </w:r>
      <w:r w:rsidRPr="008D6309">
        <w:rPr>
          <w:i/>
          <w:iCs/>
          <w:lang w:val="en-US"/>
        </w:rPr>
        <w:t>ii</w:t>
      </w:r>
      <w:r w:rsidRPr="008D6309">
        <w:rPr>
          <w:lang w:val="en-US"/>
        </w:rPr>
        <w:t>) in relation to any workplace not covered under sub-clause (</w:t>
      </w:r>
      <w:proofErr w:type="spellStart"/>
      <w:r w:rsidRPr="008D6309">
        <w:rPr>
          <w:i/>
          <w:iCs/>
          <w:lang w:val="en-US"/>
        </w:rPr>
        <w:t>i</w:t>
      </w:r>
      <w:proofErr w:type="spellEnd"/>
      <w:r w:rsidRPr="008D6309">
        <w:rPr>
          <w:lang w:val="en-US"/>
        </w:rPr>
        <w:t>) and falling within its territory, the State Government;</w:t>
      </w:r>
    </w:p>
    <w:p w:rsidRPr="008D6309" w:rsidR="00EE7827" w:rsidP="00EE7827" w:rsidRDefault="00EE7827" w14:paraId="2EA4E4D3" w14:textId="77777777">
      <w:pPr>
        <w:pStyle w:val="10"/>
        <w:numPr>
          <w:ilvl w:val="0"/>
          <w:numId w:val="0"/>
        </w:numPr>
        <w:rPr>
          <w:lang w:val="en-US"/>
        </w:rPr>
      </w:pPr>
      <w:r w:rsidRPr="008D6309">
        <w:rPr>
          <w:lang w:val="en-US"/>
        </w:rPr>
        <w:t>“Chairperson” means the Chairperson of the Local Complaints Committee nominated under sub-section (</w:t>
      </w:r>
      <w:r w:rsidRPr="008D6309">
        <w:rPr>
          <w:i/>
          <w:iCs/>
          <w:lang w:val="en-US"/>
        </w:rPr>
        <w:t>1</w:t>
      </w:r>
      <w:r w:rsidRPr="008D6309">
        <w:rPr>
          <w:lang w:val="en-US"/>
        </w:rPr>
        <w:t xml:space="preserve">) of section </w:t>
      </w:r>
      <w:r w:rsidRPr="008D6309">
        <w:rPr>
          <w:i/>
          <w:iCs/>
          <w:lang w:val="en-US"/>
        </w:rPr>
        <w:t>7</w:t>
      </w:r>
      <w:r w:rsidRPr="008D6309">
        <w:rPr>
          <w:lang w:val="en-US"/>
        </w:rPr>
        <w:t xml:space="preserve">; </w:t>
      </w:r>
    </w:p>
    <w:p w:rsidRPr="008D6309" w:rsidR="00EE7827" w:rsidP="00EE7827" w:rsidRDefault="00EE7827" w14:paraId="06EB36B1" w14:textId="77777777">
      <w:pPr>
        <w:pStyle w:val="10"/>
        <w:numPr>
          <w:ilvl w:val="0"/>
          <w:numId w:val="0"/>
        </w:numPr>
        <w:rPr>
          <w:lang w:val="en-US"/>
        </w:rPr>
      </w:pPr>
      <w:r w:rsidRPr="008D6309">
        <w:rPr>
          <w:lang w:val="en-US"/>
        </w:rPr>
        <w:t xml:space="preserve">“District Officer” means on officer notified under section 5; </w:t>
      </w:r>
    </w:p>
    <w:p w:rsidRPr="008D6309" w:rsidR="00EE7827" w:rsidP="00EE7827" w:rsidRDefault="00EE7827" w14:paraId="089DD515" w14:textId="77777777">
      <w:pPr>
        <w:pStyle w:val="10"/>
        <w:numPr>
          <w:ilvl w:val="0"/>
          <w:numId w:val="0"/>
        </w:numPr>
        <w:rPr>
          <w:lang w:val="en-US"/>
        </w:rPr>
      </w:pPr>
      <w:r w:rsidRPr="008D6309">
        <w:rPr>
          <w:lang w:val="en-US"/>
        </w:rPr>
        <w:t xml:space="preserve">“domestic worker” means a woman who is employed to do the household work in any household for remuneration whether in cash or kind, either directly or through any agency on a temporary, permanent, part time or full time basis, but does not include any member of the family of the employer; </w:t>
      </w:r>
    </w:p>
    <w:p w:rsidRPr="008D6309" w:rsidR="00EE7827" w:rsidP="00EE7827" w:rsidRDefault="00EE7827" w14:paraId="2A04439F" w14:textId="77777777">
      <w:pPr>
        <w:pStyle w:val="10"/>
        <w:numPr>
          <w:ilvl w:val="0"/>
          <w:numId w:val="0"/>
        </w:numPr>
        <w:rPr>
          <w:lang w:val="en-US"/>
        </w:rPr>
      </w:pPr>
      <w:r w:rsidRPr="008D6309">
        <w:rPr>
          <w:lang w:val="en-US"/>
        </w:rPr>
        <w:t xml:space="preserve">“employee” means a person employed at a workplace for any work on regular, temporary, </w:t>
      </w:r>
      <w:r w:rsidRPr="008D6309">
        <w:rPr>
          <w:i/>
          <w:iCs/>
          <w:lang w:val="en-US"/>
        </w:rPr>
        <w:t xml:space="preserve">ad hoc </w:t>
      </w:r>
      <w:r w:rsidRPr="008D6309">
        <w:rPr>
          <w:lang w:val="en-US"/>
        </w:rPr>
        <w:t xml:space="preserve">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 </w:t>
      </w:r>
    </w:p>
    <w:p w:rsidRPr="008D6309" w:rsidR="00EE7827" w:rsidP="00EE7827" w:rsidRDefault="00EE7827" w14:paraId="00A2FF0F" w14:textId="77777777">
      <w:pPr>
        <w:pStyle w:val="10"/>
        <w:numPr>
          <w:ilvl w:val="0"/>
          <w:numId w:val="0"/>
        </w:numPr>
        <w:rPr>
          <w:b/>
          <w:lang w:val="en-US"/>
        </w:rPr>
      </w:pPr>
      <w:r w:rsidRPr="008D6309">
        <w:rPr>
          <w:lang w:val="en-US"/>
        </w:rPr>
        <w:t xml:space="preserve">“employer” means— </w:t>
      </w:r>
    </w:p>
    <w:p w:rsidRPr="008D6309" w:rsidR="00EE7827" w:rsidP="00EE7827" w:rsidRDefault="00EE7827" w14:paraId="081FA331" w14:textId="77777777">
      <w:pPr>
        <w:pStyle w:val="10"/>
        <w:numPr>
          <w:ilvl w:val="0"/>
          <w:numId w:val="0"/>
        </w:numPr>
        <w:rPr>
          <w:lang w:val="en-US"/>
        </w:rPr>
      </w:pPr>
      <w:r w:rsidRPr="008D6309">
        <w:rPr>
          <w:lang w:val="en-US"/>
        </w:rPr>
        <w:t xml:space="preserve">in relation to any department, organization, undertaking, establishment, enterprise, institution, office, branch or unit of the appropriate Government or a local authority, the head of that department, </w:t>
      </w:r>
      <w:proofErr w:type="spellStart"/>
      <w:r w:rsidRPr="008D6309">
        <w:rPr>
          <w:lang w:val="en-US"/>
        </w:rPr>
        <w:t>organisation</w:t>
      </w:r>
      <w:proofErr w:type="spellEnd"/>
      <w:r w:rsidRPr="008D6309">
        <w:rPr>
          <w:lang w:val="en-US"/>
        </w:rPr>
        <w:t xml:space="preserve">, undertaking, establishment, enterprise, institution, office, branch or unit or such other officer as the appropriate Government or the local authority, as the case may be, may by an order specify in this behalf; </w:t>
      </w:r>
    </w:p>
    <w:p w:rsidRPr="008D6309" w:rsidR="00EE7827" w:rsidP="00EE7827" w:rsidRDefault="00EE7827" w14:paraId="40C43FE1" w14:textId="77777777">
      <w:pPr>
        <w:pStyle w:val="10"/>
        <w:numPr>
          <w:ilvl w:val="0"/>
          <w:numId w:val="0"/>
        </w:numPr>
        <w:rPr>
          <w:lang w:val="en-US"/>
        </w:rPr>
      </w:pPr>
      <w:r w:rsidRPr="008D6309">
        <w:rPr>
          <w:lang w:val="en-US"/>
        </w:rPr>
        <w:t>in any workplace not covered under sub-clause (</w:t>
      </w:r>
      <w:proofErr w:type="spellStart"/>
      <w:r w:rsidRPr="008D6309">
        <w:rPr>
          <w:i/>
          <w:iCs/>
          <w:lang w:val="en-US"/>
        </w:rPr>
        <w:t>i</w:t>
      </w:r>
      <w:proofErr w:type="spellEnd"/>
      <w:r w:rsidRPr="008D6309">
        <w:rPr>
          <w:lang w:val="en-US"/>
        </w:rPr>
        <w:t xml:space="preserve">), any person responsible for the management, supervision and control of the workplace. </w:t>
      </w:r>
    </w:p>
    <w:p w:rsidRPr="008D6309" w:rsidR="00EE7827" w:rsidP="00EE7827" w:rsidRDefault="00EE7827" w14:paraId="43D37F1B" w14:textId="77777777">
      <w:pPr>
        <w:pStyle w:val="10"/>
        <w:numPr>
          <w:ilvl w:val="0"/>
          <w:numId w:val="0"/>
        </w:numPr>
        <w:rPr>
          <w:lang w:val="en-US"/>
        </w:rPr>
      </w:pPr>
      <w:r w:rsidRPr="008D6309">
        <w:rPr>
          <w:i/>
          <w:iCs/>
          <w:lang w:val="en-US"/>
        </w:rPr>
        <w:t>Explanation</w:t>
      </w:r>
      <w:r w:rsidRPr="008D6309">
        <w:rPr>
          <w:lang w:val="en-US"/>
        </w:rPr>
        <w:t xml:space="preserve">. —For the purposes of this sub-clause “management” includes the person or board or committee responsible for formulation and administration of polices for such </w:t>
      </w:r>
      <w:proofErr w:type="spellStart"/>
      <w:r w:rsidRPr="008D6309">
        <w:rPr>
          <w:lang w:val="en-US"/>
        </w:rPr>
        <w:t>organisation</w:t>
      </w:r>
      <w:proofErr w:type="spellEnd"/>
      <w:r w:rsidRPr="008D6309">
        <w:rPr>
          <w:lang w:val="en-US"/>
        </w:rPr>
        <w:t xml:space="preserve">; </w:t>
      </w:r>
    </w:p>
    <w:p w:rsidRPr="008D6309" w:rsidR="00EE7827" w:rsidP="00EE7827" w:rsidRDefault="00EE7827" w14:paraId="23C0013B" w14:textId="77777777">
      <w:pPr>
        <w:pStyle w:val="10"/>
        <w:numPr>
          <w:ilvl w:val="0"/>
          <w:numId w:val="0"/>
        </w:numPr>
        <w:rPr>
          <w:lang w:val="en-US"/>
        </w:rPr>
      </w:pPr>
      <w:r w:rsidRPr="008D6309">
        <w:rPr>
          <w:lang w:val="en-US"/>
        </w:rPr>
        <w:t>in relation to workplace covered under sub-clauses (</w:t>
      </w:r>
      <w:proofErr w:type="spellStart"/>
      <w:r w:rsidRPr="008D6309">
        <w:rPr>
          <w:i/>
          <w:iCs/>
          <w:lang w:val="en-US"/>
        </w:rPr>
        <w:t>i</w:t>
      </w:r>
      <w:proofErr w:type="spellEnd"/>
      <w:r w:rsidRPr="008D6309">
        <w:rPr>
          <w:lang w:val="en-US"/>
        </w:rPr>
        <w:t>) and (</w:t>
      </w:r>
      <w:r w:rsidRPr="008D6309">
        <w:rPr>
          <w:i/>
          <w:iCs/>
          <w:lang w:val="en-US"/>
        </w:rPr>
        <w:t>ii</w:t>
      </w:r>
      <w:r w:rsidRPr="008D6309">
        <w:rPr>
          <w:lang w:val="en-US"/>
        </w:rPr>
        <w:t xml:space="preserve">), the person discharging contractual obligations with respect to his or her employees; </w:t>
      </w:r>
    </w:p>
    <w:p w:rsidRPr="008D6309" w:rsidR="00EE7827" w:rsidP="00EE7827" w:rsidRDefault="00EE7827" w14:paraId="17FC06C8" w14:textId="77777777">
      <w:pPr>
        <w:pStyle w:val="10"/>
        <w:numPr>
          <w:ilvl w:val="0"/>
          <w:numId w:val="0"/>
        </w:numPr>
        <w:rPr>
          <w:lang w:val="en-US"/>
        </w:rPr>
      </w:pPr>
      <w:r w:rsidRPr="008D6309">
        <w:rPr>
          <w:lang w:val="en-US"/>
        </w:rPr>
        <w:t xml:space="preserve">in relation to a dwelling place or house, a person or a household who employs or benefits from the employment of domestic worker, irrespective of the number, time period or type of such worker employed, or the nature of the employment or activities performed by the domestic worker; </w:t>
      </w:r>
    </w:p>
    <w:p w:rsidRPr="008D6309" w:rsidR="00EE7827" w:rsidP="00EE7827" w:rsidRDefault="00EE7827" w14:paraId="3A9CF209" w14:textId="77777777">
      <w:pPr>
        <w:pStyle w:val="10"/>
        <w:numPr>
          <w:ilvl w:val="0"/>
          <w:numId w:val="0"/>
        </w:numPr>
        <w:rPr>
          <w:lang w:val="en-US"/>
        </w:rPr>
      </w:pPr>
      <w:r w:rsidRPr="008D6309">
        <w:rPr>
          <w:lang w:val="en-US"/>
        </w:rPr>
        <w:t xml:space="preserve">“Internal Committee” means an Internal Complaints Committee constituted under section 4; </w:t>
      </w:r>
    </w:p>
    <w:p w:rsidRPr="008D6309" w:rsidR="00EE7827" w:rsidP="00EE7827" w:rsidRDefault="00EE7827" w14:paraId="31FE12C5" w14:textId="77777777">
      <w:pPr>
        <w:pStyle w:val="10"/>
        <w:numPr>
          <w:ilvl w:val="0"/>
          <w:numId w:val="0"/>
        </w:numPr>
        <w:rPr>
          <w:lang w:val="en-US"/>
        </w:rPr>
      </w:pPr>
      <w:r w:rsidRPr="008D6309">
        <w:rPr>
          <w:lang w:val="en-US"/>
        </w:rPr>
        <w:t>“Local Committee” means the Local Complaints Committee constituted under section 6;</w:t>
      </w:r>
    </w:p>
    <w:p w:rsidRPr="008D6309" w:rsidR="00EE7827" w:rsidP="00EE7827" w:rsidRDefault="00EE7827" w14:paraId="7B22DEB0" w14:textId="77777777">
      <w:pPr>
        <w:pStyle w:val="10"/>
        <w:numPr>
          <w:ilvl w:val="0"/>
          <w:numId w:val="0"/>
        </w:numPr>
        <w:rPr>
          <w:lang w:val="en-US"/>
        </w:rPr>
      </w:pPr>
      <w:r w:rsidRPr="008D6309">
        <w:rPr>
          <w:lang w:val="en-US"/>
        </w:rPr>
        <w:t xml:space="preserve">“Member” means a Member of the Internal Committee or the Local Committee, as the case may be; </w:t>
      </w:r>
    </w:p>
    <w:p w:rsidRPr="008D6309" w:rsidR="00EE7827" w:rsidP="00EE7827" w:rsidRDefault="00EE7827" w14:paraId="03C5FEF3" w14:textId="77777777">
      <w:pPr>
        <w:pStyle w:val="10"/>
        <w:numPr>
          <w:ilvl w:val="0"/>
          <w:numId w:val="0"/>
        </w:numPr>
        <w:rPr>
          <w:lang w:val="en-US"/>
        </w:rPr>
      </w:pPr>
      <w:r w:rsidRPr="008D6309">
        <w:rPr>
          <w:lang w:val="en-US"/>
        </w:rPr>
        <w:t xml:space="preserve">“prescribed” means prescribed by rules made under this Act; </w:t>
      </w:r>
    </w:p>
    <w:p w:rsidRPr="008D6309" w:rsidR="00EE7827" w:rsidP="00EE7827" w:rsidRDefault="00EE7827" w14:paraId="5DD2713D" w14:textId="77777777">
      <w:pPr>
        <w:pStyle w:val="10"/>
        <w:numPr>
          <w:ilvl w:val="0"/>
          <w:numId w:val="0"/>
        </w:numPr>
        <w:rPr>
          <w:lang w:val="en-US"/>
        </w:rPr>
      </w:pPr>
      <w:r w:rsidRPr="008D6309">
        <w:rPr>
          <w:lang w:val="en-US"/>
        </w:rPr>
        <w:t>“Presiding Officer” means the Presiding Officer of the Internal Complaints Committee nominated under sub-section (</w:t>
      </w:r>
      <w:r w:rsidRPr="008D6309">
        <w:rPr>
          <w:i/>
          <w:iCs/>
          <w:lang w:val="en-US"/>
        </w:rPr>
        <w:t>2</w:t>
      </w:r>
      <w:r w:rsidRPr="008D6309">
        <w:rPr>
          <w:lang w:val="en-US"/>
        </w:rPr>
        <w:t xml:space="preserve">) of section 4; </w:t>
      </w:r>
    </w:p>
    <w:p w:rsidRPr="008D6309" w:rsidR="00EE7827" w:rsidP="00EE7827" w:rsidRDefault="00EE7827" w14:paraId="6D4F1D81" w14:textId="77777777">
      <w:pPr>
        <w:pStyle w:val="10"/>
        <w:numPr>
          <w:ilvl w:val="0"/>
          <w:numId w:val="0"/>
        </w:numPr>
        <w:rPr>
          <w:lang w:val="en-US"/>
        </w:rPr>
      </w:pPr>
      <w:r w:rsidRPr="008D6309">
        <w:rPr>
          <w:lang w:val="en-US"/>
        </w:rPr>
        <w:t xml:space="preserve">“respondent’ means a person against whom the aggrieved woman has made a complaint under section 9; 5 </w:t>
      </w:r>
    </w:p>
    <w:p w:rsidRPr="008D6309" w:rsidR="00EE7827" w:rsidP="00EE7827" w:rsidRDefault="00EE7827" w14:paraId="0F2BD0BB" w14:textId="77777777">
      <w:pPr>
        <w:pStyle w:val="10"/>
        <w:numPr>
          <w:ilvl w:val="0"/>
          <w:numId w:val="0"/>
        </w:numPr>
        <w:rPr>
          <w:lang w:val="en-US"/>
        </w:rPr>
      </w:pPr>
      <w:r w:rsidRPr="008D6309">
        <w:rPr>
          <w:lang w:val="en-US"/>
        </w:rPr>
        <w:t xml:space="preserve">“sexual harassment” includes any one or more of the following unwelcome acts or behavior (whether directly or by implication) namely: — </w:t>
      </w:r>
    </w:p>
    <w:p w:rsidRPr="008D6309" w:rsidR="00EE7827" w:rsidP="00EE7827" w:rsidRDefault="00EE7827" w14:paraId="1EF35AF2" w14:textId="77777777">
      <w:pPr>
        <w:pStyle w:val="10"/>
        <w:numPr>
          <w:ilvl w:val="0"/>
          <w:numId w:val="0"/>
        </w:numPr>
        <w:rPr>
          <w:lang w:val="en-US"/>
        </w:rPr>
      </w:pPr>
      <w:r w:rsidRPr="008D6309">
        <w:rPr>
          <w:lang w:val="en-US"/>
        </w:rPr>
        <w:t xml:space="preserve">physical contact and advances; or </w:t>
      </w:r>
    </w:p>
    <w:p w:rsidRPr="008D6309" w:rsidR="00EE7827" w:rsidP="00EE7827" w:rsidRDefault="00EE7827" w14:paraId="78F4B48D" w14:textId="77777777">
      <w:pPr>
        <w:pStyle w:val="10"/>
        <w:numPr>
          <w:ilvl w:val="0"/>
          <w:numId w:val="0"/>
        </w:numPr>
        <w:rPr>
          <w:lang w:val="en-US"/>
        </w:rPr>
      </w:pPr>
      <w:r w:rsidRPr="008D6309">
        <w:rPr>
          <w:lang w:val="en-US"/>
        </w:rPr>
        <w:t xml:space="preserve">a demand or request for sexual </w:t>
      </w:r>
      <w:proofErr w:type="spellStart"/>
      <w:r w:rsidRPr="008D6309">
        <w:rPr>
          <w:lang w:val="en-US"/>
        </w:rPr>
        <w:t>favours</w:t>
      </w:r>
      <w:proofErr w:type="spellEnd"/>
      <w:r w:rsidRPr="008D6309">
        <w:rPr>
          <w:lang w:val="en-US"/>
        </w:rPr>
        <w:t xml:space="preserve">; or </w:t>
      </w:r>
    </w:p>
    <w:p w:rsidRPr="008D6309" w:rsidR="00EE7827" w:rsidP="00EE7827" w:rsidRDefault="00EE7827" w14:paraId="5EBF7FBB" w14:textId="77777777">
      <w:pPr>
        <w:pStyle w:val="10"/>
        <w:numPr>
          <w:ilvl w:val="0"/>
          <w:numId w:val="0"/>
        </w:numPr>
        <w:rPr>
          <w:lang w:val="en-US"/>
        </w:rPr>
      </w:pPr>
      <w:r w:rsidRPr="008D6309">
        <w:rPr>
          <w:lang w:val="en-US"/>
        </w:rPr>
        <w:lastRenderedPageBreak/>
        <w:t xml:space="preserve">making sexually </w:t>
      </w:r>
      <w:proofErr w:type="spellStart"/>
      <w:r w:rsidRPr="008D6309">
        <w:rPr>
          <w:lang w:val="en-US"/>
        </w:rPr>
        <w:t>coloured</w:t>
      </w:r>
      <w:proofErr w:type="spellEnd"/>
      <w:r w:rsidRPr="008D6309">
        <w:rPr>
          <w:lang w:val="en-US"/>
        </w:rPr>
        <w:t xml:space="preserve"> remarks; or </w:t>
      </w:r>
    </w:p>
    <w:p w:rsidRPr="008D6309" w:rsidR="00EE7827" w:rsidP="00EE7827" w:rsidRDefault="00EE7827" w14:paraId="7394022C" w14:textId="77777777">
      <w:pPr>
        <w:pStyle w:val="10"/>
        <w:numPr>
          <w:ilvl w:val="0"/>
          <w:numId w:val="0"/>
        </w:numPr>
        <w:rPr>
          <w:lang w:val="en-US"/>
        </w:rPr>
      </w:pPr>
      <w:r w:rsidRPr="008D6309">
        <w:rPr>
          <w:lang w:val="en-US"/>
        </w:rPr>
        <w:t xml:space="preserve">showing pornography; or </w:t>
      </w:r>
    </w:p>
    <w:p w:rsidRPr="008D6309" w:rsidR="00EE7827" w:rsidP="00EE7827" w:rsidRDefault="00EE7827" w14:paraId="102438A4" w14:textId="77777777">
      <w:pPr>
        <w:pStyle w:val="10"/>
        <w:numPr>
          <w:ilvl w:val="0"/>
          <w:numId w:val="0"/>
        </w:numPr>
        <w:rPr>
          <w:lang w:val="en-US"/>
        </w:rPr>
      </w:pPr>
      <w:r w:rsidRPr="008D6309">
        <w:rPr>
          <w:lang w:val="en-US"/>
        </w:rPr>
        <w:t>any other unwelcome physical, verbal or non-verbal conduct of sexual nature;</w:t>
      </w:r>
    </w:p>
    <w:p w:rsidRPr="008D6309" w:rsidR="00EE7827" w:rsidP="00EE7827" w:rsidRDefault="00EE7827" w14:paraId="589D995C" w14:textId="77777777">
      <w:pPr>
        <w:pStyle w:val="10"/>
        <w:numPr>
          <w:ilvl w:val="0"/>
          <w:numId w:val="0"/>
        </w:numPr>
        <w:rPr>
          <w:lang w:val="en-US"/>
        </w:rPr>
      </w:pPr>
      <w:r w:rsidRPr="008D6309">
        <w:rPr>
          <w:lang w:val="en-US"/>
        </w:rPr>
        <w:t xml:space="preserve">“workplace” includes— </w:t>
      </w:r>
    </w:p>
    <w:p w:rsidRPr="008D6309" w:rsidR="00EE7827" w:rsidP="00EE7827" w:rsidRDefault="00EE7827" w14:paraId="31113796" w14:textId="77777777">
      <w:pPr>
        <w:pStyle w:val="10"/>
        <w:numPr>
          <w:ilvl w:val="0"/>
          <w:numId w:val="0"/>
        </w:numPr>
        <w:rPr>
          <w:lang w:val="en-US"/>
        </w:rPr>
      </w:pPr>
      <w:r w:rsidRPr="008D6309">
        <w:rPr>
          <w:lang w:val="en-US"/>
        </w:rPr>
        <w:t xml:space="preserve">any department, </w:t>
      </w:r>
      <w:proofErr w:type="spellStart"/>
      <w:r w:rsidRPr="008D6309">
        <w:rPr>
          <w:lang w:val="en-US"/>
        </w:rPr>
        <w:t>organisation</w:t>
      </w:r>
      <w:proofErr w:type="spellEnd"/>
      <w:r w:rsidRPr="008D6309">
        <w:rPr>
          <w:lang w:val="en-US"/>
        </w:rPr>
        <w:t xml:space="preserve">, undertaking, establishment, enterprise, institution, office, branch or unit which is established, owned, controlled or wholly or substantially financed by funds provided directly or indirectly by the appropriate Government or the local authority or a Government company or a corporation or a co-operative society; </w:t>
      </w:r>
    </w:p>
    <w:p w:rsidRPr="008D6309" w:rsidR="00EE7827" w:rsidP="00EE7827" w:rsidRDefault="00EE7827" w14:paraId="7C8E552C" w14:textId="77777777">
      <w:pPr>
        <w:pStyle w:val="10"/>
        <w:numPr>
          <w:ilvl w:val="0"/>
          <w:numId w:val="0"/>
        </w:numPr>
        <w:rPr>
          <w:lang w:val="en-US"/>
        </w:rPr>
      </w:pPr>
      <w:r w:rsidRPr="008D6309">
        <w:rPr>
          <w:lang w:val="en-US"/>
        </w:rPr>
        <w:t xml:space="preserve">any private sector </w:t>
      </w:r>
      <w:proofErr w:type="spellStart"/>
      <w:r w:rsidRPr="008D6309">
        <w:rPr>
          <w:lang w:val="en-US"/>
        </w:rPr>
        <w:t>organisation</w:t>
      </w:r>
      <w:proofErr w:type="spellEnd"/>
      <w:r w:rsidRPr="008D6309">
        <w:rPr>
          <w:lang w:val="en-US"/>
        </w:rPr>
        <w:t xml:space="preserve"> or a private venture, undertaking, enterprise, institution, establishment, society, trust, non-governmental </w:t>
      </w:r>
      <w:proofErr w:type="spellStart"/>
      <w:r w:rsidRPr="008D6309">
        <w:rPr>
          <w:lang w:val="en-US"/>
        </w:rPr>
        <w:t>organisation</w:t>
      </w:r>
      <w:proofErr w:type="spellEnd"/>
      <w:r w:rsidRPr="008D6309">
        <w:rPr>
          <w:lang w:val="en-US"/>
        </w:rPr>
        <w:t xml:space="preserve">, unit or service provider carrying on commercial, professional, vocational, educational, </w:t>
      </w:r>
      <w:proofErr w:type="spellStart"/>
      <w:r w:rsidRPr="008D6309">
        <w:rPr>
          <w:lang w:val="en-US"/>
        </w:rPr>
        <w:t>entertainmental</w:t>
      </w:r>
      <w:proofErr w:type="spellEnd"/>
      <w:r w:rsidRPr="008D6309">
        <w:rPr>
          <w:lang w:val="en-US"/>
        </w:rPr>
        <w:t xml:space="preserve">, industrial, health services or financial activities including production, supply, sale, distribution or service; </w:t>
      </w:r>
    </w:p>
    <w:p w:rsidRPr="008D6309" w:rsidR="00EE7827" w:rsidP="00EE7827" w:rsidRDefault="00EE7827" w14:paraId="7B667776" w14:textId="77777777">
      <w:pPr>
        <w:pStyle w:val="10"/>
        <w:numPr>
          <w:ilvl w:val="0"/>
          <w:numId w:val="0"/>
        </w:numPr>
        <w:rPr>
          <w:lang w:val="en-US"/>
        </w:rPr>
      </w:pPr>
      <w:r w:rsidRPr="008D6309">
        <w:rPr>
          <w:lang w:val="en-US"/>
        </w:rPr>
        <w:t>hospitals or nursing homes;</w:t>
      </w:r>
    </w:p>
    <w:p w:rsidRPr="008D6309" w:rsidR="00EE7827" w:rsidP="00EE7827" w:rsidRDefault="00EE7827" w14:paraId="2501DB16" w14:textId="77777777">
      <w:pPr>
        <w:pStyle w:val="10"/>
        <w:numPr>
          <w:ilvl w:val="0"/>
          <w:numId w:val="0"/>
        </w:numPr>
        <w:rPr>
          <w:lang w:val="en-US"/>
        </w:rPr>
      </w:pPr>
      <w:r w:rsidRPr="008D6309">
        <w:rPr>
          <w:lang w:val="en-US"/>
        </w:rPr>
        <w:t xml:space="preserve">any sports institute, stadium, sports complex or competition or games venue, whether residential or not used for training, sports or other activities relating thereto; </w:t>
      </w:r>
    </w:p>
    <w:p w:rsidRPr="008D6309" w:rsidR="00EE7827" w:rsidP="00EE7827" w:rsidRDefault="00EE7827" w14:paraId="533EA026" w14:textId="77777777">
      <w:pPr>
        <w:pStyle w:val="10"/>
        <w:numPr>
          <w:ilvl w:val="0"/>
          <w:numId w:val="0"/>
        </w:numPr>
        <w:rPr>
          <w:lang w:val="en-US"/>
        </w:rPr>
      </w:pPr>
      <w:r w:rsidRPr="008D6309">
        <w:rPr>
          <w:lang w:val="en-US"/>
        </w:rPr>
        <w:t xml:space="preserve">any place visited by the employee arising out of or during the course of employment including transportation by the employer for undertaking such journey; </w:t>
      </w:r>
    </w:p>
    <w:p w:rsidRPr="008D6309" w:rsidR="00EE7827" w:rsidP="00EE7827" w:rsidRDefault="00EE7827" w14:paraId="2492C4BF" w14:textId="77777777">
      <w:pPr>
        <w:pStyle w:val="10"/>
        <w:numPr>
          <w:ilvl w:val="0"/>
          <w:numId w:val="0"/>
        </w:numPr>
        <w:rPr>
          <w:b/>
          <w:lang w:val="en-US"/>
        </w:rPr>
      </w:pPr>
      <w:r w:rsidRPr="008D6309">
        <w:rPr>
          <w:lang w:val="en-US"/>
        </w:rPr>
        <w:t xml:space="preserve">a dwelling place or a house; </w:t>
      </w:r>
    </w:p>
    <w:p w:rsidRPr="008D6309" w:rsidR="00EE7827" w:rsidP="00EE7827" w:rsidRDefault="00EE7827" w14:paraId="2D929F4A" w14:textId="77777777">
      <w:pPr>
        <w:pStyle w:val="10"/>
        <w:numPr>
          <w:ilvl w:val="0"/>
          <w:numId w:val="0"/>
        </w:numPr>
        <w:rPr>
          <w:lang w:val="en-US"/>
        </w:rPr>
      </w:pPr>
      <w:r w:rsidRPr="008D6309">
        <w:rPr>
          <w:lang w:val="en-US"/>
        </w:rPr>
        <w:t>“</w:t>
      </w:r>
      <w:proofErr w:type="spellStart"/>
      <w:r w:rsidRPr="008D6309">
        <w:rPr>
          <w:b/>
          <w:color w:val="000000"/>
          <w:lang w:val="en-US"/>
        </w:rPr>
        <w:t>unorganised</w:t>
      </w:r>
      <w:proofErr w:type="spellEnd"/>
      <w:r w:rsidRPr="008D6309">
        <w:rPr>
          <w:b/>
          <w:color w:val="000000"/>
          <w:lang w:val="en-US"/>
        </w:rPr>
        <w:t xml:space="preserve"> sector”</w:t>
      </w:r>
      <w:r w:rsidRPr="008D6309">
        <w:rPr>
          <w:lang w:val="en-US"/>
        </w:rPr>
        <w:t xml:space="preserve"> in relation to a workplace means an enterprise owned by individuals or self-employed workers and engaged in the production or sale of goods or providing service of any kind whatsoever, and where the enterprise employs workers, the number of such workers is less than ten. </w:t>
      </w:r>
    </w:p>
    <w:p w:rsidRPr="008D6309" w:rsidR="00EE7827" w:rsidP="00EE7827" w:rsidRDefault="00EE7827" w14:paraId="6CF5B3CB" w14:textId="77777777">
      <w:pPr>
        <w:pStyle w:val="10"/>
        <w:numPr>
          <w:ilvl w:val="0"/>
          <w:numId w:val="0"/>
        </w:numPr>
        <w:rPr>
          <w:lang w:val="en-US"/>
        </w:rPr>
      </w:pPr>
    </w:p>
    <w:p w:rsidRPr="008D6309" w:rsidR="00EE7827" w:rsidP="00EE7827" w:rsidRDefault="00EE7827" w14:paraId="28FF71C0" w14:textId="77777777">
      <w:pPr>
        <w:pStyle w:val="10"/>
        <w:numPr>
          <w:ilvl w:val="0"/>
          <w:numId w:val="0"/>
        </w:numPr>
        <w:rPr>
          <w:color w:val="221F1F"/>
          <w:lang w:val="en-US"/>
        </w:rPr>
      </w:pPr>
      <w:r w:rsidRPr="008D6309">
        <w:rPr>
          <w:b/>
          <w:bCs/>
          <w:lang w:val="en-US"/>
        </w:rPr>
        <w:t>3. Prevention of sexual harassment</w:t>
      </w:r>
      <w:r w:rsidRPr="008D6309">
        <w:rPr>
          <w:color w:val="221F1F"/>
          <w:lang w:val="en-US"/>
        </w:rPr>
        <w:t>. — (</w:t>
      </w:r>
      <w:r w:rsidRPr="008D6309">
        <w:rPr>
          <w:i/>
          <w:iCs/>
          <w:color w:val="221F1F"/>
          <w:lang w:val="en-US"/>
        </w:rPr>
        <w:t>1</w:t>
      </w:r>
      <w:r w:rsidRPr="008D6309">
        <w:rPr>
          <w:color w:val="221F1F"/>
          <w:lang w:val="en-US"/>
        </w:rPr>
        <w:t>) No woman shall be subjected to sexual harassment at any workplace.</w:t>
      </w:r>
    </w:p>
    <w:p w:rsidRPr="008D6309" w:rsidR="00EE7827" w:rsidP="00EE7827" w:rsidRDefault="00EE7827" w14:paraId="6ABBA817" w14:textId="77777777">
      <w:pPr>
        <w:pStyle w:val="10"/>
        <w:numPr>
          <w:ilvl w:val="0"/>
          <w:numId w:val="0"/>
        </w:numPr>
        <w:rPr>
          <w:color w:val="221F1F"/>
          <w:lang w:val="en-US"/>
        </w:rPr>
      </w:pPr>
      <w:r w:rsidRPr="008D6309">
        <w:rPr>
          <w:color w:val="221F1F"/>
          <w:lang w:val="en-US"/>
        </w:rPr>
        <w:t>(</w:t>
      </w:r>
      <w:r w:rsidRPr="008D6309">
        <w:rPr>
          <w:i/>
          <w:iCs/>
          <w:color w:val="221F1F"/>
          <w:lang w:val="en-US"/>
        </w:rPr>
        <w:t>2</w:t>
      </w:r>
      <w:r w:rsidRPr="008D6309">
        <w:rPr>
          <w:color w:val="221F1F"/>
          <w:lang w:val="en-US"/>
        </w:rPr>
        <w:t xml:space="preserve">) The following circumstances, among other circumstances, if it occurs, or is present in relation to or connected with any act or behavior of sexual harassment may amount to sexual harassment: — </w:t>
      </w:r>
    </w:p>
    <w:p w:rsidRPr="008D6309" w:rsidR="00EE7827" w:rsidP="00EE7827" w:rsidRDefault="00EE7827" w14:paraId="3C2C764A" w14:textId="77777777">
      <w:pPr>
        <w:pStyle w:val="10"/>
        <w:numPr>
          <w:ilvl w:val="0"/>
          <w:numId w:val="0"/>
        </w:numPr>
        <w:rPr>
          <w:lang w:val="en-US"/>
        </w:rPr>
      </w:pPr>
      <w:r w:rsidRPr="008D6309">
        <w:rPr>
          <w:lang w:val="en-US"/>
        </w:rPr>
        <w:t xml:space="preserve">implied or explicit promise of preferential treatment in her employment; or </w:t>
      </w:r>
    </w:p>
    <w:p w:rsidRPr="008D6309" w:rsidR="00EE7827" w:rsidP="00EE7827" w:rsidRDefault="00EE7827" w14:paraId="10C2B8FF" w14:textId="77777777">
      <w:pPr>
        <w:pStyle w:val="10"/>
        <w:numPr>
          <w:ilvl w:val="0"/>
          <w:numId w:val="0"/>
        </w:numPr>
        <w:rPr>
          <w:lang w:val="en-US"/>
        </w:rPr>
      </w:pPr>
      <w:r w:rsidRPr="008D6309">
        <w:rPr>
          <w:lang w:val="en-US"/>
        </w:rPr>
        <w:t xml:space="preserve">implied or explicit threat of detrimental treatment in her employment; or </w:t>
      </w:r>
    </w:p>
    <w:p w:rsidRPr="008D6309" w:rsidR="00EE7827" w:rsidP="00EE7827" w:rsidRDefault="00EE7827" w14:paraId="193FC663" w14:textId="77777777">
      <w:pPr>
        <w:pStyle w:val="10"/>
        <w:numPr>
          <w:ilvl w:val="0"/>
          <w:numId w:val="0"/>
        </w:numPr>
        <w:rPr>
          <w:lang w:val="en-US"/>
        </w:rPr>
      </w:pPr>
      <w:r w:rsidRPr="008D6309">
        <w:rPr>
          <w:lang w:val="en-US"/>
        </w:rPr>
        <w:t xml:space="preserve">implied or explicit threat about her present or future employment status; or </w:t>
      </w:r>
    </w:p>
    <w:p w:rsidRPr="008D6309" w:rsidR="00EE7827" w:rsidP="00EE7827" w:rsidRDefault="00EE7827" w14:paraId="3EAA7CD6" w14:textId="77777777">
      <w:pPr>
        <w:pStyle w:val="10"/>
        <w:numPr>
          <w:ilvl w:val="0"/>
          <w:numId w:val="0"/>
        </w:numPr>
        <w:rPr>
          <w:lang w:val="en-US"/>
        </w:rPr>
      </w:pPr>
      <w:r w:rsidRPr="008D6309">
        <w:rPr>
          <w:lang w:val="en-US"/>
        </w:rPr>
        <w:t xml:space="preserve">interference with her work or creating an intimidating or offensive or hostile work environment for her; or humiliating treatment likely to affect her health or safety. </w:t>
      </w:r>
    </w:p>
    <w:p w:rsidRPr="002A4FCF" w:rsidR="00EE7827" w:rsidP="00EE7827" w:rsidRDefault="00EE7827" w14:paraId="2D83F26A" w14:textId="77777777">
      <w:pPr>
        <w:pStyle w:val="10"/>
        <w:numPr>
          <w:ilvl w:val="0"/>
          <w:numId w:val="0"/>
        </w:numPr>
        <w:ind w:left="1069"/>
        <w:rPr>
          <w:sz w:val="22"/>
          <w:szCs w:val="22"/>
          <w:lang w:val="en-US"/>
        </w:rPr>
      </w:pPr>
    </w:p>
    <w:p w:rsidRPr="008D6309" w:rsidR="00EE7827" w:rsidP="00EE7827" w:rsidRDefault="00EE7827" w14:paraId="39F789BA" w14:textId="77777777">
      <w:pPr>
        <w:pStyle w:val="10"/>
        <w:numPr>
          <w:ilvl w:val="0"/>
          <w:numId w:val="0"/>
        </w:numPr>
        <w:jc w:val="center"/>
        <w:rPr>
          <w:b/>
          <w:color w:val="221F1F"/>
          <w:sz w:val="28"/>
          <w:szCs w:val="28"/>
          <w:lang w:val="en-US"/>
        </w:rPr>
      </w:pPr>
      <w:r w:rsidRPr="008D6309">
        <w:rPr>
          <w:b/>
          <w:color w:val="221F1F"/>
          <w:sz w:val="28"/>
          <w:szCs w:val="28"/>
          <w:lang w:val="en-US"/>
        </w:rPr>
        <w:t>CHAPTER II</w:t>
      </w:r>
    </w:p>
    <w:p w:rsidRPr="008D6309" w:rsidR="00EE7827" w:rsidP="00EE7827" w:rsidRDefault="00EE7827" w14:paraId="686B6767" w14:textId="77777777">
      <w:pPr>
        <w:pStyle w:val="10"/>
        <w:numPr>
          <w:ilvl w:val="0"/>
          <w:numId w:val="0"/>
        </w:numPr>
        <w:jc w:val="center"/>
        <w:rPr>
          <w:b/>
          <w:color w:val="221F1F"/>
          <w:sz w:val="28"/>
          <w:szCs w:val="28"/>
          <w:lang w:val="en-US"/>
        </w:rPr>
      </w:pPr>
      <w:r w:rsidRPr="008D6309">
        <w:rPr>
          <w:b/>
          <w:color w:val="221F1F"/>
          <w:sz w:val="28"/>
          <w:szCs w:val="28"/>
          <w:lang w:val="en-US"/>
        </w:rPr>
        <w:t>CONSTITUTION OF INTERNAL COMPLAINTS COMMITTEE</w:t>
      </w:r>
    </w:p>
    <w:p w:rsidRPr="008D6309" w:rsidR="00EE7827" w:rsidP="00EE7827" w:rsidRDefault="00EE7827" w14:paraId="7B6ADB84" w14:textId="77777777">
      <w:pPr>
        <w:pStyle w:val="10"/>
        <w:numPr>
          <w:ilvl w:val="0"/>
          <w:numId w:val="0"/>
        </w:numPr>
        <w:ind w:left="1069"/>
        <w:rPr>
          <w:color w:val="221F1F"/>
          <w:sz w:val="10"/>
          <w:szCs w:val="22"/>
          <w:lang w:val="en-US"/>
        </w:rPr>
      </w:pPr>
    </w:p>
    <w:p w:rsidRPr="008D6309" w:rsidR="00EE7827" w:rsidP="00EE7827" w:rsidRDefault="00EE7827" w14:paraId="4D7455E2" w14:textId="77777777">
      <w:pPr>
        <w:pStyle w:val="10"/>
        <w:numPr>
          <w:ilvl w:val="0"/>
          <w:numId w:val="0"/>
        </w:numPr>
        <w:rPr>
          <w:color w:val="221F1F"/>
          <w:lang w:val="en-US"/>
        </w:rPr>
      </w:pPr>
      <w:r w:rsidRPr="008D6309">
        <w:rPr>
          <w:b/>
          <w:bCs/>
          <w:color w:val="221F1F"/>
          <w:lang w:val="en-US"/>
        </w:rPr>
        <w:t>4. Constitution of Internal Complaints Committee</w:t>
      </w:r>
      <w:r w:rsidRPr="008D6309">
        <w:rPr>
          <w:color w:val="221F1F"/>
          <w:lang w:val="en-US"/>
        </w:rPr>
        <w:t>. — (</w:t>
      </w:r>
      <w:r w:rsidRPr="008D6309">
        <w:rPr>
          <w:i/>
          <w:iCs/>
          <w:color w:val="221F1F"/>
          <w:lang w:val="en-US"/>
        </w:rPr>
        <w:t>1</w:t>
      </w:r>
      <w:r w:rsidRPr="008D6309">
        <w:rPr>
          <w:color w:val="221F1F"/>
          <w:lang w:val="en-US"/>
        </w:rPr>
        <w:t xml:space="preserve">) Every employer of a workplace shall, by an order in writing, constitute a Committee to be known as the “Internal Complaints Committee”: </w:t>
      </w:r>
    </w:p>
    <w:p w:rsidRPr="008D6309" w:rsidR="00EE7827" w:rsidP="00EE7827" w:rsidRDefault="00EE7827" w14:paraId="030F8D8E" w14:textId="77777777">
      <w:pPr>
        <w:pStyle w:val="10"/>
        <w:numPr>
          <w:ilvl w:val="0"/>
          <w:numId w:val="0"/>
        </w:numPr>
        <w:rPr>
          <w:color w:val="221F1F"/>
          <w:lang w:val="en-US"/>
        </w:rPr>
      </w:pPr>
      <w:r w:rsidRPr="008D6309">
        <w:rPr>
          <w:color w:val="221F1F"/>
          <w:lang w:val="en-US"/>
        </w:rPr>
        <w:t xml:space="preserve">Provided that where the offices or administrative units of the workplace are located at different places or divisional or sub-divisional level, the Internal Committee shall be constituted at all administrative units or offices. </w:t>
      </w:r>
    </w:p>
    <w:p w:rsidRPr="008D6309" w:rsidR="00EE7827" w:rsidP="00EE7827" w:rsidRDefault="00EE7827" w14:paraId="06B63AE2" w14:textId="77777777">
      <w:pPr>
        <w:pStyle w:val="10"/>
        <w:numPr>
          <w:ilvl w:val="0"/>
          <w:numId w:val="0"/>
        </w:numPr>
        <w:rPr>
          <w:color w:val="221F1F"/>
          <w:lang w:val="en-US"/>
        </w:rPr>
      </w:pPr>
      <w:r w:rsidRPr="008D6309">
        <w:rPr>
          <w:color w:val="221F1F"/>
          <w:lang w:val="en-US"/>
        </w:rPr>
        <w:lastRenderedPageBreak/>
        <w:t>(</w:t>
      </w:r>
      <w:r w:rsidRPr="008D6309">
        <w:rPr>
          <w:i/>
          <w:iCs/>
          <w:color w:val="221F1F"/>
          <w:lang w:val="en-US"/>
        </w:rPr>
        <w:t>2</w:t>
      </w:r>
      <w:r w:rsidRPr="008D6309">
        <w:rPr>
          <w:color w:val="221F1F"/>
          <w:lang w:val="en-US"/>
        </w:rPr>
        <w:t xml:space="preserve">) The Internal Committees shall consist of the following members to be nominated by the employer, namely: — </w:t>
      </w:r>
    </w:p>
    <w:p w:rsidRPr="008D6309" w:rsidR="00EE7827" w:rsidP="00EE7827" w:rsidRDefault="00EE7827" w14:paraId="17FDAFB9" w14:textId="77777777">
      <w:pPr>
        <w:pStyle w:val="10"/>
        <w:numPr>
          <w:ilvl w:val="0"/>
          <w:numId w:val="0"/>
        </w:numPr>
        <w:rPr>
          <w:color w:val="221F1F"/>
          <w:lang w:val="en-US"/>
        </w:rPr>
      </w:pPr>
      <w:r w:rsidRPr="008D6309">
        <w:rPr>
          <w:color w:val="221F1F"/>
          <w:lang w:val="en-US"/>
        </w:rPr>
        <w:t>(</w:t>
      </w:r>
      <w:r w:rsidRPr="008D6309">
        <w:rPr>
          <w:i/>
          <w:iCs/>
          <w:color w:val="221F1F"/>
          <w:lang w:val="en-US"/>
        </w:rPr>
        <w:t>a</w:t>
      </w:r>
      <w:r w:rsidRPr="008D6309">
        <w:rPr>
          <w:color w:val="221F1F"/>
          <w:lang w:val="en-US"/>
        </w:rPr>
        <w:t xml:space="preserve">) a Presiding Officer who shall be a woman employed at a senior level at workplace from amongst the employees: </w:t>
      </w:r>
    </w:p>
    <w:p w:rsidRPr="008D6309" w:rsidR="00EE7827" w:rsidP="00EE7827" w:rsidRDefault="00EE7827" w14:paraId="7A4AF87A" w14:textId="77777777">
      <w:pPr>
        <w:pStyle w:val="10"/>
        <w:numPr>
          <w:ilvl w:val="0"/>
          <w:numId w:val="0"/>
        </w:numPr>
        <w:rPr>
          <w:color w:val="221F1F"/>
          <w:lang w:val="en-US"/>
        </w:rPr>
      </w:pPr>
      <w:r w:rsidRPr="008D6309">
        <w:rPr>
          <w:color w:val="221F1F"/>
          <w:lang w:val="en-US"/>
        </w:rPr>
        <w:t>Provided that in case a senior level woman employee is not available, the Presiding Officer shall be nominated from other offices or administrative units of the workplace referred to in sub-section</w:t>
      </w:r>
      <w:r w:rsidRPr="008D6309">
        <w:rPr>
          <w:i/>
          <w:iCs/>
          <w:color w:val="221F1F"/>
          <w:lang w:val="en-US"/>
        </w:rPr>
        <w:t xml:space="preserve"> (1)</w:t>
      </w:r>
      <w:r w:rsidRPr="008D6309">
        <w:rPr>
          <w:color w:val="221F1F"/>
          <w:lang w:val="en-US"/>
        </w:rPr>
        <w:t xml:space="preserve">: </w:t>
      </w:r>
    </w:p>
    <w:p w:rsidRPr="008D6309" w:rsidR="00EE7827" w:rsidP="00EE7827" w:rsidRDefault="00EE7827" w14:paraId="292B5EB0" w14:textId="77777777">
      <w:pPr>
        <w:pStyle w:val="10"/>
        <w:numPr>
          <w:ilvl w:val="0"/>
          <w:numId w:val="0"/>
        </w:numPr>
        <w:rPr>
          <w:color w:val="221F1F"/>
          <w:lang w:val="en-US"/>
        </w:rPr>
      </w:pPr>
      <w:r w:rsidRPr="008D6309">
        <w:rPr>
          <w:color w:val="221F1F"/>
          <w:lang w:val="en-US"/>
        </w:rPr>
        <w:t xml:space="preserve">Provided further that in case the other offices or administrative units of the workplace do not have a senior level woman employee, the Presiding Officer shall be nominated from any other workplace of the same employer or other department or </w:t>
      </w:r>
      <w:proofErr w:type="spellStart"/>
      <w:r w:rsidRPr="008D6309">
        <w:rPr>
          <w:color w:val="221F1F"/>
          <w:lang w:val="en-US"/>
        </w:rPr>
        <w:t>organisation</w:t>
      </w:r>
      <w:proofErr w:type="spellEnd"/>
      <w:r w:rsidRPr="008D6309">
        <w:rPr>
          <w:color w:val="221F1F"/>
          <w:lang w:val="en-US"/>
        </w:rPr>
        <w:t xml:space="preserve">; </w:t>
      </w:r>
    </w:p>
    <w:p w:rsidRPr="008D6309" w:rsidR="00EE7827" w:rsidP="00EE7827" w:rsidRDefault="00EE7827" w14:paraId="7FDC59A1" w14:textId="77777777">
      <w:pPr>
        <w:pStyle w:val="10"/>
        <w:numPr>
          <w:ilvl w:val="0"/>
          <w:numId w:val="0"/>
        </w:numPr>
        <w:rPr>
          <w:color w:val="221F1F"/>
          <w:lang w:val="en-US"/>
        </w:rPr>
      </w:pPr>
      <w:r w:rsidRPr="008D6309">
        <w:rPr>
          <w:color w:val="221F1F"/>
          <w:lang w:val="en-US"/>
        </w:rPr>
        <w:t>(</w:t>
      </w:r>
      <w:r w:rsidRPr="008D6309">
        <w:rPr>
          <w:i/>
          <w:iCs/>
          <w:color w:val="221F1F"/>
          <w:lang w:val="en-US"/>
        </w:rPr>
        <w:t>b</w:t>
      </w:r>
      <w:r w:rsidRPr="008D6309">
        <w:rPr>
          <w:color w:val="221F1F"/>
          <w:lang w:val="en-US"/>
        </w:rPr>
        <w:t xml:space="preserve">) not less than two Members from amongst employees preferably committed to the cause of women or who have had experience in social work or have legal knowledge; </w:t>
      </w:r>
    </w:p>
    <w:p w:rsidRPr="008D6309" w:rsidR="00EE7827" w:rsidP="00EE7827" w:rsidRDefault="00EE7827" w14:paraId="43677192" w14:textId="77777777">
      <w:pPr>
        <w:pStyle w:val="10"/>
        <w:numPr>
          <w:ilvl w:val="0"/>
          <w:numId w:val="0"/>
        </w:numPr>
        <w:rPr>
          <w:color w:val="221F1F"/>
          <w:lang w:val="en-US"/>
        </w:rPr>
      </w:pPr>
      <w:r w:rsidRPr="008D6309">
        <w:rPr>
          <w:color w:val="221F1F"/>
          <w:lang w:val="en-US"/>
        </w:rPr>
        <w:t>(</w:t>
      </w:r>
      <w:r w:rsidRPr="008D6309">
        <w:rPr>
          <w:i/>
          <w:iCs/>
          <w:color w:val="221F1F"/>
          <w:lang w:val="en-US"/>
        </w:rPr>
        <w:t>c</w:t>
      </w:r>
      <w:r w:rsidRPr="008D6309">
        <w:rPr>
          <w:color w:val="221F1F"/>
          <w:lang w:val="en-US"/>
        </w:rPr>
        <w:t xml:space="preserve">) one member from amongst non-governmental </w:t>
      </w:r>
      <w:proofErr w:type="spellStart"/>
      <w:r w:rsidRPr="008D6309">
        <w:rPr>
          <w:color w:val="221F1F"/>
          <w:lang w:val="en-US"/>
        </w:rPr>
        <w:t>organisations</w:t>
      </w:r>
      <w:proofErr w:type="spellEnd"/>
      <w:r w:rsidRPr="008D6309">
        <w:rPr>
          <w:color w:val="221F1F"/>
          <w:lang w:val="en-US"/>
        </w:rPr>
        <w:t xml:space="preserve"> or associations committed to the cause of women or a person familiar with the issues relating to sexual harassment: </w:t>
      </w:r>
    </w:p>
    <w:p w:rsidRPr="008D6309" w:rsidR="00EE7827" w:rsidP="00EE7827" w:rsidRDefault="00EE7827" w14:paraId="727CC015" w14:textId="77777777">
      <w:pPr>
        <w:pStyle w:val="10"/>
        <w:numPr>
          <w:ilvl w:val="0"/>
          <w:numId w:val="0"/>
        </w:numPr>
        <w:rPr>
          <w:color w:val="221F1F"/>
          <w:lang w:val="en-US"/>
        </w:rPr>
      </w:pPr>
      <w:r w:rsidRPr="008D6309">
        <w:rPr>
          <w:color w:val="221F1F"/>
          <w:lang w:val="en-US"/>
        </w:rPr>
        <w:t xml:space="preserve">Provided that at least one-half of the total Members so nominated shall be women. </w:t>
      </w:r>
    </w:p>
    <w:p w:rsidRPr="008D6309" w:rsidR="00EE7827" w:rsidP="00EE7827" w:rsidRDefault="00EE7827" w14:paraId="36E1E1DC" w14:textId="77777777">
      <w:pPr>
        <w:pStyle w:val="10"/>
        <w:numPr>
          <w:ilvl w:val="0"/>
          <w:numId w:val="0"/>
        </w:numPr>
        <w:rPr>
          <w:color w:val="221F1F"/>
          <w:lang w:val="en-US"/>
        </w:rPr>
      </w:pPr>
      <w:r w:rsidRPr="008D6309">
        <w:rPr>
          <w:color w:val="221F1F"/>
          <w:lang w:val="en-US"/>
        </w:rPr>
        <w:t>(</w:t>
      </w:r>
      <w:r w:rsidRPr="008D6309">
        <w:rPr>
          <w:i/>
          <w:iCs/>
          <w:color w:val="221F1F"/>
          <w:lang w:val="en-US"/>
        </w:rPr>
        <w:t>3</w:t>
      </w:r>
      <w:r w:rsidRPr="008D6309">
        <w:rPr>
          <w:color w:val="221F1F"/>
          <w:lang w:val="en-US"/>
        </w:rPr>
        <w:t xml:space="preserve">) The Presiding Officer and every Member of the Internal Committee shall hold office for such period, not exceeding three years, from the date of their nomination as may be specified by the employer. </w:t>
      </w:r>
    </w:p>
    <w:p w:rsidRPr="008D6309" w:rsidR="00EE7827" w:rsidP="00EE7827" w:rsidRDefault="00EE7827" w14:paraId="12A2950F" w14:textId="77777777">
      <w:pPr>
        <w:pStyle w:val="10"/>
        <w:numPr>
          <w:ilvl w:val="0"/>
          <w:numId w:val="0"/>
        </w:numPr>
        <w:rPr>
          <w:color w:val="221F1F"/>
          <w:lang w:val="en-US"/>
        </w:rPr>
      </w:pPr>
      <w:r w:rsidRPr="008D6309">
        <w:rPr>
          <w:color w:val="221F1F"/>
          <w:lang w:val="en-US"/>
        </w:rPr>
        <w:t>(</w:t>
      </w:r>
      <w:r w:rsidRPr="008D6309">
        <w:rPr>
          <w:i/>
          <w:iCs/>
          <w:color w:val="221F1F"/>
          <w:lang w:val="en-US"/>
        </w:rPr>
        <w:t>4</w:t>
      </w:r>
      <w:r w:rsidRPr="008D6309">
        <w:rPr>
          <w:color w:val="221F1F"/>
          <w:lang w:val="en-US"/>
        </w:rPr>
        <w:t xml:space="preserve">) The Member appointed from amongst the non-governmental </w:t>
      </w:r>
      <w:proofErr w:type="spellStart"/>
      <w:r w:rsidRPr="008D6309">
        <w:rPr>
          <w:color w:val="221F1F"/>
          <w:lang w:val="en-US"/>
        </w:rPr>
        <w:t>organisations</w:t>
      </w:r>
      <w:proofErr w:type="spellEnd"/>
      <w:r w:rsidRPr="008D6309">
        <w:rPr>
          <w:color w:val="221F1F"/>
          <w:lang w:val="en-US"/>
        </w:rPr>
        <w:t xml:space="preserve"> or associations shall be paid such fees or allowances for holding the proceedings of the Internal Committee, by the employer, as may be prescribed. </w:t>
      </w:r>
    </w:p>
    <w:p w:rsidRPr="008D6309" w:rsidR="00EE7827" w:rsidP="00EE7827" w:rsidRDefault="00EE7827" w14:paraId="023D15A7" w14:textId="77777777">
      <w:pPr>
        <w:pStyle w:val="10"/>
        <w:numPr>
          <w:ilvl w:val="0"/>
          <w:numId w:val="0"/>
        </w:numPr>
        <w:rPr>
          <w:color w:val="221F1F"/>
          <w:lang w:val="en-US"/>
        </w:rPr>
      </w:pPr>
      <w:r w:rsidRPr="008D6309">
        <w:rPr>
          <w:color w:val="221F1F"/>
          <w:lang w:val="en-US"/>
        </w:rPr>
        <w:t>(</w:t>
      </w:r>
      <w:r w:rsidRPr="008D6309">
        <w:rPr>
          <w:i/>
          <w:iCs/>
          <w:color w:val="221F1F"/>
          <w:lang w:val="en-US"/>
        </w:rPr>
        <w:t>5</w:t>
      </w:r>
      <w:r w:rsidRPr="008D6309">
        <w:rPr>
          <w:color w:val="221F1F"/>
          <w:lang w:val="en-US"/>
        </w:rPr>
        <w:t xml:space="preserve">) Where the Presiding Officer or any Member of the Internal Committee, — </w:t>
      </w:r>
    </w:p>
    <w:p w:rsidRPr="008D6309" w:rsidR="00EE7827" w:rsidP="00EE7827" w:rsidRDefault="00EE7827" w14:paraId="7C7459CB" w14:textId="77777777">
      <w:pPr>
        <w:pStyle w:val="10"/>
        <w:numPr>
          <w:ilvl w:val="0"/>
          <w:numId w:val="0"/>
        </w:numPr>
        <w:rPr>
          <w:color w:val="221F1F"/>
          <w:lang w:val="en-US"/>
        </w:rPr>
      </w:pPr>
      <w:r w:rsidRPr="008D6309">
        <w:rPr>
          <w:color w:val="221F1F"/>
          <w:lang w:val="en-US"/>
        </w:rPr>
        <w:t>(</w:t>
      </w:r>
      <w:r w:rsidRPr="008D6309">
        <w:rPr>
          <w:i/>
          <w:iCs/>
          <w:color w:val="221F1F"/>
          <w:lang w:val="en-US"/>
        </w:rPr>
        <w:t>a</w:t>
      </w:r>
      <w:r w:rsidRPr="008D6309">
        <w:rPr>
          <w:color w:val="221F1F"/>
          <w:lang w:val="en-US"/>
        </w:rPr>
        <w:t xml:space="preserve">) contravenes the provisions of section 16; or </w:t>
      </w:r>
    </w:p>
    <w:p w:rsidRPr="008D6309" w:rsidR="00EE7827" w:rsidP="00EE7827" w:rsidRDefault="00EE7827" w14:paraId="16A5AE72" w14:textId="77777777">
      <w:pPr>
        <w:pStyle w:val="10"/>
        <w:numPr>
          <w:ilvl w:val="0"/>
          <w:numId w:val="0"/>
        </w:numPr>
        <w:rPr>
          <w:color w:val="221F1F"/>
          <w:lang w:val="en-US"/>
        </w:rPr>
      </w:pPr>
      <w:r w:rsidRPr="008D6309">
        <w:rPr>
          <w:color w:val="221F1F"/>
          <w:lang w:val="en-US"/>
        </w:rPr>
        <w:t>(</w:t>
      </w:r>
      <w:r w:rsidRPr="008D6309">
        <w:rPr>
          <w:i/>
          <w:iCs/>
          <w:color w:val="221F1F"/>
          <w:lang w:val="en-US"/>
        </w:rPr>
        <w:t>b</w:t>
      </w:r>
      <w:r w:rsidRPr="008D6309">
        <w:rPr>
          <w:color w:val="221F1F"/>
          <w:lang w:val="en-US"/>
        </w:rPr>
        <w:t xml:space="preserve">) has been convicted for an offence or an inquiry into an offence under any law for the time being in force is pending against him; or </w:t>
      </w:r>
    </w:p>
    <w:p w:rsidRPr="008D6309" w:rsidR="00EE7827" w:rsidP="00EE7827" w:rsidRDefault="00EE7827" w14:paraId="6D2212F8" w14:textId="77777777">
      <w:pPr>
        <w:pStyle w:val="10"/>
        <w:numPr>
          <w:ilvl w:val="0"/>
          <w:numId w:val="0"/>
        </w:numPr>
        <w:rPr>
          <w:color w:val="221F1F"/>
          <w:lang w:val="en-US"/>
        </w:rPr>
      </w:pPr>
      <w:r w:rsidRPr="008D6309">
        <w:rPr>
          <w:color w:val="221F1F"/>
          <w:lang w:val="en-US"/>
        </w:rPr>
        <w:t>(</w:t>
      </w:r>
      <w:r w:rsidRPr="008D6309">
        <w:rPr>
          <w:i/>
          <w:iCs/>
          <w:color w:val="221F1F"/>
          <w:lang w:val="en-US"/>
        </w:rPr>
        <w:t>c</w:t>
      </w:r>
      <w:r w:rsidRPr="008D6309">
        <w:rPr>
          <w:color w:val="221F1F"/>
          <w:lang w:val="en-US"/>
        </w:rPr>
        <w:t xml:space="preserve">) he has been found </w:t>
      </w:r>
      <w:proofErr w:type="spellStart"/>
      <w:r w:rsidRPr="008D6309">
        <w:rPr>
          <w:color w:val="221F1F"/>
          <w:lang w:val="en-US"/>
        </w:rPr>
        <w:t>quilty</w:t>
      </w:r>
      <w:proofErr w:type="spellEnd"/>
      <w:r w:rsidRPr="008D6309">
        <w:rPr>
          <w:color w:val="221F1F"/>
          <w:lang w:val="en-US"/>
        </w:rPr>
        <w:t xml:space="preserve"> in any disciplinary proceedings or a disciplinary proceeding is pending against him; or </w:t>
      </w:r>
    </w:p>
    <w:p w:rsidRPr="008D6309" w:rsidR="00EE7827" w:rsidP="00EE7827" w:rsidRDefault="00EE7827" w14:paraId="4F3E9FD7" w14:textId="77777777">
      <w:pPr>
        <w:pStyle w:val="10"/>
        <w:numPr>
          <w:ilvl w:val="0"/>
          <w:numId w:val="0"/>
        </w:numPr>
        <w:rPr>
          <w:color w:val="221F1F"/>
          <w:lang w:val="en-US"/>
        </w:rPr>
      </w:pPr>
      <w:r w:rsidRPr="008D6309">
        <w:rPr>
          <w:color w:val="221F1F"/>
          <w:lang w:val="en-US"/>
        </w:rPr>
        <w:t>(</w:t>
      </w:r>
      <w:r w:rsidRPr="008D6309">
        <w:rPr>
          <w:i/>
          <w:iCs/>
          <w:color w:val="221F1F"/>
          <w:lang w:val="en-US"/>
        </w:rPr>
        <w:t>d</w:t>
      </w:r>
      <w:r w:rsidRPr="008D6309">
        <w:rPr>
          <w:color w:val="221F1F"/>
          <w:lang w:val="en-US"/>
        </w:rPr>
        <w:t xml:space="preserve">) has so abused his position as to render his continuance in office prejudicial to the public interest, </w:t>
      </w:r>
    </w:p>
    <w:p w:rsidRPr="008D6309" w:rsidR="00EE7827" w:rsidP="00EE7827" w:rsidRDefault="00EE7827" w14:paraId="3086DCBD" w14:textId="77777777">
      <w:pPr>
        <w:pStyle w:val="10"/>
        <w:numPr>
          <w:ilvl w:val="0"/>
          <w:numId w:val="0"/>
        </w:numPr>
        <w:rPr>
          <w:color w:val="221F1F"/>
          <w:lang w:val="en-US"/>
        </w:rPr>
      </w:pPr>
      <w:r w:rsidRPr="008D6309">
        <w:rPr>
          <w:color w:val="221F1F"/>
          <w:lang w:val="en-US"/>
        </w:rPr>
        <w:t xml:space="preserve">such Presiding Officer or Member, as the case may be, shall be removed from the Committee and the vacancy so created or any casual vacancy shall be filled by fresh nomination in accordance with the provisions of this section. </w:t>
      </w:r>
    </w:p>
    <w:p w:rsidRPr="008D6309" w:rsidR="00EE7827" w:rsidP="00EE7827" w:rsidRDefault="00EE7827" w14:paraId="40CF0C23" w14:textId="77777777">
      <w:pPr>
        <w:pStyle w:val="10"/>
        <w:numPr>
          <w:ilvl w:val="0"/>
          <w:numId w:val="0"/>
        </w:numPr>
        <w:ind w:left="1069"/>
        <w:rPr>
          <w:color w:val="221F1F"/>
          <w:sz w:val="14"/>
          <w:szCs w:val="22"/>
          <w:lang w:val="en-US"/>
        </w:rPr>
      </w:pPr>
    </w:p>
    <w:p w:rsidRPr="008D6309" w:rsidR="00EE7827" w:rsidP="00EE7827" w:rsidRDefault="00EE7827" w14:paraId="62116D82" w14:textId="77777777">
      <w:pPr>
        <w:pStyle w:val="10"/>
        <w:numPr>
          <w:ilvl w:val="0"/>
          <w:numId w:val="0"/>
        </w:numPr>
        <w:jc w:val="center"/>
        <w:rPr>
          <w:b/>
          <w:color w:val="221F1F"/>
          <w:sz w:val="28"/>
          <w:szCs w:val="28"/>
          <w:lang w:val="en-US"/>
        </w:rPr>
      </w:pPr>
      <w:r w:rsidRPr="008D6309">
        <w:rPr>
          <w:b/>
          <w:color w:val="221F1F"/>
          <w:sz w:val="28"/>
          <w:szCs w:val="28"/>
          <w:lang w:val="en-US"/>
        </w:rPr>
        <w:t>CHAPTER III</w:t>
      </w:r>
    </w:p>
    <w:p w:rsidRPr="008D6309" w:rsidR="00EE7827" w:rsidP="00EE7827" w:rsidRDefault="00EE7827" w14:paraId="51A3096A" w14:textId="77777777">
      <w:pPr>
        <w:pStyle w:val="10"/>
        <w:numPr>
          <w:ilvl w:val="0"/>
          <w:numId w:val="0"/>
        </w:numPr>
        <w:jc w:val="center"/>
        <w:rPr>
          <w:b/>
          <w:color w:val="221F1F"/>
          <w:sz w:val="28"/>
          <w:szCs w:val="28"/>
          <w:lang w:val="en-US"/>
        </w:rPr>
      </w:pPr>
      <w:r w:rsidRPr="008D6309">
        <w:rPr>
          <w:b/>
          <w:color w:val="221F1F"/>
          <w:sz w:val="28"/>
          <w:szCs w:val="28"/>
          <w:lang w:val="en-US"/>
        </w:rPr>
        <w:t>CONSTITUTION OF LOCAL COMPLAINTS COMMITTEE</w:t>
      </w:r>
    </w:p>
    <w:p w:rsidRPr="008D6309" w:rsidR="00EE7827" w:rsidP="00EE7827" w:rsidRDefault="00EE7827" w14:paraId="76AD04A4" w14:textId="77777777">
      <w:pPr>
        <w:pStyle w:val="10"/>
        <w:numPr>
          <w:ilvl w:val="0"/>
          <w:numId w:val="0"/>
        </w:numPr>
        <w:ind w:left="1069"/>
        <w:jc w:val="center"/>
        <w:rPr>
          <w:color w:val="221F1F"/>
          <w:sz w:val="8"/>
          <w:szCs w:val="22"/>
          <w:lang w:val="en-US"/>
        </w:rPr>
      </w:pPr>
    </w:p>
    <w:p w:rsidRPr="008D6309" w:rsidR="00EE7827" w:rsidP="00EE7827" w:rsidRDefault="00EE7827" w14:paraId="6697FF50" w14:textId="77777777">
      <w:pPr>
        <w:pStyle w:val="10"/>
        <w:numPr>
          <w:ilvl w:val="0"/>
          <w:numId w:val="0"/>
        </w:numPr>
        <w:rPr>
          <w:color w:val="221F1F"/>
          <w:lang w:val="en-US"/>
        </w:rPr>
      </w:pPr>
      <w:r w:rsidRPr="008D6309">
        <w:rPr>
          <w:b/>
          <w:bCs/>
          <w:color w:val="221F1F"/>
          <w:lang w:val="en-US"/>
        </w:rPr>
        <w:t>5. Notification of District Officer</w:t>
      </w:r>
      <w:r w:rsidRPr="008D6309">
        <w:rPr>
          <w:color w:val="221F1F"/>
          <w:lang w:val="en-US"/>
        </w:rPr>
        <w:t xml:space="preserve">. — The appropriate Government may notify a District Magistrate or Additional District Magistrate or the Collector or Deputy Collector as a District Officer for every District to exercise powers or discharge functions under this Act. </w:t>
      </w:r>
    </w:p>
    <w:p w:rsidRPr="008D6309" w:rsidR="00EE7827" w:rsidP="00EE7827" w:rsidRDefault="00EE7827" w14:paraId="702A8417" w14:textId="77777777">
      <w:pPr>
        <w:pStyle w:val="10"/>
        <w:numPr>
          <w:ilvl w:val="0"/>
          <w:numId w:val="0"/>
        </w:numPr>
        <w:rPr>
          <w:color w:val="221F1F"/>
          <w:lang w:val="en-US"/>
        </w:rPr>
      </w:pPr>
      <w:r w:rsidRPr="008D6309">
        <w:rPr>
          <w:b/>
          <w:bCs/>
          <w:color w:val="221F1F"/>
          <w:lang w:val="en-US"/>
        </w:rPr>
        <w:t xml:space="preserve">6. Constitution and jurisdiction of </w:t>
      </w:r>
      <w:r w:rsidRPr="008D6309">
        <w:rPr>
          <w:color w:val="000000"/>
          <w:lang w:val="en-US"/>
        </w:rPr>
        <w:t>1[Local Committee]. — (</w:t>
      </w:r>
      <w:r w:rsidRPr="008D6309">
        <w:rPr>
          <w:i/>
          <w:iCs/>
          <w:color w:val="000000"/>
          <w:lang w:val="en-US"/>
        </w:rPr>
        <w:t>1</w:t>
      </w:r>
      <w:r w:rsidRPr="008D6309">
        <w:rPr>
          <w:color w:val="000000"/>
          <w:lang w:val="en-US"/>
        </w:rPr>
        <w:t xml:space="preserve">) Every District Officer shall constitute in the district concerned, a committee to be known as the “1[Local Committee]” </w:t>
      </w:r>
      <w:r w:rsidRPr="008D6309">
        <w:rPr>
          <w:color w:val="221F1F"/>
          <w:lang w:val="en-US"/>
        </w:rPr>
        <w:t xml:space="preserve">to receive complaints of </w:t>
      </w:r>
    </w:p>
    <w:p w:rsidRPr="008D6309" w:rsidR="00EE7827" w:rsidP="00EE7827" w:rsidRDefault="00EE7827" w14:paraId="2A1A5301" w14:textId="77777777">
      <w:pPr>
        <w:pStyle w:val="10"/>
        <w:numPr>
          <w:ilvl w:val="0"/>
          <w:numId w:val="0"/>
        </w:numPr>
        <w:rPr>
          <w:color w:val="221F1F"/>
          <w:lang w:val="en-US"/>
        </w:rPr>
      </w:pPr>
      <w:r w:rsidRPr="008D6309">
        <w:rPr>
          <w:color w:val="000000"/>
          <w:lang w:val="en-US"/>
        </w:rPr>
        <w:t>1. Subs. by Act 23 of 2016, s. 3 and the Second Schedule, for “Local Complaints Committee” (</w:t>
      </w:r>
      <w:proofErr w:type="spellStart"/>
      <w:r w:rsidRPr="008D6309">
        <w:rPr>
          <w:color w:val="000000"/>
          <w:lang w:val="en-US"/>
        </w:rPr>
        <w:t>w.e.f</w:t>
      </w:r>
      <w:proofErr w:type="spellEnd"/>
      <w:r w:rsidRPr="008D6309">
        <w:rPr>
          <w:color w:val="000000"/>
          <w:lang w:val="en-US"/>
        </w:rPr>
        <w:t xml:space="preserve">. 6-5-2016). </w:t>
      </w:r>
    </w:p>
    <w:p w:rsidRPr="008D6309" w:rsidR="00EE7827" w:rsidP="00EE7827" w:rsidRDefault="00EE7827" w14:paraId="4EEF0F86" w14:textId="77777777">
      <w:pPr>
        <w:pStyle w:val="10"/>
        <w:numPr>
          <w:ilvl w:val="0"/>
          <w:numId w:val="0"/>
        </w:numPr>
        <w:rPr>
          <w:color w:val="221F1F"/>
          <w:lang w:val="en-US"/>
        </w:rPr>
      </w:pPr>
      <w:r w:rsidRPr="008D6309">
        <w:rPr>
          <w:color w:val="221F1F"/>
          <w:lang w:val="en-US"/>
        </w:rPr>
        <w:t>sexual harassment from establishments where the 1[</w:t>
      </w:r>
      <w:r w:rsidRPr="008D6309">
        <w:rPr>
          <w:color w:val="000000"/>
          <w:lang w:val="en-US"/>
        </w:rPr>
        <w:t xml:space="preserve">Internal Committee] </w:t>
      </w:r>
      <w:r w:rsidRPr="008D6309">
        <w:rPr>
          <w:color w:val="221F1F"/>
          <w:lang w:val="en-US"/>
        </w:rPr>
        <w:t xml:space="preserve">has not been constituted due to having less than ten workers or if the complaint is against the employer himself. </w:t>
      </w:r>
    </w:p>
    <w:p w:rsidRPr="008D6309" w:rsidR="00EE7827" w:rsidP="00EE7827" w:rsidRDefault="00EE7827" w14:paraId="4433706E" w14:textId="77777777">
      <w:pPr>
        <w:pStyle w:val="10"/>
        <w:numPr>
          <w:ilvl w:val="0"/>
          <w:numId w:val="0"/>
        </w:numPr>
        <w:rPr>
          <w:color w:val="000000"/>
          <w:lang w:val="en-US"/>
        </w:rPr>
      </w:pPr>
      <w:r w:rsidRPr="008D6309">
        <w:rPr>
          <w:color w:val="000000"/>
          <w:lang w:val="en-US"/>
        </w:rPr>
        <w:lastRenderedPageBreak/>
        <w:t>1. Subs. by Act 23 of 2016, s. 3 and the Second Schedule, for “Internal Complaints Committee” (</w:t>
      </w:r>
      <w:proofErr w:type="spellStart"/>
      <w:r w:rsidRPr="008D6309">
        <w:rPr>
          <w:color w:val="000000"/>
          <w:lang w:val="en-US"/>
        </w:rPr>
        <w:t>w.e.f</w:t>
      </w:r>
      <w:proofErr w:type="spellEnd"/>
      <w:r w:rsidRPr="008D6309">
        <w:rPr>
          <w:color w:val="000000"/>
          <w:lang w:val="en-US"/>
        </w:rPr>
        <w:t xml:space="preserve">. 6-5-2016). </w:t>
      </w:r>
    </w:p>
    <w:p w:rsidRPr="008D6309" w:rsidR="00EE7827" w:rsidP="00EE7827" w:rsidRDefault="00EE7827" w14:paraId="046D0342" w14:textId="77777777">
      <w:pPr>
        <w:pStyle w:val="10"/>
        <w:numPr>
          <w:ilvl w:val="0"/>
          <w:numId w:val="0"/>
        </w:numPr>
        <w:rPr>
          <w:color w:val="221F1F"/>
          <w:lang w:val="en-US"/>
        </w:rPr>
      </w:pPr>
      <w:r w:rsidRPr="008D6309">
        <w:rPr>
          <w:color w:val="000000"/>
          <w:lang w:val="en-US"/>
        </w:rPr>
        <w:t xml:space="preserve"> Subs. by s. 3 and the Second Schedule, </w:t>
      </w:r>
      <w:r w:rsidRPr="008D6309">
        <w:rPr>
          <w:i/>
          <w:iCs/>
          <w:color w:val="000000"/>
          <w:lang w:val="en-US"/>
        </w:rPr>
        <w:t>ibid</w:t>
      </w:r>
      <w:r w:rsidRPr="008D6309">
        <w:rPr>
          <w:color w:val="000000"/>
          <w:lang w:val="en-US"/>
        </w:rPr>
        <w:t>., for “Local Complaints Committee” (</w:t>
      </w:r>
      <w:proofErr w:type="spellStart"/>
      <w:r w:rsidRPr="008D6309">
        <w:rPr>
          <w:color w:val="000000"/>
          <w:lang w:val="en-US"/>
        </w:rPr>
        <w:t>w.e.f</w:t>
      </w:r>
      <w:proofErr w:type="spellEnd"/>
      <w:r w:rsidRPr="008D6309">
        <w:rPr>
          <w:color w:val="000000"/>
          <w:lang w:val="en-US"/>
        </w:rPr>
        <w:t xml:space="preserve">. 6-5-2016). </w:t>
      </w:r>
    </w:p>
    <w:p w:rsidRPr="008D6309" w:rsidR="00EE7827" w:rsidP="00EE7827" w:rsidRDefault="00EE7827" w14:paraId="65229F8A" w14:textId="77777777">
      <w:pPr>
        <w:pStyle w:val="10"/>
        <w:numPr>
          <w:ilvl w:val="0"/>
          <w:numId w:val="0"/>
        </w:numPr>
        <w:rPr>
          <w:color w:val="221F1F"/>
          <w:lang w:val="en-US"/>
        </w:rPr>
      </w:pPr>
      <w:r w:rsidRPr="008D6309">
        <w:rPr>
          <w:color w:val="221F1F"/>
          <w:lang w:val="en-US"/>
        </w:rPr>
        <w:t>(</w:t>
      </w:r>
      <w:r w:rsidRPr="008D6309">
        <w:rPr>
          <w:i/>
          <w:iCs/>
          <w:color w:val="221F1F"/>
          <w:lang w:val="en-US"/>
        </w:rPr>
        <w:t>2</w:t>
      </w:r>
      <w:r w:rsidRPr="008D6309">
        <w:rPr>
          <w:color w:val="221F1F"/>
          <w:lang w:val="en-US"/>
        </w:rPr>
        <w:t>) The District Officer shall designate one nodal officer in every block, taluka and tehsil in rural or tribal area and ward or municipality in the urban area, to receive complaints and forward the same to the concerned 2[</w:t>
      </w:r>
      <w:r w:rsidRPr="008D6309">
        <w:rPr>
          <w:color w:val="000000"/>
          <w:lang w:val="en-US"/>
        </w:rPr>
        <w:t xml:space="preserve">Local Committee] </w:t>
      </w:r>
      <w:r w:rsidRPr="008D6309">
        <w:rPr>
          <w:color w:val="221F1F"/>
          <w:lang w:val="en-US"/>
        </w:rPr>
        <w:t xml:space="preserve">within a period of seven days. </w:t>
      </w:r>
    </w:p>
    <w:p w:rsidRPr="008D6309" w:rsidR="00EE7827" w:rsidP="00EE7827" w:rsidRDefault="00EE7827" w14:paraId="7C4F638C" w14:textId="77777777">
      <w:pPr>
        <w:pStyle w:val="10"/>
        <w:numPr>
          <w:ilvl w:val="0"/>
          <w:numId w:val="0"/>
        </w:numPr>
        <w:rPr>
          <w:color w:val="221F1F"/>
          <w:lang w:val="en-US"/>
        </w:rPr>
      </w:pPr>
      <w:r w:rsidRPr="008D6309">
        <w:rPr>
          <w:color w:val="221F1F"/>
          <w:lang w:val="en-US"/>
        </w:rPr>
        <w:t>(</w:t>
      </w:r>
      <w:r w:rsidRPr="008D6309">
        <w:rPr>
          <w:i/>
          <w:iCs/>
          <w:color w:val="221F1F"/>
          <w:lang w:val="en-US"/>
        </w:rPr>
        <w:t>3</w:t>
      </w:r>
      <w:r w:rsidRPr="008D6309">
        <w:rPr>
          <w:color w:val="221F1F"/>
          <w:lang w:val="en-US"/>
        </w:rPr>
        <w:t xml:space="preserve">) The jurisdiction of </w:t>
      </w:r>
      <w:r w:rsidRPr="008D6309">
        <w:rPr>
          <w:color w:val="000000"/>
          <w:lang w:val="en-US"/>
        </w:rPr>
        <w:t xml:space="preserve">the 2[Local Committee] </w:t>
      </w:r>
      <w:r w:rsidRPr="008D6309">
        <w:rPr>
          <w:color w:val="221F1F"/>
          <w:lang w:val="en-US"/>
        </w:rPr>
        <w:t xml:space="preserve">shall extend to the areas of the district where it is constituted. </w:t>
      </w:r>
    </w:p>
    <w:p w:rsidRPr="008D6309" w:rsidR="00EE7827" w:rsidP="00EE7827" w:rsidRDefault="00EE7827" w14:paraId="0CAAD9B7" w14:textId="77777777">
      <w:pPr>
        <w:pStyle w:val="10"/>
        <w:numPr>
          <w:ilvl w:val="0"/>
          <w:numId w:val="0"/>
        </w:numPr>
        <w:rPr>
          <w:color w:val="221F1F"/>
          <w:lang w:val="en-US"/>
        </w:rPr>
      </w:pPr>
      <w:r w:rsidRPr="008D6309">
        <w:rPr>
          <w:b/>
          <w:bCs/>
          <w:color w:val="221F1F"/>
          <w:lang w:val="en-US"/>
        </w:rPr>
        <w:t>7. Composition, tenure and other terms and conditions of 2[</w:t>
      </w:r>
      <w:r w:rsidRPr="008D6309">
        <w:rPr>
          <w:b/>
          <w:bCs/>
          <w:color w:val="000000"/>
          <w:lang w:val="en-US"/>
        </w:rPr>
        <w:t>Local Committee]</w:t>
      </w:r>
      <w:r w:rsidRPr="008D6309">
        <w:rPr>
          <w:color w:val="221F1F"/>
          <w:lang w:val="en-US"/>
        </w:rPr>
        <w:t>. — (</w:t>
      </w:r>
      <w:r w:rsidRPr="008D6309">
        <w:rPr>
          <w:i/>
          <w:iCs/>
          <w:color w:val="221F1F"/>
          <w:lang w:val="en-US"/>
        </w:rPr>
        <w:t>1</w:t>
      </w:r>
      <w:r w:rsidRPr="008D6309">
        <w:rPr>
          <w:color w:val="221F1F"/>
          <w:lang w:val="en-US"/>
        </w:rPr>
        <w:t>) The 2</w:t>
      </w:r>
      <w:r w:rsidRPr="008D6309">
        <w:rPr>
          <w:color w:val="000000"/>
          <w:lang w:val="en-US"/>
        </w:rPr>
        <w:t xml:space="preserve">[Local Committee] </w:t>
      </w:r>
      <w:r w:rsidRPr="008D6309">
        <w:rPr>
          <w:color w:val="221F1F"/>
          <w:lang w:val="en-US"/>
        </w:rPr>
        <w:t xml:space="preserve">shall consist of the following members to be nominated by the District Officer, namely: — </w:t>
      </w:r>
    </w:p>
    <w:p w:rsidRPr="008D6309" w:rsidR="00EE7827" w:rsidP="00EE7827" w:rsidRDefault="00EE7827" w14:paraId="116EEBAB" w14:textId="77777777">
      <w:pPr>
        <w:pStyle w:val="10"/>
        <w:numPr>
          <w:ilvl w:val="0"/>
          <w:numId w:val="0"/>
        </w:numPr>
        <w:rPr>
          <w:color w:val="221F1F"/>
          <w:lang w:val="en-US"/>
        </w:rPr>
      </w:pPr>
      <w:r w:rsidRPr="008D6309">
        <w:rPr>
          <w:color w:val="221F1F"/>
          <w:lang w:val="en-US"/>
        </w:rPr>
        <w:t>(</w:t>
      </w:r>
      <w:r w:rsidRPr="008D6309">
        <w:rPr>
          <w:i/>
          <w:iCs/>
          <w:color w:val="221F1F"/>
          <w:lang w:val="en-US"/>
        </w:rPr>
        <w:t>a</w:t>
      </w:r>
      <w:r w:rsidRPr="008D6309">
        <w:rPr>
          <w:color w:val="221F1F"/>
          <w:lang w:val="en-US"/>
        </w:rPr>
        <w:t xml:space="preserve">) a Chairperson to be nominated from amongst the eminent women in the field of social work and committed to the cause of women; </w:t>
      </w:r>
    </w:p>
    <w:p w:rsidRPr="008D6309" w:rsidR="00EE7827" w:rsidP="00EE7827" w:rsidRDefault="00EE7827" w14:paraId="6753BCB6" w14:textId="77777777">
      <w:pPr>
        <w:pStyle w:val="10"/>
        <w:numPr>
          <w:ilvl w:val="0"/>
          <w:numId w:val="0"/>
        </w:numPr>
        <w:rPr>
          <w:color w:val="221F1F"/>
          <w:lang w:val="en-US"/>
        </w:rPr>
      </w:pPr>
      <w:r w:rsidRPr="008D6309">
        <w:rPr>
          <w:color w:val="221F1F"/>
          <w:lang w:val="en-US"/>
        </w:rPr>
        <w:t>(</w:t>
      </w:r>
      <w:r w:rsidRPr="008D6309">
        <w:rPr>
          <w:i/>
          <w:iCs/>
          <w:color w:val="221F1F"/>
          <w:lang w:val="en-US"/>
        </w:rPr>
        <w:t>b</w:t>
      </w:r>
      <w:r w:rsidRPr="008D6309">
        <w:rPr>
          <w:color w:val="221F1F"/>
          <w:lang w:val="en-US"/>
        </w:rPr>
        <w:t xml:space="preserve">) one Member to be nominated from amongst the women working in block, taluka or tehsil or ward or municipality in the district; </w:t>
      </w:r>
    </w:p>
    <w:p w:rsidRPr="008D6309" w:rsidR="00EE7827" w:rsidP="00EE7827" w:rsidRDefault="00EE7827" w14:paraId="127B77CC" w14:textId="77777777">
      <w:pPr>
        <w:pStyle w:val="10"/>
        <w:numPr>
          <w:ilvl w:val="0"/>
          <w:numId w:val="0"/>
        </w:numPr>
        <w:rPr>
          <w:color w:val="221F1F"/>
          <w:lang w:val="en-US"/>
        </w:rPr>
      </w:pPr>
      <w:r w:rsidRPr="008D6309">
        <w:rPr>
          <w:color w:val="221F1F"/>
          <w:lang w:val="en-US"/>
        </w:rPr>
        <w:t>(</w:t>
      </w:r>
      <w:r w:rsidRPr="008D6309">
        <w:rPr>
          <w:i/>
          <w:iCs/>
          <w:color w:val="221F1F"/>
          <w:lang w:val="en-US"/>
        </w:rPr>
        <w:t>c</w:t>
      </w:r>
      <w:r w:rsidRPr="008D6309">
        <w:rPr>
          <w:color w:val="221F1F"/>
          <w:lang w:val="en-US"/>
        </w:rPr>
        <w:t xml:space="preserve">) two Members, of whom at least one shall be a woman, to be nominated from amongst such non-governmental </w:t>
      </w:r>
      <w:proofErr w:type="spellStart"/>
      <w:r w:rsidRPr="008D6309">
        <w:rPr>
          <w:color w:val="221F1F"/>
          <w:lang w:val="en-US"/>
        </w:rPr>
        <w:t>organisations</w:t>
      </w:r>
      <w:proofErr w:type="spellEnd"/>
      <w:r w:rsidRPr="008D6309">
        <w:rPr>
          <w:color w:val="221F1F"/>
          <w:lang w:val="en-US"/>
        </w:rPr>
        <w:t xml:space="preserve"> or associations committed to the cause of women or a person familiar with the issues relating to sexual harassment, which may be prescribed: </w:t>
      </w:r>
    </w:p>
    <w:p w:rsidRPr="008D6309" w:rsidR="00EE7827" w:rsidP="00EE7827" w:rsidRDefault="00EE7827" w14:paraId="25AF933F" w14:textId="77777777">
      <w:pPr>
        <w:pStyle w:val="10"/>
        <w:numPr>
          <w:ilvl w:val="0"/>
          <w:numId w:val="0"/>
        </w:numPr>
        <w:rPr>
          <w:color w:val="221F1F"/>
          <w:lang w:val="en-US"/>
        </w:rPr>
      </w:pPr>
      <w:r w:rsidRPr="008D6309">
        <w:rPr>
          <w:color w:val="221F1F"/>
          <w:lang w:val="en-US"/>
        </w:rPr>
        <w:t xml:space="preserve">Provided that at least one of the nominees should, preferably, have a background in law or legal knowledge: </w:t>
      </w:r>
    </w:p>
    <w:p w:rsidRPr="008D6309" w:rsidR="00EE7827" w:rsidP="00EE7827" w:rsidRDefault="00EE7827" w14:paraId="5BB08BF6" w14:textId="77777777">
      <w:pPr>
        <w:pStyle w:val="10"/>
        <w:numPr>
          <w:ilvl w:val="0"/>
          <w:numId w:val="0"/>
        </w:numPr>
        <w:rPr>
          <w:color w:val="221F1F"/>
          <w:lang w:val="en-US"/>
        </w:rPr>
      </w:pPr>
      <w:r w:rsidRPr="008D6309">
        <w:rPr>
          <w:color w:val="221F1F"/>
          <w:lang w:val="en-US"/>
        </w:rPr>
        <w:t xml:space="preserve">Provided further that at least one of the nominees shall be a woman belonging to the Scheduled Castes or the Scheduled Tribes or the Other Backward Classes or minority community notified by the Central Government, from time to time; </w:t>
      </w:r>
    </w:p>
    <w:p w:rsidRPr="008D6309" w:rsidR="00EE7827" w:rsidP="00EE7827" w:rsidRDefault="00EE7827" w14:paraId="1EF63F6D" w14:textId="77777777">
      <w:pPr>
        <w:pStyle w:val="10"/>
        <w:numPr>
          <w:ilvl w:val="0"/>
          <w:numId w:val="0"/>
        </w:numPr>
        <w:rPr>
          <w:color w:val="221F1F"/>
          <w:lang w:val="en-US"/>
        </w:rPr>
      </w:pPr>
      <w:r w:rsidRPr="008D6309">
        <w:rPr>
          <w:color w:val="221F1F"/>
          <w:lang w:val="en-US"/>
        </w:rPr>
        <w:t>(</w:t>
      </w:r>
      <w:r w:rsidRPr="008D6309">
        <w:rPr>
          <w:i/>
          <w:iCs/>
          <w:color w:val="221F1F"/>
          <w:lang w:val="en-US"/>
        </w:rPr>
        <w:t>d</w:t>
      </w:r>
      <w:r w:rsidRPr="008D6309">
        <w:rPr>
          <w:color w:val="221F1F"/>
          <w:lang w:val="en-US"/>
        </w:rPr>
        <w:t xml:space="preserve">) the concerned officer dealing with the social welfare or women and child development in the district, shall be a member </w:t>
      </w:r>
      <w:r w:rsidRPr="008D6309">
        <w:rPr>
          <w:i/>
          <w:iCs/>
          <w:color w:val="221F1F"/>
          <w:lang w:val="en-US"/>
        </w:rPr>
        <w:t>ex officio</w:t>
      </w:r>
      <w:r w:rsidRPr="008D6309">
        <w:rPr>
          <w:color w:val="221F1F"/>
          <w:lang w:val="en-US"/>
        </w:rPr>
        <w:t xml:space="preserve">. </w:t>
      </w:r>
    </w:p>
    <w:p w:rsidRPr="008D6309" w:rsidR="00EE7827" w:rsidP="00EE7827" w:rsidRDefault="00EE7827" w14:paraId="67EBF104" w14:textId="77777777">
      <w:pPr>
        <w:pStyle w:val="10"/>
        <w:numPr>
          <w:ilvl w:val="0"/>
          <w:numId w:val="0"/>
        </w:numPr>
        <w:rPr>
          <w:color w:val="221F1F"/>
          <w:lang w:val="en-US"/>
        </w:rPr>
      </w:pPr>
      <w:r w:rsidRPr="008D6309">
        <w:rPr>
          <w:color w:val="221F1F"/>
          <w:lang w:val="en-US"/>
        </w:rPr>
        <w:t>(</w:t>
      </w:r>
      <w:r w:rsidRPr="008D6309">
        <w:rPr>
          <w:i/>
          <w:iCs/>
          <w:color w:val="221F1F"/>
          <w:lang w:val="en-US"/>
        </w:rPr>
        <w:t>2</w:t>
      </w:r>
      <w:r w:rsidRPr="008D6309">
        <w:rPr>
          <w:color w:val="221F1F"/>
          <w:lang w:val="en-US"/>
        </w:rPr>
        <w:t xml:space="preserve">) The Chairperson and every Member of the Local Committee shall hold office for such period, not exceeding three years, form the date of their appointment as may be specified by the District Officer. </w:t>
      </w:r>
    </w:p>
    <w:p w:rsidRPr="008D6309" w:rsidR="00EE7827" w:rsidP="00EE7827" w:rsidRDefault="00EE7827" w14:paraId="618A1E09" w14:textId="77777777">
      <w:pPr>
        <w:pStyle w:val="10"/>
        <w:numPr>
          <w:ilvl w:val="0"/>
          <w:numId w:val="0"/>
        </w:numPr>
        <w:rPr>
          <w:color w:val="000000"/>
          <w:lang w:val="en-US"/>
        </w:rPr>
      </w:pPr>
      <w:r w:rsidRPr="008D6309">
        <w:rPr>
          <w:color w:val="221F1F"/>
          <w:lang w:val="en-US"/>
        </w:rPr>
        <w:t>(</w:t>
      </w:r>
      <w:r w:rsidRPr="008D6309">
        <w:rPr>
          <w:i/>
          <w:iCs/>
          <w:color w:val="221F1F"/>
          <w:lang w:val="en-US"/>
        </w:rPr>
        <w:t>3</w:t>
      </w:r>
      <w:r w:rsidRPr="008D6309">
        <w:rPr>
          <w:color w:val="221F1F"/>
          <w:lang w:val="en-US"/>
        </w:rPr>
        <w:t xml:space="preserve">) Where the Chairperson or any Member of the </w:t>
      </w:r>
      <w:r w:rsidRPr="008D6309">
        <w:rPr>
          <w:color w:val="000000"/>
          <w:lang w:val="en-US"/>
        </w:rPr>
        <w:t xml:space="preserve">2[Local Committee]— </w:t>
      </w:r>
    </w:p>
    <w:p w:rsidRPr="008D6309" w:rsidR="00EE7827" w:rsidP="00EE7827" w:rsidRDefault="00EE7827" w14:paraId="0AAF3B94" w14:textId="77777777">
      <w:pPr>
        <w:pStyle w:val="10"/>
        <w:numPr>
          <w:ilvl w:val="0"/>
          <w:numId w:val="0"/>
        </w:numPr>
        <w:rPr>
          <w:color w:val="221F1F"/>
          <w:lang w:val="en-US"/>
        </w:rPr>
      </w:pPr>
      <w:r w:rsidRPr="008D6309">
        <w:rPr>
          <w:color w:val="221F1F"/>
          <w:lang w:val="en-US"/>
        </w:rPr>
        <w:t>(</w:t>
      </w:r>
      <w:r w:rsidRPr="008D6309">
        <w:rPr>
          <w:i/>
          <w:iCs/>
          <w:color w:val="221F1F"/>
          <w:lang w:val="en-US"/>
        </w:rPr>
        <w:t>a</w:t>
      </w:r>
      <w:r w:rsidRPr="008D6309">
        <w:rPr>
          <w:color w:val="221F1F"/>
          <w:lang w:val="en-US"/>
        </w:rPr>
        <w:t xml:space="preserve">) contravenes the provisions of section 16; or </w:t>
      </w:r>
    </w:p>
    <w:p w:rsidRPr="008D6309" w:rsidR="00EE7827" w:rsidP="00EE7827" w:rsidRDefault="00EE7827" w14:paraId="7F8D5D5A" w14:textId="77777777">
      <w:pPr>
        <w:pStyle w:val="10"/>
        <w:numPr>
          <w:ilvl w:val="0"/>
          <w:numId w:val="0"/>
        </w:numPr>
        <w:rPr>
          <w:color w:val="221F1F"/>
          <w:lang w:val="en-US"/>
        </w:rPr>
      </w:pPr>
      <w:r w:rsidRPr="008D6309">
        <w:rPr>
          <w:color w:val="221F1F"/>
          <w:lang w:val="en-US"/>
        </w:rPr>
        <w:t>(</w:t>
      </w:r>
      <w:r w:rsidRPr="008D6309">
        <w:rPr>
          <w:i/>
          <w:iCs/>
          <w:color w:val="221F1F"/>
          <w:lang w:val="en-US"/>
        </w:rPr>
        <w:t>b</w:t>
      </w:r>
      <w:r w:rsidRPr="008D6309">
        <w:rPr>
          <w:color w:val="221F1F"/>
          <w:lang w:val="en-US"/>
        </w:rPr>
        <w:t xml:space="preserve">) has been convicted for an offence or an inquiry into an offence under any law for the time being in force is pending against him; or </w:t>
      </w:r>
    </w:p>
    <w:p w:rsidRPr="008D6309" w:rsidR="00EE7827" w:rsidP="00EE7827" w:rsidRDefault="00EE7827" w14:paraId="6D433590" w14:textId="77777777">
      <w:pPr>
        <w:pStyle w:val="10"/>
        <w:numPr>
          <w:ilvl w:val="0"/>
          <w:numId w:val="0"/>
        </w:numPr>
        <w:rPr>
          <w:color w:val="221F1F"/>
          <w:lang w:val="en-US"/>
        </w:rPr>
      </w:pPr>
      <w:r w:rsidRPr="008D6309">
        <w:rPr>
          <w:color w:val="221F1F"/>
          <w:lang w:val="en-US"/>
        </w:rPr>
        <w:t>(</w:t>
      </w:r>
      <w:r w:rsidRPr="008D6309">
        <w:rPr>
          <w:i/>
          <w:iCs/>
          <w:color w:val="221F1F"/>
          <w:lang w:val="en-US"/>
        </w:rPr>
        <w:t>c</w:t>
      </w:r>
      <w:r w:rsidRPr="008D6309">
        <w:rPr>
          <w:color w:val="221F1F"/>
          <w:lang w:val="en-US"/>
        </w:rPr>
        <w:t xml:space="preserve">) has been found guilty in any disciplinary proceedings or a disciplinary proceeding is pending against him; or </w:t>
      </w:r>
    </w:p>
    <w:p w:rsidRPr="008D6309" w:rsidR="00EE7827" w:rsidP="00EE7827" w:rsidRDefault="00EE7827" w14:paraId="466AB67F" w14:textId="77777777">
      <w:pPr>
        <w:pStyle w:val="10"/>
        <w:numPr>
          <w:ilvl w:val="0"/>
          <w:numId w:val="0"/>
        </w:numPr>
        <w:rPr>
          <w:color w:val="221F1F"/>
          <w:lang w:val="en-US"/>
        </w:rPr>
      </w:pPr>
      <w:r w:rsidRPr="008D6309">
        <w:rPr>
          <w:color w:val="221F1F"/>
          <w:lang w:val="en-US"/>
        </w:rPr>
        <w:t>(</w:t>
      </w:r>
      <w:r w:rsidRPr="008D6309">
        <w:rPr>
          <w:i/>
          <w:iCs/>
          <w:color w:val="221F1F"/>
          <w:lang w:val="en-US"/>
        </w:rPr>
        <w:t>d</w:t>
      </w:r>
      <w:r w:rsidRPr="008D6309">
        <w:rPr>
          <w:color w:val="221F1F"/>
          <w:lang w:val="en-US"/>
        </w:rPr>
        <w:t xml:space="preserve">) has so abused his position as to render his continuance in office prejudicial to the public interest, </w:t>
      </w:r>
    </w:p>
    <w:p w:rsidRPr="008D6309" w:rsidR="00EE7827" w:rsidP="00EE7827" w:rsidRDefault="00EE7827" w14:paraId="06E7F03F" w14:textId="77777777">
      <w:pPr>
        <w:pStyle w:val="10"/>
        <w:numPr>
          <w:ilvl w:val="0"/>
          <w:numId w:val="0"/>
        </w:numPr>
        <w:rPr>
          <w:color w:val="221F1F"/>
          <w:lang w:val="en-US"/>
        </w:rPr>
      </w:pPr>
      <w:r w:rsidRPr="008D6309">
        <w:rPr>
          <w:color w:val="221F1F"/>
          <w:lang w:val="en-US"/>
        </w:rPr>
        <w:t xml:space="preserve">such Chairperson or Member, as the case may be, shall be removed from the Committee and the vacancy so created or any casual vacancy shall be filled by fresh nomination in accordance with the provisions of this section. </w:t>
      </w:r>
    </w:p>
    <w:p w:rsidRPr="008D6309" w:rsidR="00EE7827" w:rsidP="00EE7827" w:rsidRDefault="00EE7827" w14:paraId="0AF846A7" w14:textId="77777777">
      <w:pPr>
        <w:pStyle w:val="10"/>
        <w:numPr>
          <w:ilvl w:val="0"/>
          <w:numId w:val="0"/>
        </w:numPr>
        <w:rPr>
          <w:color w:val="221F1F"/>
          <w:lang w:val="en-US"/>
        </w:rPr>
      </w:pPr>
      <w:r w:rsidRPr="008D6309">
        <w:rPr>
          <w:color w:val="221F1F"/>
          <w:lang w:val="en-US"/>
        </w:rPr>
        <w:t>(</w:t>
      </w:r>
      <w:r w:rsidRPr="008D6309">
        <w:rPr>
          <w:i/>
          <w:iCs/>
          <w:color w:val="221F1F"/>
          <w:lang w:val="en-US"/>
        </w:rPr>
        <w:t>4</w:t>
      </w:r>
      <w:r w:rsidRPr="008D6309">
        <w:rPr>
          <w:color w:val="221F1F"/>
          <w:lang w:val="en-US"/>
        </w:rPr>
        <w:t>) The Chairperson or Members of the Local Committee other than the Members nominated under clauses (</w:t>
      </w:r>
      <w:r w:rsidRPr="008D6309">
        <w:rPr>
          <w:i/>
          <w:iCs/>
          <w:color w:val="221F1F"/>
          <w:lang w:val="en-US"/>
        </w:rPr>
        <w:t>b</w:t>
      </w:r>
      <w:r w:rsidRPr="008D6309">
        <w:rPr>
          <w:color w:val="221F1F"/>
          <w:lang w:val="en-US"/>
        </w:rPr>
        <w:t>) and (</w:t>
      </w:r>
      <w:r w:rsidRPr="008D6309">
        <w:rPr>
          <w:i/>
          <w:iCs/>
          <w:color w:val="221F1F"/>
          <w:lang w:val="en-US"/>
        </w:rPr>
        <w:t>d</w:t>
      </w:r>
      <w:r w:rsidRPr="008D6309">
        <w:rPr>
          <w:color w:val="221F1F"/>
          <w:lang w:val="en-US"/>
        </w:rPr>
        <w:t>) of sub-section (</w:t>
      </w:r>
      <w:r w:rsidRPr="008D6309">
        <w:rPr>
          <w:i/>
          <w:iCs/>
          <w:color w:val="221F1F"/>
          <w:lang w:val="en-US"/>
        </w:rPr>
        <w:t>1</w:t>
      </w:r>
      <w:r w:rsidRPr="008D6309">
        <w:rPr>
          <w:color w:val="221F1F"/>
          <w:lang w:val="en-US"/>
        </w:rPr>
        <w:t xml:space="preserve">) shall be entitled to such fees or allowances for holding the proceedings of the Local Committee as may be prescribed. </w:t>
      </w:r>
    </w:p>
    <w:p w:rsidRPr="008D6309" w:rsidR="00EE7827" w:rsidP="00EE7827" w:rsidRDefault="00EE7827" w14:paraId="71BB3D1F" w14:textId="77777777">
      <w:pPr>
        <w:pStyle w:val="10"/>
        <w:numPr>
          <w:ilvl w:val="0"/>
          <w:numId w:val="0"/>
        </w:numPr>
        <w:rPr>
          <w:color w:val="221F1F"/>
          <w:lang w:val="en-US"/>
        </w:rPr>
      </w:pPr>
      <w:r w:rsidRPr="008D6309">
        <w:rPr>
          <w:b/>
          <w:bCs/>
          <w:color w:val="221F1F"/>
          <w:lang w:val="en-US"/>
        </w:rPr>
        <w:t>8. Grants and audit</w:t>
      </w:r>
      <w:r w:rsidRPr="008D6309">
        <w:rPr>
          <w:color w:val="221F1F"/>
          <w:lang w:val="en-US"/>
        </w:rPr>
        <w:t>. — (</w:t>
      </w:r>
      <w:r w:rsidRPr="008D6309">
        <w:rPr>
          <w:i/>
          <w:iCs/>
          <w:color w:val="221F1F"/>
          <w:lang w:val="en-US"/>
        </w:rPr>
        <w:t>1</w:t>
      </w:r>
      <w:r w:rsidRPr="008D6309">
        <w:rPr>
          <w:color w:val="221F1F"/>
          <w:lang w:val="en-US"/>
        </w:rPr>
        <w:t xml:space="preserve">) The Central Government may, after due appropriation made by Parliament by law in this behalf, make to the State Government grants of such sums of money as the Central 8 </w:t>
      </w:r>
    </w:p>
    <w:p w:rsidRPr="008D6309" w:rsidR="00EE7827" w:rsidP="00EE7827" w:rsidRDefault="00EE7827" w14:paraId="3724C0E7" w14:textId="77777777">
      <w:pPr>
        <w:pStyle w:val="10"/>
        <w:numPr>
          <w:ilvl w:val="0"/>
          <w:numId w:val="0"/>
        </w:numPr>
        <w:rPr>
          <w:color w:val="221F1F"/>
          <w:lang w:val="en-US"/>
        </w:rPr>
      </w:pPr>
      <w:r w:rsidRPr="008D6309">
        <w:rPr>
          <w:color w:val="221F1F"/>
          <w:lang w:val="en-US"/>
        </w:rPr>
        <w:t>Government my think fit, for being utilized for the payment of fees or allowances referred to in sub-section (</w:t>
      </w:r>
      <w:r w:rsidRPr="008D6309">
        <w:rPr>
          <w:i/>
          <w:iCs/>
          <w:color w:val="221F1F"/>
          <w:lang w:val="en-US"/>
        </w:rPr>
        <w:t>4</w:t>
      </w:r>
      <w:r w:rsidRPr="008D6309">
        <w:rPr>
          <w:color w:val="221F1F"/>
          <w:lang w:val="en-US"/>
        </w:rPr>
        <w:t xml:space="preserve">) of section 7. </w:t>
      </w:r>
    </w:p>
    <w:p w:rsidRPr="008D6309" w:rsidR="00EE7827" w:rsidP="00EE7827" w:rsidRDefault="00EE7827" w14:paraId="18093477" w14:textId="77777777">
      <w:pPr>
        <w:pStyle w:val="10"/>
        <w:numPr>
          <w:ilvl w:val="0"/>
          <w:numId w:val="0"/>
        </w:numPr>
        <w:rPr>
          <w:color w:val="221F1F"/>
          <w:lang w:val="en-US"/>
        </w:rPr>
      </w:pPr>
      <w:r w:rsidRPr="008D6309">
        <w:rPr>
          <w:color w:val="221F1F"/>
          <w:lang w:val="en-US"/>
        </w:rPr>
        <w:lastRenderedPageBreak/>
        <w:t>(</w:t>
      </w:r>
      <w:r w:rsidRPr="008D6309">
        <w:rPr>
          <w:i/>
          <w:iCs/>
          <w:color w:val="221F1F"/>
          <w:lang w:val="en-US"/>
        </w:rPr>
        <w:t>2</w:t>
      </w:r>
      <w:r w:rsidRPr="008D6309">
        <w:rPr>
          <w:color w:val="221F1F"/>
          <w:lang w:val="en-US"/>
        </w:rPr>
        <w:t>) The State Government may set up an agency and transfer the grants made under sub-section (</w:t>
      </w:r>
      <w:r w:rsidRPr="008D6309">
        <w:rPr>
          <w:i/>
          <w:iCs/>
          <w:color w:val="221F1F"/>
          <w:lang w:val="en-US"/>
        </w:rPr>
        <w:t>1</w:t>
      </w:r>
      <w:r w:rsidRPr="008D6309">
        <w:rPr>
          <w:color w:val="221F1F"/>
          <w:lang w:val="en-US"/>
        </w:rPr>
        <w:t xml:space="preserve">) to that agency. </w:t>
      </w:r>
    </w:p>
    <w:p w:rsidRPr="008D6309" w:rsidR="00EE7827" w:rsidP="00EE7827" w:rsidRDefault="00EE7827" w14:paraId="342E64D7" w14:textId="77777777">
      <w:pPr>
        <w:pStyle w:val="10"/>
        <w:numPr>
          <w:ilvl w:val="0"/>
          <w:numId w:val="0"/>
        </w:numPr>
        <w:rPr>
          <w:color w:val="221F1F"/>
          <w:lang w:val="en-US"/>
        </w:rPr>
      </w:pPr>
      <w:r w:rsidRPr="008D6309">
        <w:rPr>
          <w:color w:val="221F1F"/>
          <w:lang w:val="en-US"/>
        </w:rPr>
        <w:t>(</w:t>
      </w:r>
      <w:r w:rsidRPr="008D6309">
        <w:rPr>
          <w:i/>
          <w:iCs/>
          <w:color w:val="221F1F"/>
          <w:lang w:val="en-US"/>
        </w:rPr>
        <w:t>3</w:t>
      </w:r>
      <w:r w:rsidRPr="008D6309">
        <w:rPr>
          <w:color w:val="221F1F"/>
          <w:lang w:val="en-US"/>
        </w:rPr>
        <w:t>) The agency shall pay to the District Officer; such sums as may be required for the payment of fees or allowances referred to in sub-section (</w:t>
      </w:r>
      <w:r w:rsidRPr="008D6309">
        <w:rPr>
          <w:i/>
          <w:iCs/>
          <w:color w:val="221F1F"/>
          <w:lang w:val="en-US"/>
        </w:rPr>
        <w:t>4</w:t>
      </w:r>
      <w:r w:rsidRPr="008D6309">
        <w:rPr>
          <w:color w:val="221F1F"/>
          <w:lang w:val="en-US"/>
        </w:rPr>
        <w:t xml:space="preserve">) of section 7. </w:t>
      </w:r>
    </w:p>
    <w:p w:rsidRPr="008D6309" w:rsidR="00EE7827" w:rsidP="00EE7827" w:rsidRDefault="00EE7827" w14:paraId="72DF5B01" w14:textId="77777777">
      <w:pPr>
        <w:pStyle w:val="10"/>
        <w:numPr>
          <w:ilvl w:val="0"/>
          <w:numId w:val="0"/>
        </w:numPr>
        <w:rPr>
          <w:color w:val="221F1F"/>
          <w:lang w:val="en-US"/>
        </w:rPr>
      </w:pPr>
      <w:r w:rsidRPr="008D6309">
        <w:rPr>
          <w:color w:val="221F1F"/>
          <w:lang w:val="en-US"/>
        </w:rPr>
        <w:t>(</w:t>
      </w:r>
      <w:r w:rsidRPr="008D6309">
        <w:rPr>
          <w:i/>
          <w:iCs/>
          <w:color w:val="221F1F"/>
          <w:lang w:val="en-US"/>
        </w:rPr>
        <w:t>4</w:t>
      </w:r>
      <w:r w:rsidRPr="008D6309">
        <w:rPr>
          <w:color w:val="221F1F"/>
          <w:lang w:val="en-US"/>
        </w:rPr>
        <w:t>) The accounts of the agency referred to in sub-section (</w:t>
      </w:r>
      <w:r w:rsidRPr="008D6309">
        <w:rPr>
          <w:i/>
          <w:iCs/>
          <w:color w:val="221F1F"/>
          <w:lang w:val="en-US"/>
        </w:rPr>
        <w:t>2</w:t>
      </w:r>
      <w:r w:rsidRPr="008D6309">
        <w:rPr>
          <w:color w:val="221F1F"/>
          <w:lang w:val="en-US"/>
        </w:rPr>
        <w:t xml:space="preserve">) shall be maintained and audited in such manner as may, in consultation with the Accountant General of the State, be prescribed and the person holding the custody of the accounts of the agency shall furnish, to the State Government, before such date, as may be prescribed, its audited copy of accounts together with auditors’ report thereon. </w:t>
      </w:r>
    </w:p>
    <w:p w:rsidRPr="00CE769F" w:rsidR="00EE7827" w:rsidP="00EE7827" w:rsidRDefault="00EE7827" w14:paraId="7DB31977" w14:textId="77777777">
      <w:pPr>
        <w:pStyle w:val="10"/>
        <w:numPr>
          <w:ilvl w:val="0"/>
          <w:numId w:val="0"/>
        </w:numPr>
        <w:ind w:left="1069"/>
        <w:jc w:val="center"/>
        <w:rPr>
          <w:color w:val="221F1F"/>
          <w:sz w:val="8"/>
          <w:szCs w:val="22"/>
          <w:lang w:val="en-US"/>
        </w:rPr>
      </w:pPr>
    </w:p>
    <w:p w:rsidRPr="00CE769F" w:rsidR="00EE7827" w:rsidP="00EE7827" w:rsidRDefault="00EE7827" w14:paraId="5AE4DDD8" w14:textId="77777777">
      <w:pPr>
        <w:pStyle w:val="10"/>
        <w:numPr>
          <w:ilvl w:val="0"/>
          <w:numId w:val="0"/>
        </w:numPr>
        <w:jc w:val="center"/>
        <w:rPr>
          <w:b/>
          <w:color w:val="221F1F"/>
          <w:sz w:val="28"/>
          <w:szCs w:val="28"/>
          <w:lang w:val="en-US"/>
        </w:rPr>
      </w:pPr>
      <w:r w:rsidRPr="00CE769F">
        <w:rPr>
          <w:b/>
          <w:color w:val="221F1F"/>
          <w:sz w:val="28"/>
          <w:szCs w:val="28"/>
          <w:lang w:val="en-US"/>
        </w:rPr>
        <w:t>CHAPTER IV</w:t>
      </w:r>
    </w:p>
    <w:p w:rsidRPr="00CE769F" w:rsidR="00EE7827" w:rsidP="00EE7827" w:rsidRDefault="00EE7827" w14:paraId="191F8BCD" w14:textId="77777777">
      <w:pPr>
        <w:pStyle w:val="10"/>
        <w:numPr>
          <w:ilvl w:val="0"/>
          <w:numId w:val="0"/>
        </w:numPr>
        <w:jc w:val="center"/>
        <w:rPr>
          <w:b/>
          <w:color w:val="221F1F"/>
          <w:sz w:val="28"/>
          <w:szCs w:val="28"/>
          <w:lang w:val="en-US"/>
        </w:rPr>
      </w:pPr>
      <w:r w:rsidRPr="00CE769F">
        <w:rPr>
          <w:b/>
          <w:color w:val="221F1F"/>
          <w:sz w:val="28"/>
          <w:szCs w:val="28"/>
          <w:lang w:val="en-US"/>
        </w:rPr>
        <w:t>COMPLAINT</w:t>
      </w:r>
    </w:p>
    <w:p w:rsidRPr="008D6309" w:rsidR="00EE7827" w:rsidP="00EE7827" w:rsidRDefault="00EE7827" w14:paraId="6A42F343" w14:textId="77777777">
      <w:pPr>
        <w:pStyle w:val="10"/>
        <w:numPr>
          <w:ilvl w:val="0"/>
          <w:numId w:val="0"/>
        </w:numPr>
        <w:jc w:val="center"/>
        <w:rPr>
          <w:b/>
          <w:color w:val="221F1F"/>
          <w:sz w:val="6"/>
          <w:szCs w:val="26"/>
          <w:lang w:val="en-US"/>
        </w:rPr>
      </w:pPr>
    </w:p>
    <w:p w:rsidRPr="008D6309" w:rsidR="00EE7827" w:rsidP="00EE7827" w:rsidRDefault="00EE7827" w14:paraId="257B4F99" w14:textId="77777777">
      <w:pPr>
        <w:pStyle w:val="10"/>
        <w:numPr>
          <w:ilvl w:val="0"/>
          <w:numId w:val="0"/>
        </w:numPr>
        <w:rPr>
          <w:color w:val="221F1F"/>
          <w:lang w:val="en-US"/>
        </w:rPr>
      </w:pPr>
      <w:r w:rsidRPr="008D6309">
        <w:rPr>
          <w:b/>
          <w:bCs/>
          <w:color w:val="221F1F"/>
          <w:lang w:val="en-US"/>
        </w:rPr>
        <w:t>9. Complaint of sexual harassment</w:t>
      </w:r>
      <w:r w:rsidRPr="008D6309">
        <w:rPr>
          <w:color w:val="221F1F"/>
          <w:lang w:val="en-US"/>
        </w:rPr>
        <w:t>. — (</w:t>
      </w:r>
      <w:r w:rsidRPr="008D6309">
        <w:rPr>
          <w:i/>
          <w:iCs/>
          <w:color w:val="221F1F"/>
          <w:lang w:val="en-US"/>
        </w:rPr>
        <w:t>1</w:t>
      </w:r>
      <w:r w:rsidRPr="008D6309">
        <w:rPr>
          <w:color w:val="221F1F"/>
          <w:lang w:val="en-US"/>
        </w:rPr>
        <w:t xml:space="preserve">) Any aggrieved woman may make, in writing, a complaint of sexual harassment at workplace to the Internal Committee if so constituted, or the Local Committee, in case it is not so constituted, within a period of three months from the date of incident and in case of a series of incidents, within a period of three months from the date of last incident: </w:t>
      </w:r>
    </w:p>
    <w:p w:rsidRPr="008D6309" w:rsidR="00EE7827" w:rsidP="00EE7827" w:rsidRDefault="00EE7827" w14:paraId="06A95689" w14:textId="77777777">
      <w:pPr>
        <w:pStyle w:val="10"/>
        <w:numPr>
          <w:ilvl w:val="0"/>
          <w:numId w:val="0"/>
        </w:numPr>
        <w:rPr>
          <w:color w:val="221F1F"/>
          <w:lang w:val="en-US"/>
        </w:rPr>
      </w:pPr>
      <w:r w:rsidRPr="008D6309">
        <w:rPr>
          <w:color w:val="221F1F"/>
          <w:lang w:val="en-US"/>
        </w:rPr>
        <w:t xml:space="preserve">Provided that where such complaint cannot be made in writing, the Presiding Officer or any Member of the Internal Committee or the Chairperson or any Member of the Local Committee, as the case may be, shall render all reasonable assistance to the woman for making the complaint in writing: </w:t>
      </w:r>
    </w:p>
    <w:p w:rsidRPr="008D6309" w:rsidR="00EE7827" w:rsidP="00EE7827" w:rsidRDefault="00EE7827" w14:paraId="296970DB" w14:textId="77777777">
      <w:pPr>
        <w:pStyle w:val="10"/>
        <w:numPr>
          <w:ilvl w:val="0"/>
          <w:numId w:val="0"/>
        </w:numPr>
        <w:rPr>
          <w:color w:val="221F1F"/>
          <w:lang w:val="en-US"/>
        </w:rPr>
      </w:pPr>
      <w:r w:rsidRPr="008D6309">
        <w:rPr>
          <w:color w:val="221F1F"/>
          <w:lang w:val="en-US"/>
        </w:rPr>
        <w:t xml:space="preserve">Provided further that the Internal Committee or, as the case may be, the Local Committee may, for the reasons to be recorded in writing, extend the time limit not exceeding three months, if it is satisfied that the circumstances were such which prevented the woman from filing a complaint within the said period. </w:t>
      </w:r>
    </w:p>
    <w:p w:rsidRPr="008D6309" w:rsidR="00EE7827" w:rsidP="00EE7827" w:rsidRDefault="00EE7827" w14:paraId="4D1B460B" w14:textId="77777777">
      <w:pPr>
        <w:pStyle w:val="10"/>
        <w:numPr>
          <w:ilvl w:val="0"/>
          <w:numId w:val="0"/>
        </w:numPr>
        <w:rPr>
          <w:color w:val="221F1F"/>
          <w:lang w:val="en-US"/>
        </w:rPr>
      </w:pPr>
      <w:r w:rsidRPr="008D6309">
        <w:rPr>
          <w:color w:val="221F1F"/>
          <w:lang w:val="en-US"/>
        </w:rPr>
        <w:t>(</w:t>
      </w:r>
      <w:r w:rsidRPr="008D6309">
        <w:rPr>
          <w:i/>
          <w:iCs/>
          <w:color w:val="221F1F"/>
          <w:lang w:val="en-US"/>
        </w:rPr>
        <w:t>2</w:t>
      </w:r>
      <w:r w:rsidRPr="008D6309">
        <w:rPr>
          <w:color w:val="221F1F"/>
          <w:lang w:val="en-US"/>
        </w:rPr>
        <w:t xml:space="preserve">) Where the aggrieved woman is unable to make a complaint on account of her physical or mental incapacity or death or otherwise, her legal heir or such other person as may be prescribed may make a complaint under this section. </w:t>
      </w:r>
    </w:p>
    <w:p w:rsidRPr="008D6309" w:rsidR="00EE7827" w:rsidP="00EE7827" w:rsidRDefault="00EE7827" w14:paraId="2A5AEE96" w14:textId="77777777">
      <w:pPr>
        <w:pStyle w:val="10"/>
        <w:numPr>
          <w:ilvl w:val="0"/>
          <w:numId w:val="0"/>
        </w:numPr>
        <w:rPr>
          <w:color w:val="221F1F"/>
          <w:lang w:val="en-US"/>
        </w:rPr>
      </w:pPr>
      <w:r w:rsidRPr="008D6309">
        <w:rPr>
          <w:b/>
          <w:bCs/>
          <w:color w:val="221F1F"/>
          <w:lang w:val="en-US"/>
        </w:rPr>
        <w:t xml:space="preserve">10. Conciliation. — </w:t>
      </w:r>
      <w:r w:rsidRPr="008D6309">
        <w:rPr>
          <w:color w:val="221F1F"/>
          <w:lang w:val="en-US"/>
        </w:rPr>
        <w:t>(</w:t>
      </w:r>
      <w:r w:rsidRPr="008D6309">
        <w:rPr>
          <w:i/>
          <w:iCs/>
          <w:color w:val="221F1F"/>
          <w:lang w:val="en-US"/>
        </w:rPr>
        <w:t>1</w:t>
      </w:r>
      <w:r w:rsidRPr="008D6309">
        <w:rPr>
          <w:color w:val="221F1F"/>
          <w:lang w:val="en-US"/>
        </w:rPr>
        <w:t xml:space="preserve">) The Internal Committee or, as the case may be, the Local Committee, may, before initiating an inquiry under section 11 and at the request of the aggrieved woman take steps to settle the matter between her and the respondent through conciliation: </w:t>
      </w:r>
    </w:p>
    <w:p w:rsidRPr="008D6309" w:rsidR="00EE7827" w:rsidP="00EE7827" w:rsidRDefault="00EE7827" w14:paraId="7D7FBB1E" w14:textId="77777777">
      <w:pPr>
        <w:pStyle w:val="10"/>
        <w:numPr>
          <w:ilvl w:val="0"/>
          <w:numId w:val="0"/>
        </w:numPr>
        <w:rPr>
          <w:color w:val="221F1F"/>
          <w:lang w:val="en-US"/>
        </w:rPr>
      </w:pPr>
      <w:r w:rsidRPr="008D6309">
        <w:rPr>
          <w:color w:val="221F1F"/>
          <w:lang w:val="en-US"/>
        </w:rPr>
        <w:t xml:space="preserve">Provided that no monetary settlement shall be made as a basis of conciliation. </w:t>
      </w:r>
    </w:p>
    <w:p w:rsidRPr="008D6309" w:rsidR="00EE7827" w:rsidP="00EE7827" w:rsidRDefault="00EE7827" w14:paraId="283A6ACE" w14:textId="77777777">
      <w:pPr>
        <w:pStyle w:val="10"/>
        <w:numPr>
          <w:ilvl w:val="0"/>
          <w:numId w:val="0"/>
        </w:numPr>
        <w:rPr>
          <w:color w:val="221F1F"/>
          <w:lang w:val="en-US"/>
        </w:rPr>
      </w:pPr>
      <w:r w:rsidRPr="008D6309">
        <w:rPr>
          <w:color w:val="221F1F"/>
          <w:lang w:val="en-US"/>
        </w:rPr>
        <w:t>(</w:t>
      </w:r>
      <w:r w:rsidRPr="008D6309">
        <w:rPr>
          <w:i/>
          <w:iCs/>
          <w:color w:val="221F1F"/>
          <w:lang w:val="en-US"/>
        </w:rPr>
        <w:t>2</w:t>
      </w:r>
      <w:r w:rsidRPr="008D6309">
        <w:rPr>
          <w:color w:val="221F1F"/>
          <w:lang w:val="en-US"/>
        </w:rPr>
        <w:t>) Where settlement has been arrived at under sub-section (</w:t>
      </w:r>
      <w:r w:rsidRPr="008D6309">
        <w:rPr>
          <w:i/>
          <w:iCs/>
          <w:color w:val="221F1F"/>
          <w:lang w:val="en-US"/>
        </w:rPr>
        <w:t>1</w:t>
      </w:r>
      <w:r w:rsidRPr="008D6309">
        <w:rPr>
          <w:color w:val="221F1F"/>
          <w:lang w:val="en-US"/>
        </w:rPr>
        <w:t xml:space="preserve">), the Internal Committee or the Local Committee, as the case may be, shall record the settlement so arrived and forward the same to the employer or the District Officer to take action as specified in the recommendation. </w:t>
      </w:r>
    </w:p>
    <w:p w:rsidRPr="008D6309" w:rsidR="00EE7827" w:rsidP="00EE7827" w:rsidRDefault="00EE7827" w14:paraId="642032E1" w14:textId="77777777">
      <w:pPr>
        <w:pStyle w:val="10"/>
        <w:numPr>
          <w:ilvl w:val="0"/>
          <w:numId w:val="0"/>
        </w:numPr>
        <w:rPr>
          <w:color w:val="221F1F"/>
          <w:lang w:val="en-US"/>
        </w:rPr>
      </w:pPr>
      <w:r w:rsidRPr="008D6309">
        <w:rPr>
          <w:color w:val="221F1F"/>
          <w:lang w:val="en-US"/>
        </w:rPr>
        <w:t>(</w:t>
      </w:r>
      <w:r w:rsidRPr="008D6309">
        <w:rPr>
          <w:i/>
          <w:iCs/>
          <w:color w:val="221F1F"/>
          <w:lang w:val="en-US"/>
        </w:rPr>
        <w:t>3</w:t>
      </w:r>
      <w:r w:rsidRPr="008D6309">
        <w:rPr>
          <w:color w:val="221F1F"/>
          <w:lang w:val="en-US"/>
        </w:rPr>
        <w:t>) The Internal Committee or the Local Committee, as the case may be, shall provide the copies of the settlement as recorded under sub-section (</w:t>
      </w:r>
      <w:r w:rsidRPr="008D6309">
        <w:rPr>
          <w:i/>
          <w:iCs/>
          <w:color w:val="221F1F"/>
          <w:lang w:val="en-US"/>
        </w:rPr>
        <w:t>2</w:t>
      </w:r>
      <w:r w:rsidRPr="008D6309">
        <w:rPr>
          <w:color w:val="221F1F"/>
          <w:lang w:val="en-US"/>
        </w:rPr>
        <w:t xml:space="preserve">) to the aggrieved woman and the respondent. </w:t>
      </w:r>
    </w:p>
    <w:p w:rsidRPr="008D6309" w:rsidR="00EE7827" w:rsidP="00EE7827" w:rsidRDefault="00EE7827" w14:paraId="424CDDF8" w14:textId="77777777">
      <w:pPr>
        <w:pStyle w:val="10"/>
        <w:numPr>
          <w:ilvl w:val="0"/>
          <w:numId w:val="0"/>
        </w:numPr>
        <w:rPr>
          <w:color w:val="221F1F"/>
          <w:lang w:val="en-US"/>
        </w:rPr>
      </w:pPr>
      <w:r w:rsidRPr="008D6309">
        <w:rPr>
          <w:color w:val="221F1F"/>
          <w:lang w:val="en-US"/>
        </w:rPr>
        <w:t>(</w:t>
      </w:r>
      <w:r w:rsidRPr="008D6309">
        <w:rPr>
          <w:i/>
          <w:iCs/>
          <w:color w:val="221F1F"/>
          <w:lang w:val="en-US"/>
        </w:rPr>
        <w:t>4</w:t>
      </w:r>
      <w:r w:rsidRPr="008D6309">
        <w:rPr>
          <w:color w:val="221F1F"/>
          <w:lang w:val="en-US"/>
        </w:rPr>
        <w:t>) Where a settlement is arrived at under sub-section (</w:t>
      </w:r>
      <w:r w:rsidRPr="008D6309">
        <w:rPr>
          <w:i/>
          <w:iCs/>
          <w:color w:val="221F1F"/>
          <w:lang w:val="en-US"/>
        </w:rPr>
        <w:t>1</w:t>
      </w:r>
      <w:r w:rsidRPr="008D6309">
        <w:rPr>
          <w:color w:val="221F1F"/>
          <w:lang w:val="en-US"/>
        </w:rPr>
        <w:t>)</w:t>
      </w:r>
      <w:r w:rsidRPr="008D6309">
        <w:rPr>
          <w:i/>
          <w:iCs/>
          <w:color w:val="221F1F"/>
          <w:lang w:val="en-US"/>
        </w:rPr>
        <w:t xml:space="preserve">, </w:t>
      </w:r>
      <w:r w:rsidRPr="008D6309">
        <w:rPr>
          <w:color w:val="221F1F"/>
          <w:lang w:val="en-US"/>
        </w:rPr>
        <w:t xml:space="preserve">no further inquiry shall be conducted by the Internal Committee or the Local Committee, as the case may be. </w:t>
      </w:r>
    </w:p>
    <w:p w:rsidRPr="008D6309" w:rsidR="00EE7827" w:rsidP="00EE7827" w:rsidRDefault="00EE7827" w14:paraId="19EC5314" w14:textId="77777777">
      <w:pPr>
        <w:pStyle w:val="10"/>
        <w:numPr>
          <w:ilvl w:val="0"/>
          <w:numId w:val="0"/>
        </w:numPr>
        <w:rPr>
          <w:color w:val="221F1F"/>
          <w:lang w:val="en-US"/>
        </w:rPr>
      </w:pPr>
      <w:r w:rsidRPr="008D6309">
        <w:rPr>
          <w:b/>
          <w:bCs/>
          <w:color w:val="221F1F"/>
          <w:lang w:val="en-US"/>
        </w:rPr>
        <w:t xml:space="preserve">11. Inquiry into complaint.— </w:t>
      </w:r>
      <w:r w:rsidRPr="008D6309">
        <w:rPr>
          <w:color w:val="221F1F"/>
          <w:lang w:val="en-US"/>
        </w:rPr>
        <w:t>(</w:t>
      </w:r>
      <w:r w:rsidRPr="008D6309">
        <w:rPr>
          <w:i/>
          <w:iCs/>
          <w:color w:val="221F1F"/>
          <w:lang w:val="en-US"/>
        </w:rPr>
        <w:t>1</w:t>
      </w:r>
      <w:r w:rsidRPr="008D6309">
        <w:rPr>
          <w:color w:val="221F1F"/>
          <w:lang w:val="en-US"/>
        </w:rPr>
        <w:t xml:space="preserve">) Subject to the provisions of section 10, the Internal Committee or the Local Committee, as the case may be, shall, where the respondent is an employee, proceed to make inquiry into the complaint in accordance with the provisions of the service rules applicable to the respondent and where no such rules exist, in such manner as may be prescribed or in case of a domestic worker, the Local Committee shall, if </w:t>
      </w:r>
      <w:r w:rsidRPr="008D6309">
        <w:rPr>
          <w:i/>
          <w:iCs/>
          <w:color w:val="221F1F"/>
          <w:lang w:val="en-US"/>
        </w:rPr>
        <w:t xml:space="preserve">prima facie </w:t>
      </w:r>
      <w:r w:rsidRPr="008D6309">
        <w:rPr>
          <w:color w:val="221F1F"/>
          <w:lang w:val="en-US"/>
        </w:rPr>
        <w:t xml:space="preserve">case exist, forward the complaint to the police, within a period of seven days for registering the case under section 509 of the Indian Penal Code (45 of 1860), and any other relevant provisions of the said Code where applicable: </w:t>
      </w:r>
    </w:p>
    <w:p w:rsidRPr="008D6309" w:rsidR="00EE7827" w:rsidP="00EE7827" w:rsidRDefault="00EE7827" w14:paraId="1A3BF3E5" w14:textId="77777777">
      <w:pPr>
        <w:pStyle w:val="10"/>
        <w:numPr>
          <w:ilvl w:val="0"/>
          <w:numId w:val="0"/>
        </w:numPr>
        <w:rPr>
          <w:color w:val="221F1F"/>
          <w:lang w:val="en-US"/>
        </w:rPr>
      </w:pPr>
      <w:r w:rsidRPr="008D6309">
        <w:rPr>
          <w:color w:val="221F1F"/>
          <w:lang w:val="en-US"/>
        </w:rPr>
        <w:t xml:space="preserve">Provided that where the aggrieved woman informs the Internal Committee or the Local Committee, as the case may be, that any term or condition of the settlement arrived at under sub-section </w:t>
      </w:r>
      <w:r w:rsidRPr="008D6309">
        <w:rPr>
          <w:i/>
          <w:iCs/>
          <w:color w:val="221F1F"/>
          <w:lang w:val="en-US"/>
        </w:rPr>
        <w:t xml:space="preserve">(2) </w:t>
      </w:r>
      <w:r w:rsidRPr="008D6309">
        <w:rPr>
          <w:color w:val="221F1F"/>
          <w:lang w:val="en-US"/>
        </w:rPr>
        <w:t xml:space="preserve">of section 10 has </w:t>
      </w:r>
      <w:r w:rsidRPr="008D6309">
        <w:rPr>
          <w:color w:val="221F1F"/>
          <w:lang w:val="en-US"/>
        </w:rPr>
        <w:lastRenderedPageBreak/>
        <w:t xml:space="preserve">not been complied with by the respondent, the Internal Committee or the Local Committee shall proceed to make an inquiry into the complaint or, as the case may be, forward the complaint to the police: </w:t>
      </w:r>
    </w:p>
    <w:p w:rsidRPr="008D6309" w:rsidR="00EE7827" w:rsidP="00EE7827" w:rsidRDefault="00EE7827" w14:paraId="09085290" w14:textId="77777777">
      <w:pPr>
        <w:pStyle w:val="10"/>
        <w:numPr>
          <w:ilvl w:val="0"/>
          <w:numId w:val="0"/>
        </w:numPr>
        <w:rPr>
          <w:color w:val="221F1F"/>
          <w:lang w:val="en-US"/>
        </w:rPr>
      </w:pPr>
      <w:r w:rsidRPr="008D6309">
        <w:rPr>
          <w:color w:val="221F1F"/>
          <w:lang w:val="en-US"/>
        </w:rPr>
        <w:t xml:space="preserve">Provided further that where both the parties are employees, the parties shall, during the course of inquiry, be given an opportunity of being heard and a copy of the findings shall be made available to both the parties enabling them to make representation against the findings before the Committee. </w:t>
      </w:r>
    </w:p>
    <w:p w:rsidRPr="008D6309" w:rsidR="00EE7827" w:rsidP="00EE7827" w:rsidRDefault="00EE7827" w14:paraId="1F5424E6" w14:textId="77777777">
      <w:pPr>
        <w:pStyle w:val="10"/>
        <w:numPr>
          <w:ilvl w:val="0"/>
          <w:numId w:val="0"/>
        </w:numPr>
        <w:rPr>
          <w:color w:val="221F1F"/>
          <w:lang w:val="en-US"/>
        </w:rPr>
      </w:pPr>
      <w:r w:rsidRPr="008D6309">
        <w:rPr>
          <w:color w:val="221F1F"/>
          <w:lang w:val="en-US"/>
        </w:rPr>
        <w:t>(</w:t>
      </w:r>
      <w:r w:rsidRPr="008D6309">
        <w:rPr>
          <w:i/>
          <w:iCs/>
          <w:color w:val="221F1F"/>
          <w:lang w:val="en-US"/>
        </w:rPr>
        <w:t>2</w:t>
      </w:r>
      <w:r w:rsidRPr="008D6309">
        <w:rPr>
          <w:color w:val="221F1F"/>
          <w:lang w:val="en-US"/>
        </w:rPr>
        <w:t xml:space="preserve">) Notwithstanding anything contained in section 509 of the Indian Penal Code (45 of 1860), the court may, when the respondent is convicted of the offence, order payment of such sums as it may consider appropriate, to the aggrieved woman by the respondent, having regard to the provisions of section 15. </w:t>
      </w:r>
    </w:p>
    <w:p w:rsidRPr="008D6309" w:rsidR="00EE7827" w:rsidP="00EE7827" w:rsidRDefault="00EE7827" w14:paraId="7A184313" w14:textId="77777777">
      <w:pPr>
        <w:pStyle w:val="10"/>
        <w:numPr>
          <w:ilvl w:val="0"/>
          <w:numId w:val="0"/>
        </w:numPr>
        <w:rPr>
          <w:color w:val="221F1F"/>
          <w:lang w:val="en-US"/>
        </w:rPr>
      </w:pPr>
      <w:r w:rsidRPr="008D6309">
        <w:rPr>
          <w:color w:val="221F1F"/>
          <w:lang w:val="en-US"/>
        </w:rPr>
        <w:t>(</w:t>
      </w:r>
      <w:r w:rsidRPr="008D6309">
        <w:rPr>
          <w:i/>
          <w:iCs/>
          <w:color w:val="221F1F"/>
          <w:lang w:val="en-US"/>
        </w:rPr>
        <w:t>3</w:t>
      </w:r>
      <w:r w:rsidRPr="008D6309">
        <w:rPr>
          <w:color w:val="221F1F"/>
          <w:lang w:val="en-US"/>
        </w:rPr>
        <w:t>) For the purpose of making an inquiry under sub-section (</w:t>
      </w:r>
      <w:r w:rsidRPr="008D6309">
        <w:rPr>
          <w:i/>
          <w:iCs/>
          <w:color w:val="221F1F"/>
          <w:lang w:val="en-US"/>
        </w:rPr>
        <w:t>1</w:t>
      </w:r>
      <w:r w:rsidRPr="008D6309">
        <w:rPr>
          <w:color w:val="221F1F"/>
          <w:lang w:val="en-US"/>
        </w:rPr>
        <w:t>)</w:t>
      </w:r>
      <w:r w:rsidRPr="008D6309">
        <w:rPr>
          <w:i/>
          <w:iCs/>
          <w:color w:val="221F1F"/>
          <w:lang w:val="en-US"/>
        </w:rPr>
        <w:t xml:space="preserve">, </w:t>
      </w:r>
      <w:r w:rsidRPr="008D6309">
        <w:rPr>
          <w:color w:val="221F1F"/>
          <w:lang w:val="en-US"/>
        </w:rPr>
        <w:t>the Internal Committee or the Local Committee, as the case may be, shall have the same powers as are vested in a civil court the Code of Civil Procedure, 1908 (5 of 1908) when trying a suit in respect of the following matters, namely:</w:t>
      </w:r>
      <w:r w:rsidRPr="008D6309">
        <w:rPr>
          <w:b/>
          <w:bCs/>
          <w:color w:val="221F1F"/>
          <w:lang w:val="en-US"/>
        </w:rPr>
        <w:t xml:space="preserve"> — </w:t>
      </w:r>
    </w:p>
    <w:p w:rsidRPr="008D6309" w:rsidR="00EE7827" w:rsidP="00EE7827" w:rsidRDefault="00EE7827" w14:paraId="0FD22099" w14:textId="77777777">
      <w:pPr>
        <w:pStyle w:val="10"/>
        <w:numPr>
          <w:ilvl w:val="0"/>
          <w:numId w:val="0"/>
        </w:numPr>
        <w:rPr>
          <w:color w:val="221F1F"/>
          <w:lang w:val="en-US"/>
        </w:rPr>
      </w:pPr>
      <w:r w:rsidRPr="008D6309">
        <w:rPr>
          <w:color w:val="221F1F"/>
          <w:lang w:val="en-US"/>
        </w:rPr>
        <w:t>(</w:t>
      </w:r>
      <w:r w:rsidRPr="008D6309">
        <w:rPr>
          <w:i/>
          <w:iCs/>
          <w:color w:val="221F1F"/>
          <w:lang w:val="en-US"/>
        </w:rPr>
        <w:t>a</w:t>
      </w:r>
      <w:r w:rsidRPr="008D6309">
        <w:rPr>
          <w:color w:val="221F1F"/>
          <w:lang w:val="en-US"/>
        </w:rPr>
        <w:t xml:space="preserve">) summoning and enforcing the attendance of any person and examining him on oath; </w:t>
      </w:r>
    </w:p>
    <w:p w:rsidRPr="008D6309" w:rsidR="00EE7827" w:rsidP="00EE7827" w:rsidRDefault="00EE7827" w14:paraId="0B394841" w14:textId="77777777">
      <w:pPr>
        <w:pStyle w:val="10"/>
        <w:numPr>
          <w:ilvl w:val="0"/>
          <w:numId w:val="0"/>
        </w:numPr>
        <w:rPr>
          <w:color w:val="221F1F"/>
          <w:lang w:val="en-US"/>
        </w:rPr>
      </w:pPr>
      <w:r w:rsidRPr="008D6309">
        <w:rPr>
          <w:color w:val="221F1F"/>
          <w:lang w:val="en-US"/>
        </w:rPr>
        <w:t>(</w:t>
      </w:r>
      <w:r w:rsidRPr="008D6309">
        <w:rPr>
          <w:i/>
          <w:iCs/>
          <w:color w:val="221F1F"/>
          <w:lang w:val="en-US"/>
        </w:rPr>
        <w:t>b</w:t>
      </w:r>
      <w:r w:rsidRPr="008D6309">
        <w:rPr>
          <w:color w:val="221F1F"/>
          <w:lang w:val="en-US"/>
        </w:rPr>
        <w:t xml:space="preserve">) requiring the discovery and production of documents; and </w:t>
      </w:r>
    </w:p>
    <w:p w:rsidRPr="008D6309" w:rsidR="00EE7827" w:rsidP="00EE7827" w:rsidRDefault="00EE7827" w14:paraId="2F95A1B5" w14:textId="77777777">
      <w:pPr>
        <w:pStyle w:val="10"/>
        <w:numPr>
          <w:ilvl w:val="0"/>
          <w:numId w:val="0"/>
        </w:numPr>
        <w:rPr>
          <w:color w:val="221F1F"/>
          <w:lang w:val="en-US"/>
        </w:rPr>
      </w:pPr>
      <w:r w:rsidRPr="008D6309">
        <w:rPr>
          <w:color w:val="221F1F"/>
          <w:lang w:val="en-US"/>
        </w:rPr>
        <w:t>(</w:t>
      </w:r>
      <w:r w:rsidRPr="008D6309">
        <w:rPr>
          <w:i/>
          <w:iCs/>
          <w:color w:val="221F1F"/>
          <w:lang w:val="en-US"/>
        </w:rPr>
        <w:t>c</w:t>
      </w:r>
      <w:r w:rsidRPr="008D6309">
        <w:rPr>
          <w:color w:val="221F1F"/>
          <w:lang w:val="en-US"/>
        </w:rPr>
        <w:t xml:space="preserve">) any other matter which may be prescribed. </w:t>
      </w:r>
    </w:p>
    <w:p w:rsidRPr="008D6309" w:rsidR="00EE7827" w:rsidP="00EE7827" w:rsidRDefault="00EE7827" w14:paraId="1A696A28" w14:textId="77777777">
      <w:pPr>
        <w:pStyle w:val="10"/>
        <w:numPr>
          <w:ilvl w:val="0"/>
          <w:numId w:val="0"/>
        </w:numPr>
        <w:rPr>
          <w:color w:val="221F1F"/>
          <w:lang w:val="en-US"/>
        </w:rPr>
      </w:pPr>
      <w:r w:rsidRPr="008D6309">
        <w:rPr>
          <w:color w:val="221F1F"/>
          <w:lang w:val="en-US"/>
        </w:rPr>
        <w:t>(</w:t>
      </w:r>
      <w:r w:rsidRPr="008D6309">
        <w:rPr>
          <w:i/>
          <w:iCs/>
          <w:color w:val="221F1F"/>
          <w:lang w:val="en-US"/>
        </w:rPr>
        <w:t>4</w:t>
      </w:r>
      <w:r w:rsidRPr="008D6309">
        <w:rPr>
          <w:color w:val="221F1F"/>
          <w:lang w:val="en-US"/>
        </w:rPr>
        <w:t>) The inquiry under sub-section (</w:t>
      </w:r>
      <w:r w:rsidRPr="008D6309">
        <w:rPr>
          <w:i/>
          <w:iCs/>
          <w:color w:val="221F1F"/>
          <w:lang w:val="en-US"/>
        </w:rPr>
        <w:t>1</w:t>
      </w:r>
      <w:r w:rsidRPr="008D6309">
        <w:rPr>
          <w:color w:val="221F1F"/>
          <w:lang w:val="en-US"/>
        </w:rPr>
        <w:t xml:space="preserve">) shall be completed within a period of ninety days. </w:t>
      </w:r>
    </w:p>
    <w:p w:rsidRPr="00253270" w:rsidR="00EE7827" w:rsidP="00EE7827" w:rsidRDefault="00EE7827" w14:paraId="591A4C5C" w14:textId="77777777">
      <w:pPr>
        <w:pStyle w:val="10"/>
        <w:numPr>
          <w:ilvl w:val="0"/>
          <w:numId w:val="0"/>
        </w:numPr>
        <w:rPr>
          <w:b/>
          <w:color w:val="221F1F"/>
          <w:sz w:val="18"/>
          <w:szCs w:val="28"/>
          <w:lang w:val="en-US"/>
        </w:rPr>
      </w:pPr>
    </w:p>
    <w:p w:rsidRPr="00CE769F" w:rsidR="00EE7827" w:rsidP="00EE7827" w:rsidRDefault="00EE7827" w14:paraId="60F0385E" w14:textId="77777777">
      <w:pPr>
        <w:pStyle w:val="10"/>
        <w:numPr>
          <w:ilvl w:val="0"/>
          <w:numId w:val="0"/>
        </w:numPr>
        <w:jc w:val="center"/>
        <w:rPr>
          <w:b/>
          <w:color w:val="221F1F"/>
          <w:sz w:val="28"/>
          <w:szCs w:val="28"/>
          <w:lang w:val="en-US"/>
        </w:rPr>
      </w:pPr>
      <w:r w:rsidRPr="00CE769F">
        <w:rPr>
          <w:b/>
          <w:color w:val="221F1F"/>
          <w:sz w:val="28"/>
          <w:szCs w:val="28"/>
          <w:lang w:val="en-US"/>
        </w:rPr>
        <w:t>CHAPTER V</w:t>
      </w:r>
    </w:p>
    <w:p w:rsidRPr="00CE769F" w:rsidR="00EE7827" w:rsidP="00EE7827" w:rsidRDefault="00EE7827" w14:paraId="7AAF4AE8" w14:textId="77777777">
      <w:pPr>
        <w:pStyle w:val="10"/>
        <w:numPr>
          <w:ilvl w:val="0"/>
          <w:numId w:val="0"/>
        </w:numPr>
        <w:jc w:val="center"/>
        <w:rPr>
          <w:b/>
          <w:color w:val="221F1F"/>
          <w:sz w:val="28"/>
          <w:szCs w:val="28"/>
          <w:lang w:val="en-US"/>
        </w:rPr>
      </w:pPr>
      <w:r w:rsidRPr="00CE769F">
        <w:rPr>
          <w:b/>
          <w:color w:val="221F1F"/>
          <w:sz w:val="28"/>
          <w:szCs w:val="28"/>
          <w:lang w:val="en-US"/>
        </w:rPr>
        <w:t>INQUIRY INTO COMPLAINT</w:t>
      </w:r>
    </w:p>
    <w:p w:rsidRPr="00253270" w:rsidR="00EE7827" w:rsidP="00EE7827" w:rsidRDefault="00EE7827" w14:paraId="31D9A18A" w14:textId="77777777">
      <w:pPr>
        <w:pStyle w:val="10"/>
        <w:numPr>
          <w:ilvl w:val="0"/>
          <w:numId w:val="0"/>
        </w:numPr>
        <w:ind w:left="1069"/>
        <w:jc w:val="center"/>
        <w:rPr>
          <w:color w:val="221F1F"/>
          <w:sz w:val="14"/>
          <w:lang w:val="en-US"/>
        </w:rPr>
      </w:pPr>
    </w:p>
    <w:p w:rsidRPr="00253270" w:rsidR="00EE7827" w:rsidP="00EE7827" w:rsidRDefault="00EE7827" w14:paraId="0516FD55" w14:textId="77777777">
      <w:pPr>
        <w:pStyle w:val="10"/>
        <w:numPr>
          <w:ilvl w:val="0"/>
          <w:numId w:val="0"/>
        </w:numPr>
        <w:rPr>
          <w:color w:val="221F1F"/>
          <w:lang w:val="en-US"/>
        </w:rPr>
      </w:pPr>
      <w:r w:rsidRPr="00253270">
        <w:rPr>
          <w:b/>
          <w:bCs/>
          <w:color w:val="221F1F"/>
          <w:lang w:val="en-US"/>
        </w:rPr>
        <w:t>12. Action during pendency of inquiry</w:t>
      </w:r>
      <w:r w:rsidRPr="00253270">
        <w:rPr>
          <w:color w:val="221F1F"/>
          <w:lang w:val="en-US"/>
        </w:rPr>
        <w:t>.</w:t>
      </w:r>
      <w:r w:rsidRPr="00253270">
        <w:rPr>
          <w:b/>
          <w:bCs/>
          <w:color w:val="221F1F"/>
          <w:lang w:val="en-US"/>
        </w:rPr>
        <w:t xml:space="preserve"> — </w:t>
      </w:r>
      <w:r w:rsidRPr="00253270">
        <w:rPr>
          <w:color w:val="221F1F"/>
          <w:lang w:val="en-US"/>
        </w:rPr>
        <w:t>(</w:t>
      </w:r>
      <w:r w:rsidRPr="00253270">
        <w:rPr>
          <w:i/>
          <w:iCs/>
          <w:color w:val="221F1F"/>
          <w:lang w:val="en-US"/>
        </w:rPr>
        <w:t>1</w:t>
      </w:r>
      <w:r w:rsidRPr="00253270">
        <w:rPr>
          <w:color w:val="221F1F"/>
          <w:lang w:val="en-US"/>
        </w:rPr>
        <w:t>) During the pendency of an inquiry on a written request made by the aggrieved woman, the Internal Committee or the local Committee, as the case may be, may recommend to the employer to</w:t>
      </w:r>
      <w:r w:rsidRPr="00253270">
        <w:rPr>
          <w:b/>
          <w:bCs/>
          <w:color w:val="221F1F"/>
          <w:lang w:val="en-US"/>
        </w:rPr>
        <w:t xml:space="preserve">— </w:t>
      </w:r>
    </w:p>
    <w:p w:rsidRPr="00253270" w:rsidR="00EE7827" w:rsidP="00EE7827" w:rsidRDefault="00EE7827" w14:paraId="5E016352"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xml:space="preserve">) transfer the aggrieved woman or the respondent to any other workplace; or </w:t>
      </w:r>
    </w:p>
    <w:p w:rsidRPr="00253270" w:rsidR="00EE7827" w:rsidP="00EE7827" w:rsidRDefault="00EE7827" w14:paraId="764C1887" w14:textId="77777777">
      <w:pPr>
        <w:pStyle w:val="10"/>
        <w:numPr>
          <w:ilvl w:val="0"/>
          <w:numId w:val="0"/>
        </w:numPr>
        <w:rPr>
          <w:color w:val="221F1F"/>
          <w:lang w:val="en-US"/>
        </w:rPr>
      </w:pPr>
      <w:r w:rsidRPr="00253270">
        <w:rPr>
          <w:color w:val="221F1F"/>
          <w:lang w:val="en-US"/>
        </w:rPr>
        <w:t>(</w:t>
      </w:r>
      <w:r w:rsidRPr="00253270">
        <w:rPr>
          <w:i/>
          <w:iCs/>
          <w:color w:val="221F1F"/>
          <w:lang w:val="en-US"/>
        </w:rPr>
        <w:t>b</w:t>
      </w:r>
      <w:r w:rsidRPr="00253270">
        <w:rPr>
          <w:color w:val="221F1F"/>
          <w:lang w:val="en-US"/>
        </w:rPr>
        <w:t xml:space="preserve">) grant leave to the aggrieved woman up to a period of three months; or </w:t>
      </w:r>
    </w:p>
    <w:p w:rsidRPr="00253270" w:rsidR="00EE7827" w:rsidP="00EE7827" w:rsidRDefault="00EE7827" w14:paraId="6055E7C8" w14:textId="77777777">
      <w:pPr>
        <w:pStyle w:val="10"/>
        <w:numPr>
          <w:ilvl w:val="0"/>
          <w:numId w:val="0"/>
        </w:numPr>
        <w:rPr>
          <w:color w:val="221F1F"/>
          <w:lang w:val="en-US"/>
        </w:rPr>
      </w:pPr>
      <w:r w:rsidRPr="00253270">
        <w:rPr>
          <w:color w:val="221F1F"/>
          <w:lang w:val="en-US"/>
        </w:rPr>
        <w:t>(</w:t>
      </w:r>
      <w:r w:rsidRPr="00253270">
        <w:rPr>
          <w:i/>
          <w:iCs/>
          <w:color w:val="221F1F"/>
          <w:lang w:val="en-US"/>
        </w:rPr>
        <w:t>c</w:t>
      </w:r>
      <w:r w:rsidRPr="00253270">
        <w:rPr>
          <w:color w:val="221F1F"/>
          <w:lang w:val="en-US"/>
        </w:rPr>
        <w:t xml:space="preserve">) grant such other relief to the aggrieved woman a may be prescribed. </w:t>
      </w:r>
    </w:p>
    <w:p w:rsidRPr="00253270" w:rsidR="00EE7827" w:rsidP="00EE7827" w:rsidRDefault="00EE7827" w14:paraId="5AA9BD7E"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xml:space="preserve">) The leave granted to the aggrieved woman under this section shall be in addition to the leave she would be otherwise entitled. </w:t>
      </w:r>
    </w:p>
    <w:p w:rsidRPr="00253270" w:rsidR="00EE7827" w:rsidP="00EE7827" w:rsidRDefault="00EE7827" w14:paraId="3CD782CF" w14:textId="77777777">
      <w:pPr>
        <w:pStyle w:val="10"/>
        <w:numPr>
          <w:ilvl w:val="0"/>
          <w:numId w:val="0"/>
        </w:numPr>
        <w:rPr>
          <w:color w:val="221F1F"/>
          <w:lang w:val="en-US"/>
        </w:rPr>
      </w:pPr>
      <w:r w:rsidRPr="00253270">
        <w:rPr>
          <w:color w:val="221F1F"/>
          <w:lang w:val="en-US"/>
        </w:rPr>
        <w:t>(</w:t>
      </w:r>
      <w:r w:rsidRPr="00253270">
        <w:rPr>
          <w:i/>
          <w:iCs/>
          <w:color w:val="221F1F"/>
          <w:lang w:val="en-US"/>
        </w:rPr>
        <w:t>3</w:t>
      </w:r>
      <w:r w:rsidRPr="00253270">
        <w:rPr>
          <w:color w:val="221F1F"/>
          <w:lang w:val="en-US"/>
        </w:rPr>
        <w:t>) On the recommendation of the Internal Committee or the Local Committee, as the case may be, under sub-section (</w:t>
      </w:r>
      <w:r w:rsidRPr="00253270">
        <w:rPr>
          <w:i/>
          <w:iCs/>
          <w:color w:val="221F1F"/>
          <w:lang w:val="en-US"/>
        </w:rPr>
        <w:t>1</w:t>
      </w:r>
      <w:r w:rsidRPr="00253270">
        <w:rPr>
          <w:color w:val="221F1F"/>
          <w:lang w:val="en-US"/>
        </w:rPr>
        <w:t>)</w:t>
      </w:r>
      <w:r w:rsidRPr="00253270">
        <w:rPr>
          <w:i/>
          <w:iCs/>
          <w:color w:val="221F1F"/>
          <w:lang w:val="en-US"/>
        </w:rPr>
        <w:t xml:space="preserve">, </w:t>
      </w:r>
      <w:r w:rsidRPr="00253270">
        <w:rPr>
          <w:color w:val="221F1F"/>
          <w:lang w:val="en-US"/>
        </w:rPr>
        <w:t>the employer shall implement the recommendations made under sub-section (</w:t>
      </w:r>
      <w:r w:rsidRPr="00253270">
        <w:rPr>
          <w:i/>
          <w:iCs/>
          <w:color w:val="221F1F"/>
          <w:lang w:val="en-US"/>
        </w:rPr>
        <w:t>1</w:t>
      </w:r>
      <w:r w:rsidRPr="00253270">
        <w:rPr>
          <w:color w:val="221F1F"/>
          <w:lang w:val="en-US"/>
        </w:rPr>
        <w:t xml:space="preserve">) and send the report of such implementation to the Internal Committee or the Local Committee, as the case may be. </w:t>
      </w:r>
    </w:p>
    <w:p w:rsidRPr="00253270" w:rsidR="00EE7827" w:rsidP="00EE7827" w:rsidRDefault="00EE7827" w14:paraId="32C21897" w14:textId="77777777">
      <w:pPr>
        <w:pStyle w:val="10"/>
        <w:numPr>
          <w:ilvl w:val="0"/>
          <w:numId w:val="0"/>
        </w:numPr>
        <w:rPr>
          <w:color w:val="221F1F"/>
          <w:lang w:val="en-US"/>
        </w:rPr>
      </w:pPr>
      <w:r w:rsidRPr="00253270">
        <w:rPr>
          <w:b/>
          <w:bCs/>
          <w:color w:val="221F1F"/>
          <w:lang w:val="en-US"/>
        </w:rPr>
        <w:t>13. Inquiry report</w:t>
      </w:r>
      <w:r w:rsidRPr="00253270">
        <w:rPr>
          <w:color w:val="221F1F"/>
          <w:lang w:val="en-US"/>
        </w:rPr>
        <w:t>.</w:t>
      </w:r>
      <w:r w:rsidRPr="00253270">
        <w:rPr>
          <w:b/>
          <w:bCs/>
          <w:color w:val="221F1F"/>
          <w:lang w:val="en-US"/>
        </w:rPr>
        <w:t xml:space="preserve"> — </w:t>
      </w:r>
      <w:r w:rsidRPr="00253270">
        <w:rPr>
          <w:color w:val="221F1F"/>
          <w:lang w:val="en-US"/>
        </w:rPr>
        <w:t>(</w:t>
      </w:r>
      <w:r w:rsidRPr="00253270">
        <w:rPr>
          <w:i/>
          <w:iCs/>
          <w:color w:val="221F1F"/>
          <w:lang w:val="en-US"/>
        </w:rPr>
        <w:t>1</w:t>
      </w:r>
      <w:r w:rsidRPr="00253270">
        <w:rPr>
          <w:color w:val="221F1F"/>
          <w:lang w:val="en-US"/>
        </w:rPr>
        <w:t xml:space="preserve">) On the completion of an inquiry under this Act, the Internal Committee or the Local Committee, as the case may be, shall provide a report of its findings to the employer, or as the case may be, the District Officer within a period of ten days from the date of completion of the inquiry and such report be made available to the concerned parties. </w:t>
      </w:r>
    </w:p>
    <w:p w:rsidRPr="00253270" w:rsidR="00EE7827" w:rsidP="00EE7827" w:rsidRDefault="00EE7827" w14:paraId="5B362714"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xml:space="preserve">) Where the Internal Committee or the Local Committee, as the case may be, arrives at the conclusion that the allegation against the respondent has not been proved, it shall recommend to the employer and the District Officer that no action is required to be taken in the matter. </w:t>
      </w:r>
    </w:p>
    <w:p w:rsidRPr="00253270" w:rsidR="00EE7827" w:rsidP="00EE7827" w:rsidRDefault="00EE7827" w14:paraId="47861C62" w14:textId="77777777">
      <w:pPr>
        <w:pStyle w:val="10"/>
        <w:numPr>
          <w:ilvl w:val="0"/>
          <w:numId w:val="0"/>
        </w:numPr>
        <w:rPr>
          <w:color w:val="221F1F"/>
          <w:lang w:val="en-US"/>
        </w:rPr>
      </w:pPr>
      <w:r w:rsidRPr="00253270">
        <w:rPr>
          <w:color w:val="221F1F"/>
          <w:lang w:val="en-US"/>
        </w:rPr>
        <w:t>(</w:t>
      </w:r>
      <w:r w:rsidRPr="00253270">
        <w:rPr>
          <w:i/>
          <w:iCs/>
          <w:color w:val="221F1F"/>
          <w:lang w:val="en-US"/>
        </w:rPr>
        <w:t>3</w:t>
      </w:r>
      <w:r w:rsidRPr="00253270">
        <w:rPr>
          <w:color w:val="221F1F"/>
          <w:lang w:val="en-US"/>
        </w:rPr>
        <w:t>) Where the Internal Committee or the Local Committee, as the case may be, arrives at the conclusion that the allegation against the respondent has been proved, it shall recommend to the employer or the District Officer, as the case may be</w:t>
      </w:r>
      <w:r w:rsidRPr="00253270">
        <w:rPr>
          <w:b/>
          <w:bCs/>
          <w:color w:val="221F1F"/>
          <w:lang w:val="en-US"/>
        </w:rPr>
        <w:t xml:space="preserve">— </w:t>
      </w:r>
    </w:p>
    <w:p w:rsidRPr="00253270" w:rsidR="00EE7827" w:rsidP="00EE7827" w:rsidRDefault="00EE7827" w14:paraId="7EFBA793" w14:textId="77777777">
      <w:pPr>
        <w:pStyle w:val="10"/>
        <w:numPr>
          <w:ilvl w:val="0"/>
          <w:numId w:val="0"/>
        </w:numPr>
        <w:rPr>
          <w:color w:val="221F1F"/>
          <w:lang w:val="en-US"/>
        </w:rPr>
      </w:pPr>
      <w:r w:rsidRPr="00253270">
        <w:rPr>
          <w:color w:val="221F1F"/>
          <w:lang w:val="en-US"/>
        </w:rPr>
        <w:lastRenderedPageBreak/>
        <w:t>(</w:t>
      </w:r>
      <w:proofErr w:type="spellStart"/>
      <w:r w:rsidRPr="00253270">
        <w:rPr>
          <w:i/>
          <w:iCs/>
          <w:color w:val="221F1F"/>
          <w:lang w:val="en-US"/>
        </w:rPr>
        <w:t>i</w:t>
      </w:r>
      <w:proofErr w:type="spellEnd"/>
      <w:r w:rsidRPr="00253270">
        <w:rPr>
          <w:color w:val="221F1F"/>
          <w:lang w:val="en-US"/>
        </w:rPr>
        <w:t xml:space="preserve">) to take action for sexual harassment as a misconduct in accordance with the provisions of the service rules applicable to the respondent or where no such service rules have been made, in such manner as may be prescribed; </w:t>
      </w:r>
    </w:p>
    <w:p w:rsidRPr="00253270" w:rsidR="00EE7827" w:rsidP="00EE7827" w:rsidRDefault="00EE7827" w14:paraId="1758B9A7" w14:textId="77777777">
      <w:pPr>
        <w:pStyle w:val="10"/>
        <w:numPr>
          <w:ilvl w:val="0"/>
          <w:numId w:val="0"/>
        </w:numPr>
        <w:rPr>
          <w:color w:val="221F1F"/>
          <w:lang w:val="en-US"/>
        </w:rPr>
      </w:pPr>
      <w:r w:rsidRPr="00253270">
        <w:rPr>
          <w:color w:val="221F1F"/>
          <w:lang w:val="en-US"/>
        </w:rPr>
        <w:t>(</w:t>
      </w:r>
      <w:r w:rsidRPr="00253270">
        <w:rPr>
          <w:i/>
          <w:iCs/>
          <w:color w:val="221F1F"/>
          <w:lang w:val="en-US"/>
        </w:rPr>
        <w:t>ii</w:t>
      </w:r>
      <w:r w:rsidRPr="00253270">
        <w:rPr>
          <w:color w:val="221F1F"/>
          <w:lang w:val="en-US"/>
        </w:rPr>
        <w:t xml:space="preserve">) to deduct, notwithstanding anything in the service rules applicable to the respondent, from the salary or wages of the respondent such sum as it may consider appropriate to be paid to the aggrieved woman or to her legal heirs, as it may determine, in accordance with the provisions of section 15: </w:t>
      </w:r>
    </w:p>
    <w:p w:rsidRPr="00253270" w:rsidR="00EE7827" w:rsidP="00EE7827" w:rsidRDefault="00EE7827" w14:paraId="41D6E9E6" w14:textId="77777777">
      <w:pPr>
        <w:pStyle w:val="10"/>
        <w:numPr>
          <w:ilvl w:val="0"/>
          <w:numId w:val="0"/>
        </w:numPr>
        <w:rPr>
          <w:color w:val="221F1F"/>
          <w:lang w:val="en-US"/>
        </w:rPr>
      </w:pPr>
      <w:r w:rsidRPr="00253270">
        <w:rPr>
          <w:color w:val="221F1F"/>
          <w:lang w:val="en-US"/>
        </w:rPr>
        <w:t xml:space="preserve">Provide that in case the employer is unable to make such deduction from the salary of the respondent due to his being absent from duty or cessation of employment it may direct to the respondent to pay such sum to the aggrieved woman: </w:t>
      </w:r>
    </w:p>
    <w:p w:rsidRPr="00253270" w:rsidR="00EE7827" w:rsidP="00EE7827" w:rsidRDefault="00EE7827" w14:paraId="6CD7F92A" w14:textId="77777777">
      <w:pPr>
        <w:pStyle w:val="10"/>
        <w:numPr>
          <w:ilvl w:val="0"/>
          <w:numId w:val="0"/>
        </w:numPr>
        <w:rPr>
          <w:color w:val="221F1F"/>
          <w:lang w:val="en-US"/>
        </w:rPr>
      </w:pPr>
      <w:r w:rsidRPr="00253270">
        <w:rPr>
          <w:color w:val="221F1F"/>
          <w:lang w:val="en-US"/>
        </w:rPr>
        <w:t>Provided further that in case the respondent fails to pay the sum referred to in clause (</w:t>
      </w:r>
      <w:r w:rsidRPr="00253270">
        <w:rPr>
          <w:i/>
          <w:iCs/>
          <w:color w:val="221F1F"/>
          <w:lang w:val="en-US"/>
        </w:rPr>
        <w:t>ii</w:t>
      </w:r>
      <w:r w:rsidRPr="00253270">
        <w:rPr>
          <w:color w:val="221F1F"/>
          <w:lang w:val="en-US"/>
        </w:rPr>
        <w:t>)</w:t>
      </w:r>
      <w:r w:rsidRPr="00253270">
        <w:rPr>
          <w:i/>
          <w:iCs/>
          <w:color w:val="221F1F"/>
          <w:lang w:val="en-US"/>
        </w:rPr>
        <w:t xml:space="preserve">, </w:t>
      </w:r>
      <w:r w:rsidRPr="00253270">
        <w:rPr>
          <w:color w:val="221F1F"/>
          <w:lang w:val="en-US"/>
        </w:rPr>
        <w:t xml:space="preserve">the Internal Committee or as, the case may be, the Local Committee may forward the order for recovery of the sum as an arrear of land revenue to the concerned District Officer. </w:t>
      </w:r>
    </w:p>
    <w:p w:rsidRPr="00253270" w:rsidR="00EE7827" w:rsidP="00EE7827" w:rsidRDefault="00EE7827" w14:paraId="347EAD94" w14:textId="77777777">
      <w:pPr>
        <w:pStyle w:val="10"/>
        <w:numPr>
          <w:ilvl w:val="0"/>
          <w:numId w:val="0"/>
        </w:numPr>
        <w:rPr>
          <w:color w:val="221F1F"/>
          <w:lang w:val="en-US"/>
        </w:rPr>
      </w:pPr>
      <w:r w:rsidRPr="00253270">
        <w:rPr>
          <w:color w:val="221F1F"/>
          <w:lang w:val="en-US"/>
        </w:rPr>
        <w:t>(</w:t>
      </w:r>
      <w:r w:rsidRPr="00253270">
        <w:rPr>
          <w:i/>
          <w:iCs/>
          <w:color w:val="221F1F"/>
          <w:lang w:val="en-US"/>
        </w:rPr>
        <w:t>4</w:t>
      </w:r>
      <w:r w:rsidRPr="00253270">
        <w:rPr>
          <w:color w:val="221F1F"/>
          <w:lang w:val="en-US"/>
        </w:rPr>
        <w:t xml:space="preserve">) The employer or the District Officer shall act upon the recommendation within sixty days of its receipt by him. </w:t>
      </w:r>
    </w:p>
    <w:p w:rsidRPr="00253270" w:rsidR="00EE7827" w:rsidP="00EE7827" w:rsidRDefault="00EE7827" w14:paraId="7AD5E133" w14:textId="77777777">
      <w:pPr>
        <w:pStyle w:val="10"/>
        <w:numPr>
          <w:ilvl w:val="0"/>
          <w:numId w:val="0"/>
        </w:numPr>
        <w:rPr>
          <w:color w:val="221F1F"/>
          <w:lang w:val="en-US"/>
        </w:rPr>
      </w:pPr>
      <w:r w:rsidRPr="00253270">
        <w:rPr>
          <w:b/>
          <w:bCs/>
          <w:color w:val="221F1F"/>
          <w:lang w:val="en-US"/>
        </w:rPr>
        <w:t>14. Punishment for false or malicious complaint and false evidence.—</w:t>
      </w:r>
      <w:r w:rsidRPr="00253270">
        <w:rPr>
          <w:color w:val="221F1F"/>
          <w:lang w:val="en-US"/>
        </w:rPr>
        <w:t>(</w:t>
      </w:r>
      <w:r w:rsidRPr="00253270">
        <w:rPr>
          <w:i/>
          <w:iCs/>
          <w:color w:val="221F1F"/>
          <w:lang w:val="en-US"/>
        </w:rPr>
        <w:t>1</w:t>
      </w:r>
      <w:r w:rsidRPr="00253270">
        <w:rPr>
          <w:color w:val="221F1F"/>
          <w:lang w:val="en-US"/>
        </w:rPr>
        <w:t>) Where the Internal Committee or the Local Committee, as the case may be, arrives at a conclusion that the allegation against the respondent is malicious or the aggrieved woman or any other person making the complaint has made the complaint knowing it to be false or the aggrieved woman or any other person making the complaint has produced any forged or misleading document, it may recommend to the employer or the District Officer, as the case may be, to take action against the woman or the person who has made the complaint under sub-section (</w:t>
      </w:r>
      <w:r w:rsidRPr="00253270">
        <w:rPr>
          <w:i/>
          <w:iCs/>
          <w:color w:val="221F1F"/>
          <w:lang w:val="en-US"/>
        </w:rPr>
        <w:t>1</w:t>
      </w:r>
      <w:r w:rsidRPr="00253270">
        <w:rPr>
          <w:color w:val="221F1F"/>
          <w:lang w:val="en-US"/>
        </w:rPr>
        <w:t>) or sub-section (</w:t>
      </w:r>
      <w:r w:rsidRPr="00253270">
        <w:rPr>
          <w:i/>
          <w:iCs/>
          <w:color w:val="221F1F"/>
          <w:lang w:val="en-US"/>
        </w:rPr>
        <w:t>2</w:t>
      </w:r>
      <w:r w:rsidRPr="00253270">
        <w:rPr>
          <w:color w:val="221F1F"/>
          <w:lang w:val="en-US"/>
        </w:rPr>
        <w:t xml:space="preserve">) of section 9, as the case may be, in accordance with the provisions of the service rules applicable to her or him or where no such service rules exist, in such manner as may be prescribed: </w:t>
      </w:r>
    </w:p>
    <w:p w:rsidRPr="00253270" w:rsidR="00EE7827" w:rsidP="00EE7827" w:rsidRDefault="00EE7827" w14:paraId="7A2D6AF1" w14:textId="77777777">
      <w:pPr>
        <w:pStyle w:val="10"/>
        <w:numPr>
          <w:ilvl w:val="0"/>
          <w:numId w:val="0"/>
        </w:numPr>
        <w:rPr>
          <w:color w:val="221F1F"/>
          <w:lang w:val="en-US"/>
        </w:rPr>
      </w:pPr>
      <w:r w:rsidRPr="00253270">
        <w:rPr>
          <w:color w:val="221F1F"/>
          <w:lang w:val="en-US"/>
        </w:rPr>
        <w:t xml:space="preserve">Provided that a mere inability to substantiate a complaint or provide adequate proof need not attract action against the complainant under this section: </w:t>
      </w:r>
    </w:p>
    <w:p w:rsidRPr="00253270" w:rsidR="00EE7827" w:rsidP="00EE7827" w:rsidRDefault="00EE7827" w14:paraId="3B6CA4D9" w14:textId="77777777">
      <w:pPr>
        <w:pStyle w:val="10"/>
        <w:numPr>
          <w:ilvl w:val="0"/>
          <w:numId w:val="0"/>
        </w:numPr>
        <w:rPr>
          <w:color w:val="221F1F"/>
          <w:lang w:val="en-US"/>
        </w:rPr>
      </w:pPr>
      <w:r w:rsidRPr="00253270">
        <w:rPr>
          <w:color w:val="221F1F"/>
          <w:lang w:val="en-US"/>
        </w:rPr>
        <w:t xml:space="preserve">Provided further that the malicious intent on part of the complainant shall be established after an inquiry in accordance with the procedure prescribed, before any action is recommended. </w:t>
      </w:r>
    </w:p>
    <w:p w:rsidRPr="00253270" w:rsidR="00EE7827" w:rsidP="00EE7827" w:rsidRDefault="00EE7827" w14:paraId="51FCF811"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xml:space="preserve">) Where the Internal Committee or the Local Committee, as the case may be, arrives at a conclusion that during the inquiry any witness has given false evidence or produced any forged or misleading document, it may recommend to the employer of the witness or the District Officer, as the case may be, to take action in accordance with the provisions of the service rules applicable to the said witness or where no such service rules exist, in such manner as may be prescribed. </w:t>
      </w:r>
    </w:p>
    <w:p w:rsidRPr="00253270" w:rsidR="00EE7827" w:rsidP="00EE7827" w:rsidRDefault="00EE7827" w14:paraId="70C578D8" w14:textId="77777777">
      <w:pPr>
        <w:pStyle w:val="10"/>
        <w:numPr>
          <w:ilvl w:val="0"/>
          <w:numId w:val="0"/>
        </w:numPr>
        <w:rPr>
          <w:color w:val="221F1F"/>
          <w:lang w:val="en-US"/>
        </w:rPr>
      </w:pPr>
      <w:r w:rsidRPr="00253270">
        <w:rPr>
          <w:b/>
          <w:bCs/>
          <w:color w:val="221F1F"/>
          <w:lang w:val="en-US"/>
        </w:rPr>
        <w:t xml:space="preserve">15. Determination of compensation. — </w:t>
      </w:r>
      <w:r w:rsidRPr="00253270">
        <w:rPr>
          <w:color w:val="221F1F"/>
          <w:lang w:val="en-US"/>
        </w:rPr>
        <w:t>For the purpose of determining the sums to be paid to the aggrieved woman under clause (</w:t>
      </w:r>
      <w:r w:rsidRPr="00253270">
        <w:rPr>
          <w:i/>
          <w:iCs/>
          <w:color w:val="221F1F"/>
          <w:lang w:val="en-US"/>
        </w:rPr>
        <w:t>ii</w:t>
      </w:r>
      <w:r w:rsidRPr="00253270">
        <w:rPr>
          <w:color w:val="221F1F"/>
          <w:lang w:val="en-US"/>
        </w:rPr>
        <w:t>) of sub-section (</w:t>
      </w:r>
      <w:r w:rsidRPr="00253270">
        <w:rPr>
          <w:i/>
          <w:iCs/>
          <w:color w:val="221F1F"/>
          <w:lang w:val="en-US"/>
        </w:rPr>
        <w:t>3</w:t>
      </w:r>
      <w:r w:rsidRPr="00253270">
        <w:rPr>
          <w:color w:val="221F1F"/>
          <w:lang w:val="en-US"/>
        </w:rPr>
        <w:t>) of section 13, the Internal Committee or the Local Committee, as the case may be, shall have regard to</w:t>
      </w:r>
      <w:r w:rsidRPr="00253270">
        <w:rPr>
          <w:b/>
          <w:bCs/>
          <w:color w:val="221F1F"/>
          <w:lang w:val="en-US"/>
        </w:rPr>
        <w:t xml:space="preserve">— </w:t>
      </w:r>
    </w:p>
    <w:p w:rsidRPr="00253270" w:rsidR="00EE7827" w:rsidP="00EE7827" w:rsidRDefault="00EE7827" w14:paraId="62B9DA0C"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xml:space="preserve">) the mental trauma, pain, suffering and emotional distress caused to the aggrieved woman; </w:t>
      </w:r>
    </w:p>
    <w:p w:rsidRPr="00253270" w:rsidR="00EE7827" w:rsidP="00EE7827" w:rsidRDefault="00EE7827" w14:paraId="0EEEE7A3" w14:textId="77777777">
      <w:pPr>
        <w:pStyle w:val="10"/>
        <w:numPr>
          <w:ilvl w:val="0"/>
          <w:numId w:val="0"/>
        </w:numPr>
        <w:rPr>
          <w:color w:val="221F1F"/>
          <w:lang w:val="en-US"/>
        </w:rPr>
      </w:pPr>
      <w:r w:rsidRPr="00253270">
        <w:rPr>
          <w:color w:val="221F1F"/>
          <w:lang w:val="en-US"/>
        </w:rPr>
        <w:t>(</w:t>
      </w:r>
      <w:r w:rsidRPr="00253270">
        <w:rPr>
          <w:i/>
          <w:iCs/>
          <w:color w:val="221F1F"/>
          <w:lang w:val="en-US"/>
        </w:rPr>
        <w:t>b</w:t>
      </w:r>
      <w:r w:rsidRPr="00253270">
        <w:rPr>
          <w:color w:val="221F1F"/>
          <w:lang w:val="en-US"/>
        </w:rPr>
        <w:t xml:space="preserve">) the loss in the career opportunity due to the incident of sexual harassment; </w:t>
      </w:r>
    </w:p>
    <w:p w:rsidRPr="00253270" w:rsidR="00EE7827" w:rsidP="00EE7827" w:rsidRDefault="00EE7827" w14:paraId="7E39138E" w14:textId="77777777">
      <w:pPr>
        <w:pStyle w:val="10"/>
        <w:numPr>
          <w:ilvl w:val="0"/>
          <w:numId w:val="0"/>
        </w:numPr>
        <w:rPr>
          <w:color w:val="221F1F"/>
          <w:lang w:val="en-US"/>
        </w:rPr>
      </w:pPr>
      <w:r w:rsidRPr="00253270">
        <w:rPr>
          <w:color w:val="221F1F"/>
          <w:lang w:val="en-US"/>
        </w:rPr>
        <w:t>(</w:t>
      </w:r>
      <w:r w:rsidRPr="00253270">
        <w:rPr>
          <w:i/>
          <w:iCs/>
          <w:color w:val="221F1F"/>
          <w:lang w:val="en-US"/>
        </w:rPr>
        <w:t>c</w:t>
      </w:r>
      <w:r w:rsidRPr="00253270">
        <w:rPr>
          <w:color w:val="221F1F"/>
          <w:lang w:val="en-US"/>
        </w:rPr>
        <w:t xml:space="preserve">) medical expenses incurred by the victim for physical or psychiatric treatment; </w:t>
      </w:r>
    </w:p>
    <w:p w:rsidRPr="00253270" w:rsidR="00EE7827" w:rsidP="00EE7827" w:rsidRDefault="00EE7827" w14:paraId="6EB02964" w14:textId="77777777">
      <w:pPr>
        <w:pStyle w:val="10"/>
        <w:numPr>
          <w:ilvl w:val="0"/>
          <w:numId w:val="0"/>
        </w:numPr>
        <w:rPr>
          <w:color w:val="221F1F"/>
          <w:lang w:val="en-US"/>
        </w:rPr>
      </w:pPr>
      <w:r w:rsidRPr="00253270">
        <w:rPr>
          <w:color w:val="221F1F"/>
          <w:lang w:val="en-US"/>
        </w:rPr>
        <w:t>(</w:t>
      </w:r>
      <w:r w:rsidRPr="00253270">
        <w:rPr>
          <w:i/>
          <w:iCs/>
          <w:color w:val="221F1F"/>
          <w:lang w:val="en-US"/>
        </w:rPr>
        <w:t>d</w:t>
      </w:r>
      <w:r w:rsidRPr="00253270">
        <w:rPr>
          <w:color w:val="221F1F"/>
          <w:lang w:val="en-US"/>
        </w:rPr>
        <w:t xml:space="preserve">) the income and financial status of the respondent; </w:t>
      </w:r>
    </w:p>
    <w:p w:rsidRPr="00253270" w:rsidR="00EE7827" w:rsidP="00EE7827" w:rsidRDefault="00EE7827" w14:paraId="7730D670" w14:textId="77777777">
      <w:pPr>
        <w:pStyle w:val="10"/>
        <w:numPr>
          <w:ilvl w:val="0"/>
          <w:numId w:val="0"/>
        </w:numPr>
        <w:rPr>
          <w:color w:val="221F1F"/>
          <w:lang w:val="en-US"/>
        </w:rPr>
      </w:pPr>
      <w:r w:rsidRPr="00253270">
        <w:rPr>
          <w:color w:val="221F1F"/>
          <w:lang w:val="en-US"/>
        </w:rPr>
        <w:t>(</w:t>
      </w:r>
      <w:r w:rsidRPr="00253270">
        <w:rPr>
          <w:i/>
          <w:iCs/>
          <w:color w:val="221F1F"/>
          <w:lang w:val="en-US"/>
        </w:rPr>
        <w:t>e</w:t>
      </w:r>
      <w:r w:rsidRPr="00253270">
        <w:rPr>
          <w:color w:val="221F1F"/>
          <w:lang w:val="en-US"/>
        </w:rPr>
        <w:t xml:space="preserve">) feasibility of such payment in lump sum or in instalments. </w:t>
      </w:r>
    </w:p>
    <w:p w:rsidRPr="00253270" w:rsidR="00EE7827" w:rsidP="00EE7827" w:rsidRDefault="00EE7827" w14:paraId="279F834C" w14:textId="77777777">
      <w:pPr>
        <w:pStyle w:val="10"/>
        <w:numPr>
          <w:ilvl w:val="0"/>
          <w:numId w:val="0"/>
        </w:numPr>
        <w:rPr>
          <w:color w:val="221F1F"/>
          <w:lang w:val="en-US"/>
        </w:rPr>
      </w:pPr>
      <w:r w:rsidRPr="00253270">
        <w:rPr>
          <w:b/>
          <w:bCs/>
          <w:color w:val="221F1F"/>
          <w:lang w:val="en-US"/>
        </w:rPr>
        <w:t>16. Prohibition of publication or making known contents of complaint and inquiry proceedings.—</w:t>
      </w:r>
      <w:r w:rsidRPr="00253270">
        <w:rPr>
          <w:color w:val="221F1F"/>
          <w:lang w:val="en-US"/>
        </w:rPr>
        <w:t xml:space="preserve">Notwithstanding anything contained in the Right to Information Act, 2005 (22 of 2005), the contents of the complaint made under section 9, the identity and addresses of the aggrieved woman, respondent and witnesses, any information relating to conciliation and inquiry proceedings, </w:t>
      </w:r>
    </w:p>
    <w:p w:rsidRPr="00253270" w:rsidR="00EE7827" w:rsidP="00EE7827" w:rsidRDefault="00EE7827" w14:paraId="2D7CB0C9" w14:textId="77777777">
      <w:pPr>
        <w:pStyle w:val="10"/>
        <w:numPr>
          <w:ilvl w:val="0"/>
          <w:numId w:val="0"/>
        </w:numPr>
        <w:rPr>
          <w:color w:val="221F1F"/>
          <w:lang w:val="en-US"/>
        </w:rPr>
      </w:pPr>
      <w:r w:rsidRPr="00253270">
        <w:rPr>
          <w:color w:val="221F1F"/>
          <w:lang w:val="en-US"/>
        </w:rPr>
        <w:lastRenderedPageBreak/>
        <w:t xml:space="preserve">recommendations of the Internal Committee or the Local Committee, as the case may be, and the action taken by the employer or the District Officer under the provisions of this Act shall not be published, communicated or made known to the public, press and media in any manner: </w:t>
      </w:r>
    </w:p>
    <w:p w:rsidRPr="00253270" w:rsidR="00EE7827" w:rsidP="00EE7827" w:rsidRDefault="00EE7827" w14:paraId="2396CF03" w14:textId="77777777">
      <w:pPr>
        <w:pStyle w:val="10"/>
        <w:numPr>
          <w:ilvl w:val="0"/>
          <w:numId w:val="0"/>
        </w:numPr>
        <w:rPr>
          <w:color w:val="221F1F"/>
          <w:lang w:val="en-US"/>
        </w:rPr>
      </w:pPr>
      <w:r w:rsidRPr="00253270">
        <w:rPr>
          <w:color w:val="221F1F"/>
          <w:lang w:val="en-US"/>
        </w:rPr>
        <w:t xml:space="preserve">Provided that information may be disseminated regarding the justice secured to any victim of sexual harassment under this Act without disclosing the name, address, identity or any other particulars calculated to lead to the identification of the aggrieved woman and witnesses. </w:t>
      </w:r>
    </w:p>
    <w:p w:rsidRPr="00253270" w:rsidR="00EE7827" w:rsidP="00EE7827" w:rsidRDefault="00EE7827" w14:paraId="6B905E35" w14:textId="77777777">
      <w:pPr>
        <w:pStyle w:val="10"/>
        <w:numPr>
          <w:ilvl w:val="0"/>
          <w:numId w:val="0"/>
        </w:numPr>
        <w:rPr>
          <w:color w:val="221F1F"/>
          <w:lang w:val="en-US"/>
        </w:rPr>
      </w:pPr>
      <w:r w:rsidRPr="00253270">
        <w:rPr>
          <w:b/>
          <w:bCs/>
          <w:color w:val="221F1F"/>
          <w:lang w:val="en-US"/>
        </w:rPr>
        <w:t>17. Penalty for publication or making known contents of complaint and inquiry proceedings</w:t>
      </w:r>
      <w:r w:rsidRPr="00253270">
        <w:rPr>
          <w:color w:val="221F1F"/>
          <w:lang w:val="en-US"/>
        </w:rPr>
        <w:t>.</w:t>
      </w:r>
      <w:r w:rsidRPr="00253270">
        <w:rPr>
          <w:b/>
          <w:bCs/>
          <w:color w:val="221F1F"/>
          <w:lang w:val="en-US"/>
        </w:rPr>
        <w:t xml:space="preserve"> — </w:t>
      </w:r>
      <w:r w:rsidRPr="00253270">
        <w:rPr>
          <w:color w:val="221F1F"/>
          <w:lang w:val="en-US"/>
        </w:rPr>
        <w:t xml:space="preserve">Where any person entrusted with the duty to handle or deal with the complaint, inquiry or any recommendations or action to be taken under the provisions of this Act, contravenes the provisions of section 16, he shall be liable for penalty in accordance with the provisions of the service rules applicable to the said person or where no such service rules exist, in such manner as may be prescribed. </w:t>
      </w:r>
    </w:p>
    <w:p w:rsidRPr="00253270" w:rsidR="00EE7827" w:rsidP="00EE7827" w:rsidRDefault="00EE7827" w14:paraId="1C7B1955" w14:textId="77777777">
      <w:pPr>
        <w:pStyle w:val="10"/>
        <w:numPr>
          <w:ilvl w:val="0"/>
          <w:numId w:val="0"/>
        </w:numPr>
        <w:rPr>
          <w:color w:val="221F1F"/>
          <w:lang w:val="en-US"/>
        </w:rPr>
      </w:pPr>
      <w:r w:rsidRPr="00253270">
        <w:rPr>
          <w:b/>
          <w:bCs/>
          <w:color w:val="221F1F"/>
          <w:lang w:val="en-US"/>
        </w:rPr>
        <w:t>18. Appeal.—</w:t>
      </w:r>
      <w:r w:rsidRPr="00253270">
        <w:rPr>
          <w:color w:val="221F1F"/>
          <w:lang w:val="en-US"/>
        </w:rPr>
        <w:t>(</w:t>
      </w:r>
      <w:r w:rsidRPr="00253270">
        <w:rPr>
          <w:i/>
          <w:iCs/>
          <w:color w:val="221F1F"/>
          <w:lang w:val="en-US"/>
        </w:rPr>
        <w:t>1</w:t>
      </w:r>
      <w:r w:rsidRPr="00253270">
        <w:rPr>
          <w:color w:val="221F1F"/>
          <w:lang w:val="en-US"/>
        </w:rPr>
        <w:t>) Any person aggrieved from the recommendations made under sub-section (</w:t>
      </w:r>
      <w:r w:rsidRPr="00253270">
        <w:rPr>
          <w:i/>
          <w:iCs/>
          <w:color w:val="221F1F"/>
          <w:lang w:val="en-US"/>
        </w:rPr>
        <w:t>2</w:t>
      </w:r>
      <w:r w:rsidRPr="00253270">
        <w:rPr>
          <w:color w:val="221F1F"/>
          <w:lang w:val="en-US"/>
        </w:rPr>
        <w:t>) of section 13 or under clause (</w:t>
      </w:r>
      <w:proofErr w:type="spellStart"/>
      <w:r w:rsidRPr="00253270">
        <w:rPr>
          <w:i/>
          <w:iCs/>
          <w:color w:val="221F1F"/>
          <w:lang w:val="en-US"/>
        </w:rPr>
        <w:t>i</w:t>
      </w:r>
      <w:proofErr w:type="spellEnd"/>
      <w:r w:rsidRPr="00253270">
        <w:rPr>
          <w:color w:val="221F1F"/>
          <w:lang w:val="en-US"/>
        </w:rPr>
        <w:t>) or clause (</w:t>
      </w:r>
      <w:r w:rsidRPr="00253270">
        <w:rPr>
          <w:i/>
          <w:iCs/>
          <w:color w:val="221F1F"/>
          <w:lang w:val="en-US"/>
        </w:rPr>
        <w:t>ii</w:t>
      </w:r>
      <w:r w:rsidRPr="00253270">
        <w:rPr>
          <w:color w:val="221F1F"/>
          <w:lang w:val="en-US"/>
        </w:rPr>
        <w:t>) of sub-section (</w:t>
      </w:r>
      <w:r w:rsidRPr="00253270">
        <w:rPr>
          <w:i/>
          <w:iCs/>
          <w:color w:val="221F1F"/>
          <w:lang w:val="en-US"/>
        </w:rPr>
        <w:t>3</w:t>
      </w:r>
      <w:r w:rsidRPr="00253270">
        <w:rPr>
          <w:color w:val="221F1F"/>
          <w:lang w:val="en-US"/>
        </w:rPr>
        <w:t>) of section 13 or sub-section (</w:t>
      </w:r>
      <w:r w:rsidRPr="00253270">
        <w:rPr>
          <w:i/>
          <w:iCs/>
          <w:color w:val="221F1F"/>
          <w:lang w:val="en-US"/>
        </w:rPr>
        <w:t>1</w:t>
      </w:r>
      <w:r w:rsidRPr="00253270">
        <w:rPr>
          <w:color w:val="221F1F"/>
          <w:lang w:val="en-US"/>
        </w:rPr>
        <w:t>) or sub-section (</w:t>
      </w:r>
      <w:r w:rsidRPr="00253270">
        <w:rPr>
          <w:i/>
          <w:iCs/>
          <w:color w:val="221F1F"/>
          <w:lang w:val="en-US"/>
        </w:rPr>
        <w:t>2</w:t>
      </w:r>
      <w:r w:rsidRPr="00253270">
        <w:rPr>
          <w:color w:val="221F1F"/>
          <w:lang w:val="en-US"/>
        </w:rPr>
        <w:t xml:space="preserve">) of section 14 or section 17 or non-implementation of such recommendations may prefer an appeal to the court or tribunal in accordance with the provisions of the service rules applicable to the said person or where no such service rules exist then, without prejudice to provisions contained in any other law for the time being in force, the person aggrieved may prefer an appeal in such manner as may be prescribed. </w:t>
      </w:r>
    </w:p>
    <w:p w:rsidRPr="00253270" w:rsidR="00EE7827" w:rsidP="00EE7827" w:rsidRDefault="00EE7827" w14:paraId="398791F1"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The appeal under sub-section (</w:t>
      </w:r>
      <w:r w:rsidRPr="00253270">
        <w:rPr>
          <w:i/>
          <w:iCs/>
          <w:color w:val="221F1F"/>
          <w:lang w:val="en-US"/>
        </w:rPr>
        <w:t>1</w:t>
      </w:r>
      <w:r w:rsidRPr="00253270">
        <w:rPr>
          <w:color w:val="221F1F"/>
          <w:lang w:val="en-US"/>
        </w:rPr>
        <w:t xml:space="preserve">) shall be preferred within a period of ninety days of the recommendations. </w:t>
      </w:r>
    </w:p>
    <w:p w:rsidRPr="00253270" w:rsidR="00EE7827" w:rsidP="00EE7827" w:rsidRDefault="00EE7827" w14:paraId="20F6B002" w14:textId="77777777">
      <w:pPr>
        <w:pStyle w:val="10"/>
        <w:numPr>
          <w:ilvl w:val="0"/>
          <w:numId w:val="0"/>
        </w:numPr>
        <w:rPr>
          <w:color w:val="221F1F"/>
          <w:sz w:val="12"/>
          <w:szCs w:val="22"/>
          <w:lang w:val="en-US"/>
        </w:rPr>
      </w:pPr>
    </w:p>
    <w:p w:rsidRPr="00253270" w:rsidR="00EE7827" w:rsidP="00EE7827" w:rsidRDefault="00EE7827" w14:paraId="32CAEDF5" w14:textId="77777777">
      <w:pPr>
        <w:pStyle w:val="10"/>
        <w:numPr>
          <w:ilvl w:val="0"/>
          <w:numId w:val="0"/>
        </w:numPr>
        <w:jc w:val="center"/>
        <w:rPr>
          <w:b/>
          <w:color w:val="221F1F"/>
          <w:sz w:val="28"/>
          <w:szCs w:val="28"/>
          <w:lang w:val="en-US"/>
        </w:rPr>
      </w:pPr>
      <w:r w:rsidRPr="00253270">
        <w:rPr>
          <w:b/>
          <w:color w:val="221F1F"/>
          <w:sz w:val="28"/>
          <w:szCs w:val="28"/>
          <w:lang w:val="en-US"/>
        </w:rPr>
        <w:t>CHAPTER VI</w:t>
      </w:r>
    </w:p>
    <w:p w:rsidRPr="00253270" w:rsidR="00EE7827" w:rsidP="00EE7827" w:rsidRDefault="00EE7827" w14:paraId="2E179072" w14:textId="77777777">
      <w:pPr>
        <w:pStyle w:val="10"/>
        <w:numPr>
          <w:ilvl w:val="0"/>
          <w:numId w:val="0"/>
        </w:numPr>
        <w:jc w:val="center"/>
        <w:rPr>
          <w:b/>
          <w:color w:val="221F1F"/>
          <w:sz w:val="28"/>
          <w:szCs w:val="28"/>
          <w:lang w:val="en-US"/>
        </w:rPr>
      </w:pPr>
      <w:r w:rsidRPr="00253270">
        <w:rPr>
          <w:b/>
          <w:color w:val="221F1F"/>
          <w:sz w:val="28"/>
          <w:szCs w:val="28"/>
          <w:lang w:val="en-US"/>
        </w:rPr>
        <w:t>DUTIES OF EMPLOYER</w:t>
      </w:r>
    </w:p>
    <w:p w:rsidRPr="00253270" w:rsidR="00EE7827" w:rsidP="00EE7827" w:rsidRDefault="00EE7827" w14:paraId="590D20FB" w14:textId="77777777">
      <w:pPr>
        <w:pStyle w:val="10"/>
        <w:numPr>
          <w:ilvl w:val="0"/>
          <w:numId w:val="0"/>
        </w:numPr>
        <w:ind w:left="1069"/>
        <w:jc w:val="center"/>
        <w:rPr>
          <w:color w:val="221F1F"/>
          <w:sz w:val="14"/>
          <w:szCs w:val="22"/>
          <w:lang w:val="en-US"/>
        </w:rPr>
      </w:pPr>
    </w:p>
    <w:p w:rsidRPr="00253270" w:rsidR="00EE7827" w:rsidP="00EE7827" w:rsidRDefault="00EE7827" w14:paraId="67B72688" w14:textId="77777777">
      <w:pPr>
        <w:pStyle w:val="10"/>
        <w:numPr>
          <w:ilvl w:val="0"/>
          <w:numId w:val="0"/>
        </w:numPr>
        <w:rPr>
          <w:color w:val="221F1F"/>
          <w:lang w:val="en-US"/>
        </w:rPr>
      </w:pPr>
      <w:r w:rsidRPr="00253270">
        <w:rPr>
          <w:b/>
          <w:bCs/>
          <w:color w:val="221F1F"/>
          <w:lang w:val="en-US"/>
        </w:rPr>
        <w:t xml:space="preserve">19. Duties of employer. — </w:t>
      </w:r>
      <w:r w:rsidRPr="00253270">
        <w:rPr>
          <w:color w:val="221F1F"/>
          <w:lang w:val="en-US"/>
        </w:rPr>
        <w:t>Every employer shall</w:t>
      </w:r>
      <w:r w:rsidRPr="00253270">
        <w:rPr>
          <w:b/>
          <w:bCs/>
          <w:color w:val="221F1F"/>
          <w:lang w:val="en-US"/>
        </w:rPr>
        <w:t xml:space="preserve">— </w:t>
      </w:r>
    </w:p>
    <w:p w:rsidRPr="00253270" w:rsidR="00EE7827" w:rsidP="00EE7827" w:rsidRDefault="00EE7827" w14:paraId="784E1814"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xml:space="preserve">) provide a safe working environment at the workplace with shall include safety from the persons coming into contact at the workplace; </w:t>
      </w:r>
    </w:p>
    <w:p w:rsidRPr="00253270" w:rsidR="00EE7827" w:rsidP="00EE7827" w:rsidRDefault="00EE7827" w14:paraId="66FEADF3" w14:textId="77777777">
      <w:pPr>
        <w:pStyle w:val="10"/>
        <w:numPr>
          <w:ilvl w:val="0"/>
          <w:numId w:val="0"/>
        </w:numPr>
        <w:rPr>
          <w:color w:val="221F1F"/>
          <w:lang w:val="en-US"/>
        </w:rPr>
      </w:pPr>
      <w:r w:rsidRPr="00253270">
        <w:rPr>
          <w:color w:val="221F1F"/>
          <w:lang w:val="en-US"/>
        </w:rPr>
        <w:t>(</w:t>
      </w:r>
      <w:r w:rsidRPr="00253270">
        <w:rPr>
          <w:i/>
          <w:iCs/>
          <w:color w:val="221F1F"/>
          <w:lang w:val="en-US"/>
        </w:rPr>
        <w:t>b</w:t>
      </w:r>
      <w:r w:rsidRPr="00253270">
        <w:rPr>
          <w:color w:val="221F1F"/>
          <w:lang w:val="en-US"/>
        </w:rPr>
        <w:t>) display at any conspicuous place in the workplace, the penal consequences of sexual harassments; and the order constituting, the Internal Committee under sub-section (</w:t>
      </w:r>
      <w:r w:rsidRPr="00253270">
        <w:rPr>
          <w:i/>
          <w:iCs/>
          <w:color w:val="221F1F"/>
          <w:lang w:val="en-US"/>
        </w:rPr>
        <w:t>1</w:t>
      </w:r>
      <w:r w:rsidRPr="00253270">
        <w:rPr>
          <w:color w:val="221F1F"/>
          <w:lang w:val="en-US"/>
        </w:rPr>
        <w:t xml:space="preserve">) of section 4; </w:t>
      </w:r>
    </w:p>
    <w:p w:rsidRPr="00253270" w:rsidR="00EE7827" w:rsidP="00EE7827" w:rsidRDefault="00EE7827" w14:paraId="536438B0" w14:textId="77777777">
      <w:pPr>
        <w:pStyle w:val="10"/>
        <w:numPr>
          <w:ilvl w:val="0"/>
          <w:numId w:val="0"/>
        </w:numPr>
        <w:rPr>
          <w:color w:val="221F1F"/>
          <w:lang w:val="en-US"/>
        </w:rPr>
      </w:pPr>
      <w:r w:rsidRPr="00253270">
        <w:rPr>
          <w:color w:val="221F1F"/>
          <w:lang w:val="en-US"/>
        </w:rPr>
        <w:t>(</w:t>
      </w:r>
      <w:r w:rsidRPr="00253270">
        <w:rPr>
          <w:i/>
          <w:iCs/>
          <w:color w:val="221F1F"/>
          <w:lang w:val="en-US"/>
        </w:rPr>
        <w:t>c</w:t>
      </w:r>
      <w:r w:rsidRPr="00253270">
        <w:rPr>
          <w:color w:val="221F1F"/>
          <w:lang w:val="en-US"/>
        </w:rPr>
        <w:t xml:space="preserve">) </w:t>
      </w:r>
      <w:proofErr w:type="spellStart"/>
      <w:r w:rsidRPr="00253270">
        <w:rPr>
          <w:color w:val="221F1F"/>
          <w:lang w:val="en-US"/>
        </w:rPr>
        <w:t>organise</w:t>
      </w:r>
      <w:proofErr w:type="spellEnd"/>
      <w:r w:rsidRPr="00253270">
        <w:rPr>
          <w:color w:val="221F1F"/>
          <w:lang w:val="en-US"/>
        </w:rPr>
        <w:t xml:space="preserve"> workshops and awareness </w:t>
      </w:r>
      <w:proofErr w:type="spellStart"/>
      <w:r w:rsidRPr="00253270">
        <w:rPr>
          <w:color w:val="221F1F"/>
          <w:lang w:val="en-US"/>
        </w:rPr>
        <w:t>programmes</w:t>
      </w:r>
      <w:proofErr w:type="spellEnd"/>
      <w:r w:rsidRPr="00253270">
        <w:rPr>
          <w:color w:val="221F1F"/>
          <w:lang w:val="en-US"/>
        </w:rPr>
        <w:t xml:space="preserve"> at regular intervals for sensitizing the employees with the provisions of the Act and orientation </w:t>
      </w:r>
      <w:proofErr w:type="spellStart"/>
      <w:r w:rsidRPr="00253270">
        <w:rPr>
          <w:color w:val="221F1F"/>
          <w:lang w:val="en-US"/>
        </w:rPr>
        <w:t>programmes</w:t>
      </w:r>
      <w:proofErr w:type="spellEnd"/>
      <w:r w:rsidRPr="00253270">
        <w:rPr>
          <w:color w:val="221F1F"/>
          <w:lang w:val="en-US"/>
        </w:rPr>
        <w:t xml:space="preserve"> for the members of the Internal Committee in the manner as may be prescribed; </w:t>
      </w:r>
    </w:p>
    <w:p w:rsidRPr="00253270" w:rsidR="00EE7827" w:rsidP="00EE7827" w:rsidRDefault="00EE7827" w14:paraId="46DFA9FA" w14:textId="77777777">
      <w:pPr>
        <w:pStyle w:val="10"/>
        <w:numPr>
          <w:ilvl w:val="0"/>
          <w:numId w:val="0"/>
        </w:numPr>
        <w:rPr>
          <w:color w:val="221F1F"/>
          <w:lang w:val="en-US"/>
        </w:rPr>
      </w:pPr>
      <w:r w:rsidRPr="00253270">
        <w:rPr>
          <w:color w:val="221F1F"/>
          <w:lang w:val="en-US"/>
        </w:rPr>
        <w:t>(</w:t>
      </w:r>
      <w:r w:rsidRPr="00253270">
        <w:rPr>
          <w:i/>
          <w:iCs/>
          <w:color w:val="221F1F"/>
          <w:lang w:val="en-US"/>
        </w:rPr>
        <w:t>d</w:t>
      </w:r>
      <w:r w:rsidRPr="00253270">
        <w:rPr>
          <w:color w:val="221F1F"/>
          <w:lang w:val="en-US"/>
        </w:rPr>
        <w:t xml:space="preserve">) provide necessary facilities to the Internal Committee or the Local Committee, as the case may be, for dealing with the complaint and conducting an inquiry; </w:t>
      </w:r>
    </w:p>
    <w:p w:rsidRPr="00253270" w:rsidR="00EE7827" w:rsidP="00EE7827" w:rsidRDefault="00EE7827" w14:paraId="0D88C732" w14:textId="77777777">
      <w:pPr>
        <w:pStyle w:val="10"/>
        <w:numPr>
          <w:ilvl w:val="0"/>
          <w:numId w:val="0"/>
        </w:numPr>
        <w:rPr>
          <w:color w:val="221F1F"/>
          <w:lang w:val="en-US"/>
        </w:rPr>
      </w:pPr>
      <w:r w:rsidRPr="00253270">
        <w:rPr>
          <w:color w:val="221F1F"/>
          <w:lang w:val="en-US"/>
        </w:rPr>
        <w:t>(</w:t>
      </w:r>
      <w:r w:rsidRPr="00253270">
        <w:rPr>
          <w:i/>
          <w:iCs/>
          <w:color w:val="221F1F"/>
          <w:lang w:val="en-US"/>
        </w:rPr>
        <w:t>e</w:t>
      </w:r>
      <w:r w:rsidRPr="00253270">
        <w:rPr>
          <w:color w:val="221F1F"/>
          <w:lang w:val="en-US"/>
        </w:rPr>
        <w:t xml:space="preserve">) assist in securing the attendance of respondent and witnesses before the Internal Committee or the Local Committee, as the case may be; </w:t>
      </w:r>
    </w:p>
    <w:p w:rsidRPr="00253270" w:rsidR="00EE7827" w:rsidP="00EE7827" w:rsidRDefault="00EE7827" w14:paraId="534E87CE" w14:textId="77777777">
      <w:pPr>
        <w:pStyle w:val="10"/>
        <w:numPr>
          <w:ilvl w:val="0"/>
          <w:numId w:val="0"/>
        </w:numPr>
        <w:rPr>
          <w:color w:val="221F1F"/>
          <w:lang w:val="en-US"/>
        </w:rPr>
      </w:pPr>
      <w:r w:rsidRPr="00253270">
        <w:rPr>
          <w:color w:val="221F1F"/>
          <w:lang w:val="en-US"/>
        </w:rPr>
        <w:t>(</w:t>
      </w:r>
      <w:r w:rsidRPr="00253270">
        <w:rPr>
          <w:i/>
          <w:iCs/>
          <w:color w:val="221F1F"/>
          <w:lang w:val="en-US"/>
        </w:rPr>
        <w:t>f</w:t>
      </w:r>
      <w:r w:rsidRPr="00253270">
        <w:rPr>
          <w:color w:val="221F1F"/>
          <w:lang w:val="en-US"/>
        </w:rPr>
        <w:t>) make available such information to the Internal Committee or the Local Committee, as the case be, as it may require having regard to the complaint made under sub-section (</w:t>
      </w:r>
      <w:r w:rsidRPr="00253270">
        <w:rPr>
          <w:i/>
          <w:iCs/>
          <w:color w:val="221F1F"/>
          <w:lang w:val="en-US"/>
        </w:rPr>
        <w:t>1</w:t>
      </w:r>
      <w:r w:rsidRPr="00253270">
        <w:rPr>
          <w:color w:val="221F1F"/>
          <w:lang w:val="en-US"/>
        </w:rPr>
        <w:t xml:space="preserve">) of section 9; </w:t>
      </w:r>
    </w:p>
    <w:p w:rsidRPr="00253270" w:rsidR="00EE7827" w:rsidP="00EE7827" w:rsidRDefault="00EE7827" w14:paraId="06BCBDFC" w14:textId="77777777">
      <w:pPr>
        <w:pStyle w:val="10"/>
        <w:numPr>
          <w:ilvl w:val="0"/>
          <w:numId w:val="0"/>
        </w:numPr>
        <w:rPr>
          <w:color w:val="221F1F"/>
          <w:lang w:val="en-US"/>
        </w:rPr>
      </w:pPr>
      <w:r w:rsidRPr="00253270">
        <w:rPr>
          <w:color w:val="221F1F"/>
          <w:lang w:val="en-US"/>
        </w:rPr>
        <w:t>(</w:t>
      </w:r>
      <w:r w:rsidRPr="00253270">
        <w:rPr>
          <w:i/>
          <w:iCs/>
          <w:color w:val="221F1F"/>
          <w:lang w:val="en-US"/>
        </w:rPr>
        <w:t>g</w:t>
      </w:r>
      <w:r w:rsidRPr="00253270">
        <w:rPr>
          <w:color w:val="221F1F"/>
          <w:lang w:val="en-US"/>
        </w:rPr>
        <w:t xml:space="preserve">) provide assistance to the woman if she so chooses to file a complaint in relation to the offence under the Indian Penal Code (45 of 1860) or any other law for the time being in force; </w:t>
      </w:r>
    </w:p>
    <w:p w:rsidRPr="00253270" w:rsidR="00EE7827" w:rsidP="00EE7827" w:rsidRDefault="00EE7827" w14:paraId="11D11F5A" w14:textId="77777777">
      <w:pPr>
        <w:pStyle w:val="10"/>
        <w:numPr>
          <w:ilvl w:val="0"/>
          <w:numId w:val="0"/>
        </w:numPr>
        <w:rPr>
          <w:color w:val="221F1F"/>
          <w:lang w:val="en-US"/>
        </w:rPr>
      </w:pPr>
      <w:r w:rsidRPr="00253270">
        <w:rPr>
          <w:color w:val="221F1F"/>
          <w:lang w:val="en-US"/>
        </w:rPr>
        <w:t>(</w:t>
      </w:r>
      <w:r w:rsidRPr="00253270">
        <w:rPr>
          <w:i/>
          <w:iCs/>
          <w:color w:val="221F1F"/>
          <w:lang w:val="en-US"/>
        </w:rPr>
        <w:t>h</w:t>
      </w:r>
      <w:r w:rsidRPr="00253270">
        <w:rPr>
          <w:color w:val="221F1F"/>
          <w:lang w:val="en-US"/>
        </w:rPr>
        <w:t xml:space="preserve">) cause to initiate action, under the Indian Penal Code (45 of 1860) or any other law for the time being in force, against the perpetrator, or if the aggrieved woman so desires, where the perpetrator is not an employee, in the workplace at which the incident of sexual harassment took place; 12 </w:t>
      </w:r>
    </w:p>
    <w:p w:rsidRPr="00253270" w:rsidR="00EE7827" w:rsidP="00EE7827" w:rsidRDefault="00EE7827" w14:paraId="1EAC7905" w14:textId="77777777">
      <w:pPr>
        <w:pStyle w:val="10"/>
        <w:numPr>
          <w:ilvl w:val="0"/>
          <w:numId w:val="0"/>
        </w:numPr>
        <w:rPr>
          <w:color w:val="221F1F"/>
          <w:lang w:val="en-US"/>
        </w:rPr>
      </w:pPr>
      <w:r w:rsidRPr="00253270">
        <w:rPr>
          <w:color w:val="221F1F"/>
          <w:lang w:val="en-US"/>
        </w:rPr>
        <w:t>(</w:t>
      </w:r>
      <w:proofErr w:type="spellStart"/>
      <w:r w:rsidRPr="00253270">
        <w:rPr>
          <w:i/>
          <w:iCs/>
          <w:color w:val="221F1F"/>
          <w:lang w:val="en-US"/>
        </w:rPr>
        <w:t>i</w:t>
      </w:r>
      <w:proofErr w:type="spellEnd"/>
      <w:r w:rsidRPr="00253270">
        <w:rPr>
          <w:color w:val="221F1F"/>
          <w:lang w:val="en-US"/>
        </w:rPr>
        <w:t xml:space="preserve">) treat sexual harassment as a misconduct under the service rules and initiate action for such misconduct; </w:t>
      </w:r>
    </w:p>
    <w:p w:rsidRPr="00253270" w:rsidR="00EE7827" w:rsidP="00EE7827" w:rsidRDefault="00EE7827" w14:paraId="59AB6691" w14:textId="77777777">
      <w:pPr>
        <w:pStyle w:val="10"/>
        <w:numPr>
          <w:ilvl w:val="0"/>
          <w:numId w:val="0"/>
        </w:numPr>
        <w:rPr>
          <w:color w:val="221F1F"/>
          <w:lang w:val="en-US"/>
        </w:rPr>
      </w:pPr>
      <w:r w:rsidRPr="00253270">
        <w:rPr>
          <w:color w:val="221F1F"/>
          <w:lang w:val="en-US"/>
        </w:rPr>
        <w:lastRenderedPageBreak/>
        <w:t>(</w:t>
      </w:r>
      <w:r w:rsidRPr="00253270">
        <w:rPr>
          <w:i/>
          <w:iCs/>
          <w:color w:val="221F1F"/>
          <w:lang w:val="en-US"/>
        </w:rPr>
        <w:t>j</w:t>
      </w:r>
      <w:r w:rsidRPr="00253270">
        <w:rPr>
          <w:color w:val="221F1F"/>
          <w:lang w:val="en-US"/>
        </w:rPr>
        <w:t xml:space="preserve">) monitor the timely submission of reports by the Internal Committee. </w:t>
      </w:r>
    </w:p>
    <w:p w:rsidRPr="00253270" w:rsidR="00EE7827" w:rsidP="00EE7827" w:rsidRDefault="00EE7827" w14:paraId="1F8AB9E5" w14:textId="77777777">
      <w:pPr>
        <w:pStyle w:val="10"/>
        <w:numPr>
          <w:ilvl w:val="0"/>
          <w:numId w:val="0"/>
        </w:numPr>
        <w:rPr>
          <w:color w:val="221F1F"/>
          <w:lang w:val="en-US"/>
        </w:rPr>
      </w:pPr>
      <w:r w:rsidRPr="00253270">
        <w:rPr>
          <w:color w:val="221F1F"/>
          <w:lang w:val="en-US"/>
        </w:rPr>
        <w:t xml:space="preserve">CHAPTER VII </w:t>
      </w:r>
    </w:p>
    <w:p w:rsidRPr="00253270" w:rsidR="00EE7827" w:rsidP="00EE7827" w:rsidRDefault="00EE7827" w14:paraId="280A4B47" w14:textId="77777777">
      <w:pPr>
        <w:pStyle w:val="10"/>
        <w:numPr>
          <w:ilvl w:val="0"/>
          <w:numId w:val="0"/>
        </w:numPr>
        <w:rPr>
          <w:color w:val="221F1F"/>
          <w:lang w:val="en-US"/>
        </w:rPr>
      </w:pPr>
      <w:r w:rsidRPr="00253270">
        <w:rPr>
          <w:color w:val="221F1F"/>
          <w:lang w:val="en-US"/>
        </w:rPr>
        <w:t xml:space="preserve">DUTIES AND POWERS OF DISTRICT OFFICER </w:t>
      </w:r>
    </w:p>
    <w:p w:rsidRPr="00253270" w:rsidR="00EE7827" w:rsidP="00EE7827" w:rsidRDefault="00EE7827" w14:paraId="2DF6A867" w14:textId="77777777">
      <w:pPr>
        <w:pStyle w:val="10"/>
        <w:numPr>
          <w:ilvl w:val="0"/>
          <w:numId w:val="0"/>
        </w:numPr>
        <w:rPr>
          <w:color w:val="221F1F"/>
          <w:lang w:val="en-US"/>
        </w:rPr>
      </w:pPr>
      <w:r w:rsidRPr="00253270">
        <w:rPr>
          <w:b/>
          <w:bCs/>
          <w:color w:val="221F1F"/>
          <w:lang w:val="en-US"/>
        </w:rPr>
        <w:t>20. Duties and powers of District Officer. —</w:t>
      </w:r>
      <w:r w:rsidRPr="00253270">
        <w:rPr>
          <w:color w:val="221F1F"/>
          <w:lang w:val="en-US"/>
        </w:rPr>
        <w:t>The District Officer shall</w:t>
      </w:r>
      <w:r w:rsidRPr="00253270">
        <w:rPr>
          <w:b/>
          <w:bCs/>
          <w:color w:val="221F1F"/>
          <w:lang w:val="en-US"/>
        </w:rPr>
        <w:t xml:space="preserve">, — </w:t>
      </w:r>
    </w:p>
    <w:p w:rsidRPr="00253270" w:rsidR="00EE7827" w:rsidP="00EE7827" w:rsidRDefault="00EE7827" w14:paraId="6AA74770"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xml:space="preserve">) monitor the timely submission of report furnished by the Local Committee; </w:t>
      </w:r>
    </w:p>
    <w:p w:rsidRPr="00253270" w:rsidR="00EE7827" w:rsidP="00EE7827" w:rsidRDefault="00EE7827" w14:paraId="2E6C9397" w14:textId="77777777">
      <w:pPr>
        <w:pStyle w:val="10"/>
        <w:numPr>
          <w:ilvl w:val="0"/>
          <w:numId w:val="0"/>
        </w:numPr>
        <w:rPr>
          <w:color w:val="221F1F"/>
          <w:lang w:val="en-US"/>
        </w:rPr>
      </w:pPr>
      <w:r w:rsidRPr="00253270">
        <w:rPr>
          <w:color w:val="221F1F"/>
          <w:lang w:val="en-US"/>
        </w:rPr>
        <w:t>(</w:t>
      </w:r>
      <w:r w:rsidRPr="00253270">
        <w:rPr>
          <w:i/>
          <w:iCs/>
          <w:color w:val="221F1F"/>
          <w:lang w:val="en-US"/>
        </w:rPr>
        <w:t>b</w:t>
      </w:r>
      <w:r w:rsidRPr="00253270">
        <w:rPr>
          <w:color w:val="221F1F"/>
          <w:lang w:val="en-US"/>
        </w:rPr>
        <w:t xml:space="preserve">) take such measures as may be necessary for engaging non-governmental organizations for creation of awareness on sexual harassment and the rights of the women. </w:t>
      </w:r>
    </w:p>
    <w:p w:rsidR="00EE7827" w:rsidP="00EE7827" w:rsidRDefault="00EE7827" w14:paraId="1666E405" w14:textId="77777777">
      <w:pPr>
        <w:pStyle w:val="10"/>
        <w:numPr>
          <w:ilvl w:val="0"/>
          <w:numId w:val="0"/>
        </w:numPr>
        <w:ind w:left="1069"/>
        <w:jc w:val="center"/>
        <w:rPr>
          <w:color w:val="221F1F"/>
          <w:sz w:val="22"/>
          <w:szCs w:val="22"/>
          <w:lang w:val="en-US"/>
        </w:rPr>
      </w:pPr>
    </w:p>
    <w:p w:rsidRPr="00253270" w:rsidR="00EE7827" w:rsidP="00EE7827" w:rsidRDefault="00EE7827" w14:paraId="04465755" w14:textId="77777777">
      <w:pPr>
        <w:pStyle w:val="10"/>
        <w:numPr>
          <w:ilvl w:val="0"/>
          <w:numId w:val="0"/>
        </w:numPr>
        <w:jc w:val="center"/>
        <w:rPr>
          <w:b/>
          <w:color w:val="221F1F"/>
          <w:sz w:val="28"/>
          <w:szCs w:val="28"/>
          <w:lang w:val="en-US"/>
        </w:rPr>
      </w:pPr>
      <w:r w:rsidRPr="00253270">
        <w:rPr>
          <w:b/>
          <w:color w:val="221F1F"/>
          <w:sz w:val="28"/>
          <w:szCs w:val="28"/>
          <w:lang w:val="en-US"/>
        </w:rPr>
        <w:t>CHAPTER VIII</w:t>
      </w:r>
    </w:p>
    <w:p w:rsidRPr="00253270" w:rsidR="00EE7827" w:rsidP="00EE7827" w:rsidRDefault="00EE7827" w14:paraId="1990FE3F" w14:textId="77777777">
      <w:pPr>
        <w:pStyle w:val="10"/>
        <w:numPr>
          <w:ilvl w:val="0"/>
          <w:numId w:val="0"/>
        </w:numPr>
        <w:jc w:val="center"/>
        <w:rPr>
          <w:b/>
          <w:color w:val="221F1F"/>
          <w:sz w:val="28"/>
          <w:szCs w:val="28"/>
          <w:lang w:val="en-US"/>
        </w:rPr>
      </w:pPr>
      <w:r w:rsidRPr="00253270">
        <w:rPr>
          <w:b/>
          <w:color w:val="221F1F"/>
          <w:sz w:val="28"/>
          <w:szCs w:val="28"/>
          <w:lang w:val="en-US"/>
        </w:rPr>
        <w:t>MISCELLANEOUS</w:t>
      </w:r>
    </w:p>
    <w:p w:rsidRPr="00253270" w:rsidR="00EE7827" w:rsidP="00EE7827" w:rsidRDefault="00EE7827" w14:paraId="6A766A5C" w14:textId="77777777">
      <w:pPr>
        <w:pStyle w:val="10"/>
        <w:numPr>
          <w:ilvl w:val="0"/>
          <w:numId w:val="0"/>
        </w:numPr>
        <w:ind w:left="1069"/>
        <w:jc w:val="center"/>
        <w:rPr>
          <w:color w:val="221F1F"/>
          <w:sz w:val="6"/>
          <w:szCs w:val="22"/>
          <w:lang w:val="en-US"/>
        </w:rPr>
      </w:pPr>
    </w:p>
    <w:p w:rsidRPr="00253270" w:rsidR="00EE7827" w:rsidP="00EE7827" w:rsidRDefault="00EE7827" w14:paraId="5BDB4375" w14:textId="77777777">
      <w:pPr>
        <w:pStyle w:val="10"/>
        <w:numPr>
          <w:ilvl w:val="0"/>
          <w:numId w:val="0"/>
        </w:numPr>
        <w:rPr>
          <w:color w:val="221F1F"/>
          <w:lang w:val="en-US"/>
        </w:rPr>
      </w:pPr>
      <w:r w:rsidRPr="00253270">
        <w:rPr>
          <w:b/>
          <w:bCs/>
          <w:color w:val="221F1F"/>
          <w:lang w:val="en-US"/>
        </w:rPr>
        <w:t>21. Committee to submit annual report</w:t>
      </w:r>
      <w:r w:rsidRPr="00253270">
        <w:rPr>
          <w:color w:val="221F1F"/>
          <w:lang w:val="en-US"/>
        </w:rPr>
        <w:t>. — (</w:t>
      </w:r>
      <w:r w:rsidRPr="00253270">
        <w:rPr>
          <w:i/>
          <w:iCs/>
          <w:color w:val="221F1F"/>
          <w:lang w:val="en-US"/>
        </w:rPr>
        <w:t>1</w:t>
      </w:r>
      <w:r w:rsidRPr="00253270">
        <w:rPr>
          <w:color w:val="221F1F"/>
          <w:lang w:val="en-US"/>
        </w:rPr>
        <w:t xml:space="preserve">) The Internal Committee or the Local Committee, as the case may be, shall in each calendar year prepare, in such form and at such time as may be prescribed, an annual report and submit the same to the employer and the District Officer. </w:t>
      </w:r>
    </w:p>
    <w:p w:rsidRPr="00253270" w:rsidR="00EE7827" w:rsidP="00EE7827" w:rsidRDefault="00EE7827" w14:paraId="05B7B8E6"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The District Officer shall forward a brief report on the annual reports received under sub-section (</w:t>
      </w:r>
      <w:r w:rsidRPr="00253270">
        <w:rPr>
          <w:i/>
          <w:iCs/>
          <w:color w:val="221F1F"/>
          <w:lang w:val="en-US"/>
        </w:rPr>
        <w:t>1</w:t>
      </w:r>
      <w:r w:rsidRPr="00253270">
        <w:rPr>
          <w:color w:val="221F1F"/>
          <w:lang w:val="en-US"/>
        </w:rPr>
        <w:t xml:space="preserve">) to the State Government. </w:t>
      </w:r>
    </w:p>
    <w:p w:rsidRPr="00253270" w:rsidR="00EE7827" w:rsidP="00EE7827" w:rsidRDefault="00EE7827" w14:paraId="743CF76A" w14:textId="77777777">
      <w:pPr>
        <w:pStyle w:val="10"/>
        <w:numPr>
          <w:ilvl w:val="0"/>
          <w:numId w:val="0"/>
        </w:numPr>
        <w:rPr>
          <w:color w:val="221F1F"/>
          <w:lang w:val="en-US"/>
        </w:rPr>
      </w:pPr>
      <w:r w:rsidRPr="00253270">
        <w:rPr>
          <w:b/>
          <w:bCs/>
          <w:color w:val="221F1F"/>
          <w:lang w:val="en-US"/>
        </w:rPr>
        <w:t>22. Employer to include information in annual report</w:t>
      </w:r>
      <w:r w:rsidRPr="00253270">
        <w:rPr>
          <w:color w:val="221F1F"/>
          <w:lang w:val="en-US"/>
        </w:rPr>
        <w:t xml:space="preserve">. —The employer shall include in its report the number of cases filed, if any, and their disposal under this Act in the annual report of his organization or where no such report is required to be prepared, intimate such number of cases, if any, to the District Officer. </w:t>
      </w:r>
    </w:p>
    <w:p w:rsidRPr="00253270" w:rsidR="00EE7827" w:rsidP="00EE7827" w:rsidRDefault="00EE7827" w14:paraId="61EC8F9F" w14:textId="77777777">
      <w:pPr>
        <w:pStyle w:val="10"/>
        <w:numPr>
          <w:ilvl w:val="0"/>
          <w:numId w:val="0"/>
        </w:numPr>
        <w:rPr>
          <w:color w:val="221F1F"/>
          <w:lang w:val="en-US"/>
        </w:rPr>
      </w:pPr>
      <w:r w:rsidRPr="00253270">
        <w:rPr>
          <w:b/>
          <w:bCs/>
          <w:color w:val="221F1F"/>
          <w:lang w:val="en-US"/>
        </w:rPr>
        <w:t>23. Appropriate Government to monitor implementation and maintain data</w:t>
      </w:r>
      <w:r w:rsidRPr="00253270">
        <w:rPr>
          <w:color w:val="221F1F"/>
          <w:lang w:val="en-US"/>
        </w:rPr>
        <w:t xml:space="preserve">. —The appropriate Government shall monitor the implementation of this Act and maintain date on the number of cases filed and disposed of in respect of all cases of sexual harassment at workplace. </w:t>
      </w:r>
    </w:p>
    <w:p w:rsidRPr="00253270" w:rsidR="00EE7827" w:rsidP="00EE7827" w:rsidRDefault="00EE7827" w14:paraId="4B4EB92D" w14:textId="77777777">
      <w:pPr>
        <w:pStyle w:val="10"/>
        <w:numPr>
          <w:ilvl w:val="0"/>
          <w:numId w:val="0"/>
        </w:numPr>
        <w:rPr>
          <w:color w:val="221F1F"/>
          <w:lang w:val="en-US"/>
        </w:rPr>
      </w:pPr>
      <w:r w:rsidRPr="00253270">
        <w:rPr>
          <w:b/>
          <w:bCs/>
          <w:color w:val="221F1F"/>
          <w:lang w:val="en-US"/>
        </w:rPr>
        <w:t xml:space="preserve">24. Appropriate Government to take measures to </w:t>
      </w:r>
      <w:proofErr w:type="spellStart"/>
      <w:r w:rsidRPr="00253270">
        <w:rPr>
          <w:b/>
          <w:bCs/>
          <w:color w:val="221F1F"/>
          <w:lang w:val="en-US"/>
        </w:rPr>
        <w:t>publicise</w:t>
      </w:r>
      <w:proofErr w:type="spellEnd"/>
      <w:r w:rsidRPr="00253270">
        <w:rPr>
          <w:b/>
          <w:bCs/>
          <w:color w:val="221F1F"/>
          <w:lang w:val="en-US"/>
        </w:rPr>
        <w:t xml:space="preserve"> the Act</w:t>
      </w:r>
      <w:r w:rsidRPr="00253270">
        <w:rPr>
          <w:color w:val="221F1F"/>
          <w:lang w:val="en-US"/>
        </w:rPr>
        <w:t xml:space="preserve">. —The appropriate Government may, subject to the availability of financial and other resources, — </w:t>
      </w:r>
    </w:p>
    <w:p w:rsidRPr="00253270" w:rsidR="00EE7827" w:rsidP="00EE7827" w:rsidRDefault="00EE7827" w14:paraId="2622DB33"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xml:space="preserve">) develop relevant information, education, communication and training materials, and </w:t>
      </w:r>
      <w:proofErr w:type="spellStart"/>
      <w:r w:rsidRPr="00253270">
        <w:rPr>
          <w:color w:val="221F1F"/>
          <w:lang w:val="en-US"/>
        </w:rPr>
        <w:t>organise</w:t>
      </w:r>
      <w:proofErr w:type="spellEnd"/>
      <w:r w:rsidRPr="00253270">
        <w:rPr>
          <w:color w:val="221F1F"/>
          <w:lang w:val="en-US"/>
        </w:rPr>
        <w:t xml:space="preserve"> awareness </w:t>
      </w:r>
      <w:proofErr w:type="spellStart"/>
      <w:r w:rsidRPr="00253270">
        <w:rPr>
          <w:color w:val="221F1F"/>
          <w:lang w:val="en-US"/>
        </w:rPr>
        <w:t>programmes</w:t>
      </w:r>
      <w:proofErr w:type="spellEnd"/>
      <w:r w:rsidRPr="00253270">
        <w:rPr>
          <w:color w:val="221F1F"/>
          <w:lang w:val="en-US"/>
        </w:rPr>
        <w:t xml:space="preserve">, to advance the understanding of the public of the provisions of this Act providing for protection against sexual harassment of woman at workplace; </w:t>
      </w:r>
    </w:p>
    <w:p w:rsidRPr="00253270" w:rsidR="00EE7827" w:rsidP="00EE7827" w:rsidRDefault="00EE7827" w14:paraId="224003ED" w14:textId="77777777">
      <w:pPr>
        <w:pStyle w:val="10"/>
        <w:numPr>
          <w:ilvl w:val="0"/>
          <w:numId w:val="0"/>
        </w:numPr>
        <w:rPr>
          <w:color w:val="000000"/>
          <w:lang w:val="en-US"/>
        </w:rPr>
      </w:pPr>
      <w:r w:rsidRPr="00253270">
        <w:rPr>
          <w:color w:val="221F1F"/>
          <w:lang w:val="en-US"/>
        </w:rPr>
        <w:t>(</w:t>
      </w:r>
      <w:r w:rsidRPr="00253270">
        <w:rPr>
          <w:i/>
          <w:iCs/>
          <w:color w:val="221F1F"/>
          <w:lang w:val="en-US"/>
        </w:rPr>
        <w:t>b</w:t>
      </w:r>
      <w:r w:rsidRPr="00253270">
        <w:rPr>
          <w:color w:val="221F1F"/>
          <w:lang w:val="en-US"/>
        </w:rPr>
        <w:t xml:space="preserve">) formulate orientation and training </w:t>
      </w:r>
      <w:proofErr w:type="spellStart"/>
      <w:r w:rsidRPr="00253270">
        <w:rPr>
          <w:color w:val="221F1F"/>
          <w:lang w:val="en-US"/>
        </w:rPr>
        <w:t>programmes</w:t>
      </w:r>
      <w:proofErr w:type="spellEnd"/>
      <w:r w:rsidRPr="00253270">
        <w:rPr>
          <w:color w:val="221F1F"/>
          <w:lang w:val="en-US"/>
        </w:rPr>
        <w:t xml:space="preserve"> for the members of the 1</w:t>
      </w:r>
      <w:r w:rsidRPr="00253270">
        <w:rPr>
          <w:color w:val="000000"/>
          <w:lang w:val="en-US"/>
        </w:rPr>
        <w:t xml:space="preserve">[Local Committee]. </w:t>
      </w:r>
    </w:p>
    <w:p w:rsidRPr="00253270" w:rsidR="00EE7827" w:rsidP="00EE7827" w:rsidRDefault="00EE7827" w14:paraId="0CE3711E" w14:textId="77777777">
      <w:pPr>
        <w:pStyle w:val="10"/>
        <w:numPr>
          <w:ilvl w:val="0"/>
          <w:numId w:val="0"/>
        </w:numPr>
        <w:rPr>
          <w:color w:val="000000"/>
          <w:lang w:val="en-US"/>
        </w:rPr>
      </w:pPr>
      <w:r w:rsidRPr="00253270">
        <w:rPr>
          <w:color w:val="000000"/>
          <w:lang w:val="en-US"/>
        </w:rPr>
        <w:t>1. Subs. by Act 23 of 2016, s. 3 and the Second Schedule, for “Local Complaints Committee” (</w:t>
      </w:r>
      <w:proofErr w:type="spellStart"/>
      <w:r w:rsidRPr="00253270">
        <w:rPr>
          <w:color w:val="000000"/>
          <w:lang w:val="en-US"/>
        </w:rPr>
        <w:t>w.e.f</w:t>
      </w:r>
      <w:proofErr w:type="spellEnd"/>
      <w:r w:rsidRPr="00253270">
        <w:rPr>
          <w:color w:val="000000"/>
          <w:lang w:val="en-US"/>
        </w:rPr>
        <w:t xml:space="preserve">. 6-5-2016). </w:t>
      </w:r>
    </w:p>
    <w:p w:rsidRPr="00253270" w:rsidR="00EE7827" w:rsidP="00EE7827" w:rsidRDefault="00EE7827" w14:paraId="0C775375" w14:textId="77777777">
      <w:pPr>
        <w:pStyle w:val="10"/>
        <w:numPr>
          <w:ilvl w:val="0"/>
          <w:numId w:val="0"/>
        </w:numPr>
        <w:rPr>
          <w:color w:val="221F1F"/>
          <w:lang w:val="en-US"/>
        </w:rPr>
      </w:pPr>
      <w:r w:rsidRPr="00253270">
        <w:rPr>
          <w:b/>
          <w:bCs/>
          <w:color w:val="221F1F"/>
          <w:lang w:val="en-US"/>
        </w:rPr>
        <w:t xml:space="preserve">25. Power to call for information and inspection of records. — </w:t>
      </w:r>
      <w:r w:rsidRPr="00253270">
        <w:rPr>
          <w:color w:val="221F1F"/>
          <w:lang w:val="en-US"/>
        </w:rPr>
        <w:t>(</w:t>
      </w:r>
      <w:r w:rsidRPr="00253270">
        <w:rPr>
          <w:i/>
          <w:iCs/>
          <w:color w:val="221F1F"/>
          <w:lang w:val="en-US"/>
        </w:rPr>
        <w:t>1</w:t>
      </w:r>
      <w:r w:rsidRPr="00253270">
        <w:rPr>
          <w:color w:val="221F1F"/>
          <w:lang w:val="en-US"/>
        </w:rPr>
        <w:t xml:space="preserve">) The appropriate Government, on being satisfied that it is necessary in the public interest or in the interest of women employees at a workplace to do so, by order in writing, — </w:t>
      </w:r>
    </w:p>
    <w:p w:rsidRPr="00253270" w:rsidR="00EE7827" w:rsidP="00EE7827" w:rsidRDefault="00EE7827" w14:paraId="58C974E3"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xml:space="preserve">) call upon any employer or District Officer to furnish in writing such information relating to sexual harassment as it may require; </w:t>
      </w:r>
    </w:p>
    <w:p w:rsidRPr="00253270" w:rsidR="00EE7827" w:rsidP="00EE7827" w:rsidRDefault="00EE7827" w14:paraId="439609F2" w14:textId="77777777">
      <w:pPr>
        <w:pStyle w:val="10"/>
        <w:numPr>
          <w:ilvl w:val="0"/>
          <w:numId w:val="0"/>
        </w:numPr>
        <w:rPr>
          <w:color w:val="221F1F"/>
          <w:lang w:val="en-US"/>
        </w:rPr>
      </w:pPr>
      <w:r w:rsidRPr="00253270">
        <w:rPr>
          <w:color w:val="221F1F"/>
          <w:lang w:val="en-US"/>
        </w:rPr>
        <w:t>(</w:t>
      </w:r>
      <w:r w:rsidRPr="00253270">
        <w:rPr>
          <w:i/>
          <w:iCs/>
          <w:color w:val="221F1F"/>
          <w:lang w:val="en-US"/>
        </w:rPr>
        <w:t>b</w:t>
      </w:r>
      <w:r w:rsidRPr="00253270">
        <w:rPr>
          <w:color w:val="221F1F"/>
          <w:lang w:val="en-US"/>
        </w:rPr>
        <w:t xml:space="preserve">) authorize any officer to make inspection of the records and workplace in relation to sexual harassment, who shall submit a report of such inspection to it within such period as may be specified in the order. </w:t>
      </w:r>
    </w:p>
    <w:p w:rsidRPr="00253270" w:rsidR="00EE7827" w:rsidP="00EE7827" w:rsidRDefault="00EE7827" w14:paraId="6E086ED0"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xml:space="preserve">) Every employer and District Officer shall produce on demand before the officer making the inspection all information, records and other documents in his custody having a bearing on the subject matter of such inspection. </w:t>
      </w:r>
    </w:p>
    <w:p w:rsidRPr="00253270" w:rsidR="00EE7827" w:rsidP="00EE7827" w:rsidRDefault="00EE7827" w14:paraId="549022F6" w14:textId="77777777">
      <w:pPr>
        <w:pStyle w:val="10"/>
        <w:numPr>
          <w:ilvl w:val="0"/>
          <w:numId w:val="0"/>
        </w:numPr>
        <w:rPr>
          <w:color w:val="221F1F"/>
          <w:lang w:val="en-US"/>
        </w:rPr>
      </w:pPr>
      <w:r w:rsidRPr="00253270">
        <w:rPr>
          <w:b/>
          <w:bCs/>
          <w:color w:val="221F1F"/>
          <w:lang w:val="en-US"/>
        </w:rPr>
        <w:t xml:space="preserve">26. Penalty for non-compliance with provisions of Act. — </w:t>
      </w:r>
      <w:r w:rsidRPr="00253270">
        <w:rPr>
          <w:color w:val="221F1F"/>
          <w:lang w:val="en-US"/>
        </w:rPr>
        <w:t>(</w:t>
      </w:r>
      <w:r w:rsidRPr="00253270">
        <w:rPr>
          <w:i/>
          <w:iCs/>
          <w:color w:val="221F1F"/>
          <w:lang w:val="en-US"/>
        </w:rPr>
        <w:t>1</w:t>
      </w:r>
      <w:r w:rsidRPr="00253270">
        <w:rPr>
          <w:color w:val="221F1F"/>
          <w:lang w:val="en-US"/>
        </w:rPr>
        <w:t>) Where the employer fails to</w:t>
      </w:r>
      <w:r w:rsidRPr="00253270">
        <w:rPr>
          <w:b/>
          <w:bCs/>
          <w:color w:val="221F1F"/>
          <w:lang w:val="en-US"/>
        </w:rPr>
        <w:t xml:space="preserve">— </w:t>
      </w:r>
    </w:p>
    <w:p w:rsidRPr="00253270" w:rsidR="00EE7827" w:rsidP="00EE7827" w:rsidRDefault="00EE7827" w14:paraId="389A2BE2"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constitute an Internal Committee under sub-section (</w:t>
      </w:r>
      <w:r w:rsidRPr="00253270">
        <w:rPr>
          <w:i/>
          <w:iCs/>
          <w:color w:val="221F1F"/>
          <w:lang w:val="en-US"/>
        </w:rPr>
        <w:t>1</w:t>
      </w:r>
      <w:r w:rsidRPr="00253270">
        <w:rPr>
          <w:color w:val="221F1F"/>
          <w:lang w:val="en-US"/>
        </w:rPr>
        <w:t xml:space="preserve">) of section 4; 13 </w:t>
      </w:r>
    </w:p>
    <w:p w:rsidRPr="00253270" w:rsidR="00EE7827" w:rsidP="00EE7827" w:rsidRDefault="00EE7827" w14:paraId="0D9241E4" w14:textId="77777777">
      <w:pPr>
        <w:pStyle w:val="10"/>
        <w:numPr>
          <w:ilvl w:val="0"/>
          <w:numId w:val="0"/>
        </w:numPr>
        <w:rPr>
          <w:color w:val="221F1F"/>
          <w:lang w:val="en-US"/>
        </w:rPr>
      </w:pPr>
      <w:r w:rsidRPr="00253270">
        <w:rPr>
          <w:color w:val="221F1F"/>
          <w:lang w:val="en-US"/>
        </w:rPr>
        <w:lastRenderedPageBreak/>
        <w:t>(</w:t>
      </w:r>
      <w:r w:rsidRPr="00253270">
        <w:rPr>
          <w:i/>
          <w:iCs/>
          <w:color w:val="221F1F"/>
          <w:lang w:val="en-US"/>
        </w:rPr>
        <w:t>b</w:t>
      </w:r>
      <w:r w:rsidRPr="00253270">
        <w:rPr>
          <w:color w:val="221F1F"/>
          <w:lang w:val="en-US"/>
        </w:rPr>
        <w:t xml:space="preserve">) take action under sections 13, 14 and 22; and </w:t>
      </w:r>
    </w:p>
    <w:p w:rsidRPr="00253270" w:rsidR="00EE7827" w:rsidP="00EE7827" w:rsidRDefault="00EE7827" w14:paraId="3EF67190" w14:textId="77777777">
      <w:pPr>
        <w:pStyle w:val="10"/>
        <w:numPr>
          <w:ilvl w:val="0"/>
          <w:numId w:val="0"/>
        </w:numPr>
        <w:rPr>
          <w:color w:val="221F1F"/>
          <w:lang w:val="en-US"/>
        </w:rPr>
      </w:pPr>
      <w:r w:rsidRPr="00253270">
        <w:rPr>
          <w:color w:val="221F1F"/>
          <w:lang w:val="en-US"/>
        </w:rPr>
        <w:t>(</w:t>
      </w:r>
      <w:r w:rsidRPr="00253270">
        <w:rPr>
          <w:i/>
          <w:iCs/>
          <w:color w:val="221F1F"/>
          <w:lang w:val="en-US"/>
        </w:rPr>
        <w:t>c</w:t>
      </w:r>
      <w:r w:rsidRPr="00253270">
        <w:rPr>
          <w:color w:val="221F1F"/>
          <w:lang w:val="en-US"/>
        </w:rPr>
        <w:t xml:space="preserve">) contravenes or attempts to contravene or abets contravention of other provisions of this Act or any rules made thereunder, </w:t>
      </w:r>
    </w:p>
    <w:p w:rsidRPr="00253270" w:rsidR="00EE7827" w:rsidP="00EE7827" w:rsidRDefault="00EE7827" w14:paraId="0F6F81D3" w14:textId="77777777">
      <w:pPr>
        <w:pStyle w:val="10"/>
        <w:numPr>
          <w:ilvl w:val="0"/>
          <w:numId w:val="0"/>
        </w:numPr>
        <w:rPr>
          <w:color w:val="221F1F"/>
          <w:lang w:val="en-US"/>
        </w:rPr>
      </w:pPr>
      <w:r w:rsidRPr="00253270">
        <w:rPr>
          <w:color w:val="221F1F"/>
          <w:lang w:val="en-US"/>
        </w:rPr>
        <w:t xml:space="preserve">he shall be punishable with fine which may extend to fifty thousand rupees. </w:t>
      </w:r>
    </w:p>
    <w:p w:rsidRPr="00253270" w:rsidR="00EE7827" w:rsidP="00EE7827" w:rsidRDefault="00EE7827" w14:paraId="43D42D54"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If any employer, after having been previously convicted of an offence punishable under this Act subsequently commits and is convicted of the same offence, he shall be liable to</w:t>
      </w:r>
      <w:r w:rsidRPr="00253270">
        <w:rPr>
          <w:b/>
          <w:bCs/>
          <w:color w:val="221F1F"/>
          <w:lang w:val="en-US"/>
        </w:rPr>
        <w:t xml:space="preserve">— </w:t>
      </w:r>
    </w:p>
    <w:p w:rsidRPr="00253270" w:rsidR="00EE7827" w:rsidP="00EE7827" w:rsidRDefault="00EE7827" w14:paraId="3DDBD9C4" w14:textId="77777777">
      <w:pPr>
        <w:pStyle w:val="10"/>
        <w:numPr>
          <w:ilvl w:val="0"/>
          <w:numId w:val="0"/>
        </w:numPr>
        <w:rPr>
          <w:color w:val="221F1F"/>
          <w:lang w:val="en-US"/>
        </w:rPr>
      </w:pPr>
      <w:r w:rsidRPr="00253270">
        <w:rPr>
          <w:color w:val="221F1F"/>
          <w:lang w:val="en-US"/>
        </w:rPr>
        <w:t>(</w:t>
      </w:r>
      <w:proofErr w:type="spellStart"/>
      <w:r w:rsidRPr="00253270">
        <w:rPr>
          <w:i/>
          <w:iCs/>
          <w:color w:val="221F1F"/>
          <w:lang w:val="en-US"/>
        </w:rPr>
        <w:t>i</w:t>
      </w:r>
      <w:proofErr w:type="spellEnd"/>
      <w:r w:rsidRPr="00253270">
        <w:rPr>
          <w:color w:val="221F1F"/>
          <w:lang w:val="en-US"/>
        </w:rPr>
        <w:t xml:space="preserve">) twice the punishment, which might have been imposed on a first conviction, subject to the punishment being maximum provided for the same offence: </w:t>
      </w:r>
    </w:p>
    <w:p w:rsidRPr="00253270" w:rsidR="00EE7827" w:rsidP="00EE7827" w:rsidRDefault="00EE7827" w14:paraId="363DFD69" w14:textId="77777777">
      <w:pPr>
        <w:pStyle w:val="10"/>
        <w:numPr>
          <w:ilvl w:val="0"/>
          <w:numId w:val="0"/>
        </w:numPr>
        <w:rPr>
          <w:color w:val="221F1F"/>
          <w:lang w:val="en-US"/>
        </w:rPr>
      </w:pPr>
      <w:r w:rsidRPr="00253270">
        <w:rPr>
          <w:color w:val="221F1F"/>
          <w:lang w:val="en-US"/>
        </w:rPr>
        <w:t xml:space="preserve">Provided that in case a higher punishment is prescribed under any other law for the time being in force, for the offence for which the accused is being prosecuted, the court shall take due cognizance of the same while awarding the punishment; </w:t>
      </w:r>
    </w:p>
    <w:p w:rsidRPr="00253270" w:rsidR="00EE7827" w:rsidP="00EE7827" w:rsidRDefault="00EE7827" w14:paraId="032F6A62" w14:textId="77777777">
      <w:pPr>
        <w:pStyle w:val="10"/>
        <w:numPr>
          <w:ilvl w:val="0"/>
          <w:numId w:val="0"/>
        </w:numPr>
        <w:rPr>
          <w:color w:val="221F1F"/>
          <w:lang w:val="en-US"/>
        </w:rPr>
      </w:pPr>
      <w:r w:rsidRPr="00253270">
        <w:rPr>
          <w:color w:val="221F1F"/>
          <w:lang w:val="en-US"/>
        </w:rPr>
        <w:t>(</w:t>
      </w:r>
      <w:r w:rsidRPr="00253270">
        <w:rPr>
          <w:i/>
          <w:iCs/>
          <w:color w:val="221F1F"/>
          <w:lang w:val="en-US"/>
        </w:rPr>
        <w:t>ii</w:t>
      </w:r>
      <w:r w:rsidRPr="00253270">
        <w:rPr>
          <w:color w:val="221F1F"/>
          <w:lang w:val="en-US"/>
        </w:rPr>
        <w:t xml:space="preserve">) cancellation, of his license or withdrawal, or non-renewal, or approval, or cancellation of the registration, as the case may be, by the Government or local authority required for carrying on his business or activity. </w:t>
      </w:r>
    </w:p>
    <w:p w:rsidRPr="00253270" w:rsidR="00EE7827" w:rsidP="00EE7827" w:rsidRDefault="00EE7827" w14:paraId="4D10DEC8" w14:textId="77777777">
      <w:pPr>
        <w:pStyle w:val="10"/>
        <w:numPr>
          <w:ilvl w:val="0"/>
          <w:numId w:val="0"/>
        </w:numPr>
        <w:rPr>
          <w:color w:val="221F1F"/>
          <w:lang w:val="en-US"/>
        </w:rPr>
      </w:pPr>
      <w:r w:rsidRPr="00253270">
        <w:rPr>
          <w:b/>
          <w:bCs/>
          <w:color w:val="221F1F"/>
          <w:lang w:val="en-US"/>
        </w:rPr>
        <w:t xml:space="preserve">27. Cognizance of offence by courts. — </w:t>
      </w:r>
      <w:r w:rsidRPr="00253270">
        <w:rPr>
          <w:color w:val="221F1F"/>
          <w:lang w:val="en-US"/>
        </w:rPr>
        <w:t>(</w:t>
      </w:r>
      <w:r w:rsidRPr="00253270">
        <w:rPr>
          <w:i/>
          <w:iCs/>
          <w:color w:val="221F1F"/>
          <w:lang w:val="en-US"/>
        </w:rPr>
        <w:t>1</w:t>
      </w:r>
      <w:r w:rsidRPr="00253270">
        <w:rPr>
          <w:color w:val="221F1F"/>
          <w:lang w:val="en-US"/>
        </w:rPr>
        <w:t xml:space="preserve">) No court shall take cognizance of any offence punishable under this Act or any rules made thereunder, save on a complaint made by the aggrieved woman or any person authorized by the Internal Committee or Local Committee in this behalf. </w:t>
      </w:r>
    </w:p>
    <w:p w:rsidRPr="00253270" w:rsidR="00EE7827" w:rsidP="00EE7827" w:rsidRDefault="00EE7827" w14:paraId="1B3F8CCE"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xml:space="preserve">) No court inferior to that of a Metropolitan Magistrate or a Judicial Magistrate of the first class shall try any offence punishable under this Act. </w:t>
      </w:r>
    </w:p>
    <w:p w:rsidRPr="00253270" w:rsidR="00EE7827" w:rsidP="00EE7827" w:rsidRDefault="00EE7827" w14:paraId="700985C3" w14:textId="77777777">
      <w:pPr>
        <w:pStyle w:val="10"/>
        <w:numPr>
          <w:ilvl w:val="0"/>
          <w:numId w:val="0"/>
        </w:numPr>
        <w:rPr>
          <w:color w:val="221F1F"/>
          <w:lang w:val="en-US"/>
        </w:rPr>
      </w:pPr>
      <w:r w:rsidRPr="00253270">
        <w:rPr>
          <w:color w:val="221F1F"/>
          <w:lang w:val="en-US"/>
        </w:rPr>
        <w:t>(</w:t>
      </w:r>
      <w:r w:rsidRPr="00253270">
        <w:rPr>
          <w:i/>
          <w:iCs/>
          <w:color w:val="221F1F"/>
          <w:lang w:val="en-US"/>
        </w:rPr>
        <w:t>3</w:t>
      </w:r>
      <w:r w:rsidRPr="00253270">
        <w:rPr>
          <w:color w:val="221F1F"/>
          <w:lang w:val="en-US"/>
        </w:rPr>
        <w:t xml:space="preserve">) Every offence under this Act shall be non-cognizable. </w:t>
      </w:r>
    </w:p>
    <w:p w:rsidRPr="00253270" w:rsidR="00EE7827" w:rsidP="00EE7827" w:rsidRDefault="00EE7827" w14:paraId="385D7C42" w14:textId="77777777">
      <w:pPr>
        <w:pStyle w:val="10"/>
        <w:numPr>
          <w:ilvl w:val="0"/>
          <w:numId w:val="0"/>
        </w:numPr>
        <w:rPr>
          <w:color w:val="221F1F"/>
          <w:lang w:val="en-US"/>
        </w:rPr>
      </w:pPr>
      <w:r w:rsidRPr="00253270">
        <w:rPr>
          <w:b/>
          <w:bCs/>
          <w:color w:val="221F1F"/>
          <w:lang w:val="en-US"/>
        </w:rPr>
        <w:t>28. Act not in derogation of any other law</w:t>
      </w:r>
      <w:r w:rsidRPr="00253270">
        <w:rPr>
          <w:color w:val="221F1F"/>
          <w:lang w:val="en-US"/>
        </w:rPr>
        <w:t xml:space="preserve">. —The provisions of this Act shall be in addition to and not in derogation of the provisions of any other law for the time being in force. </w:t>
      </w:r>
    </w:p>
    <w:p w:rsidRPr="00253270" w:rsidR="00EE7827" w:rsidP="00EE7827" w:rsidRDefault="00EE7827" w14:paraId="7574B189" w14:textId="77777777">
      <w:pPr>
        <w:pStyle w:val="10"/>
        <w:numPr>
          <w:ilvl w:val="0"/>
          <w:numId w:val="0"/>
        </w:numPr>
        <w:rPr>
          <w:color w:val="221F1F"/>
          <w:lang w:val="en-US"/>
        </w:rPr>
      </w:pPr>
      <w:r w:rsidRPr="00253270">
        <w:rPr>
          <w:b/>
          <w:bCs/>
          <w:color w:val="221F1F"/>
          <w:lang w:val="en-US"/>
        </w:rPr>
        <w:t xml:space="preserve">29. Power of appropriate Government to make rules. — </w:t>
      </w:r>
      <w:r w:rsidRPr="00253270">
        <w:rPr>
          <w:color w:val="221F1F"/>
          <w:lang w:val="en-US"/>
        </w:rPr>
        <w:t>(</w:t>
      </w:r>
      <w:r w:rsidRPr="00253270">
        <w:rPr>
          <w:i/>
          <w:iCs/>
          <w:color w:val="221F1F"/>
          <w:lang w:val="en-US"/>
        </w:rPr>
        <w:t>1</w:t>
      </w:r>
      <w:r w:rsidRPr="00253270">
        <w:rPr>
          <w:color w:val="221F1F"/>
          <w:lang w:val="en-US"/>
        </w:rPr>
        <w:t xml:space="preserve">) The Central Government may, by notification in the Official Gazette, make rules for carrying out the provisions of this Act. </w:t>
      </w:r>
    </w:p>
    <w:p w:rsidRPr="00253270" w:rsidR="00EE7827" w:rsidP="00EE7827" w:rsidRDefault="00EE7827" w14:paraId="18CBD280" w14:textId="77777777">
      <w:pPr>
        <w:pStyle w:val="10"/>
        <w:numPr>
          <w:ilvl w:val="0"/>
          <w:numId w:val="0"/>
        </w:numPr>
        <w:rPr>
          <w:color w:val="221F1F"/>
          <w:lang w:val="en-US"/>
        </w:rPr>
      </w:pPr>
      <w:r w:rsidRPr="00253270">
        <w:rPr>
          <w:color w:val="221F1F"/>
          <w:lang w:val="en-US"/>
        </w:rPr>
        <w:t>(</w:t>
      </w:r>
      <w:r w:rsidRPr="00253270">
        <w:rPr>
          <w:i/>
          <w:iCs/>
          <w:color w:val="221F1F"/>
          <w:lang w:val="en-US"/>
        </w:rPr>
        <w:t>2</w:t>
      </w:r>
      <w:r w:rsidRPr="00253270">
        <w:rPr>
          <w:color w:val="221F1F"/>
          <w:lang w:val="en-US"/>
        </w:rPr>
        <w:t>) In particular and without prejudice to the generality of the foregoing power, such rules may provide for all or any of the following matters, namely:</w:t>
      </w:r>
      <w:r w:rsidRPr="00253270">
        <w:rPr>
          <w:b/>
          <w:bCs/>
          <w:color w:val="221F1F"/>
          <w:lang w:val="en-US"/>
        </w:rPr>
        <w:t xml:space="preserve"> — </w:t>
      </w:r>
    </w:p>
    <w:p w:rsidRPr="00253270" w:rsidR="00EE7827" w:rsidP="00EE7827" w:rsidRDefault="00EE7827" w14:paraId="5E574A8C" w14:textId="77777777">
      <w:pPr>
        <w:pStyle w:val="10"/>
        <w:numPr>
          <w:ilvl w:val="0"/>
          <w:numId w:val="0"/>
        </w:numPr>
        <w:rPr>
          <w:color w:val="221F1F"/>
          <w:lang w:val="en-US"/>
        </w:rPr>
      </w:pPr>
      <w:r w:rsidRPr="00253270">
        <w:rPr>
          <w:color w:val="221F1F"/>
          <w:lang w:val="en-US"/>
        </w:rPr>
        <w:t>(</w:t>
      </w:r>
      <w:r w:rsidRPr="00253270">
        <w:rPr>
          <w:i/>
          <w:iCs/>
          <w:color w:val="221F1F"/>
          <w:lang w:val="en-US"/>
        </w:rPr>
        <w:t>a</w:t>
      </w:r>
      <w:r w:rsidRPr="00253270">
        <w:rPr>
          <w:color w:val="221F1F"/>
          <w:lang w:val="en-US"/>
        </w:rPr>
        <w:t>) the fees or allowances to be paid to the Members under sub-section (</w:t>
      </w:r>
      <w:r w:rsidRPr="00253270">
        <w:rPr>
          <w:i/>
          <w:iCs/>
          <w:color w:val="221F1F"/>
          <w:lang w:val="en-US"/>
        </w:rPr>
        <w:t>4</w:t>
      </w:r>
      <w:r w:rsidRPr="00253270">
        <w:rPr>
          <w:color w:val="221F1F"/>
          <w:lang w:val="en-US"/>
        </w:rPr>
        <w:t xml:space="preserve">) of section 4; </w:t>
      </w:r>
    </w:p>
    <w:p w:rsidRPr="00253270" w:rsidR="00EE7827" w:rsidP="00EE7827" w:rsidRDefault="00EE7827" w14:paraId="55D3B2BA" w14:textId="77777777">
      <w:pPr>
        <w:pStyle w:val="10"/>
        <w:numPr>
          <w:ilvl w:val="0"/>
          <w:numId w:val="0"/>
        </w:numPr>
        <w:rPr>
          <w:color w:val="221F1F"/>
          <w:lang w:val="en-US"/>
        </w:rPr>
      </w:pPr>
      <w:r w:rsidRPr="00253270">
        <w:rPr>
          <w:color w:val="221F1F"/>
          <w:lang w:val="en-US"/>
        </w:rPr>
        <w:t>(</w:t>
      </w:r>
      <w:r w:rsidRPr="00253270">
        <w:rPr>
          <w:i/>
          <w:iCs/>
          <w:color w:val="221F1F"/>
          <w:lang w:val="en-US"/>
        </w:rPr>
        <w:t>b</w:t>
      </w:r>
      <w:r w:rsidRPr="00253270">
        <w:rPr>
          <w:color w:val="221F1F"/>
          <w:lang w:val="en-US"/>
        </w:rPr>
        <w:t>) nomination of members under clause (</w:t>
      </w:r>
      <w:r w:rsidRPr="00253270">
        <w:rPr>
          <w:i/>
          <w:iCs/>
          <w:color w:val="221F1F"/>
          <w:lang w:val="en-US"/>
        </w:rPr>
        <w:t>c</w:t>
      </w:r>
      <w:r w:rsidRPr="00253270">
        <w:rPr>
          <w:color w:val="221F1F"/>
          <w:lang w:val="en-US"/>
        </w:rPr>
        <w:t>) of sub-section (</w:t>
      </w:r>
      <w:r w:rsidRPr="00253270">
        <w:rPr>
          <w:i/>
          <w:iCs/>
          <w:color w:val="221F1F"/>
          <w:lang w:val="en-US"/>
        </w:rPr>
        <w:t>1</w:t>
      </w:r>
      <w:r w:rsidRPr="00253270">
        <w:rPr>
          <w:color w:val="221F1F"/>
          <w:lang w:val="en-US"/>
        </w:rPr>
        <w:t xml:space="preserve">) of section 7; </w:t>
      </w:r>
    </w:p>
    <w:p w:rsidRPr="00253270" w:rsidR="00EE7827" w:rsidP="00EE7827" w:rsidRDefault="00EE7827" w14:paraId="357C698E" w14:textId="77777777">
      <w:pPr>
        <w:pStyle w:val="10"/>
        <w:numPr>
          <w:ilvl w:val="0"/>
          <w:numId w:val="0"/>
        </w:numPr>
        <w:rPr>
          <w:color w:val="221F1F"/>
          <w:lang w:val="en-US"/>
        </w:rPr>
      </w:pPr>
      <w:r w:rsidRPr="00253270">
        <w:rPr>
          <w:color w:val="221F1F"/>
          <w:lang w:val="en-US"/>
        </w:rPr>
        <w:t>(</w:t>
      </w:r>
      <w:r w:rsidRPr="00253270">
        <w:rPr>
          <w:i/>
          <w:iCs/>
          <w:color w:val="221F1F"/>
          <w:lang w:val="en-US"/>
        </w:rPr>
        <w:t>c</w:t>
      </w:r>
      <w:r w:rsidRPr="00253270">
        <w:rPr>
          <w:color w:val="221F1F"/>
          <w:lang w:val="en-US"/>
        </w:rPr>
        <w:t>) the fees or allowances to be paid to the Chairperson, and Members under sub-section (</w:t>
      </w:r>
      <w:r w:rsidRPr="00253270">
        <w:rPr>
          <w:i/>
          <w:iCs/>
          <w:color w:val="221F1F"/>
          <w:lang w:val="en-US"/>
        </w:rPr>
        <w:t>4</w:t>
      </w:r>
      <w:r w:rsidRPr="00253270">
        <w:rPr>
          <w:color w:val="221F1F"/>
          <w:lang w:val="en-US"/>
        </w:rPr>
        <w:t xml:space="preserve">) of section 7; </w:t>
      </w:r>
    </w:p>
    <w:p w:rsidRPr="00253270" w:rsidR="00EE7827" w:rsidP="00EE7827" w:rsidRDefault="00EE7827" w14:paraId="00EA3A37" w14:textId="77777777">
      <w:pPr>
        <w:pStyle w:val="10"/>
        <w:numPr>
          <w:ilvl w:val="0"/>
          <w:numId w:val="0"/>
        </w:numPr>
        <w:rPr>
          <w:color w:val="221F1F"/>
          <w:lang w:val="en-US"/>
        </w:rPr>
      </w:pPr>
      <w:r w:rsidRPr="00253270">
        <w:rPr>
          <w:color w:val="221F1F"/>
          <w:lang w:val="en-US"/>
        </w:rPr>
        <w:t>(</w:t>
      </w:r>
      <w:r w:rsidRPr="00253270">
        <w:rPr>
          <w:i/>
          <w:iCs/>
          <w:color w:val="221F1F"/>
          <w:lang w:val="en-US"/>
        </w:rPr>
        <w:t>d</w:t>
      </w:r>
      <w:r w:rsidRPr="00253270">
        <w:rPr>
          <w:color w:val="221F1F"/>
          <w:lang w:val="en-US"/>
        </w:rPr>
        <w:t>) the person who may make complaint under sub-section (</w:t>
      </w:r>
      <w:r w:rsidRPr="00253270">
        <w:rPr>
          <w:i/>
          <w:iCs/>
          <w:color w:val="221F1F"/>
          <w:lang w:val="en-US"/>
        </w:rPr>
        <w:t>2</w:t>
      </w:r>
      <w:r w:rsidRPr="00253270">
        <w:rPr>
          <w:color w:val="221F1F"/>
          <w:lang w:val="en-US"/>
        </w:rPr>
        <w:t xml:space="preserve">) of section 9; </w:t>
      </w:r>
    </w:p>
    <w:p w:rsidRPr="00253270" w:rsidR="00EE7827" w:rsidP="00EE7827" w:rsidRDefault="00EE7827" w14:paraId="34C80A5A" w14:textId="77777777">
      <w:pPr>
        <w:pStyle w:val="10"/>
        <w:numPr>
          <w:ilvl w:val="0"/>
          <w:numId w:val="0"/>
        </w:numPr>
        <w:rPr>
          <w:color w:val="221F1F"/>
          <w:lang w:val="en-US"/>
        </w:rPr>
      </w:pPr>
      <w:r w:rsidRPr="00253270">
        <w:rPr>
          <w:color w:val="221F1F"/>
          <w:lang w:val="en-US"/>
        </w:rPr>
        <w:t>(</w:t>
      </w:r>
      <w:r w:rsidRPr="00253270">
        <w:rPr>
          <w:i/>
          <w:iCs/>
          <w:color w:val="221F1F"/>
          <w:lang w:val="en-US"/>
        </w:rPr>
        <w:t>e</w:t>
      </w:r>
      <w:r w:rsidRPr="00253270">
        <w:rPr>
          <w:color w:val="221F1F"/>
          <w:lang w:val="en-US"/>
        </w:rPr>
        <w:t>) the manner of inquiry under sub-section (</w:t>
      </w:r>
      <w:r w:rsidRPr="00253270">
        <w:rPr>
          <w:i/>
          <w:iCs/>
          <w:color w:val="221F1F"/>
          <w:lang w:val="en-US"/>
        </w:rPr>
        <w:t>1</w:t>
      </w:r>
      <w:r w:rsidRPr="00253270">
        <w:rPr>
          <w:color w:val="221F1F"/>
          <w:lang w:val="en-US"/>
        </w:rPr>
        <w:t xml:space="preserve">) of section 11; </w:t>
      </w:r>
    </w:p>
    <w:p w:rsidRPr="00253270" w:rsidR="00EE7827" w:rsidP="00EE7827" w:rsidRDefault="00EE7827" w14:paraId="7941E547" w14:textId="77777777">
      <w:pPr>
        <w:pStyle w:val="10"/>
        <w:numPr>
          <w:ilvl w:val="0"/>
          <w:numId w:val="0"/>
        </w:numPr>
        <w:rPr>
          <w:color w:val="221F1F"/>
          <w:lang w:val="en-US"/>
        </w:rPr>
      </w:pPr>
      <w:r w:rsidRPr="00253270">
        <w:rPr>
          <w:color w:val="221F1F"/>
          <w:lang w:val="en-US"/>
        </w:rPr>
        <w:t>(</w:t>
      </w:r>
      <w:r w:rsidRPr="00253270">
        <w:rPr>
          <w:i/>
          <w:iCs/>
          <w:color w:val="221F1F"/>
          <w:lang w:val="en-US"/>
        </w:rPr>
        <w:t>f</w:t>
      </w:r>
      <w:r w:rsidRPr="00253270">
        <w:rPr>
          <w:color w:val="221F1F"/>
          <w:lang w:val="en-US"/>
        </w:rPr>
        <w:t>) the powers for making an inquiry under clause (</w:t>
      </w:r>
      <w:r w:rsidRPr="00253270">
        <w:rPr>
          <w:i/>
          <w:iCs/>
          <w:color w:val="221F1F"/>
          <w:lang w:val="en-US"/>
        </w:rPr>
        <w:t>c</w:t>
      </w:r>
      <w:r w:rsidRPr="00253270">
        <w:rPr>
          <w:color w:val="221F1F"/>
          <w:lang w:val="en-US"/>
        </w:rPr>
        <w:t>) of sub-section (</w:t>
      </w:r>
      <w:r w:rsidRPr="00253270">
        <w:rPr>
          <w:i/>
          <w:iCs/>
          <w:color w:val="221F1F"/>
          <w:lang w:val="en-US"/>
        </w:rPr>
        <w:t>2</w:t>
      </w:r>
      <w:r w:rsidRPr="00253270">
        <w:rPr>
          <w:color w:val="221F1F"/>
          <w:lang w:val="en-US"/>
        </w:rPr>
        <w:t xml:space="preserve">) of section 11; </w:t>
      </w:r>
    </w:p>
    <w:p w:rsidRPr="00253270" w:rsidR="00EE7827" w:rsidP="00EE7827" w:rsidRDefault="00EE7827" w14:paraId="7005BE2D" w14:textId="77777777">
      <w:pPr>
        <w:pStyle w:val="10"/>
        <w:numPr>
          <w:ilvl w:val="0"/>
          <w:numId w:val="0"/>
        </w:numPr>
        <w:rPr>
          <w:color w:val="221F1F"/>
          <w:lang w:val="en-US"/>
        </w:rPr>
      </w:pPr>
      <w:r w:rsidRPr="00253270">
        <w:rPr>
          <w:color w:val="221F1F"/>
          <w:lang w:val="en-US"/>
        </w:rPr>
        <w:t>(</w:t>
      </w:r>
      <w:r w:rsidRPr="00253270">
        <w:rPr>
          <w:i/>
          <w:iCs/>
          <w:color w:val="221F1F"/>
          <w:lang w:val="en-US"/>
        </w:rPr>
        <w:t>g</w:t>
      </w:r>
      <w:r w:rsidRPr="00253270">
        <w:rPr>
          <w:color w:val="221F1F"/>
          <w:lang w:val="en-US"/>
        </w:rPr>
        <w:t>) the relief to be recommended under clause (</w:t>
      </w:r>
      <w:r w:rsidRPr="00253270">
        <w:rPr>
          <w:i/>
          <w:iCs/>
          <w:color w:val="221F1F"/>
          <w:lang w:val="en-US"/>
        </w:rPr>
        <w:t>c</w:t>
      </w:r>
      <w:r w:rsidRPr="00253270">
        <w:rPr>
          <w:color w:val="221F1F"/>
          <w:lang w:val="en-US"/>
        </w:rPr>
        <w:t>) of sub-section (</w:t>
      </w:r>
      <w:r w:rsidRPr="00253270">
        <w:rPr>
          <w:i/>
          <w:iCs/>
          <w:color w:val="221F1F"/>
          <w:lang w:val="en-US"/>
        </w:rPr>
        <w:t>1</w:t>
      </w:r>
      <w:r w:rsidRPr="00253270">
        <w:rPr>
          <w:color w:val="221F1F"/>
          <w:lang w:val="en-US"/>
        </w:rPr>
        <w:t xml:space="preserve">) of section 12; </w:t>
      </w:r>
    </w:p>
    <w:p w:rsidRPr="00253270" w:rsidR="00EE7827" w:rsidP="00EE7827" w:rsidRDefault="00EE7827" w14:paraId="275DC3CD" w14:textId="77777777">
      <w:pPr>
        <w:pStyle w:val="10"/>
        <w:numPr>
          <w:ilvl w:val="0"/>
          <w:numId w:val="0"/>
        </w:numPr>
        <w:rPr>
          <w:color w:val="221F1F"/>
          <w:lang w:val="en-US"/>
        </w:rPr>
      </w:pPr>
      <w:r w:rsidRPr="00253270">
        <w:rPr>
          <w:color w:val="221F1F"/>
          <w:lang w:val="en-US"/>
        </w:rPr>
        <w:t>(</w:t>
      </w:r>
      <w:r w:rsidRPr="00253270">
        <w:rPr>
          <w:i/>
          <w:iCs/>
          <w:color w:val="221F1F"/>
          <w:lang w:val="en-US"/>
        </w:rPr>
        <w:t>h</w:t>
      </w:r>
      <w:r w:rsidRPr="00253270">
        <w:rPr>
          <w:color w:val="221F1F"/>
          <w:lang w:val="en-US"/>
        </w:rPr>
        <w:t>) the manner of action to be taken under clause (</w:t>
      </w:r>
      <w:proofErr w:type="spellStart"/>
      <w:r w:rsidRPr="00253270">
        <w:rPr>
          <w:i/>
          <w:iCs/>
          <w:color w:val="221F1F"/>
          <w:lang w:val="en-US"/>
        </w:rPr>
        <w:t>i</w:t>
      </w:r>
      <w:proofErr w:type="spellEnd"/>
      <w:r w:rsidRPr="00253270">
        <w:rPr>
          <w:color w:val="221F1F"/>
          <w:lang w:val="en-US"/>
        </w:rPr>
        <w:t>) of sub-section (</w:t>
      </w:r>
      <w:r w:rsidRPr="00253270">
        <w:rPr>
          <w:i/>
          <w:iCs/>
          <w:color w:val="221F1F"/>
          <w:lang w:val="en-US"/>
        </w:rPr>
        <w:t>3</w:t>
      </w:r>
      <w:r w:rsidRPr="00253270">
        <w:rPr>
          <w:color w:val="221F1F"/>
          <w:lang w:val="en-US"/>
        </w:rPr>
        <w:t xml:space="preserve">) of section 13; </w:t>
      </w:r>
    </w:p>
    <w:p w:rsidRPr="00253270" w:rsidR="00EE7827" w:rsidP="00EE7827" w:rsidRDefault="00EE7827" w14:paraId="532D6843" w14:textId="77777777">
      <w:pPr>
        <w:pStyle w:val="10"/>
        <w:numPr>
          <w:ilvl w:val="0"/>
          <w:numId w:val="0"/>
        </w:numPr>
        <w:rPr>
          <w:color w:val="221F1F"/>
          <w:lang w:val="en-US"/>
        </w:rPr>
      </w:pPr>
      <w:r w:rsidRPr="00253270">
        <w:rPr>
          <w:color w:val="221F1F"/>
          <w:lang w:val="en-US"/>
        </w:rPr>
        <w:t>(</w:t>
      </w:r>
      <w:proofErr w:type="spellStart"/>
      <w:r w:rsidRPr="00253270">
        <w:rPr>
          <w:i/>
          <w:iCs/>
          <w:color w:val="221F1F"/>
          <w:lang w:val="en-US"/>
        </w:rPr>
        <w:t>i</w:t>
      </w:r>
      <w:proofErr w:type="spellEnd"/>
      <w:r w:rsidRPr="00253270">
        <w:rPr>
          <w:color w:val="221F1F"/>
          <w:lang w:val="en-US"/>
        </w:rPr>
        <w:t>) the manner of action to be taken under sub-sections (</w:t>
      </w:r>
      <w:r w:rsidRPr="00253270">
        <w:rPr>
          <w:i/>
          <w:iCs/>
          <w:color w:val="221F1F"/>
          <w:lang w:val="en-US"/>
        </w:rPr>
        <w:t>1</w:t>
      </w:r>
      <w:r w:rsidRPr="00253270">
        <w:rPr>
          <w:color w:val="221F1F"/>
          <w:lang w:val="en-US"/>
        </w:rPr>
        <w:t>) and (</w:t>
      </w:r>
      <w:r w:rsidRPr="00253270">
        <w:rPr>
          <w:i/>
          <w:iCs/>
          <w:color w:val="221F1F"/>
          <w:lang w:val="en-US"/>
        </w:rPr>
        <w:t>2</w:t>
      </w:r>
      <w:r w:rsidRPr="00253270">
        <w:rPr>
          <w:color w:val="221F1F"/>
          <w:lang w:val="en-US"/>
        </w:rPr>
        <w:t xml:space="preserve">) of section 14; </w:t>
      </w:r>
    </w:p>
    <w:p w:rsidRPr="00253270" w:rsidR="00EE7827" w:rsidP="00EE7827" w:rsidRDefault="00EE7827" w14:paraId="1005B58C" w14:textId="77777777">
      <w:pPr>
        <w:pStyle w:val="10"/>
        <w:numPr>
          <w:ilvl w:val="0"/>
          <w:numId w:val="0"/>
        </w:numPr>
        <w:rPr>
          <w:color w:val="221F1F"/>
          <w:lang w:val="en-US"/>
        </w:rPr>
      </w:pPr>
      <w:r w:rsidRPr="00253270">
        <w:rPr>
          <w:color w:val="221F1F"/>
          <w:lang w:val="en-US"/>
        </w:rPr>
        <w:t>(</w:t>
      </w:r>
      <w:r w:rsidRPr="00253270">
        <w:rPr>
          <w:i/>
          <w:iCs/>
          <w:color w:val="221F1F"/>
          <w:lang w:val="en-US"/>
        </w:rPr>
        <w:t>j</w:t>
      </w:r>
      <w:r w:rsidRPr="00253270">
        <w:rPr>
          <w:color w:val="221F1F"/>
          <w:lang w:val="en-US"/>
        </w:rPr>
        <w:t xml:space="preserve">) the manner of action to be taken under section 17; </w:t>
      </w:r>
    </w:p>
    <w:p w:rsidRPr="00253270" w:rsidR="00EE7827" w:rsidP="00EE7827" w:rsidRDefault="00EE7827" w14:paraId="46128238" w14:textId="77777777">
      <w:pPr>
        <w:pStyle w:val="10"/>
        <w:numPr>
          <w:ilvl w:val="0"/>
          <w:numId w:val="0"/>
        </w:numPr>
        <w:rPr>
          <w:color w:val="221F1F"/>
          <w:lang w:val="en-US"/>
        </w:rPr>
      </w:pPr>
      <w:r w:rsidRPr="00253270">
        <w:rPr>
          <w:color w:val="221F1F"/>
          <w:lang w:val="en-US"/>
        </w:rPr>
        <w:t>(</w:t>
      </w:r>
      <w:r w:rsidRPr="00253270">
        <w:rPr>
          <w:i/>
          <w:iCs/>
          <w:color w:val="221F1F"/>
          <w:lang w:val="en-US"/>
        </w:rPr>
        <w:t>k</w:t>
      </w:r>
      <w:r w:rsidRPr="00253270">
        <w:rPr>
          <w:color w:val="221F1F"/>
          <w:lang w:val="en-US"/>
        </w:rPr>
        <w:t>) the manner of appeal under sub-section (</w:t>
      </w:r>
      <w:r w:rsidRPr="00253270">
        <w:rPr>
          <w:i/>
          <w:iCs/>
          <w:color w:val="221F1F"/>
          <w:lang w:val="en-US"/>
        </w:rPr>
        <w:t>1</w:t>
      </w:r>
      <w:r w:rsidRPr="00253270">
        <w:rPr>
          <w:color w:val="221F1F"/>
          <w:lang w:val="en-US"/>
        </w:rPr>
        <w:t xml:space="preserve">) of section 18; 14 </w:t>
      </w:r>
    </w:p>
    <w:p w:rsidRPr="00253270" w:rsidR="00EE7827" w:rsidP="00EE7827" w:rsidRDefault="00EE7827" w14:paraId="4F1A6753" w14:textId="77777777">
      <w:pPr>
        <w:pStyle w:val="10"/>
        <w:numPr>
          <w:ilvl w:val="0"/>
          <w:numId w:val="0"/>
        </w:numPr>
        <w:rPr>
          <w:color w:val="221F1F"/>
          <w:lang w:val="en-US"/>
        </w:rPr>
      </w:pPr>
      <w:r w:rsidRPr="00253270">
        <w:rPr>
          <w:color w:val="221F1F"/>
          <w:lang w:val="en-US"/>
        </w:rPr>
        <w:t>(</w:t>
      </w:r>
      <w:r w:rsidRPr="00253270">
        <w:rPr>
          <w:i/>
          <w:iCs/>
          <w:color w:val="221F1F"/>
          <w:lang w:val="en-US"/>
        </w:rPr>
        <w:t>l</w:t>
      </w:r>
      <w:r w:rsidRPr="00253270">
        <w:rPr>
          <w:color w:val="221F1F"/>
          <w:lang w:val="en-US"/>
        </w:rPr>
        <w:t xml:space="preserve">) the manner of organizing workshops, awareness </w:t>
      </w:r>
      <w:proofErr w:type="spellStart"/>
      <w:r w:rsidRPr="00253270">
        <w:rPr>
          <w:color w:val="221F1F"/>
          <w:lang w:val="en-US"/>
        </w:rPr>
        <w:t>programmes</w:t>
      </w:r>
      <w:proofErr w:type="spellEnd"/>
      <w:r w:rsidRPr="00253270">
        <w:rPr>
          <w:color w:val="221F1F"/>
          <w:lang w:val="en-US"/>
        </w:rPr>
        <w:t xml:space="preserve"> for sensitizing the employees and orientation </w:t>
      </w:r>
      <w:proofErr w:type="spellStart"/>
      <w:r w:rsidRPr="00253270">
        <w:rPr>
          <w:color w:val="221F1F"/>
          <w:lang w:val="en-US"/>
        </w:rPr>
        <w:t>programmes</w:t>
      </w:r>
      <w:proofErr w:type="spellEnd"/>
      <w:r w:rsidRPr="00253270">
        <w:rPr>
          <w:color w:val="221F1F"/>
          <w:lang w:val="en-US"/>
        </w:rPr>
        <w:t xml:space="preserve"> for the members of the Internal Committee under clause (</w:t>
      </w:r>
      <w:r w:rsidRPr="00253270">
        <w:rPr>
          <w:i/>
          <w:iCs/>
          <w:color w:val="221F1F"/>
          <w:lang w:val="en-US"/>
        </w:rPr>
        <w:t>c</w:t>
      </w:r>
      <w:r w:rsidRPr="00253270">
        <w:rPr>
          <w:color w:val="221F1F"/>
          <w:lang w:val="en-US"/>
        </w:rPr>
        <w:t xml:space="preserve">) of section 19; and </w:t>
      </w:r>
    </w:p>
    <w:p w:rsidRPr="00253270" w:rsidR="00EE7827" w:rsidP="00EE7827" w:rsidRDefault="00EE7827" w14:paraId="42FAB1D8" w14:textId="77777777">
      <w:pPr>
        <w:pStyle w:val="10"/>
        <w:numPr>
          <w:ilvl w:val="0"/>
          <w:numId w:val="0"/>
        </w:numPr>
        <w:rPr>
          <w:color w:val="221F1F"/>
          <w:lang w:val="en-US"/>
        </w:rPr>
      </w:pPr>
      <w:r w:rsidRPr="00253270">
        <w:rPr>
          <w:color w:val="221F1F"/>
          <w:lang w:val="en-US"/>
        </w:rPr>
        <w:lastRenderedPageBreak/>
        <w:t>(</w:t>
      </w:r>
      <w:r w:rsidRPr="00253270">
        <w:rPr>
          <w:i/>
          <w:iCs/>
          <w:color w:val="221F1F"/>
          <w:lang w:val="en-US"/>
        </w:rPr>
        <w:t>m</w:t>
      </w:r>
      <w:r w:rsidRPr="00253270">
        <w:rPr>
          <w:color w:val="221F1F"/>
          <w:lang w:val="en-US"/>
        </w:rPr>
        <w:t>) the form and time for preparation of annual report by Internal Committee and the Local Committee under sub-section (</w:t>
      </w:r>
      <w:r w:rsidRPr="00253270">
        <w:rPr>
          <w:i/>
          <w:iCs/>
          <w:color w:val="221F1F"/>
          <w:lang w:val="en-US"/>
        </w:rPr>
        <w:t>1</w:t>
      </w:r>
      <w:r w:rsidRPr="00253270">
        <w:rPr>
          <w:color w:val="221F1F"/>
          <w:lang w:val="en-US"/>
        </w:rPr>
        <w:t xml:space="preserve">) of section 21. </w:t>
      </w:r>
    </w:p>
    <w:p w:rsidRPr="00253270" w:rsidR="00EE7827" w:rsidP="00EE7827" w:rsidRDefault="00EE7827" w14:paraId="26858B61" w14:textId="77777777">
      <w:pPr>
        <w:pStyle w:val="10"/>
        <w:numPr>
          <w:ilvl w:val="0"/>
          <w:numId w:val="0"/>
        </w:numPr>
        <w:rPr>
          <w:color w:val="221F1F"/>
          <w:lang w:val="en-US"/>
        </w:rPr>
      </w:pPr>
      <w:r w:rsidRPr="00253270">
        <w:rPr>
          <w:color w:val="221F1F"/>
          <w:lang w:val="en-US"/>
        </w:rPr>
        <w:t>(</w:t>
      </w:r>
      <w:r w:rsidRPr="00253270">
        <w:rPr>
          <w:i/>
          <w:iCs/>
          <w:color w:val="221F1F"/>
          <w:lang w:val="en-US"/>
        </w:rPr>
        <w:t>3</w:t>
      </w:r>
      <w:r w:rsidRPr="00253270">
        <w:rPr>
          <w:color w:val="221F1F"/>
          <w:lang w:val="en-US"/>
        </w:rPr>
        <w:t xml:space="preserve">) Every rule made by the Central Government under this Act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both Houses agree that the rule should not be made, the rule shall thereafter have effect only in such modified form or be of no effect, as the case may be; so, however, that any such modification or annulment shall be without prejudice to the validity of anything previously done under that rule. </w:t>
      </w:r>
    </w:p>
    <w:p w:rsidRPr="00253270" w:rsidR="00EE7827" w:rsidP="00EE7827" w:rsidRDefault="00EE7827" w14:paraId="6C40CEE5" w14:textId="77777777">
      <w:pPr>
        <w:pStyle w:val="10"/>
        <w:numPr>
          <w:ilvl w:val="0"/>
          <w:numId w:val="0"/>
        </w:numPr>
        <w:rPr>
          <w:color w:val="221F1F"/>
          <w:lang w:val="en-US"/>
        </w:rPr>
      </w:pPr>
      <w:r w:rsidRPr="00253270">
        <w:rPr>
          <w:color w:val="221F1F"/>
          <w:lang w:val="en-US"/>
        </w:rPr>
        <w:t>(</w:t>
      </w:r>
      <w:r w:rsidRPr="00253270">
        <w:rPr>
          <w:i/>
          <w:iCs/>
          <w:color w:val="221F1F"/>
          <w:lang w:val="en-US"/>
        </w:rPr>
        <w:t>4</w:t>
      </w:r>
      <w:r w:rsidRPr="00253270">
        <w:rPr>
          <w:color w:val="221F1F"/>
          <w:lang w:val="en-US"/>
        </w:rPr>
        <w:t>) Any rule made under sub-section (</w:t>
      </w:r>
      <w:r w:rsidRPr="00253270">
        <w:rPr>
          <w:i/>
          <w:iCs/>
          <w:color w:val="221F1F"/>
          <w:lang w:val="en-US"/>
        </w:rPr>
        <w:t>4</w:t>
      </w:r>
      <w:r w:rsidRPr="00253270">
        <w:rPr>
          <w:color w:val="221F1F"/>
          <w:lang w:val="en-US"/>
        </w:rPr>
        <w:t xml:space="preserve">) of section 8 by the State Government shall be laid, as soon as may be after it is made, before each House of the State Legislature where it consists of two Houses, or where such Legislature consists of one House, before that House. </w:t>
      </w:r>
    </w:p>
    <w:p w:rsidRPr="00253270" w:rsidR="00EE7827" w:rsidP="00EE7827" w:rsidRDefault="00EE7827" w14:paraId="0D4E0C0C" w14:textId="77777777">
      <w:pPr>
        <w:pStyle w:val="10"/>
        <w:numPr>
          <w:ilvl w:val="0"/>
          <w:numId w:val="0"/>
        </w:numPr>
        <w:rPr>
          <w:color w:val="221F1F"/>
          <w:lang w:val="en-US"/>
        </w:rPr>
      </w:pPr>
      <w:r w:rsidRPr="00253270">
        <w:rPr>
          <w:b/>
          <w:bCs/>
          <w:color w:val="221F1F"/>
          <w:lang w:val="en-US"/>
        </w:rPr>
        <w:t xml:space="preserve">30. Power to remove difficulties. — </w:t>
      </w:r>
      <w:r w:rsidRPr="00253270">
        <w:rPr>
          <w:color w:val="221F1F"/>
          <w:lang w:val="en-US"/>
        </w:rPr>
        <w:t>(</w:t>
      </w:r>
      <w:r w:rsidRPr="00253270">
        <w:rPr>
          <w:i/>
          <w:iCs/>
          <w:color w:val="221F1F"/>
          <w:lang w:val="en-US"/>
        </w:rPr>
        <w:t>1</w:t>
      </w:r>
      <w:r w:rsidRPr="00253270">
        <w:rPr>
          <w:color w:val="221F1F"/>
          <w:lang w:val="en-US"/>
        </w:rPr>
        <w:t xml:space="preserve">) If any difficulty arises in giving effect to the provisions of this Act, the Central Government may, by order published in the Official Gazette, make such provisions, not inconsistent with the provisions of this Act, as may appear to it to be necessary for removing the difficulty: </w:t>
      </w:r>
    </w:p>
    <w:p w:rsidRPr="00253270" w:rsidR="00EE7827" w:rsidP="00EE7827" w:rsidRDefault="00EE7827" w14:paraId="0630EEB9" w14:textId="77777777">
      <w:pPr>
        <w:pStyle w:val="10"/>
        <w:numPr>
          <w:ilvl w:val="0"/>
          <w:numId w:val="0"/>
        </w:numPr>
        <w:rPr>
          <w:color w:val="221F1F"/>
          <w:lang w:val="en-US"/>
        </w:rPr>
      </w:pPr>
      <w:r w:rsidRPr="00253270">
        <w:rPr>
          <w:color w:val="221F1F"/>
          <w:lang w:val="en-US"/>
        </w:rPr>
        <w:t xml:space="preserve">Provided that no such order shall be made under this section after the expiry of a period of two years from the commencement of this Act. </w:t>
      </w:r>
    </w:p>
    <w:p w:rsidRPr="00253270" w:rsidR="00EE7827" w:rsidP="00EE7827" w:rsidRDefault="00EE7827" w14:paraId="1E42D1D4" w14:textId="77777777">
      <w:pPr>
        <w:pStyle w:val="10"/>
        <w:numPr>
          <w:ilvl w:val="0"/>
          <w:numId w:val="0"/>
        </w:numPr>
        <w:rPr>
          <w:lang w:val="en-US"/>
        </w:rPr>
      </w:pPr>
      <w:r w:rsidRPr="00253270">
        <w:rPr>
          <w:color w:val="221F1F"/>
          <w:lang w:val="en-US"/>
        </w:rPr>
        <w:t>(</w:t>
      </w:r>
      <w:r w:rsidRPr="00253270">
        <w:rPr>
          <w:i/>
          <w:iCs/>
          <w:color w:val="221F1F"/>
          <w:lang w:val="en-US"/>
        </w:rPr>
        <w:t>2</w:t>
      </w:r>
      <w:r w:rsidRPr="00253270">
        <w:rPr>
          <w:color w:val="221F1F"/>
          <w:lang w:val="en-US"/>
        </w:rPr>
        <w:t>) Every order made under this section shall be laid, as soon as may be after it is made, before each House of Parliament.</w:t>
      </w:r>
    </w:p>
    <w:p w:rsidRPr="00262159" w:rsidR="00EE7827" w:rsidP="00262159" w:rsidRDefault="00EE7827" w14:paraId="6283DD6D" w14:textId="77777777">
      <w:pPr>
        <w:pStyle w:val="10"/>
        <w:numPr>
          <w:ilvl w:val="0"/>
          <w:numId w:val="0"/>
        </w:numPr>
        <w:ind w:left="1069"/>
        <w:rPr>
          <w:sz w:val="22"/>
          <w:szCs w:val="22"/>
          <w:lang w:val="en-US"/>
        </w:rPr>
      </w:pPr>
    </w:p>
    <w:sectPr w:rsidRPr="00262159" w:rsidR="00EE7827" w:rsidSect="003A28B5">
      <w:headerReference w:type="default" r:id="rId9"/>
      <w:footerReference w:type="default" r:id="rId10"/>
      <w:headerReference w:type="first" r:id="rId11"/>
      <w:footerReference w:type="first" r:id="rId12"/>
      <w:pgSz w:w="11906" w:h="16838" w:code="9"/>
      <w:pgMar w:top="1134" w:right="567"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F12" w:rsidRDefault="00733F12" w14:paraId="4504345D" w14:textId="77777777">
      <w:r>
        <w:separator/>
      </w:r>
    </w:p>
  </w:endnote>
  <w:endnote w:type="continuationSeparator" w:id="0">
    <w:p w:rsidR="00733F12" w:rsidRDefault="00733F12" w14:paraId="02361E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042" w:rsidRDefault="00DA0042" w14:paraId="6E44E11F" w14:textId="39D504D6">
    <w:pPr>
      <w:pStyle w:val="Footer"/>
      <w:jc w:val="right"/>
      <w:rPr>
        <w:sz w:val="24"/>
        <w:szCs w:val="24"/>
      </w:rPr>
    </w:pPr>
    <w:r>
      <w:rPr>
        <w:noProof/>
        <w:sz w:val="24"/>
        <w:szCs w:val="24"/>
        <w:lang w:val="en-US"/>
      </w:rPr>
    </w:r>
    <w:sdt>
      <w:sdtPr>
        <w:rPr>
          <w:sz w:val="24"/>
          <w:szCs w:val="24"/>
        </w:rPr>
        <w:id w:val="-721443163"/>
        <w:docPartObj>
          <w:docPartGallery w:val="Page Numbers (Bottom of Page)"/>
          <w:docPartUnique/>
        </w:docPartObj>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sidR="00CB0092">
          <w:rPr>
            <w:rFonts w:ascii="Times New Roman" w:hAnsi="Times New Roman" w:cs="Times New Roman"/>
            <w:noProof/>
            <w:sz w:val="24"/>
            <w:szCs w:val="24"/>
          </w:rPr>
          <w:t>3</w:t>
        </w:r>
        <w:r>
          <w:rPr>
            <w:rFonts w:ascii="Times New Roman" w:hAnsi="Times New Roman" w:cs="Times New Roman"/>
            <w:sz w:val="24"/>
            <w:szCs w:val="24"/>
          </w:rPr>
          <w:fldChar w:fldCharType="end"/>
        </w:r>
      </w:sdtContent>
    </w:sdt>
  </w:p>
  <w:p w:rsidR="00DA0042" w:rsidRDefault="00DA0042" w14:paraId="637D500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042" w:rsidRDefault="00DA0042" w14:paraId="571AD613" w14:textId="77777777">
    <w:pPr>
      <w:pStyle w:val="Footer"/>
      <w:jc w:val="right"/>
    </w:pPr>
  </w:p>
  <w:p w:rsidRPr="00CD2115" w:rsidR="00DA0042" w:rsidP="003A28B5" w:rsidRDefault="00CD2115" w14:paraId="3B9377EF" w14:textId="26FAE816">
    <w:pPr>
      <w:jc w:val="center"/>
      <w:rPr>
        <w:b/>
        <w:sz w:val="28"/>
        <w:lang w:val="en-US"/>
      </w:rPr>
    </w:pPr>
    <w:r>
      <w:rPr>
        <w:b/>
        <w:sz w:val="28"/>
      </w:rPr>
      <w:t>New Delhi, 202</w:t>
    </w:r>
    <w:r>
      <w:rPr>
        <w:b/>
        <w:sz w:val="28"/>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F12" w:rsidRDefault="00733F12" w14:paraId="4B4EAEF4" w14:textId="77777777">
      <w:r>
        <w:separator/>
      </w:r>
    </w:p>
  </w:footnote>
  <w:footnote w:type="continuationSeparator" w:id="0">
    <w:p w:rsidR="00733F12" w:rsidRDefault="00733F12" w14:paraId="5A114B9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8009FF" w:rsidR="00DA0042" w:rsidP="008009FF" w:rsidRDefault="00DA0042" w14:paraId="077FD744" w14:textId="595BD715">
    <w:pPr>
      <w:pStyle w:val="Header"/>
      <w:jc w:val="right"/>
      <w:rPr>
        <w:rFonts w:ascii="Times New Roman" w:hAnsi="Times New Roman" w:cs="Times New Roman"/>
        <w:sz w:val="2"/>
        <w:lang w:val="en-US"/>
      </w:rPr>
    </w:pPr>
    <w:r w:rsidRPr="008009FF">
      <w:rPr>
        <w:rFonts w:ascii="Times New Roman" w:hAnsi="Times New Roman" w:cs="Times New Roman"/>
        <w:lang w:val="en-US"/>
      </w:rPr>
      <w:t>POSH Policy, Version 2</w:t>
    </w:r>
  </w:p>
  <w:p w:rsidRPr="008009FF" w:rsidR="00DA0042" w:rsidRDefault="00DA0042" w14:paraId="18E665C0" w14:textId="77777777">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5938F5" w:rsidR="00DA0042" w:rsidP="003A28B5" w:rsidRDefault="00DA0042" w14:paraId="5F706951" w14:textId="77777777">
    <w:pPr>
      <w:ind w:left="6521" w:right="46" w:hanging="6237"/>
      <w:jc w:val="center"/>
      <w:rPr>
        <w:b/>
        <w:bCs/>
        <w:sz w:val="28"/>
        <w:szCs w:val="28"/>
        <w:lang w:val="en-US"/>
      </w:rPr>
    </w:pPr>
    <w:r w:rsidRPr="005938F5">
      <w:rPr>
        <w:b/>
        <w:bCs/>
        <w:sz w:val="28"/>
        <w:szCs w:val="28"/>
        <w:lang w:val="en-US"/>
      </w:rPr>
      <w:t>BRANCH OF SBERBANK OF RUSSIA</w:t>
    </w:r>
  </w:p>
  <w:p w:rsidRPr="005938F5" w:rsidR="00DA0042" w:rsidP="003A28B5" w:rsidRDefault="00DA0042" w14:paraId="76852BA1" w14:textId="77777777">
    <w:pPr>
      <w:pBdr>
        <w:bottom w:val="single" w:color="auto" w:sz="4" w:space="1"/>
      </w:pBdr>
      <w:ind w:left="6521" w:right="46" w:hanging="6521"/>
      <w:jc w:val="center"/>
      <w:rPr>
        <w:b/>
        <w:bCs/>
        <w:sz w:val="28"/>
        <w:szCs w:val="28"/>
        <w:lang w:val="en-US"/>
      </w:rPr>
    </w:pPr>
    <w:r w:rsidRPr="005938F5">
      <w:rPr>
        <w:b/>
        <w:bCs/>
        <w:sz w:val="28"/>
        <w:szCs w:val="28"/>
        <w:lang w:val="en-US"/>
      </w:rPr>
      <w:t>IN THE REPUBLIC OF INDIA</w:t>
    </w:r>
  </w:p>
  <w:p w:rsidRPr="003A28B5" w:rsidR="00DA0042" w:rsidRDefault="00DA0042" w14:paraId="3F099DD3" w14:textId="7777777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10C2826"/>
    <w:lvl w:ilvl="0">
      <w:start w:val="1"/>
      <w:numFmt w:val="bullet"/>
      <w:pStyle w:val="ListBullet2"/>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FFFFFFFF"/>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numFmt w:val="none"/>
      <w:lvlText w:val=""/>
      <w:lvlJc w:val="left"/>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3744" w:hanging="1584"/>
      </w:pPr>
      <w:rPr>
        <w:rFonts w:cs="Times New Roman"/>
      </w:rPr>
    </w:lvl>
  </w:abstractNum>
  <w:abstractNum w:abstractNumId="2" w15:restartNumberingAfterBreak="0">
    <w:nsid w:val="008929D5"/>
    <w:multiLevelType w:val="hybridMultilevel"/>
    <w:tmpl w:val="1F5ECE2A"/>
    <w:lvl w:ilvl="0" w:tplc="ACD4AEA2">
      <w:start w:val="3"/>
      <w:numFmt w:val="decimal"/>
      <w:lvlText w:val="2.%1"/>
      <w:lvlJc w:val="left"/>
      <w:pPr>
        <w:ind w:left="108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FA4EFA"/>
    <w:multiLevelType w:val="multilevel"/>
    <w:tmpl w:val="AC0CC8E0"/>
    <w:styleLink w:val="6"/>
    <w:lvl w:ilvl="0">
      <w:start w:val="2"/>
      <w:numFmt w:val="decimal"/>
      <w:lvlText w:val="%1."/>
      <w:lvlJc w:val="left"/>
      <w:pPr>
        <w:ind w:left="1070" w:hanging="360"/>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2422" w:hanging="720"/>
      </w:pPr>
      <w:rPr>
        <w:rFonts w:cs="Times New Roman" w:hint="default"/>
      </w:rPr>
    </w:lvl>
    <w:lvl w:ilvl="3">
      <w:start w:val="1"/>
      <w:numFmt w:val="bullet"/>
      <w:lvlText w:val=""/>
      <w:lvlJc w:val="left"/>
      <w:pPr>
        <w:ind w:left="1429" w:hanging="720"/>
      </w:pPr>
      <w:rPr>
        <w:rFonts w:ascii="Symbol" w:hAnsi="Symbol"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4" w15:restartNumberingAfterBreak="0">
    <w:nsid w:val="042F2CA3"/>
    <w:multiLevelType w:val="multilevel"/>
    <w:tmpl w:val="AD900D3E"/>
    <w:styleLink w:val="7"/>
    <w:lvl w:ilvl="0">
      <w:start w:val="2"/>
      <w:numFmt w:val="decimal"/>
      <w:lvlText w:val="%1."/>
      <w:lvlJc w:val="left"/>
      <w:pPr>
        <w:ind w:left="1070" w:hanging="360"/>
      </w:pPr>
      <w:rPr>
        <w:rFonts w:cs="Times New Roman" w:hint="default"/>
      </w:rPr>
    </w:lvl>
    <w:lvl w:ilvl="1">
      <w:start w:val="1"/>
      <w:numFmt w:val="decimal"/>
      <w:isLgl/>
      <w:lvlText w:val="4.%2."/>
      <w:lvlJc w:val="left"/>
      <w:pPr>
        <w:ind w:left="1069" w:hanging="360"/>
      </w:pPr>
      <w:rPr>
        <w:rFonts w:cs="Times New Roman" w:hint="default"/>
      </w:rPr>
    </w:lvl>
    <w:lvl w:ilvl="2">
      <w:start w:val="1"/>
      <w:numFmt w:val="decimal"/>
      <w:isLgl/>
      <w:lvlText w:val="%1.%2.%3"/>
      <w:lvlJc w:val="left"/>
      <w:pPr>
        <w:ind w:left="2422" w:hanging="720"/>
      </w:pPr>
      <w:rPr>
        <w:rFonts w:cs="Times New Roman" w:hint="default"/>
      </w:rPr>
    </w:lvl>
    <w:lvl w:ilvl="3">
      <w:start w:val="1"/>
      <w:numFmt w:val="bullet"/>
      <w:lvlText w:val=""/>
      <w:lvlJc w:val="left"/>
      <w:pPr>
        <w:ind w:left="1429" w:hanging="720"/>
      </w:pPr>
      <w:rPr>
        <w:rFonts w:ascii="Symbol" w:hAnsi="Symbol"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5" w15:restartNumberingAfterBreak="0">
    <w:nsid w:val="06DF593D"/>
    <w:multiLevelType w:val="multilevel"/>
    <w:tmpl w:val="9E1E51AC"/>
    <w:lvl w:ilvl="0">
      <w:start w:val="6"/>
      <w:numFmt w:val="decimal"/>
      <w:lvlText w:val="%1"/>
      <w:lvlJc w:val="left"/>
      <w:pPr>
        <w:ind w:left="360" w:hanging="360"/>
      </w:pPr>
      <w:rPr>
        <w:rFonts w:hint="default"/>
        <w:b w:val="0"/>
        <w:color w:val="auto"/>
        <w:sz w:val="24"/>
      </w:rPr>
    </w:lvl>
    <w:lvl w:ilvl="1">
      <w:start w:val="2"/>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6" w15:restartNumberingAfterBreak="0">
    <w:nsid w:val="0C204E64"/>
    <w:multiLevelType w:val="hybridMultilevel"/>
    <w:tmpl w:val="17CC3194"/>
    <w:lvl w:ilvl="0" w:tplc="4F443EF8">
      <w:start w:val="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D437BCF"/>
    <w:multiLevelType w:val="hybridMultilevel"/>
    <w:tmpl w:val="31480E8A"/>
    <w:lvl w:ilvl="0" w:tplc="0419000F">
      <w:start w:val="1"/>
      <w:numFmt w:val="decimal"/>
      <w:lvlText w:val="%1."/>
      <w:lvlJc w:val="left"/>
      <w:pPr>
        <w:ind w:left="1789" w:hanging="360"/>
      </w:pPr>
      <w:rPr>
        <w:rFonts w:cs="Times New Roman"/>
      </w:r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8" w15:restartNumberingAfterBreak="0">
    <w:nsid w:val="0E3657E5"/>
    <w:multiLevelType w:val="multilevel"/>
    <w:tmpl w:val="88C44E6A"/>
    <w:lvl w:ilvl="0">
      <w:start w:val="7"/>
      <w:numFmt w:val="decimal"/>
      <w:lvlText w:val="%1"/>
      <w:lvlJc w:val="left"/>
      <w:pPr>
        <w:ind w:left="360" w:hanging="360"/>
      </w:pPr>
      <w:rPr>
        <w:rFonts w:hint="default"/>
        <w:b w:val="0"/>
        <w:color w:val="auto"/>
        <w:sz w:val="24"/>
      </w:rPr>
    </w:lvl>
    <w:lvl w:ilvl="1">
      <w:start w:val="1"/>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9" w15:restartNumberingAfterBreak="0">
    <w:nsid w:val="0EAA453C"/>
    <w:multiLevelType w:val="multilevel"/>
    <w:tmpl w:val="88C44E6A"/>
    <w:lvl w:ilvl="0">
      <w:start w:val="7"/>
      <w:numFmt w:val="decimal"/>
      <w:lvlText w:val="%1"/>
      <w:lvlJc w:val="left"/>
      <w:pPr>
        <w:ind w:left="360" w:hanging="360"/>
      </w:pPr>
      <w:rPr>
        <w:rFonts w:hint="default"/>
        <w:b w:val="0"/>
        <w:color w:val="auto"/>
        <w:sz w:val="24"/>
      </w:rPr>
    </w:lvl>
    <w:lvl w:ilvl="1">
      <w:start w:val="1"/>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10" w15:restartNumberingAfterBreak="0">
    <w:nsid w:val="0FE74EF2"/>
    <w:multiLevelType w:val="multilevel"/>
    <w:tmpl w:val="0E24E0C4"/>
    <w:lvl w:ilvl="0">
      <w:start w:val="1"/>
      <w:numFmt w:val="decimal"/>
      <w:lvlText w:val="%1."/>
      <w:lvlJc w:val="left"/>
      <w:pPr>
        <w:tabs>
          <w:tab w:val="num" w:pos="1074"/>
        </w:tabs>
        <w:ind w:left="1074" w:hanging="360"/>
      </w:pPr>
      <w:rPr>
        <w:rFonts w:cs="Times New Roman" w:hint="default"/>
        <w:b/>
        <w:i w:val="0"/>
      </w:rPr>
    </w:lvl>
    <w:lvl w:ilvl="1">
      <w:start w:val="1"/>
      <w:numFmt w:val="decimal"/>
      <w:pStyle w:val="2"/>
      <w:lvlText w:val="%1.%2."/>
      <w:lvlJc w:val="left"/>
      <w:pPr>
        <w:tabs>
          <w:tab w:val="num" w:pos="900"/>
        </w:tabs>
        <w:ind w:left="900" w:hanging="360"/>
      </w:pPr>
      <w:rPr>
        <w:rFonts w:cs="Times New Roman" w:hint="default"/>
        <w:b/>
        <w:i w:val="0"/>
      </w:rPr>
    </w:lvl>
    <w:lvl w:ilvl="2">
      <w:start w:val="1"/>
      <w:numFmt w:val="decimal"/>
      <w:lvlText w:val="%1.%2.%3."/>
      <w:lvlJc w:val="left"/>
      <w:pPr>
        <w:tabs>
          <w:tab w:val="num" w:pos="1434"/>
        </w:tabs>
        <w:ind w:left="1434" w:hanging="720"/>
      </w:pPr>
      <w:rPr>
        <w:rFonts w:cs="Times New Roman" w:hint="default"/>
        <w:b/>
      </w:rPr>
    </w:lvl>
    <w:lvl w:ilvl="3">
      <w:start w:val="1"/>
      <w:numFmt w:val="decimal"/>
      <w:lvlText w:val="%1.%2.%3.%4."/>
      <w:lvlJc w:val="left"/>
      <w:pPr>
        <w:tabs>
          <w:tab w:val="num" w:pos="1434"/>
        </w:tabs>
        <w:ind w:left="1434" w:hanging="720"/>
      </w:pPr>
      <w:rPr>
        <w:rFonts w:cs="Times New Roman" w:hint="default"/>
        <w:b/>
      </w:rPr>
    </w:lvl>
    <w:lvl w:ilvl="4">
      <w:start w:val="1"/>
      <w:numFmt w:val="decimal"/>
      <w:lvlText w:val="%1.%2.%3.%4.%5."/>
      <w:lvlJc w:val="left"/>
      <w:pPr>
        <w:tabs>
          <w:tab w:val="num" w:pos="1794"/>
        </w:tabs>
        <w:ind w:left="1794" w:hanging="1080"/>
      </w:pPr>
      <w:rPr>
        <w:rFonts w:cs="Times New Roman" w:hint="default"/>
        <w:b/>
      </w:rPr>
    </w:lvl>
    <w:lvl w:ilvl="5">
      <w:start w:val="1"/>
      <w:numFmt w:val="decimal"/>
      <w:lvlText w:val="%1.%2.%3.%4.%5.%6."/>
      <w:lvlJc w:val="left"/>
      <w:pPr>
        <w:tabs>
          <w:tab w:val="num" w:pos="1794"/>
        </w:tabs>
        <w:ind w:left="1794" w:hanging="1080"/>
      </w:pPr>
      <w:rPr>
        <w:rFonts w:cs="Times New Roman" w:hint="default"/>
        <w:b/>
      </w:rPr>
    </w:lvl>
    <w:lvl w:ilvl="6">
      <w:start w:val="1"/>
      <w:numFmt w:val="decimal"/>
      <w:lvlText w:val="%1.%2.%3.%4.%5.%6.%7."/>
      <w:lvlJc w:val="left"/>
      <w:pPr>
        <w:tabs>
          <w:tab w:val="num" w:pos="1794"/>
        </w:tabs>
        <w:ind w:left="1794" w:hanging="1080"/>
      </w:pPr>
      <w:rPr>
        <w:rFonts w:cs="Times New Roman" w:hint="default"/>
        <w:b/>
      </w:rPr>
    </w:lvl>
    <w:lvl w:ilvl="7">
      <w:start w:val="1"/>
      <w:numFmt w:val="decimal"/>
      <w:lvlText w:val="%1.%2.%3.%4.%5.%6.%7.%8."/>
      <w:lvlJc w:val="left"/>
      <w:pPr>
        <w:tabs>
          <w:tab w:val="num" w:pos="2154"/>
        </w:tabs>
        <w:ind w:left="2154" w:hanging="1440"/>
      </w:pPr>
      <w:rPr>
        <w:rFonts w:cs="Times New Roman" w:hint="default"/>
        <w:b/>
      </w:rPr>
    </w:lvl>
    <w:lvl w:ilvl="8">
      <w:start w:val="1"/>
      <w:numFmt w:val="decimal"/>
      <w:lvlText w:val="%1.%2.%3.%4.%5.%6.%7.%8.%9."/>
      <w:lvlJc w:val="left"/>
      <w:pPr>
        <w:tabs>
          <w:tab w:val="num" w:pos="2154"/>
        </w:tabs>
        <w:ind w:left="2154" w:hanging="1440"/>
      </w:pPr>
      <w:rPr>
        <w:rFonts w:cs="Times New Roman" w:hint="default"/>
        <w:b/>
      </w:rPr>
    </w:lvl>
  </w:abstractNum>
  <w:abstractNum w:abstractNumId="11" w15:restartNumberingAfterBreak="0">
    <w:nsid w:val="11C6125E"/>
    <w:multiLevelType w:val="multilevel"/>
    <w:tmpl w:val="84FAFF70"/>
    <w:lvl w:ilvl="0">
      <w:start w:val="2"/>
      <w:numFmt w:val="decimal"/>
      <w:lvlText w:val="%1"/>
      <w:lvlJc w:val="left"/>
      <w:pPr>
        <w:ind w:left="360" w:hanging="360"/>
      </w:pPr>
      <w:rPr>
        <w:rFonts w:hint="default"/>
      </w:rPr>
    </w:lvl>
    <w:lvl w:ilvl="1">
      <w:start w:val="6"/>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11E64E96"/>
    <w:multiLevelType w:val="multilevel"/>
    <w:tmpl w:val="513CBA8C"/>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37520CF"/>
    <w:multiLevelType w:val="multilevel"/>
    <w:tmpl w:val="E6945A7E"/>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18E41EFF"/>
    <w:multiLevelType w:val="multilevel"/>
    <w:tmpl w:val="2C422530"/>
    <w:lvl w:ilvl="0">
      <w:start w:val="1"/>
      <w:numFmt w:val="decimal"/>
      <w:lvlText w:val="%1."/>
      <w:lvlJc w:val="left"/>
      <w:pPr>
        <w:tabs>
          <w:tab w:val="num" w:pos="360"/>
        </w:tabs>
      </w:pPr>
      <w:rPr>
        <w:rFonts w:cs="Times New Roman"/>
        <w:b w:val="0"/>
        <w:bCs w:val="0"/>
        <w:i w:val="0"/>
        <w:iCs w:val="0"/>
        <w:sz w:val="24"/>
        <w:szCs w:val="24"/>
      </w:rPr>
    </w:lvl>
    <w:lvl w:ilvl="1">
      <w:start w:val="1"/>
      <w:numFmt w:val="decimal"/>
      <w:lvlText w:val="%1.%2."/>
      <w:lvlJc w:val="left"/>
      <w:pPr>
        <w:tabs>
          <w:tab w:val="num" w:pos="737"/>
        </w:tabs>
        <w:ind w:left="737" w:hanging="737"/>
      </w:pPr>
      <w:rPr>
        <w:rFonts w:cs="Times New Roman"/>
        <w:b/>
        <w:bCs/>
        <w:i w:val="0"/>
        <w:iCs w:val="0"/>
        <w:sz w:val="24"/>
        <w:szCs w:val="24"/>
      </w:rPr>
    </w:lvl>
    <w:lvl w:ilvl="2">
      <w:start w:val="1"/>
      <w:numFmt w:val="decimal"/>
      <w:lvlText w:val="%1.%2.%3."/>
      <w:lvlJc w:val="left"/>
      <w:pPr>
        <w:tabs>
          <w:tab w:val="num" w:pos="720"/>
        </w:tabs>
      </w:pPr>
      <w:rPr>
        <w:rFonts w:cs="Times New Roman"/>
        <w:sz w:val="24"/>
        <w:szCs w:val="24"/>
      </w:rPr>
    </w:lvl>
    <w:lvl w:ilvl="3">
      <w:start w:val="1"/>
      <w:numFmt w:val="decimal"/>
      <w:pStyle w:val="1"/>
      <w:lvlText w:val="%1.%2.%3.%4"/>
      <w:lvlJc w:val="left"/>
      <w:pPr>
        <w:tabs>
          <w:tab w:val="num" w:pos="1080"/>
        </w:tabs>
      </w:pPr>
      <w:rPr>
        <w:rFonts w:cs="Times New Roman"/>
      </w:rPr>
    </w:lvl>
    <w:lvl w:ilvl="4">
      <w:start w:val="1"/>
      <w:numFmt w:val="decimal"/>
      <w:lvlText w:val="%2.%3.%4.%5"/>
      <w:lvlJc w:val="left"/>
      <w:pPr>
        <w:tabs>
          <w:tab w:val="num" w:pos="0"/>
        </w:tabs>
      </w:pPr>
      <w:rPr>
        <w:rFonts w:cs="Times New Roman"/>
      </w:rPr>
    </w:lvl>
    <w:lvl w:ilvl="5">
      <w:start w:val="1"/>
      <w:numFmt w:val="decimal"/>
      <w:lvlText w:val="%2.%3.%4.%5.%6"/>
      <w:lvlJc w:val="left"/>
      <w:pPr>
        <w:tabs>
          <w:tab w:val="num" w:pos="0"/>
        </w:tabs>
      </w:pPr>
      <w:rPr>
        <w:rFonts w:cs="Times New Roman"/>
      </w:rPr>
    </w:lvl>
    <w:lvl w:ilvl="6">
      <w:start w:val="1"/>
      <w:numFmt w:val="decimal"/>
      <w:lvlText w:val="%2.%3.%4.%5.%6.%7"/>
      <w:lvlJc w:val="left"/>
      <w:pPr>
        <w:tabs>
          <w:tab w:val="num" w:pos="0"/>
        </w:tabs>
      </w:pPr>
      <w:rPr>
        <w:rFonts w:cs="Times New Roman"/>
      </w:rPr>
    </w:lvl>
    <w:lvl w:ilvl="7">
      <w:start w:val="1"/>
      <w:numFmt w:val="decimal"/>
      <w:lvlText w:val="%2.%3.%4.%5.%6.%7.%8"/>
      <w:lvlJc w:val="left"/>
      <w:pPr>
        <w:tabs>
          <w:tab w:val="num" w:pos="0"/>
        </w:tabs>
      </w:pPr>
      <w:rPr>
        <w:rFonts w:cs="Times New Roman"/>
      </w:rPr>
    </w:lvl>
    <w:lvl w:ilvl="8">
      <w:start w:val="1"/>
      <w:numFmt w:val="decimal"/>
      <w:lvlText w:val="%2.%3.%4.%5.%6.%7.%8.%9"/>
      <w:lvlJc w:val="left"/>
      <w:pPr>
        <w:tabs>
          <w:tab w:val="num" w:pos="0"/>
        </w:tabs>
      </w:pPr>
      <w:rPr>
        <w:rFonts w:cs="Times New Roman"/>
      </w:rPr>
    </w:lvl>
  </w:abstractNum>
  <w:abstractNum w:abstractNumId="15" w15:restartNumberingAfterBreak="0">
    <w:nsid w:val="1D9814AC"/>
    <w:multiLevelType w:val="multilevel"/>
    <w:tmpl w:val="55BC9BC6"/>
    <w:styleLink w:val="5"/>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E252EB5"/>
    <w:multiLevelType w:val="hybridMultilevel"/>
    <w:tmpl w:val="FE2453AE"/>
    <w:lvl w:ilvl="0" w:tplc="86FAC826">
      <w:start w:val="1"/>
      <w:numFmt w:val="lowerRoman"/>
      <w:lvlText w:val="%1)"/>
      <w:lvlJc w:val="left"/>
      <w:pPr>
        <w:ind w:left="2918" w:hanging="720"/>
      </w:pPr>
      <w:rPr>
        <w:rFonts w:hint="default"/>
      </w:rPr>
    </w:lvl>
    <w:lvl w:ilvl="1" w:tplc="04090019" w:tentative="1">
      <w:start w:val="1"/>
      <w:numFmt w:val="lowerLetter"/>
      <w:lvlText w:val="%2."/>
      <w:lvlJc w:val="left"/>
      <w:pPr>
        <w:ind w:left="3278" w:hanging="360"/>
      </w:pPr>
    </w:lvl>
    <w:lvl w:ilvl="2" w:tplc="0409001B" w:tentative="1">
      <w:start w:val="1"/>
      <w:numFmt w:val="lowerRoman"/>
      <w:lvlText w:val="%3."/>
      <w:lvlJc w:val="right"/>
      <w:pPr>
        <w:ind w:left="3998" w:hanging="180"/>
      </w:pPr>
    </w:lvl>
    <w:lvl w:ilvl="3" w:tplc="0409000F" w:tentative="1">
      <w:start w:val="1"/>
      <w:numFmt w:val="decimal"/>
      <w:lvlText w:val="%4."/>
      <w:lvlJc w:val="left"/>
      <w:pPr>
        <w:ind w:left="4718" w:hanging="360"/>
      </w:pPr>
    </w:lvl>
    <w:lvl w:ilvl="4" w:tplc="04090019" w:tentative="1">
      <w:start w:val="1"/>
      <w:numFmt w:val="lowerLetter"/>
      <w:lvlText w:val="%5."/>
      <w:lvlJc w:val="left"/>
      <w:pPr>
        <w:ind w:left="5438" w:hanging="360"/>
      </w:pPr>
    </w:lvl>
    <w:lvl w:ilvl="5" w:tplc="0409001B" w:tentative="1">
      <w:start w:val="1"/>
      <w:numFmt w:val="lowerRoman"/>
      <w:lvlText w:val="%6."/>
      <w:lvlJc w:val="right"/>
      <w:pPr>
        <w:ind w:left="6158" w:hanging="180"/>
      </w:pPr>
    </w:lvl>
    <w:lvl w:ilvl="6" w:tplc="0409000F" w:tentative="1">
      <w:start w:val="1"/>
      <w:numFmt w:val="decimal"/>
      <w:lvlText w:val="%7."/>
      <w:lvlJc w:val="left"/>
      <w:pPr>
        <w:ind w:left="6878" w:hanging="360"/>
      </w:pPr>
    </w:lvl>
    <w:lvl w:ilvl="7" w:tplc="04090019" w:tentative="1">
      <w:start w:val="1"/>
      <w:numFmt w:val="lowerLetter"/>
      <w:lvlText w:val="%8."/>
      <w:lvlJc w:val="left"/>
      <w:pPr>
        <w:ind w:left="7598" w:hanging="360"/>
      </w:pPr>
    </w:lvl>
    <w:lvl w:ilvl="8" w:tplc="0409001B" w:tentative="1">
      <w:start w:val="1"/>
      <w:numFmt w:val="lowerRoman"/>
      <w:lvlText w:val="%9."/>
      <w:lvlJc w:val="right"/>
      <w:pPr>
        <w:ind w:left="8318" w:hanging="180"/>
      </w:pPr>
    </w:lvl>
  </w:abstractNum>
  <w:abstractNum w:abstractNumId="17" w15:restartNumberingAfterBreak="0">
    <w:nsid w:val="1FCA47C7"/>
    <w:multiLevelType w:val="multilevel"/>
    <w:tmpl w:val="EAB0211C"/>
    <w:styleLink w:val="4"/>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1045455"/>
    <w:multiLevelType w:val="multilevel"/>
    <w:tmpl w:val="F2B4AE4E"/>
    <w:lvl w:ilvl="0">
      <w:start w:val="5"/>
      <w:numFmt w:val="decimal"/>
      <w:lvlText w:val="%1"/>
      <w:lvlJc w:val="left"/>
      <w:pPr>
        <w:ind w:left="360" w:hanging="360"/>
      </w:pPr>
      <w:rPr>
        <w:rFonts w:hint="default"/>
        <w:b w:val="0"/>
        <w:color w:val="auto"/>
        <w:sz w:val="24"/>
      </w:rPr>
    </w:lvl>
    <w:lvl w:ilvl="1">
      <w:start w:val="1"/>
      <w:numFmt w:val="decimal"/>
      <w:lvlText w:val="%1.%2"/>
      <w:lvlJc w:val="left"/>
      <w:pPr>
        <w:ind w:left="1069" w:hanging="360"/>
      </w:pPr>
      <w:rPr>
        <w:rFonts w:hint="default"/>
        <w:b w:val="0"/>
        <w:color w:val="auto"/>
        <w:sz w:val="24"/>
      </w:rPr>
    </w:lvl>
    <w:lvl w:ilvl="2">
      <w:start w:val="1"/>
      <w:numFmt w:val="decimal"/>
      <w:lvlText w:val="%1.%2.%3"/>
      <w:lvlJc w:val="left"/>
      <w:pPr>
        <w:ind w:left="2138" w:hanging="720"/>
      </w:pPr>
      <w:rPr>
        <w:rFonts w:hint="default"/>
        <w:b w:val="0"/>
        <w:color w:val="auto"/>
        <w:sz w:val="24"/>
      </w:rPr>
    </w:lvl>
    <w:lvl w:ilvl="3">
      <w:start w:val="1"/>
      <w:numFmt w:val="decimal"/>
      <w:lvlText w:val="%1.%2.%3.%4"/>
      <w:lvlJc w:val="left"/>
      <w:pPr>
        <w:ind w:left="2847" w:hanging="720"/>
      </w:pPr>
      <w:rPr>
        <w:rFonts w:hint="default"/>
        <w:b w:val="0"/>
        <w:color w:val="auto"/>
        <w:sz w:val="24"/>
      </w:rPr>
    </w:lvl>
    <w:lvl w:ilvl="4">
      <w:start w:val="1"/>
      <w:numFmt w:val="decimal"/>
      <w:lvlText w:val="%1.%2.%3.%4.%5"/>
      <w:lvlJc w:val="left"/>
      <w:pPr>
        <w:ind w:left="3916" w:hanging="1080"/>
      </w:pPr>
      <w:rPr>
        <w:rFonts w:hint="default"/>
        <w:b w:val="0"/>
        <w:color w:val="auto"/>
        <w:sz w:val="24"/>
      </w:rPr>
    </w:lvl>
    <w:lvl w:ilvl="5">
      <w:start w:val="1"/>
      <w:numFmt w:val="decimal"/>
      <w:lvlText w:val="%1.%2.%3.%4.%5.%6"/>
      <w:lvlJc w:val="left"/>
      <w:pPr>
        <w:ind w:left="4985" w:hanging="1440"/>
      </w:pPr>
      <w:rPr>
        <w:rFonts w:hint="default"/>
        <w:b w:val="0"/>
        <w:color w:val="auto"/>
        <w:sz w:val="24"/>
      </w:rPr>
    </w:lvl>
    <w:lvl w:ilvl="6">
      <w:start w:val="1"/>
      <w:numFmt w:val="decimal"/>
      <w:lvlText w:val="%1.%2.%3.%4.%5.%6.%7"/>
      <w:lvlJc w:val="left"/>
      <w:pPr>
        <w:ind w:left="5694" w:hanging="1440"/>
      </w:pPr>
      <w:rPr>
        <w:rFonts w:hint="default"/>
        <w:b w:val="0"/>
        <w:color w:val="auto"/>
        <w:sz w:val="24"/>
      </w:rPr>
    </w:lvl>
    <w:lvl w:ilvl="7">
      <w:start w:val="1"/>
      <w:numFmt w:val="decimal"/>
      <w:lvlText w:val="%1.%2.%3.%4.%5.%6.%7.%8"/>
      <w:lvlJc w:val="left"/>
      <w:pPr>
        <w:ind w:left="6763" w:hanging="1800"/>
      </w:pPr>
      <w:rPr>
        <w:rFonts w:hint="default"/>
        <w:b w:val="0"/>
        <w:color w:val="auto"/>
        <w:sz w:val="24"/>
      </w:rPr>
    </w:lvl>
    <w:lvl w:ilvl="8">
      <w:start w:val="1"/>
      <w:numFmt w:val="decimal"/>
      <w:lvlText w:val="%1.%2.%3.%4.%5.%6.%7.%8.%9"/>
      <w:lvlJc w:val="left"/>
      <w:pPr>
        <w:ind w:left="7472" w:hanging="1800"/>
      </w:pPr>
      <w:rPr>
        <w:rFonts w:hint="default"/>
        <w:b w:val="0"/>
        <w:color w:val="auto"/>
        <w:sz w:val="24"/>
      </w:rPr>
    </w:lvl>
  </w:abstractNum>
  <w:abstractNum w:abstractNumId="19" w15:restartNumberingAfterBreak="0">
    <w:nsid w:val="22596489"/>
    <w:multiLevelType w:val="multilevel"/>
    <w:tmpl w:val="C4FA5224"/>
    <w:lvl w:ilvl="0">
      <w:start w:val="1"/>
      <w:numFmt w:val="decimal"/>
      <w:lvlText w:val="%1."/>
      <w:lvlJc w:val="left"/>
      <w:pPr>
        <w:tabs>
          <w:tab w:val="num" w:pos="360"/>
        </w:tabs>
      </w:pPr>
      <w:rPr>
        <w:rFonts w:ascii="Times New Roman" w:hAnsi="Times New Roman" w:cs="Times New Roman" w:hint="default"/>
        <w:b/>
        <w:i w:val="0"/>
      </w:rPr>
    </w:lvl>
    <w:lvl w:ilvl="1">
      <w:start w:val="1"/>
      <w:numFmt w:val="decimal"/>
      <w:isLgl/>
      <w:lvlText w:val="%1.%2."/>
      <w:lvlJc w:val="left"/>
      <w:pPr>
        <w:tabs>
          <w:tab w:val="num" w:pos="833"/>
        </w:tabs>
        <w:ind w:left="113"/>
      </w:pPr>
      <w:rPr>
        <w:rFonts w:ascii="Times New Roman" w:hAnsi="Times New Roman" w:cs="Times New Roman" w:hint="default"/>
        <w:b/>
        <w:i w:val="0"/>
        <w:u w:val="none"/>
      </w:rPr>
    </w:lvl>
    <w:lvl w:ilvl="2">
      <w:start w:val="1"/>
      <w:numFmt w:val="decimal"/>
      <w:pStyle w:val="ZZZ"/>
      <w:isLgl/>
      <w:lvlText w:val="%1.%2.%3."/>
      <w:lvlJc w:val="left"/>
      <w:pPr>
        <w:tabs>
          <w:tab w:val="num" w:pos="1004"/>
        </w:tabs>
        <w:ind w:left="284"/>
      </w:pPr>
      <w:rPr>
        <w:rFonts w:ascii="Times New Roman" w:hAnsi="Times New Roman" w:cs="Times New Roman" w:hint="default"/>
        <w:b/>
        <w:i w:val="0"/>
        <w:u w:val="none"/>
      </w:rPr>
    </w:lvl>
    <w:lvl w:ilvl="3">
      <w:start w:val="1"/>
      <w:numFmt w:val="decimal"/>
      <w:isLgl/>
      <w:lvlText w:val="%1.%2.%3.%4."/>
      <w:lvlJc w:val="left"/>
      <w:pPr>
        <w:tabs>
          <w:tab w:val="num" w:pos="1647"/>
        </w:tabs>
        <w:ind w:left="567"/>
      </w:pPr>
      <w:rPr>
        <w:rFonts w:ascii="Times New Roman" w:hAnsi="Times New Roman" w:cs="Times New Roman" w:hint="default"/>
        <w:b/>
        <w:i w:val="0"/>
        <w:u w:val="none"/>
      </w:rPr>
    </w:lvl>
    <w:lvl w:ilvl="4">
      <w:start w:val="1"/>
      <w:numFmt w:val="decimal"/>
      <w:isLgl/>
      <w:lvlText w:val="%1.%2.%3.%4.%5."/>
      <w:lvlJc w:val="left"/>
      <w:pPr>
        <w:tabs>
          <w:tab w:val="num" w:pos="1233"/>
        </w:tabs>
        <w:ind w:left="1233" w:hanging="1176"/>
      </w:pPr>
      <w:rPr>
        <w:rFonts w:ascii="Times New Roman" w:hAnsi="Times New Roman" w:cs="Times New Roman" w:hint="default"/>
        <w:u w:val="single"/>
      </w:rPr>
    </w:lvl>
    <w:lvl w:ilvl="5">
      <w:start w:val="1"/>
      <w:numFmt w:val="decimal"/>
      <w:isLgl/>
      <w:lvlText w:val="%1.%2.%3.%4.%5.%6."/>
      <w:lvlJc w:val="left"/>
      <w:pPr>
        <w:tabs>
          <w:tab w:val="num" w:pos="1233"/>
        </w:tabs>
        <w:ind w:left="1233" w:hanging="1176"/>
      </w:pPr>
      <w:rPr>
        <w:rFonts w:ascii="Times New Roman" w:hAnsi="Times New Roman" w:cs="Times New Roman" w:hint="default"/>
        <w:u w:val="single"/>
      </w:rPr>
    </w:lvl>
    <w:lvl w:ilvl="6">
      <w:start w:val="1"/>
      <w:numFmt w:val="decimal"/>
      <w:isLgl/>
      <w:lvlText w:val="%1.%2.%3.%4.%5.%6.%7."/>
      <w:lvlJc w:val="left"/>
      <w:pPr>
        <w:tabs>
          <w:tab w:val="num" w:pos="1497"/>
        </w:tabs>
        <w:ind w:left="1497" w:hanging="1440"/>
      </w:pPr>
      <w:rPr>
        <w:rFonts w:ascii="Times New Roman" w:hAnsi="Times New Roman" w:cs="Times New Roman" w:hint="default"/>
        <w:u w:val="single"/>
      </w:rPr>
    </w:lvl>
    <w:lvl w:ilvl="7">
      <w:start w:val="1"/>
      <w:numFmt w:val="decimal"/>
      <w:isLgl/>
      <w:lvlText w:val="%1.%2.%3.%4.%5.%6.%7.%8."/>
      <w:lvlJc w:val="left"/>
      <w:pPr>
        <w:tabs>
          <w:tab w:val="num" w:pos="1497"/>
        </w:tabs>
        <w:ind w:left="1497" w:hanging="1440"/>
      </w:pPr>
      <w:rPr>
        <w:rFonts w:ascii="Times New Roman" w:hAnsi="Times New Roman" w:cs="Times New Roman" w:hint="default"/>
        <w:u w:val="single"/>
      </w:rPr>
    </w:lvl>
    <w:lvl w:ilvl="8">
      <w:start w:val="1"/>
      <w:numFmt w:val="decimal"/>
      <w:isLgl/>
      <w:lvlText w:val="%1.%2.%3.%4.%5.%6.%7.%8.%9."/>
      <w:lvlJc w:val="left"/>
      <w:pPr>
        <w:tabs>
          <w:tab w:val="num" w:pos="1857"/>
        </w:tabs>
        <w:ind w:left="1857" w:hanging="1800"/>
      </w:pPr>
      <w:rPr>
        <w:rFonts w:ascii="Times New Roman" w:hAnsi="Times New Roman" w:cs="Times New Roman" w:hint="default"/>
        <w:u w:val="single"/>
      </w:rPr>
    </w:lvl>
  </w:abstractNum>
  <w:abstractNum w:abstractNumId="20" w15:restartNumberingAfterBreak="0">
    <w:nsid w:val="24185B91"/>
    <w:multiLevelType w:val="multilevel"/>
    <w:tmpl w:val="0A88640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1" w15:restartNumberingAfterBreak="0">
    <w:nsid w:val="2876719A"/>
    <w:multiLevelType w:val="multilevel"/>
    <w:tmpl w:val="EF52DEA0"/>
    <w:lvl w:ilvl="0">
      <w:start w:val="1"/>
      <w:numFmt w:val="decimal"/>
      <w:pStyle w:val="X"/>
      <w:lvlText w:val="%1."/>
      <w:lvlJc w:val="left"/>
      <w:pPr>
        <w:tabs>
          <w:tab w:val="num" w:pos="360"/>
        </w:tabs>
      </w:pPr>
      <w:rPr>
        <w:rFonts w:ascii="Times New Roman" w:hAnsi="Times New Roman" w:cs="Times New Roman" w:hint="default"/>
        <w:b/>
        <w:i w:val="0"/>
      </w:rPr>
    </w:lvl>
    <w:lvl w:ilvl="1">
      <w:start w:val="1"/>
      <w:numFmt w:val="decimal"/>
      <w:pStyle w:val="XX"/>
      <w:isLgl/>
      <w:lvlText w:val="%1.%2."/>
      <w:lvlJc w:val="left"/>
      <w:pPr>
        <w:tabs>
          <w:tab w:val="num" w:pos="833"/>
        </w:tabs>
        <w:ind w:left="113"/>
      </w:pPr>
      <w:rPr>
        <w:rFonts w:ascii="Times New Roman" w:hAnsi="Times New Roman" w:cs="Times New Roman" w:hint="default"/>
        <w:b/>
        <w:i w:val="0"/>
        <w:u w:val="none"/>
      </w:rPr>
    </w:lvl>
    <w:lvl w:ilvl="2">
      <w:start w:val="1"/>
      <w:numFmt w:val="decimal"/>
      <w:pStyle w:val="XXX"/>
      <w:isLgl/>
      <w:lvlText w:val="%1.%2.%3."/>
      <w:lvlJc w:val="left"/>
      <w:pPr>
        <w:tabs>
          <w:tab w:val="num" w:pos="1004"/>
        </w:tabs>
        <w:ind w:left="284"/>
      </w:pPr>
      <w:rPr>
        <w:rFonts w:ascii="Times New Roman" w:hAnsi="Times New Roman" w:cs="Times New Roman" w:hint="default"/>
        <w:b/>
        <w:i w:val="0"/>
        <w:u w:val="none"/>
      </w:rPr>
    </w:lvl>
    <w:lvl w:ilvl="3">
      <w:start w:val="1"/>
      <w:numFmt w:val="decimal"/>
      <w:pStyle w:val="XXXX"/>
      <w:isLgl/>
      <w:lvlText w:val="%1.%2.%3.%4."/>
      <w:lvlJc w:val="left"/>
      <w:pPr>
        <w:tabs>
          <w:tab w:val="num" w:pos="1647"/>
        </w:tabs>
        <w:ind w:left="567"/>
      </w:pPr>
      <w:rPr>
        <w:rFonts w:ascii="Times New Roman" w:hAnsi="Times New Roman" w:cs="Times New Roman" w:hint="default"/>
        <w:b/>
        <w:i w:val="0"/>
        <w:u w:val="none"/>
      </w:rPr>
    </w:lvl>
    <w:lvl w:ilvl="4">
      <w:start w:val="1"/>
      <w:numFmt w:val="decimal"/>
      <w:isLgl/>
      <w:lvlText w:val="%1.%2.%3.%4.%5."/>
      <w:lvlJc w:val="left"/>
      <w:pPr>
        <w:tabs>
          <w:tab w:val="num" w:pos="1233"/>
        </w:tabs>
        <w:ind w:left="1233" w:hanging="1176"/>
      </w:pPr>
      <w:rPr>
        <w:rFonts w:ascii="Times New Roman" w:hAnsi="Times New Roman" w:cs="Times New Roman" w:hint="default"/>
        <w:u w:val="single"/>
      </w:rPr>
    </w:lvl>
    <w:lvl w:ilvl="5">
      <w:start w:val="1"/>
      <w:numFmt w:val="decimal"/>
      <w:isLgl/>
      <w:lvlText w:val="%1.%2.%3.%4.%5.%6."/>
      <w:lvlJc w:val="left"/>
      <w:pPr>
        <w:tabs>
          <w:tab w:val="num" w:pos="1233"/>
        </w:tabs>
        <w:ind w:left="1233" w:hanging="1176"/>
      </w:pPr>
      <w:rPr>
        <w:rFonts w:ascii="Times New Roman" w:hAnsi="Times New Roman" w:cs="Times New Roman" w:hint="default"/>
        <w:u w:val="single"/>
      </w:rPr>
    </w:lvl>
    <w:lvl w:ilvl="6">
      <w:start w:val="1"/>
      <w:numFmt w:val="decimal"/>
      <w:isLgl/>
      <w:lvlText w:val="%1.%2.%3.%4.%5.%6.%7."/>
      <w:lvlJc w:val="left"/>
      <w:pPr>
        <w:tabs>
          <w:tab w:val="num" w:pos="1497"/>
        </w:tabs>
        <w:ind w:left="1497" w:hanging="1440"/>
      </w:pPr>
      <w:rPr>
        <w:rFonts w:ascii="Times New Roman" w:hAnsi="Times New Roman" w:cs="Times New Roman" w:hint="default"/>
        <w:u w:val="single"/>
      </w:rPr>
    </w:lvl>
    <w:lvl w:ilvl="7">
      <w:start w:val="1"/>
      <w:numFmt w:val="decimal"/>
      <w:isLgl/>
      <w:lvlText w:val="%1.%2.%3.%4.%5.%6.%7.%8."/>
      <w:lvlJc w:val="left"/>
      <w:pPr>
        <w:tabs>
          <w:tab w:val="num" w:pos="1497"/>
        </w:tabs>
        <w:ind w:left="1497" w:hanging="1440"/>
      </w:pPr>
      <w:rPr>
        <w:rFonts w:ascii="Times New Roman" w:hAnsi="Times New Roman" w:cs="Times New Roman" w:hint="default"/>
        <w:u w:val="single"/>
      </w:rPr>
    </w:lvl>
    <w:lvl w:ilvl="8">
      <w:start w:val="1"/>
      <w:numFmt w:val="decimal"/>
      <w:isLgl/>
      <w:lvlText w:val="%1.%2.%3.%4.%5.%6.%7.%8.%9."/>
      <w:lvlJc w:val="left"/>
      <w:pPr>
        <w:tabs>
          <w:tab w:val="num" w:pos="1857"/>
        </w:tabs>
        <w:ind w:left="1857" w:hanging="1800"/>
      </w:pPr>
      <w:rPr>
        <w:rFonts w:ascii="Times New Roman" w:hAnsi="Times New Roman" w:cs="Times New Roman" w:hint="default"/>
        <w:u w:val="single"/>
      </w:rPr>
    </w:lvl>
  </w:abstractNum>
  <w:abstractNum w:abstractNumId="22" w15:restartNumberingAfterBreak="0">
    <w:nsid w:val="29F83E21"/>
    <w:multiLevelType w:val="multilevel"/>
    <w:tmpl w:val="87FE7EE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3" w15:restartNumberingAfterBreak="0">
    <w:nsid w:val="2C834ADC"/>
    <w:multiLevelType w:val="multilevel"/>
    <w:tmpl w:val="44F86C44"/>
    <w:lvl w:ilvl="0">
      <w:start w:val="1"/>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317344A2"/>
    <w:multiLevelType w:val="multilevel"/>
    <w:tmpl w:val="45BEDFAA"/>
    <w:lvl w:ilvl="0">
      <w:start w:val="1"/>
      <w:numFmt w:val="decimal"/>
      <w:pStyle w:val="AvtorHeader"/>
      <w:lvlText w:val="%1."/>
      <w:lvlJc w:val="left"/>
      <w:pPr>
        <w:tabs>
          <w:tab w:val="num" w:pos="786"/>
        </w:tabs>
        <w:ind w:left="786" w:hanging="360"/>
      </w:pPr>
      <w:rPr>
        <w:rFonts w:cs="Times New Roman" w:hint="default"/>
      </w:rPr>
    </w:lvl>
    <w:lvl w:ilvl="1">
      <w:start w:val="1"/>
      <w:numFmt w:val="decimal"/>
      <w:pStyle w:val="Avtor11"/>
      <w:isLgl/>
      <w:lvlText w:val="%1.%2."/>
      <w:lvlJc w:val="left"/>
      <w:pPr>
        <w:tabs>
          <w:tab w:val="num" w:pos="1146"/>
        </w:tabs>
        <w:ind w:left="801" w:hanging="375"/>
      </w:pPr>
      <w:rPr>
        <w:rFonts w:cs="Times New Roman" w:hint="default"/>
        <w:b/>
      </w:rPr>
    </w:lvl>
    <w:lvl w:ilvl="2">
      <w:start w:val="1"/>
      <w:numFmt w:val="decimal"/>
      <w:pStyle w:val="Avtor111"/>
      <w:isLgl/>
      <w:lvlText w:val="%1.%2.%3."/>
      <w:lvlJc w:val="left"/>
      <w:pPr>
        <w:tabs>
          <w:tab w:val="num" w:pos="1146"/>
        </w:tabs>
        <w:ind w:left="1146" w:hanging="720"/>
      </w:pPr>
      <w:rPr>
        <w:rFonts w:cs="Times New Roman" w:hint="default"/>
        <w:b/>
      </w:rPr>
    </w:lvl>
    <w:lvl w:ilvl="3">
      <w:start w:val="1"/>
      <w:numFmt w:val="decimal"/>
      <w:isLgl/>
      <w:lvlText w:val="%1.%2.%3.%4."/>
      <w:lvlJc w:val="left"/>
      <w:pPr>
        <w:tabs>
          <w:tab w:val="num" w:pos="1146"/>
        </w:tabs>
        <w:ind w:left="1146" w:hanging="720"/>
      </w:pPr>
      <w:rPr>
        <w:rFonts w:cs="Times New Roman" w:hint="default"/>
        <w:b/>
      </w:rPr>
    </w:lvl>
    <w:lvl w:ilvl="4">
      <w:start w:val="1"/>
      <w:numFmt w:val="decimal"/>
      <w:isLgl/>
      <w:lvlText w:val="%1.%2.%3.%4.%5."/>
      <w:lvlJc w:val="left"/>
      <w:pPr>
        <w:tabs>
          <w:tab w:val="num" w:pos="1506"/>
        </w:tabs>
        <w:ind w:left="1506" w:hanging="1080"/>
      </w:pPr>
      <w:rPr>
        <w:rFonts w:cs="Times New Roman" w:hint="default"/>
        <w:b/>
      </w:rPr>
    </w:lvl>
    <w:lvl w:ilvl="5">
      <w:start w:val="1"/>
      <w:numFmt w:val="decimal"/>
      <w:isLgl/>
      <w:lvlText w:val="%1.%2.%3.%4.%5.%6."/>
      <w:lvlJc w:val="left"/>
      <w:pPr>
        <w:tabs>
          <w:tab w:val="num" w:pos="1506"/>
        </w:tabs>
        <w:ind w:left="1506" w:hanging="1080"/>
      </w:pPr>
      <w:rPr>
        <w:rFonts w:cs="Times New Roman" w:hint="default"/>
        <w:b/>
      </w:rPr>
    </w:lvl>
    <w:lvl w:ilvl="6">
      <w:start w:val="1"/>
      <w:numFmt w:val="decimal"/>
      <w:isLgl/>
      <w:lvlText w:val="%1.%2.%3.%4.%5.%6.%7."/>
      <w:lvlJc w:val="left"/>
      <w:pPr>
        <w:tabs>
          <w:tab w:val="num" w:pos="1506"/>
        </w:tabs>
        <w:ind w:left="1506" w:hanging="1080"/>
      </w:pPr>
      <w:rPr>
        <w:rFonts w:cs="Times New Roman" w:hint="default"/>
        <w:b/>
      </w:rPr>
    </w:lvl>
    <w:lvl w:ilvl="7">
      <w:start w:val="1"/>
      <w:numFmt w:val="decimal"/>
      <w:isLgl/>
      <w:lvlText w:val="%1.%2.%3.%4.%5.%6.%7.%8."/>
      <w:lvlJc w:val="left"/>
      <w:pPr>
        <w:tabs>
          <w:tab w:val="num" w:pos="1866"/>
        </w:tabs>
        <w:ind w:left="1866" w:hanging="1440"/>
      </w:pPr>
      <w:rPr>
        <w:rFonts w:cs="Times New Roman" w:hint="default"/>
        <w:b/>
      </w:rPr>
    </w:lvl>
    <w:lvl w:ilvl="8">
      <w:start w:val="1"/>
      <w:numFmt w:val="decimal"/>
      <w:isLgl/>
      <w:lvlText w:val="%1.%2.%3.%4.%5.%6.%7.%8.%9."/>
      <w:lvlJc w:val="left"/>
      <w:pPr>
        <w:tabs>
          <w:tab w:val="num" w:pos="1866"/>
        </w:tabs>
        <w:ind w:left="1866" w:hanging="1440"/>
      </w:pPr>
      <w:rPr>
        <w:rFonts w:cs="Times New Roman" w:hint="default"/>
        <w:b/>
      </w:rPr>
    </w:lvl>
  </w:abstractNum>
  <w:abstractNum w:abstractNumId="25" w15:restartNumberingAfterBreak="0">
    <w:nsid w:val="33F31F5E"/>
    <w:multiLevelType w:val="hybridMultilevel"/>
    <w:tmpl w:val="1180D97C"/>
    <w:lvl w:ilvl="0" w:tplc="8690E97A">
      <w:start w:val="1"/>
      <w:numFmt w:val="decimal"/>
      <w:lvlText w:val="1.%1"/>
      <w:lvlJc w:val="left"/>
      <w:pPr>
        <w:ind w:left="1080" w:hanging="360"/>
      </w:pPr>
      <w:rPr>
        <w:rFonts w:cs="Times New Roman"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4FF4B1C"/>
    <w:multiLevelType w:val="hybridMultilevel"/>
    <w:tmpl w:val="3B14E39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7" w15:restartNumberingAfterBreak="0">
    <w:nsid w:val="37087A23"/>
    <w:multiLevelType w:val="multilevel"/>
    <w:tmpl w:val="E6945A7E"/>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1CF5F5D"/>
    <w:multiLevelType w:val="multilevel"/>
    <w:tmpl w:val="0419001D"/>
    <w:styleLink w:val="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ECB790B"/>
    <w:multiLevelType w:val="hybridMultilevel"/>
    <w:tmpl w:val="D7103A9E"/>
    <w:lvl w:ilvl="0" w:tplc="E02C9E84">
      <w:start w:val="1"/>
      <w:numFmt w:val="decimal"/>
      <w:pStyle w:val="Heading1"/>
      <w:lvlText w:val="%1."/>
      <w:lvlJc w:val="left"/>
      <w:pPr>
        <w:ind w:left="1080" w:hanging="360"/>
      </w:pPr>
      <w:rPr>
        <w:rFonts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4FE53E9A"/>
    <w:multiLevelType w:val="hybridMultilevel"/>
    <w:tmpl w:val="D0DC1FF8"/>
    <w:lvl w:ilvl="0" w:tplc="1E5C1BFC">
      <w:start w:val="1"/>
      <w:numFmt w:val="decimal"/>
      <w:lvlText w:val="6.%1"/>
      <w:lvlJc w:val="left"/>
      <w:pPr>
        <w:ind w:left="1080" w:hanging="360"/>
      </w:pPr>
      <w:rPr>
        <w:rFonts w:cs="Times New Roman"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0227F5C"/>
    <w:multiLevelType w:val="hybridMultilevel"/>
    <w:tmpl w:val="73B429D2"/>
    <w:lvl w:ilvl="0" w:tplc="5282A678">
      <w:start w:val="1"/>
      <w:numFmt w:val="decimal"/>
      <w:lvlText w:val="2.%1"/>
      <w:lvlJc w:val="left"/>
      <w:pPr>
        <w:ind w:left="1080" w:hanging="360"/>
      </w:pPr>
      <w:rPr>
        <w:rFonts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6D00638"/>
    <w:multiLevelType w:val="hybridMultilevel"/>
    <w:tmpl w:val="3320C92E"/>
    <w:lvl w:ilvl="0" w:tplc="A73E619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A9C1E7E"/>
    <w:multiLevelType w:val="multilevel"/>
    <w:tmpl w:val="7B34E75E"/>
    <w:lvl w:ilvl="0">
      <w:start w:val="3"/>
      <w:numFmt w:val="decimal"/>
      <w:lvlText w:val="%1."/>
      <w:lvlJc w:val="left"/>
      <w:pPr>
        <w:ind w:left="360" w:hanging="360"/>
      </w:pPr>
      <w:rPr>
        <w:rFonts w:hint="default"/>
      </w:rPr>
    </w:lvl>
    <w:lvl w:ilvl="1">
      <w:start w:val="1"/>
      <w:numFmt w:val="decimal"/>
      <w:pStyle w:val="10"/>
      <w:lvlText w:val="%2."/>
      <w:lvlJc w:val="left"/>
      <w:pPr>
        <w:ind w:left="1069" w:hanging="360"/>
      </w:pPr>
      <w:rPr>
        <w:rFonts w:ascii="Times New Roman" w:eastAsia="Times New Roman" w:hAnsi="Times New Roman" w:cs="Times New Roman"/>
      </w:rPr>
    </w:lvl>
    <w:lvl w:ilvl="2">
      <w:start w:val="1"/>
      <w:numFmt w:val="decimal"/>
      <w:lvlText w:val="%1.%2.%3."/>
      <w:lvlJc w:val="left"/>
      <w:pPr>
        <w:ind w:left="2138" w:hanging="720"/>
      </w:pPr>
      <w:rPr>
        <w:rFonts w:hint="default"/>
        <w:i w:val="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6BAB4C62"/>
    <w:multiLevelType w:val="multilevel"/>
    <w:tmpl w:val="A7003888"/>
    <w:lvl w:ilvl="0">
      <w:start w:val="1"/>
      <w:numFmt w:val="decimal"/>
      <w:pStyle w:val="11"/>
      <w:lvlText w:val="%1."/>
      <w:lvlJc w:val="left"/>
      <w:pPr>
        <w:ind w:left="1070" w:hanging="360"/>
      </w:pPr>
      <w:rPr>
        <w:rFonts w:cs="Times New Roman" w:hint="default"/>
      </w:rPr>
    </w:lvl>
    <w:lvl w:ilvl="1">
      <w:start w:val="1"/>
      <w:numFmt w:val="decimal"/>
      <w:isLgl/>
      <w:lvlText w:val="%1.%2"/>
      <w:lvlJc w:val="left"/>
      <w:pPr>
        <w:ind w:left="1069" w:hanging="360"/>
      </w:pPr>
      <w:rPr>
        <w:rFonts w:cs="Times New Roman" w:hint="default"/>
      </w:rPr>
    </w:lvl>
    <w:lvl w:ilvl="2">
      <w:start w:val="1"/>
      <w:numFmt w:val="decimal"/>
      <w:isLgl/>
      <w:lvlText w:val="%1.%2.%3"/>
      <w:lvlJc w:val="left"/>
      <w:pPr>
        <w:ind w:left="2422" w:hanging="720"/>
      </w:pPr>
      <w:rPr>
        <w:rFonts w:cs="Times New Roman" w:hint="default"/>
      </w:rPr>
    </w:lvl>
    <w:lvl w:ilvl="3">
      <w:start w:val="1"/>
      <w:numFmt w:val="bullet"/>
      <w:lvlText w:val=""/>
      <w:lvlJc w:val="left"/>
      <w:pPr>
        <w:ind w:left="1429" w:hanging="720"/>
      </w:pPr>
      <w:rPr>
        <w:rFonts w:ascii="Symbol" w:hAnsi="Symbol"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35" w15:restartNumberingAfterBreak="0">
    <w:nsid w:val="6C8F7C8C"/>
    <w:multiLevelType w:val="multilevel"/>
    <w:tmpl w:val="AAE22DC2"/>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75841C3E"/>
    <w:multiLevelType w:val="multilevel"/>
    <w:tmpl w:val="69D69DDE"/>
    <w:styleLink w:val="3"/>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B3183A"/>
    <w:multiLevelType w:val="hybridMultilevel"/>
    <w:tmpl w:val="5A9445E8"/>
    <w:lvl w:ilvl="0" w:tplc="2694842C">
      <w:start w:val="3"/>
      <w:numFmt w:val="decimal"/>
      <w:lvlText w:val="6.%1"/>
      <w:lvlJc w:val="left"/>
      <w:pPr>
        <w:ind w:left="108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72C14D4"/>
    <w:multiLevelType w:val="singleLevel"/>
    <w:tmpl w:val="8CE6F966"/>
    <w:lvl w:ilvl="0">
      <w:start w:val="1"/>
      <w:numFmt w:val="decimal"/>
      <w:pStyle w:val="Heading4"/>
      <w:lvlText w:val=".%1"/>
      <w:legacy w:legacy="1" w:legacySpace="144" w:legacyIndent="0"/>
      <w:lvlJc w:val="left"/>
      <w:rPr>
        <w:rFonts w:ascii="Times New Roman" w:hAnsi="Times New Roman" w:cs="Times New Roman" w:hint="default"/>
      </w:rPr>
    </w:lvl>
  </w:abstractNum>
  <w:abstractNum w:abstractNumId="39" w15:restartNumberingAfterBreak="0">
    <w:nsid w:val="7A421AFD"/>
    <w:multiLevelType w:val="multilevel"/>
    <w:tmpl w:val="780E4B4C"/>
    <w:lvl w:ilvl="0">
      <w:start w:val="2"/>
      <w:numFmt w:val="decimal"/>
      <w:lvlText w:val="%1."/>
      <w:lvlJc w:val="left"/>
      <w:pPr>
        <w:tabs>
          <w:tab w:val="num" w:pos="720"/>
        </w:tabs>
        <w:ind w:left="360"/>
      </w:pPr>
      <w:rPr>
        <w:rFonts w:ascii="Times New Roman" w:hAnsi="Times New Roman" w:cs="Times New Roman" w:hint="default"/>
        <w:b/>
        <w:i w:val="0"/>
      </w:rPr>
    </w:lvl>
    <w:lvl w:ilvl="1">
      <w:start w:val="1"/>
      <w:numFmt w:val="decimal"/>
      <w:isLgl/>
      <w:lvlText w:val="%1.%2."/>
      <w:lvlJc w:val="left"/>
      <w:pPr>
        <w:tabs>
          <w:tab w:val="num" w:pos="1193"/>
        </w:tabs>
        <w:ind w:left="473"/>
      </w:pPr>
      <w:rPr>
        <w:rFonts w:ascii="Times New Roman" w:hAnsi="Times New Roman" w:cs="Times New Roman" w:hint="default"/>
        <w:b/>
        <w:i w:val="0"/>
        <w:u w:val="none"/>
      </w:rPr>
    </w:lvl>
    <w:lvl w:ilvl="2">
      <w:start w:val="1"/>
      <w:numFmt w:val="decimal"/>
      <w:pStyle w:val="CCC"/>
      <w:isLgl/>
      <w:lvlText w:val="%1.%2.%3."/>
      <w:lvlJc w:val="left"/>
      <w:pPr>
        <w:tabs>
          <w:tab w:val="num" w:pos="1364"/>
        </w:tabs>
        <w:ind w:left="644"/>
      </w:pPr>
      <w:rPr>
        <w:rFonts w:ascii="Times New Roman" w:hAnsi="Times New Roman" w:cs="Times New Roman" w:hint="default"/>
        <w:b/>
        <w:i w:val="0"/>
        <w:u w:val="none"/>
      </w:rPr>
    </w:lvl>
    <w:lvl w:ilvl="3">
      <w:start w:val="1"/>
      <w:numFmt w:val="decimal"/>
      <w:isLgl/>
      <w:lvlText w:val="%1.%2.%3.%4."/>
      <w:lvlJc w:val="left"/>
      <w:pPr>
        <w:tabs>
          <w:tab w:val="num" w:pos="2007"/>
        </w:tabs>
        <w:ind w:left="927"/>
      </w:pPr>
      <w:rPr>
        <w:rFonts w:ascii="Times New Roman" w:hAnsi="Times New Roman" w:cs="Times New Roman" w:hint="default"/>
        <w:b/>
        <w:i w:val="0"/>
        <w:u w:val="none"/>
      </w:rPr>
    </w:lvl>
    <w:lvl w:ilvl="4">
      <w:start w:val="1"/>
      <w:numFmt w:val="decimal"/>
      <w:isLgl/>
      <w:lvlText w:val="%1.%2.%3.%4.%5."/>
      <w:lvlJc w:val="left"/>
      <w:pPr>
        <w:tabs>
          <w:tab w:val="num" w:pos="1593"/>
        </w:tabs>
        <w:ind w:left="1593" w:hanging="1176"/>
      </w:pPr>
      <w:rPr>
        <w:rFonts w:ascii="Times New Roman" w:hAnsi="Times New Roman" w:cs="Times New Roman" w:hint="default"/>
        <w:u w:val="single"/>
      </w:rPr>
    </w:lvl>
    <w:lvl w:ilvl="5">
      <w:start w:val="1"/>
      <w:numFmt w:val="decimal"/>
      <w:isLgl/>
      <w:lvlText w:val="%1.%2.%3.%4.%5.%6."/>
      <w:lvlJc w:val="left"/>
      <w:pPr>
        <w:tabs>
          <w:tab w:val="num" w:pos="1593"/>
        </w:tabs>
        <w:ind w:left="1593" w:hanging="1176"/>
      </w:pPr>
      <w:rPr>
        <w:rFonts w:ascii="Times New Roman" w:hAnsi="Times New Roman" w:cs="Times New Roman" w:hint="default"/>
        <w:u w:val="single"/>
      </w:rPr>
    </w:lvl>
    <w:lvl w:ilvl="6">
      <w:start w:val="1"/>
      <w:numFmt w:val="decimal"/>
      <w:isLgl/>
      <w:lvlText w:val="%1.%2.%3.%4.%5.%6.%7."/>
      <w:lvlJc w:val="left"/>
      <w:pPr>
        <w:tabs>
          <w:tab w:val="num" w:pos="1857"/>
        </w:tabs>
        <w:ind w:left="1857" w:hanging="1440"/>
      </w:pPr>
      <w:rPr>
        <w:rFonts w:ascii="Times New Roman" w:hAnsi="Times New Roman" w:cs="Times New Roman" w:hint="default"/>
        <w:u w:val="single"/>
      </w:rPr>
    </w:lvl>
    <w:lvl w:ilvl="7">
      <w:start w:val="1"/>
      <w:numFmt w:val="decimal"/>
      <w:isLgl/>
      <w:lvlText w:val="%1.%2.%3.%4.%5.%6.%7.%8."/>
      <w:lvlJc w:val="left"/>
      <w:pPr>
        <w:tabs>
          <w:tab w:val="num" w:pos="1857"/>
        </w:tabs>
        <w:ind w:left="1857" w:hanging="1440"/>
      </w:pPr>
      <w:rPr>
        <w:rFonts w:ascii="Times New Roman" w:hAnsi="Times New Roman" w:cs="Times New Roman" w:hint="default"/>
        <w:u w:val="single"/>
      </w:rPr>
    </w:lvl>
    <w:lvl w:ilvl="8">
      <w:start w:val="1"/>
      <w:numFmt w:val="decimal"/>
      <w:isLgl/>
      <w:lvlText w:val="%1.%2.%3.%4.%5.%6.%7.%8.%9."/>
      <w:lvlJc w:val="left"/>
      <w:pPr>
        <w:tabs>
          <w:tab w:val="num" w:pos="2217"/>
        </w:tabs>
        <w:ind w:left="2217" w:hanging="1800"/>
      </w:pPr>
      <w:rPr>
        <w:rFonts w:ascii="Times New Roman" w:hAnsi="Times New Roman" w:cs="Times New Roman" w:hint="default"/>
        <w:u w:val="single"/>
      </w:rPr>
    </w:lvl>
  </w:abstractNum>
  <w:num w:numId="1">
    <w:abstractNumId w:val="0"/>
  </w:num>
  <w:num w:numId="2">
    <w:abstractNumId w:val="1"/>
  </w:num>
  <w:num w:numId="3">
    <w:abstractNumId w:val="14"/>
  </w:num>
  <w:num w:numId="4">
    <w:abstractNumId w:val="21"/>
  </w:num>
  <w:num w:numId="5">
    <w:abstractNumId w:val="19"/>
  </w:num>
  <w:num w:numId="6">
    <w:abstractNumId w:val="39"/>
  </w:num>
  <w:num w:numId="7">
    <w:abstractNumId w:val="38"/>
  </w:num>
  <w:num w:numId="8">
    <w:abstractNumId w:val="10"/>
  </w:num>
  <w:num w:numId="9">
    <w:abstractNumId w:val="24"/>
  </w:num>
  <w:num w:numId="10">
    <w:abstractNumId w:val="12"/>
  </w:num>
  <w:num w:numId="11">
    <w:abstractNumId w:val="33"/>
  </w:num>
  <w:num w:numId="12">
    <w:abstractNumId w:val="34"/>
  </w:num>
  <w:num w:numId="13">
    <w:abstractNumId w:val="28"/>
  </w:num>
  <w:num w:numId="14">
    <w:abstractNumId w:val="36"/>
  </w:num>
  <w:num w:numId="15">
    <w:abstractNumId w:val="17"/>
  </w:num>
  <w:num w:numId="16">
    <w:abstractNumId w:val="15"/>
  </w:num>
  <w:num w:numId="17">
    <w:abstractNumId w:val="3"/>
  </w:num>
  <w:num w:numId="18">
    <w:abstractNumId w:val="4"/>
  </w:num>
  <w:num w:numId="19">
    <w:abstractNumId w:val="27"/>
  </w:num>
  <w:num w:numId="20">
    <w:abstractNumId w:val="6"/>
  </w:num>
  <w:num w:numId="21">
    <w:abstractNumId w:val="11"/>
  </w:num>
  <w:num w:numId="22">
    <w:abstractNumId w:val="20"/>
  </w:num>
  <w:num w:numId="23">
    <w:abstractNumId w:val="23"/>
  </w:num>
  <w:num w:numId="24">
    <w:abstractNumId w:val="35"/>
  </w:num>
  <w:num w:numId="25">
    <w:abstractNumId w:val="22"/>
  </w:num>
  <w:num w:numId="26">
    <w:abstractNumId w:val="18"/>
  </w:num>
  <w:num w:numId="27">
    <w:abstractNumId w:val="5"/>
  </w:num>
  <w:num w:numId="28">
    <w:abstractNumId w:val="8"/>
  </w:num>
  <w:num w:numId="29">
    <w:abstractNumId w:val="32"/>
  </w:num>
  <w:num w:numId="30">
    <w:abstractNumId w:val="16"/>
  </w:num>
  <w:num w:numId="31">
    <w:abstractNumId w:val="13"/>
  </w:num>
  <w:num w:numId="32">
    <w:abstractNumId w:val="31"/>
  </w:num>
  <w:num w:numId="33">
    <w:abstractNumId w:val="2"/>
  </w:num>
  <w:num w:numId="34">
    <w:abstractNumId w:val="37"/>
  </w:num>
  <w:num w:numId="35">
    <w:abstractNumId w:val="30"/>
  </w:num>
  <w:num w:numId="36">
    <w:abstractNumId w:val="26"/>
  </w:num>
  <w:num w:numId="37">
    <w:abstractNumId w:val="9"/>
  </w:num>
  <w:num w:numId="38">
    <w:abstractNumId w:val="7"/>
  </w:num>
  <w:num w:numId="39">
    <w:abstractNumId w:val="29"/>
  </w:num>
  <w:num w:numId="40">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ru-RU" w:vendorID="64" w:dllVersion="131078" w:nlCheck="1" w:checkStyle="0" w:appName="MSWord"/>
  <w:activeWritingStyle w:lang="en-US" w:vendorID="64" w:dllVersion="131078" w:nlCheck="1" w:checkStyle="0" w:appName="MSWord"/>
  <w:activeWritingStyle w:lang="en-IN" w:vendorID="64" w:dllVersion="131078" w:nlCheck="1" w:checkStyle="0" w:appName="MSWord"/>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D0C"/>
    <w:rsid w:val="000003D5"/>
    <w:rsid w:val="000004FE"/>
    <w:rsid w:val="0000059A"/>
    <w:rsid w:val="000008E7"/>
    <w:rsid w:val="00000E54"/>
    <w:rsid w:val="00000E62"/>
    <w:rsid w:val="000012D2"/>
    <w:rsid w:val="00001604"/>
    <w:rsid w:val="000017FE"/>
    <w:rsid w:val="00002061"/>
    <w:rsid w:val="00002334"/>
    <w:rsid w:val="000025CE"/>
    <w:rsid w:val="00002D0D"/>
    <w:rsid w:val="0000364A"/>
    <w:rsid w:val="00003CF3"/>
    <w:rsid w:val="00003D1F"/>
    <w:rsid w:val="000044FC"/>
    <w:rsid w:val="00004730"/>
    <w:rsid w:val="00004F32"/>
    <w:rsid w:val="00005A07"/>
    <w:rsid w:val="00006E95"/>
    <w:rsid w:val="0000710D"/>
    <w:rsid w:val="00007311"/>
    <w:rsid w:val="00007749"/>
    <w:rsid w:val="00007816"/>
    <w:rsid w:val="000079FB"/>
    <w:rsid w:val="00007A90"/>
    <w:rsid w:val="00007AAF"/>
    <w:rsid w:val="00007C8F"/>
    <w:rsid w:val="00010B5F"/>
    <w:rsid w:val="00010C5C"/>
    <w:rsid w:val="0001146D"/>
    <w:rsid w:val="00011B8B"/>
    <w:rsid w:val="00011FA9"/>
    <w:rsid w:val="00012051"/>
    <w:rsid w:val="00012404"/>
    <w:rsid w:val="0001289D"/>
    <w:rsid w:val="00012A28"/>
    <w:rsid w:val="00012D85"/>
    <w:rsid w:val="00012EEF"/>
    <w:rsid w:val="00013B13"/>
    <w:rsid w:val="0001404A"/>
    <w:rsid w:val="0001444F"/>
    <w:rsid w:val="00014524"/>
    <w:rsid w:val="00014DDA"/>
    <w:rsid w:val="00014F44"/>
    <w:rsid w:val="000158D9"/>
    <w:rsid w:val="00015CD0"/>
    <w:rsid w:val="00015E16"/>
    <w:rsid w:val="0001614C"/>
    <w:rsid w:val="000161DF"/>
    <w:rsid w:val="0001629E"/>
    <w:rsid w:val="0001697D"/>
    <w:rsid w:val="00016A13"/>
    <w:rsid w:val="00016DFC"/>
    <w:rsid w:val="00017055"/>
    <w:rsid w:val="000170CC"/>
    <w:rsid w:val="00017750"/>
    <w:rsid w:val="00017FEB"/>
    <w:rsid w:val="0002034C"/>
    <w:rsid w:val="00020B48"/>
    <w:rsid w:val="0002142C"/>
    <w:rsid w:val="0002202E"/>
    <w:rsid w:val="000222BC"/>
    <w:rsid w:val="000225BB"/>
    <w:rsid w:val="00022802"/>
    <w:rsid w:val="00022A7A"/>
    <w:rsid w:val="00022E00"/>
    <w:rsid w:val="000230BE"/>
    <w:rsid w:val="0002403C"/>
    <w:rsid w:val="0002457B"/>
    <w:rsid w:val="00025DF9"/>
    <w:rsid w:val="0002622B"/>
    <w:rsid w:val="00026B02"/>
    <w:rsid w:val="00026BC8"/>
    <w:rsid w:val="00026CC0"/>
    <w:rsid w:val="00027100"/>
    <w:rsid w:val="000276BE"/>
    <w:rsid w:val="000278AA"/>
    <w:rsid w:val="00027F47"/>
    <w:rsid w:val="00030484"/>
    <w:rsid w:val="00030F92"/>
    <w:rsid w:val="00031017"/>
    <w:rsid w:val="00031624"/>
    <w:rsid w:val="00031694"/>
    <w:rsid w:val="00031CFB"/>
    <w:rsid w:val="0003220E"/>
    <w:rsid w:val="000322B0"/>
    <w:rsid w:val="000326A9"/>
    <w:rsid w:val="00032F10"/>
    <w:rsid w:val="0003484C"/>
    <w:rsid w:val="00035113"/>
    <w:rsid w:val="0003540D"/>
    <w:rsid w:val="00035868"/>
    <w:rsid w:val="0003628C"/>
    <w:rsid w:val="0003683D"/>
    <w:rsid w:val="000368D6"/>
    <w:rsid w:val="00036A91"/>
    <w:rsid w:val="00036F1B"/>
    <w:rsid w:val="000371DF"/>
    <w:rsid w:val="00037CDB"/>
    <w:rsid w:val="00037DBB"/>
    <w:rsid w:val="000402F6"/>
    <w:rsid w:val="00040347"/>
    <w:rsid w:val="000403C8"/>
    <w:rsid w:val="000403E3"/>
    <w:rsid w:val="0004056C"/>
    <w:rsid w:val="000408AB"/>
    <w:rsid w:val="00042664"/>
    <w:rsid w:val="00042942"/>
    <w:rsid w:val="00042F28"/>
    <w:rsid w:val="00043AD8"/>
    <w:rsid w:val="00043BB9"/>
    <w:rsid w:val="00043D61"/>
    <w:rsid w:val="00043E9F"/>
    <w:rsid w:val="000441CB"/>
    <w:rsid w:val="000442ED"/>
    <w:rsid w:val="0004495F"/>
    <w:rsid w:val="00044CF5"/>
    <w:rsid w:val="00045072"/>
    <w:rsid w:val="00045814"/>
    <w:rsid w:val="000458D0"/>
    <w:rsid w:val="000468D8"/>
    <w:rsid w:val="000468FB"/>
    <w:rsid w:val="00046971"/>
    <w:rsid w:val="00046B50"/>
    <w:rsid w:val="00046CDB"/>
    <w:rsid w:val="00046DBA"/>
    <w:rsid w:val="00047B05"/>
    <w:rsid w:val="00047E57"/>
    <w:rsid w:val="00047FDE"/>
    <w:rsid w:val="00050604"/>
    <w:rsid w:val="000507BB"/>
    <w:rsid w:val="00050A60"/>
    <w:rsid w:val="000512D0"/>
    <w:rsid w:val="00052488"/>
    <w:rsid w:val="00052B2D"/>
    <w:rsid w:val="00052CF4"/>
    <w:rsid w:val="00053074"/>
    <w:rsid w:val="000531CC"/>
    <w:rsid w:val="0005324C"/>
    <w:rsid w:val="00053440"/>
    <w:rsid w:val="00053D1D"/>
    <w:rsid w:val="00054846"/>
    <w:rsid w:val="000559A9"/>
    <w:rsid w:val="000572BA"/>
    <w:rsid w:val="000577EF"/>
    <w:rsid w:val="000603D0"/>
    <w:rsid w:val="000603DF"/>
    <w:rsid w:val="00060675"/>
    <w:rsid w:val="00060AFB"/>
    <w:rsid w:val="00060F0C"/>
    <w:rsid w:val="00060F49"/>
    <w:rsid w:val="0006187B"/>
    <w:rsid w:val="00061DB7"/>
    <w:rsid w:val="00061ED3"/>
    <w:rsid w:val="00062BF2"/>
    <w:rsid w:val="0006386D"/>
    <w:rsid w:val="00063903"/>
    <w:rsid w:val="00063A8B"/>
    <w:rsid w:val="00063DD2"/>
    <w:rsid w:val="0006405D"/>
    <w:rsid w:val="000640BA"/>
    <w:rsid w:val="00064ED0"/>
    <w:rsid w:val="00065157"/>
    <w:rsid w:val="00066024"/>
    <w:rsid w:val="00066651"/>
    <w:rsid w:val="00066DB0"/>
    <w:rsid w:val="00066F0F"/>
    <w:rsid w:val="000671C2"/>
    <w:rsid w:val="00067314"/>
    <w:rsid w:val="00070829"/>
    <w:rsid w:val="00072BA3"/>
    <w:rsid w:val="0007377C"/>
    <w:rsid w:val="00073CD1"/>
    <w:rsid w:val="0007405C"/>
    <w:rsid w:val="000746E9"/>
    <w:rsid w:val="0007531E"/>
    <w:rsid w:val="00075799"/>
    <w:rsid w:val="00075E94"/>
    <w:rsid w:val="00075EC1"/>
    <w:rsid w:val="00076433"/>
    <w:rsid w:val="00076FC2"/>
    <w:rsid w:val="000770E0"/>
    <w:rsid w:val="000771DA"/>
    <w:rsid w:val="00077248"/>
    <w:rsid w:val="000772B8"/>
    <w:rsid w:val="000776A4"/>
    <w:rsid w:val="0008052C"/>
    <w:rsid w:val="000807D1"/>
    <w:rsid w:val="00080C99"/>
    <w:rsid w:val="0008173F"/>
    <w:rsid w:val="000817E2"/>
    <w:rsid w:val="00081E40"/>
    <w:rsid w:val="00081FA8"/>
    <w:rsid w:val="000820E0"/>
    <w:rsid w:val="0008314B"/>
    <w:rsid w:val="000831C8"/>
    <w:rsid w:val="0008323E"/>
    <w:rsid w:val="00083485"/>
    <w:rsid w:val="00083DA7"/>
    <w:rsid w:val="00083DD4"/>
    <w:rsid w:val="00084397"/>
    <w:rsid w:val="00084C61"/>
    <w:rsid w:val="00084DD3"/>
    <w:rsid w:val="00084EBB"/>
    <w:rsid w:val="00084EF5"/>
    <w:rsid w:val="0008519F"/>
    <w:rsid w:val="000858D4"/>
    <w:rsid w:val="0008652A"/>
    <w:rsid w:val="000867EC"/>
    <w:rsid w:val="00086AAC"/>
    <w:rsid w:val="00086C7A"/>
    <w:rsid w:val="000874BA"/>
    <w:rsid w:val="00087B31"/>
    <w:rsid w:val="00087E19"/>
    <w:rsid w:val="00087F85"/>
    <w:rsid w:val="00090156"/>
    <w:rsid w:val="00090A99"/>
    <w:rsid w:val="00091148"/>
    <w:rsid w:val="000914B7"/>
    <w:rsid w:val="00091BBF"/>
    <w:rsid w:val="0009252A"/>
    <w:rsid w:val="000926F2"/>
    <w:rsid w:val="00093266"/>
    <w:rsid w:val="00093900"/>
    <w:rsid w:val="0009393E"/>
    <w:rsid w:val="00093E7B"/>
    <w:rsid w:val="00093F28"/>
    <w:rsid w:val="00094382"/>
    <w:rsid w:val="0009522F"/>
    <w:rsid w:val="000954C1"/>
    <w:rsid w:val="0009554A"/>
    <w:rsid w:val="0009567E"/>
    <w:rsid w:val="00095DE1"/>
    <w:rsid w:val="00095F94"/>
    <w:rsid w:val="00096595"/>
    <w:rsid w:val="00096680"/>
    <w:rsid w:val="00096CA4"/>
    <w:rsid w:val="00096E54"/>
    <w:rsid w:val="0009704F"/>
    <w:rsid w:val="00097433"/>
    <w:rsid w:val="000A029D"/>
    <w:rsid w:val="000A0563"/>
    <w:rsid w:val="000A08B5"/>
    <w:rsid w:val="000A0A91"/>
    <w:rsid w:val="000A0BB1"/>
    <w:rsid w:val="000A0CFC"/>
    <w:rsid w:val="000A0E13"/>
    <w:rsid w:val="000A1693"/>
    <w:rsid w:val="000A173F"/>
    <w:rsid w:val="000A17F2"/>
    <w:rsid w:val="000A18F5"/>
    <w:rsid w:val="000A1AD5"/>
    <w:rsid w:val="000A22A7"/>
    <w:rsid w:val="000A2AE1"/>
    <w:rsid w:val="000A337A"/>
    <w:rsid w:val="000A361C"/>
    <w:rsid w:val="000A3BB8"/>
    <w:rsid w:val="000A3C22"/>
    <w:rsid w:val="000A3FE4"/>
    <w:rsid w:val="000A4711"/>
    <w:rsid w:val="000A50C2"/>
    <w:rsid w:val="000A60B2"/>
    <w:rsid w:val="000A6788"/>
    <w:rsid w:val="000A67B1"/>
    <w:rsid w:val="000A6CF5"/>
    <w:rsid w:val="000A74EC"/>
    <w:rsid w:val="000B0119"/>
    <w:rsid w:val="000B112C"/>
    <w:rsid w:val="000B225E"/>
    <w:rsid w:val="000B2593"/>
    <w:rsid w:val="000B26E2"/>
    <w:rsid w:val="000B28F5"/>
    <w:rsid w:val="000B291C"/>
    <w:rsid w:val="000B2CA0"/>
    <w:rsid w:val="000B2D70"/>
    <w:rsid w:val="000B371F"/>
    <w:rsid w:val="000B3AF5"/>
    <w:rsid w:val="000B411C"/>
    <w:rsid w:val="000B48D7"/>
    <w:rsid w:val="000B4F48"/>
    <w:rsid w:val="000B5121"/>
    <w:rsid w:val="000B548B"/>
    <w:rsid w:val="000B5519"/>
    <w:rsid w:val="000B5BC8"/>
    <w:rsid w:val="000B5DCD"/>
    <w:rsid w:val="000B6364"/>
    <w:rsid w:val="000B68B2"/>
    <w:rsid w:val="000B76E6"/>
    <w:rsid w:val="000B7AD2"/>
    <w:rsid w:val="000B7AEA"/>
    <w:rsid w:val="000C002E"/>
    <w:rsid w:val="000C0AF3"/>
    <w:rsid w:val="000C0B94"/>
    <w:rsid w:val="000C0F0F"/>
    <w:rsid w:val="000C1523"/>
    <w:rsid w:val="000C1765"/>
    <w:rsid w:val="000C1859"/>
    <w:rsid w:val="000C1915"/>
    <w:rsid w:val="000C1BEB"/>
    <w:rsid w:val="000C3F04"/>
    <w:rsid w:val="000C4DCD"/>
    <w:rsid w:val="000C58E4"/>
    <w:rsid w:val="000C5BE7"/>
    <w:rsid w:val="000C5C1A"/>
    <w:rsid w:val="000C5FA3"/>
    <w:rsid w:val="000C62B2"/>
    <w:rsid w:val="000C703C"/>
    <w:rsid w:val="000D0194"/>
    <w:rsid w:val="000D0200"/>
    <w:rsid w:val="000D09BA"/>
    <w:rsid w:val="000D0B41"/>
    <w:rsid w:val="000D0C21"/>
    <w:rsid w:val="000D0DBC"/>
    <w:rsid w:val="000D0E29"/>
    <w:rsid w:val="000D122B"/>
    <w:rsid w:val="000D16BB"/>
    <w:rsid w:val="000D16EF"/>
    <w:rsid w:val="000D16F3"/>
    <w:rsid w:val="000D1AB2"/>
    <w:rsid w:val="000D213E"/>
    <w:rsid w:val="000D217D"/>
    <w:rsid w:val="000D2517"/>
    <w:rsid w:val="000D2D06"/>
    <w:rsid w:val="000D37AF"/>
    <w:rsid w:val="000D3C1A"/>
    <w:rsid w:val="000D4227"/>
    <w:rsid w:val="000D4994"/>
    <w:rsid w:val="000D4BBF"/>
    <w:rsid w:val="000D4E91"/>
    <w:rsid w:val="000D576A"/>
    <w:rsid w:val="000D5F5D"/>
    <w:rsid w:val="000D65B9"/>
    <w:rsid w:val="000D71B2"/>
    <w:rsid w:val="000E06D7"/>
    <w:rsid w:val="000E1043"/>
    <w:rsid w:val="000E105C"/>
    <w:rsid w:val="000E1810"/>
    <w:rsid w:val="000E1921"/>
    <w:rsid w:val="000E2455"/>
    <w:rsid w:val="000E2847"/>
    <w:rsid w:val="000E2931"/>
    <w:rsid w:val="000E2F4D"/>
    <w:rsid w:val="000E34B3"/>
    <w:rsid w:val="000E3646"/>
    <w:rsid w:val="000E37CF"/>
    <w:rsid w:val="000E3F7E"/>
    <w:rsid w:val="000E442D"/>
    <w:rsid w:val="000E46D2"/>
    <w:rsid w:val="000E48E0"/>
    <w:rsid w:val="000E4A2A"/>
    <w:rsid w:val="000E4AFE"/>
    <w:rsid w:val="000E57D9"/>
    <w:rsid w:val="000E6337"/>
    <w:rsid w:val="000E636B"/>
    <w:rsid w:val="000E648B"/>
    <w:rsid w:val="000E671E"/>
    <w:rsid w:val="000E72B5"/>
    <w:rsid w:val="000E748A"/>
    <w:rsid w:val="000F1008"/>
    <w:rsid w:val="000F10F7"/>
    <w:rsid w:val="000F1454"/>
    <w:rsid w:val="000F153C"/>
    <w:rsid w:val="000F188C"/>
    <w:rsid w:val="000F21EC"/>
    <w:rsid w:val="000F2D2B"/>
    <w:rsid w:val="000F2F2A"/>
    <w:rsid w:val="000F32D1"/>
    <w:rsid w:val="000F3634"/>
    <w:rsid w:val="000F4394"/>
    <w:rsid w:val="000F4EF3"/>
    <w:rsid w:val="000F509A"/>
    <w:rsid w:val="000F53BD"/>
    <w:rsid w:val="000F547B"/>
    <w:rsid w:val="000F57D2"/>
    <w:rsid w:val="000F5E71"/>
    <w:rsid w:val="000F6B07"/>
    <w:rsid w:val="000F6C72"/>
    <w:rsid w:val="000F6FB2"/>
    <w:rsid w:val="000F7002"/>
    <w:rsid w:val="000F7EEA"/>
    <w:rsid w:val="00100CC0"/>
    <w:rsid w:val="00100DC1"/>
    <w:rsid w:val="0010145D"/>
    <w:rsid w:val="00101F71"/>
    <w:rsid w:val="00102012"/>
    <w:rsid w:val="001020DA"/>
    <w:rsid w:val="00103058"/>
    <w:rsid w:val="0010336B"/>
    <w:rsid w:val="0010359C"/>
    <w:rsid w:val="00103B26"/>
    <w:rsid w:val="001043A6"/>
    <w:rsid w:val="001044B4"/>
    <w:rsid w:val="00104E37"/>
    <w:rsid w:val="001050F8"/>
    <w:rsid w:val="0010517F"/>
    <w:rsid w:val="00105EA3"/>
    <w:rsid w:val="00106655"/>
    <w:rsid w:val="001066C0"/>
    <w:rsid w:val="001072C4"/>
    <w:rsid w:val="001073C5"/>
    <w:rsid w:val="001077F7"/>
    <w:rsid w:val="00107AC2"/>
    <w:rsid w:val="00107FE7"/>
    <w:rsid w:val="00110199"/>
    <w:rsid w:val="001102CC"/>
    <w:rsid w:val="00110B97"/>
    <w:rsid w:val="00110F7B"/>
    <w:rsid w:val="0011101E"/>
    <w:rsid w:val="00111370"/>
    <w:rsid w:val="00111590"/>
    <w:rsid w:val="00111A4F"/>
    <w:rsid w:val="00111D79"/>
    <w:rsid w:val="00112450"/>
    <w:rsid w:val="00112A93"/>
    <w:rsid w:val="00112B89"/>
    <w:rsid w:val="00112C90"/>
    <w:rsid w:val="00112E99"/>
    <w:rsid w:val="001130F9"/>
    <w:rsid w:val="001131EF"/>
    <w:rsid w:val="001133BE"/>
    <w:rsid w:val="001134FC"/>
    <w:rsid w:val="00113CA7"/>
    <w:rsid w:val="00113DA1"/>
    <w:rsid w:val="001141D0"/>
    <w:rsid w:val="001142D3"/>
    <w:rsid w:val="00114362"/>
    <w:rsid w:val="00115687"/>
    <w:rsid w:val="001157F1"/>
    <w:rsid w:val="001168D8"/>
    <w:rsid w:val="0011718D"/>
    <w:rsid w:val="00117645"/>
    <w:rsid w:val="00117756"/>
    <w:rsid w:val="00117B82"/>
    <w:rsid w:val="0012044E"/>
    <w:rsid w:val="001204F4"/>
    <w:rsid w:val="00120697"/>
    <w:rsid w:val="001206B0"/>
    <w:rsid w:val="0012083F"/>
    <w:rsid w:val="00120909"/>
    <w:rsid w:val="00120BD9"/>
    <w:rsid w:val="00121AC3"/>
    <w:rsid w:val="00121DFA"/>
    <w:rsid w:val="00121E4D"/>
    <w:rsid w:val="00121EDC"/>
    <w:rsid w:val="00121FC0"/>
    <w:rsid w:val="0012209A"/>
    <w:rsid w:val="00122720"/>
    <w:rsid w:val="001227F5"/>
    <w:rsid w:val="00122A7A"/>
    <w:rsid w:val="00122DF1"/>
    <w:rsid w:val="001235E9"/>
    <w:rsid w:val="00123775"/>
    <w:rsid w:val="00123D5E"/>
    <w:rsid w:val="00124013"/>
    <w:rsid w:val="00124571"/>
    <w:rsid w:val="00124C98"/>
    <w:rsid w:val="00125038"/>
    <w:rsid w:val="0012536E"/>
    <w:rsid w:val="001259D5"/>
    <w:rsid w:val="00125DC3"/>
    <w:rsid w:val="00126547"/>
    <w:rsid w:val="00126EF9"/>
    <w:rsid w:val="0012708C"/>
    <w:rsid w:val="001300B5"/>
    <w:rsid w:val="001301D3"/>
    <w:rsid w:val="001304DC"/>
    <w:rsid w:val="00130712"/>
    <w:rsid w:val="00130D4F"/>
    <w:rsid w:val="001310CB"/>
    <w:rsid w:val="001314A9"/>
    <w:rsid w:val="0013168C"/>
    <w:rsid w:val="00131D11"/>
    <w:rsid w:val="00132311"/>
    <w:rsid w:val="00132934"/>
    <w:rsid w:val="001329BF"/>
    <w:rsid w:val="00132DFD"/>
    <w:rsid w:val="00133BD9"/>
    <w:rsid w:val="00133CC2"/>
    <w:rsid w:val="00134299"/>
    <w:rsid w:val="00134344"/>
    <w:rsid w:val="00134ADE"/>
    <w:rsid w:val="00135621"/>
    <w:rsid w:val="00135842"/>
    <w:rsid w:val="00136823"/>
    <w:rsid w:val="00136E37"/>
    <w:rsid w:val="00136EBF"/>
    <w:rsid w:val="001372D2"/>
    <w:rsid w:val="00137B1D"/>
    <w:rsid w:val="00140569"/>
    <w:rsid w:val="0014102E"/>
    <w:rsid w:val="00141223"/>
    <w:rsid w:val="00141D79"/>
    <w:rsid w:val="001421C9"/>
    <w:rsid w:val="001422E6"/>
    <w:rsid w:val="001425BD"/>
    <w:rsid w:val="00142A9C"/>
    <w:rsid w:val="00142D15"/>
    <w:rsid w:val="00143224"/>
    <w:rsid w:val="0014361B"/>
    <w:rsid w:val="00143779"/>
    <w:rsid w:val="001438EF"/>
    <w:rsid w:val="00143B3E"/>
    <w:rsid w:val="00144515"/>
    <w:rsid w:val="00144790"/>
    <w:rsid w:val="00144995"/>
    <w:rsid w:val="00144A68"/>
    <w:rsid w:val="00144F62"/>
    <w:rsid w:val="00145357"/>
    <w:rsid w:val="0014593A"/>
    <w:rsid w:val="00145A6A"/>
    <w:rsid w:val="00145AA5"/>
    <w:rsid w:val="00145E88"/>
    <w:rsid w:val="001461AD"/>
    <w:rsid w:val="00146E1C"/>
    <w:rsid w:val="001472C1"/>
    <w:rsid w:val="00147465"/>
    <w:rsid w:val="0014777D"/>
    <w:rsid w:val="00147B17"/>
    <w:rsid w:val="00150108"/>
    <w:rsid w:val="00150127"/>
    <w:rsid w:val="001521A9"/>
    <w:rsid w:val="001523F5"/>
    <w:rsid w:val="00152611"/>
    <w:rsid w:val="00152F41"/>
    <w:rsid w:val="0015339D"/>
    <w:rsid w:val="00153447"/>
    <w:rsid w:val="0015458B"/>
    <w:rsid w:val="0015542E"/>
    <w:rsid w:val="00155AF0"/>
    <w:rsid w:val="0015602D"/>
    <w:rsid w:val="001561D5"/>
    <w:rsid w:val="001562E7"/>
    <w:rsid w:val="00156BFF"/>
    <w:rsid w:val="001572DC"/>
    <w:rsid w:val="00157300"/>
    <w:rsid w:val="0015754E"/>
    <w:rsid w:val="0015799B"/>
    <w:rsid w:val="00157E7E"/>
    <w:rsid w:val="001604EB"/>
    <w:rsid w:val="00160541"/>
    <w:rsid w:val="00160EBD"/>
    <w:rsid w:val="001610D1"/>
    <w:rsid w:val="00161F7A"/>
    <w:rsid w:val="00162277"/>
    <w:rsid w:val="001630E2"/>
    <w:rsid w:val="00163E35"/>
    <w:rsid w:val="001642C5"/>
    <w:rsid w:val="001649D6"/>
    <w:rsid w:val="00165198"/>
    <w:rsid w:val="001656F0"/>
    <w:rsid w:val="001658F4"/>
    <w:rsid w:val="00165A75"/>
    <w:rsid w:val="00165C4A"/>
    <w:rsid w:val="00165EB3"/>
    <w:rsid w:val="00165FCC"/>
    <w:rsid w:val="001660EF"/>
    <w:rsid w:val="001661DE"/>
    <w:rsid w:val="00166964"/>
    <w:rsid w:val="00166F62"/>
    <w:rsid w:val="00166FC8"/>
    <w:rsid w:val="001672B4"/>
    <w:rsid w:val="00167B09"/>
    <w:rsid w:val="00167B81"/>
    <w:rsid w:val="00167CC9"/>
    <w:rsid w:val="00167CE0"/>
    <w:rsid w:val="00167F28"/>
    <w:rsid w:val="001702D4"/>
    <w:rsid w:val="001706E8"/>
    <w:rsid w:val="0017091E"/>
    <w:rsid w:val="00170A94"/>
    <w:rsid w:val="00170B50"/>
    <w:rsid w:val="00170C42"/>
    <w:rsid w:val="00170D25"/>
    <w:rsid w:val="00170D71"/>
    <w:rsid w:val="00170FED"/>
    <w:rsid w:val="001718BB"/>
    <w:rsid w:val="00171F64"/>
    <w:rsid w:val="00171F6A"/>
    <w:rsid w:val="00171FC0"/>
    <w:rsid w:val="001723B8"/>
    <w:rsid w:val="00172487"/>
    <w:rsid w:val="00172829"/>
    <w:rsid w:val="00172BFE"/>
    <w:rsid w:val="00172CE8"/>
    <w:rsid w:val="00172F8D"/>
    <w:rsid w:val="001738EE"/>
    <w:rsid w:val="0017436A"/>
    <w:rsid w:val="001743AE"/>
    <w:rsid w:val="001750BD"/>
    <w:rsid w:val="0017515F"/>
    <w:rsid w:val="00175A4A"/>
    <w:rsid w:val="001760B0"/>
    <w:rsid w:val="00176196"/>
    <w:rsid w:val="00176E07"/>
    <w:rsid w:val="001771F2"/>
    <w:rsid w:val="00181197"/>
    <w:rsid w:val="00181536"/>
    <w:rsid w:val="00181560"/>
    <w:rsid w:val="00181562"/>
    <w:rsid w:val="00182702"/>
    <w:rsid w:val="00183011"/>
    <w:rsid w:val="001831C6"/>
    <w:rsid w:val="00183343"/>
    <w:rsid w:val="001844E8"/>
    <w:rsid w:val="00184963"/>
    <w:rsid w:val="00184C2E"/>
    <w:rsid w:val="00184D7A"/>
    <w:rsid w:val="00184D7F"/>
    <w:rsid w:val="00184FE2"/>
    <w:rsid w:val="00185376"/>
    <w:rsid w:val="00185755"/>
    <w:rsid w:val="00185CC8"/>
    <w:rsid w:val="0018609E"/>
    <w:rsid w:val="001865C8"/>
    <w:rsid w:val="00186686"/>
    <w:rsid w:val="001869AB"/>
    <w:rsid w:val="00186BC8"/>
    <w:rsid w:val="00187037"/>
    <w:rsid w:val="0018705D"/>
    <w:rsid w:val="00187080"/>
    <w:rsid w:val="001873F8"/>
    <w:rsid w:val="0018747E"/>
    <w:rsid w:val="0018788A"/>
    <w:rsid w:val="00187ADF"/>
    <w:rsid w:val="00187BB3"/>
    <w:rsid w:val="00187CA3"/>
    <w:rsid w:val="001902E5"/>
    <w:rsid w:val="0019052F"/>
    <w:rsid w:val="0019080D"/>
    <w:rsid w:val="00190848"/>
    <w:rsid w:val="00190AAB"/>
    <w:rsid w:val="00191619"/>
    <w:rsid w:val="00191A38"/>
    <w:rsid w:val="00191A88"/>
    <w:rsid w:val="001922D7"/>
    <w:rsid w:val="001923E5"/>
    <w:rsid w:val="001929CD"/>
    <w:rsid w:val="001937F8"/>
    <w:rsid w:val="00193C78"/>
    <w:rsid w:val="00193CF9"/>
    <w:rsid w:val="00193EC7"/>
    <w:rsid w:val="001944F3"/>
    <w:rsid w:val="00194573"/>
    <w:rsid w:val="001946EC"/>
    <w:rsid w:val="00194944"/>
    <w:rsid w:val="00195C3D"/>
    <w:rsid w:val="00196507"/>
    <w:rsid w:val="00197027"/>
    <w:rsid w:val="001977D2"/>
    <w:rsid w:val="001A0059"/>
    <w:rsid w:val="001A08C1"/>
    <w:rsid w:val="001A0947"/>
    <w:rsid w:val="001A0A7C"/>
    <w:rsid w:val="001A1836"/>
    <w:rsid w:val="001A20F0"/>
    <w:rsid w:val="001A2469"/>
    <w:rsid w:val="001A2550"/>
    <w:rsid w:val="001A2743"/>
    <w:rsid w:val="001A2D37"/>
    <w:rsid w:val="001A2EBC"/>
    <w:rsid w:val="001A3531"/>
    <w:rsid w:val="001A39E3"/>
    <w:rsid w:val="001A3F87"/>
    <w:rsid w:val="001A472A"/>
    <w:rsid w:val="001A4EB1"/>
    <w:rsid w:val="001A59D9"/>
    <w:rsid w:val="001A5E17"/>
    <w:rsid w:val="001A61DD"/>
    <w:rsid w:val="001A6568"/>
    <w:rsid w:val="001A6685"/>
    <w:rsid w:val="001A6FC7"/>
    <w:rsid w:val="001A78A4"/>
    <w:rsid w:val="001A7D6A"/>
    <w:rsid w:val="001A7E4C"/>
    <w:rsid w:val="001B10F0"/>
    <w:rsid w:val="001B1204"/>
    <w:rsid w:val="001B15B9"/>
    <w:rsid w:val="001B1780"/>
    <w:rsid w:val="001B1ECD"/>
    <w:rsid w:val="001B2657"/>
    <w:rsid w:val="001B2BDD"/>
    <w:rsid w:val="001B32E2"/>
    <w:rsid w:val="001B3380"/>
    <w:rsid w:val="001B3890"/>
    <w:rsid w:val="001B3C30"/>
    <w:rsid w:val="001B3CE4"/>
    <w:rsid w:val="001B4614"/>
    <w:rsid w:val="001B4939"/>
    <w:rsid w:val="001B5086"/>
    <w:rsid w:val="001B62B6"/>
    <w:rsid w:val="001B6D3B"/>
    <w:rsid w:val="001B78D3"/>
    <w:rsid w:val="001B7AC3"/>
    <w:rsid w:val="001B7FE9"/>
    <w:rsid w:val="001B7FF8"/>
    <w:rsid w:val="001C0208"/>
    <w:rsid w:val="001C0831"/>
    <w:rsid w:val="001C2133"/>
    <w:rsid w:val="001C24C2"/>
    <w:rsid w:val="001C2976"/>
    <w:rsid w:val="001C2CA2"/>
    <w:rsid w:val="001C2D39"/>
    <w:rsid w:val="001C32DA"/>
    <w:rsid w:val="001C3ACA"/>
    <w:rsid w:val="001C3B45"/>
    <w:rsid w:val="001C3D21"/>
    <w:rsid w:val="001C45C1"/>
    <w:rsid w:val="001C4A60"/>
    <w:rsid w:val="001C4CF5"/>
    <w:rsid w:val="001C4D41"/>
    <w:rsid w:val="001C5087"/>
    <w:rsid w:val="001C5136"/>
    <w:rsid w:val="001C54C3"/>
    <w:rsid w:val="001C5677"/>
    <w:rsid w:val="001C5749"/>
    <w:rsid w:val="001C57D9"/>
    <w:rsid w:val="001C5854"/>
    <w:rsid w:val="001C6601"/>
    <w:rsid w:val="001C6BBF"/>
    <w:rsid w:val="001C6DC3"/>
    <w:rsid w:val="001C77B4"/>
    <w:rsid w:val="001C79AF"/>
    <w:rsid w:val="001C79C0"/>
    <w:rsid w:val="001C7EA7"/>
    <w:rsid w:val="001D0175"/>
    <w:rsid w:val="001D03F7"/>
    <w:rsid w:val="001D08C1"/>
    <w:rsid w:val="001D0ADF"/>
    <w:rsid w:val="001D0DD0"/>
    <w:rsid w:val="001D19D2"/>
    <w:rsid w:val="001D1F4A"/>
    <w:rsid w:val="001D2A30"/>
    <w:rsid w:val="001D2B36"/>
    <w:rsid w:val="001D2D24"/>
    <w:rsid w:val="001D3CC3"/>
    <w:rsid w:val="001D409E"/>
    <w:rsid w:val="001D42DC"/>
    <w:rsid w:val="001D4B3A"/>
    <w:rsid w:val="001D53C5"/>
    <w:rsid w:val="001D54EC"/>
    <w:rsid w:val="001D5CE5"/>
    <w:rsid w:val="001D5F8C"/>
    <w:rsid w:val="001D6072"/>
    <w:rsid w:val="001D67F3"/>
    <w:rsid w:val="001D6B3F"/>
    <w:rsid w:val="001D72CF"/>
    <w:rsid w:val="001D76E7"/>
    <w:rsid w:val="001D7892"/>
    <w:rsid w:val="001D7A6F"/>
    <w:rsid w:val="001D7DD9"/>
    <w:rsid w:val="001E064B"/>
    <w:rsid w:val="001E0786"/>
    <w:rsid w:val="001E0B55"/>
    <w:rsid w:val="001E0B7D"/>
    <w:rsid w:val="001E17F2"/>
    <w:rsid w:val="001E293A"/>
    <w:rsid w:val="001E3894"/>
    <w:rsid w:val="001E4265"/>
    <w:rsid w:val="001E4D3D"/>
    <w:rsid w:val="001E4E2E"/>
    <w:rsid w:val="001E5CAB"/>
    <w:rsid w:val="001E679C"/>
    <w:rsid w:val="001E6D85"/>
    <w:rsid w:val="001E6E81"/>
    <w:rsid w:val="001E7179"/>
    <w:rsid w:val="001E761C"/>
    <w:rsid w:val="001E7B07"/>
    <w:rsid w:val="001F02FB"/>
    <w:rsid w:val="001F0531"/>
    <w:rsid w:val="001F1013"/>
    <w:rsid w:val="001F11DC"/>
    <w:rsid w:val="001F1634"/>
    <w:rsid w:val="001F19D6"/>
    <w:rsid w:val="001F1CDB"/>
    <w:rsid w:val="001F1EA5"/>
    <w:rsid w:val="001F24E4"/>
    <w:rsid w:val="001F2F24"/>
    <w:rsid w:val="001F35B5"/>
    <w:rsid w:val="001F3945"/>
    <w:rsid w:val="001F43C6"/>
    <w:rsid w:val="001F4B3C"/>
    <w:rsid w:val="001F4D57"/>
    <w:rsid w:val="001F4F47"/>
    <w:rsid w:val="001F50C6"/>
    <w:rsid w:val="001F541F"/>
    <w:rsid w:val="001F59EF"/>
    <w:rsid w:val="001F5A38"/>
    <w:rsid w:val="001F5AAF"/>
    <w:rsid w:val="001F5D5D"/>
    <w:rsid w:val="001F5ED8"/>
    <w:rsid w:val="001F68C9"/>
    <w:rsid w:val="001F776F"/>
    <w:rsid w:val="00200392"/>
    <w:rsid w:val="00200955"/>
    <w:rsid w:val="0020097F"/>
    <w:rsid w:val="002012B4"/>
    <w:rsid w:val="00201842"/>
    <w:rsid w:val="00201B65"/>
    <w:rsid w:val="00202095"/>
    <w:rsid w:val="00202C85"/>
    <w:rsid w:val="0020452F"/>
    <w:rsid w:val="00204AFB"/>
    <w:rsid w:val="00205005"/>
    <w:rsid w:val="00205F4A"/>
    <w:rsid w:val="0020613A"/>
    <w:rsid w:val="00206181"/>
    <w:rsid w:val="00206300"/>
    <w:rsid w:val="0020634B"/>
    <w:rsid w:val="00206E31"/>
    <w:rsid w:val="00206EF5"/>
    <w:rsid w:val="00210479"/>
    <w:rsid w:val="00210DCD"/>
    <w:rsid w:val="00211970"/>
    <w:rsid w:val="00211BB1"/>
    <w:rsid w:val="00212164"/>
    <w:rsid w:val="00212510"/>
    <w:rsid w:val="00212B8C"/>
    <w:rsid w:val="00213629"/>
    <w:rsid w:val="0021370F"/>
    <w:rsid w:val="002147C7"/>
    <w:rsid w:val="00214C1C"/>
    <w:rsid w:val="00214F45"/>
    <w:rsid w:val="002152DF"/>
    <w:rsid w:val="002152EE"/>
    <w:rsid w:val="00215EB8"/>
    <w:rsid w:val="002160F2"/>
    <w:rsid w:val="002166D5"/>
    <w:rsid w:val="00216868"/>
    <w:rsid w:val="00217B78"/>
    <w:rsid w:val="00220092"/>
    <w:rsid w:val="002203A8"/>
    <w:rsid w:val="00220B93"/>
    <w:rsid w:val="00220C6E"/>
    <w:rsid w:val="002213B0"/>
    <w:rsid w:val="002216AE"/>
    <w:rsid w:val="00221E7E"/>
    <w:rsid w:val="00221F8A"/>
    <w:rsid w:val="00221FE8"/>
    <w:rsid w:val="00222926"/>
    <w:rsid w:val="00222BC7"/>
    <w:rsid w:val="0022303E"/>
    <w:rsid w:val="00223205"/>
    <w:rsid w:val="00223E8E"/>
    <w:rsid w:val="00224122"/>
    <w:rsid w:val="00224794"/>
    <w:rsid w:val="002255FA"/>
    <w:rsid w:val="002258A1"/>
    <w:rsid w:val="002258F1"/>
    <w:rsid w:val="00226178"/>
    <w:rsid w:val="002267CE"/>
    <w:rsid w:val="002268C4"/>
    <w:rsid w:val="00227123"/>
    <w:rsid w:val="002278F8"/>
    <w:rsid w:val="00227D2A"/>
    <w:rsid w:val="00227D38"/>
    <w:rsid w:val="00230632"/>
    <w:rsid w:val="00230980"/>
    <w:rsid w:val="00230C5A"/>
    <w:rsid w:val="00230ED0"/>
    <w:rsid w:val="00230F45"/>
    <w:rsid w:val="002310CD"/>
    <w:rsid w:val="0023147E"/>
    <w:rsid w:val="002315A0"/>
    <w:rsid w:val="0023181A"/>
    <w:rsid w:val="002318AC"/>
    <w:rsid w:val="002327B4"/>
    <w:rsid w:val="00232D81"/>
    <w:rsid w:val="0023378D"/>
    <w:rsid w:val="00233807"/>
    <w:rsid w:val="0023452E"/>
    <w:rsid w:val="002349BA"/>
    <w:rsid w:val="00234D57"/>
    <w:rsid w:val="002350D1"/>
    <w:rsid w:val="0023550B"/>
    <w:rsid w:val="00235644"/>
    <w:rsid w:val="00235DEA"/>
    <w:rsid w:val="00236353"/>
    <w:rsid w:val="00236A5D"/>
    <w:rsid w:val="0023711A"/>
    <w:rsid w:val="00240236"/>
    <w:rsid w:val="002402AD"/>
    <w:rsid w:val="002407E1"/>
    <w:rsid w:val="00240849"/>
    <w:rsid w:val="002414EA"/>
    <w:rsid w:val="00241A74"/>
    <w:rsid w:val="002428A1"/>
    <w:rsid w:val="00242B2D"/>
    <w:rsid w:val="00242C08"/>
    <w:rsid w:val="00242C3E"/>
    <w:rsid w:val="00242EA6"/>
    <w:rsid w:val="002435DE"/>
    <w:rsid w:val="00243E0B"/>
    <w:rsid w:val="002443B5"/>
    <w:rsid w:val="0024474C"/>
    <w:rsid w:val="0024533D"/>
    <w:rsid w:val="0024628C"/>
    <w:rsid w:val="00246E57"/>
    <w:rsid w:val="002479C4"/>
    <w:rsid w:val="00247C2B"/>
    <w:rsid w:val="00247CA6"/>
    <w:rsid w:val="002505CD"/>
    <w:rsid w:val="00250C38"/>
    <w:rsid w:val="002511A9"/>
    <w:rsid w:val="00251305"/>
    <w:rsid w:val="00251809"/>
    <w:rsid w:val="00251AD7"/>
    <w:rsid w:val="00251D78"/>
    <w:rsid w:val="00252008"/>
    <w:rsid w:val="00252280"/>
    <w:rsid w:val="002523CD"/>
    <w:rsid w:val="0025258E"/>
    <w:rsid w:val="00252FDC"/>
    <w:rsid w:val="00253270"/>
    <w:rsid w:val="002538C5"/>
    <w:rsid w:val="00253908"/>
    <w:rsid w:val="00254009"/>
    <w:rsid w:val="002542D2"/>
    <w:rsid w:val="00254538"/>
    <w:rsid w:val="0025522C"/>
    <w:rsid w:val="00255255"/>
    <w:rsid w:val="0025525C"/>
    <w:rsid w:val="00255260"/>
    <w:rsid w:val="00255379"/>
    <w:rsid w:val="00255A74"/>
    <w:rsid w:val="00255CE4"/>
    <w:rsid w:val="00255E1B"/>
    <w:rsid w:val="002565E0"/>
    <w:rsid w:val="00256DB3"/>
    <w:rsid w:val="00256E09"/>
    <w:rsid w:val="00257D86"/>
    <w:rsid w:val="00260762"/>
    <w:rsid w:val="00260C5B"/>
    <w:rsid w:val="00260D59"/>
    <w:rsid w:val="002610A9"/>
    <w:rsid w:val="0026128C"/>
    <w:rsid w:val="00261A6C"/>
    <w:rsid w:val="00261D75"/>
    <w:rsid w:val="00262016"/>
    <w:rsid w:val="00262159"/>
    <w:rsid w:val="002627F5"/>
    <w:rsid w:val="00262C0C"/>
    <w:rsid w:val="00262C78"/>
    <w:rsid w:val="00262CBD"/>
    <w:rsid w:val="0026447D"/>
    <w:rsid w:val="00264688"/>
    <w:rsid w:val="00264A37"/>
    <w:rsid w:val="00264C70"/>
    <w:rsid w:val="00264F0A"/>
    <w:rsid w:val="00265070"/>
    <w:rsid w:val="00265230"/>
    <w:rsid w:val="0026530E"/>
    <w:rsid w:val="00265CA8"/>
    <w:rsid w:val="00265ECA"/>
    <w:rsid w:val="00266D41"/>
    <w:rsid w:val="00266E6A"/>
    <w:rsid w:val="0026710C"/>
    <w:rsid w:val="00267919"/>
    <w:rsid w:val="00267C8D"/>
    <w:rsid w:val="0027000E"/>
    <w:rsid w:val="00270444"/>
    <w:rsid w:val="002706B8"/>
    <w:rsid w:val="00270909"/>
    <w:rsid w:val="00271484"/>
    <w:rsid w:val="00271895"/>
    <w:rsid w:val="0027239D"/>
    <w:rsid w:val="002723E9"/>
    <w:rsid w:val="0027283B"/>
    <w:rsid w:val="00272A04"/>
    <w:rsid w:val="00273B03"/>
    <w:rsid w:val="00273FDA"/>
    <w:rsid w:val="0027467E"/>
    <w:rsid w:val="00274EF0"/>
    <w:rsid w:val="00274F4F"/>
    <w:rsid w:val="00274F59"/>
    <w:rsid w:val="00275ECB"/>
    <w:rsid w:val="0027603E"/>
    <w:rsid w:val="00277516"/>
    <w:rsid w:val="00277D29"/>
    <w:rsid w:val="00280354"/>
    <w:rsid w:val="00280C71"/>
    <w:rsid w:val="00281ABB"/>
    <w:rsid w:val="00281BAA"/>
    <w:rsid w:val="00282254"/>
    <w:rsid w:val="00282E2E"/>
    <w:rsid w:val="00282FE1"/>
    <w:rsid w:val="00283616"/>
    <w:rsid w:val="002839EE"/>
    <w:rsid w:val="00283B11"/>
    <w:rsid w:val="00284389"/>
    <w:rsid w:val="002845E0"/>
    <w:rsid w:val="00284A1D"/>
    <w:rsid w:val="00284B8D"/>
    <w:rsid w:val="0028591D"/>
    <w:rsid w:val="00285E20"/>
    <w:rsid w:val="002868C0"/>
    <w:rsid w:val="00286C6D"/>
    <w:rsid w:val="002870BB"/>
    <w:rsid w:val="00287289"/>
    <w:rsid w:val="0028734D"/>
    <w:rsid w:val="00287F25"/>
    <w:rsid w:val="00290975"/>
    <w:rsid w:val="00290A34"/>
    <w:rsid w:val="0029198B"/>
    <w:rsid w:val="00291B77"/>
    <w:rsid w:val="002922E7"/>
    <w:rsid w:val="00293AA5"/>
    <w:rsid w:val="00293B1B"/>
    <w:rsid w:val="00294206"/>
    <w:rsid w:val="00294546"/>
    <w:rsid w:val="00294744"/>
    <w:rsid w:val="00294A64"/>
    <w:rsid w:val="00295D1C"/>
    <w:rsid w:val="00296161"/>
    <w:rsid w:val="00296247"/>
    <w:rsid w:val="0029626A"/>
    <w:rsid w:val="00296465"/>
    <w:rsid w:val="00296A51"/>
    <w:rsid w:val="00296ABA"/>
    <w:rsid w:val="00296B1F"/>
    <w:rsid w:val="00296BDF"/>
    <w:rsid w:val="00296C38"/>
    <w:rsid w:val="00296FAE"/>
    <w:rsid w:val="0029728D"/>
    <w:rsid w:val="0029769C"/>
    <w:rsid w:val="0029776E"/>
    <w:rsid w:val="002977C2"/>
    <w:rsid w:val="00297B20"/>
    <w:rsid w:val="00297BED"/>
    <w:rsid w:val="00297FC3"/>
    <w:rsid w:val="002A03DF"/>
    <w:rsid w:val="002A0404"/>
    <w:rsid w:val="002A13E5"/>
    <w:rsid w:val="002A1658"/>
    <w:rsid w:val="002A17CB"/>
    <w:rsid w:val="002A1977"/>
    <w:rsid w:val="002A1C45"/>
    <w:rsid w:val="002A1C48"/>
    <w:rsid w:val="002A20DE"/>
    <w:rsid w:val="002A2313"/>
    <w:rsid w:val="002A2534"/>
    <w:rsid w:val="002A2D41"/>
    <w:rsid w:val="002A30F5"/>
    <w:rsid w:val="002A35A1"/>
    <w:rsid w:val="002A3C9B"/>
    <w:rsid w:val="002A3D12"/>
    <w:rsid w:val="002A3F82"/>
    <w:rsid w:val="002A4286"/>
    <w:rsid w:val="002A42FD"/>
    <w:rsid w:val="002A47C6"/>
    <w:rsid w:val="002A4D92"/>
    <w:rsid w:val="002A4FCF"/>
    <w:rsid w:val="002A585A"/>
    <w:rsid w:val="002A5901"/>
    <w:rsid w:val="002A61BA"/>
    <w:rsid w:val="002A641B"/>
    <w:rsid w:val="002A6D2E"/>
    <w:rsid w:val="002A7741"/>
    <w:rsid w:val="002A7A15"/>
    <w:rsid w:val="002A7D6A"/>
    <w:rsid w:val="002A7F9B"/>
    <w:rsid w:val="002B0054"/>
    <w:rsid w:val="002B0C20"/>
    <w:rsid w:val="002B1034"/>
    <w:rsid w:val="002B12A8"/>
    <w:rsid w:val="002B1305"/>
    <w:rsid w:val="002B1646"/>
    <w:rsid w:val="002B1860"/>
    <w:rsid w:val="002B1B61"/>
    <w:rsid w:val="002B23F7"/>
    <w:rsid w:val="002B2A37"/>
    <w:rsid w:val="002B2DDF"/>
    <w:rsid w:val="002B3295"/>
    <w:rsid w:val="002B37B4"/>
    <w:rsid w:val="002B3A59"/>
    <w:rsid w:val="002B4758"/>
    <w:rsid w:val="002B654E"/>
    <w:rsid w:val="002B66AC"/>
    <w:rsid w:val="002B66CB"/>
    <w:rsid w:val="002B70E4"/>
    <w:rsid w:val="002B7603"/>
    <w:rsid w:val="002B7647"/>
    <w:rsid w:val="002B7782"/>
    <w:rsid w:val="002B7973"/>
    <w:rsid w:val="002B7BA1"/>
    <w:rsid w:val="002C072E"/>
    <w:rsid w:val="002C0F0F"/>
    <w:rsid w:val="002C1698"/>
    <w:rsid w:val="002C1879"/>
    <w:rsid w:val="002C1A0A"/>
    <w:rsid w:val="002C1CF5"/>
    <w:rsid w:val="002C1D3A"/>
    <w:rsid w:val="002C1EE9"/>
    <w:rsid w:val="002C20C7"/>
    <w:rsid w:val="002C24F8"/>
    <w:rsid w:val="002C2C30"/>
    <w:rsid w:val="002C300A"/>
    <w:rsid w:val="002C31B2"/>
    <w:rsid w:val="002C33CA"/>
    <w:rsid w:val="002C349D"/>
    <w:rsid w:val="002C429A"/>
    <w:rsid w:val="002C42A4"/>
    <w:rsid w:val="002C43A6"/>
    <w:rsid w:val="002C4FF0"/>
    <w:rsid w:val="002C534B"/>
    <w:rsid w:val="002C574A"/>
    <w:rsid w:val="002C5FA4"/>
    <w:rsid w:val="002C73A8"/>
    <w:rsid w:val="002C795D"/>
    <w:rsid w:val="002D0098"/>
    <w:rsid w:val="002D0570"/>
    <w:rsid w:val="002D0896"/>
    <w:rsid w:val="002D0CB0"/>
    <w:rsid w:val="002D0F87"/>
    <w:rsid w:val="002D25B0"/>
    <w:rsid w:val="002D2683"/>
    <w:rsid w:val="002D27A2"/>
    <w:rsid w:val="002D2F53"/>
    <w:rsid w:val="002D3020"/>
    <w:rsid w:val="002D33AF"/>
    <w:rsid w:val="002D3591"/>
    <w:rsid w:val="002D3E9D"/>
    <w:rsid w:val="002D3F4F"/>
    <w:rsid w:val="002D3FC2"/>
    <w:rsid w:val="002D4594"/>
    <w:rsid w:val="002D554A"/>
    <w:rsid w:val="002D5F8E"/>
    <w:rsid w:val="002D5FC1"/>
    <w:rsid w:val="002D606A"/>
    <w:rsid w:val="002D6370"/>
    <w:rsid w:val="002D65DC"/>
    <w:rsid w:val="002D72C7"/>
    <w:rsid w:val="002D77AF"/>
    <w:rsid w:val="002D7845"/>
    <w:rsid w:val="002D799F"/>
    <w:rsid w:val="002D7D94"/>
    <w:rsid w:val="002E02DB"/>
    <w:rsid w:val="002E0B9B"/>
    <w:rsid w:val="002E0C62"/>
    <w:rsid w:val="002E0CD0"/>
    <w:rsid w:val="002E0D6E"/>
    <w:rsid w:val="002E12CF"/>
    <w:rsid w:val="002E1FED"/>
    <w:rsid w:val="002E22C4"/>
    <w:rsid w:val="002E3118"/>
    <w:rsid w:val="002E33EB"/>
    <w:rsid w:val="002E3BB2"/>
    <w:rsid w:val="002E4510"/>
    <w:rsid w:val="002E4776"/>
    <w:rsid w:val="002E479A"/>
    <w:rsid w:val="002E5CD2"/>
    <w:rsid w:val="002E5E35"/>
    <w:rsid w:val="002E627B"/>
    <w:rsid w:val="002E69BB"/>
    <w:rsid w:val="002E6D34"/>
    <w:rsid w:val="002E72FE"/>
    <w:rsid w:val="002E75F3"/>
    <w:rsid w:val="002E7DEF"/>
    <w:rsid w:val="002E7EDF"/>
    <w:rsid w:val="002F02CD"/>
    <w:rsid w:val="002F04E9"/>
    <w:rsid w:val="002F07B3"/>
    <w:rsid w:val="002F07C5"/>
    <w:rsid w:val="002F0EF7"/>
    <w:rsid w:val="002F0FE1"/>
    <w:rsid w:val="002F1537"/>
    <w:rsid w:val="002F18E1"/>
    <w:rsid w:val="002F1A10"/>
    <w:rsid w:val="002F1B72"/>
    <w:rsid w:val="002F2067"/>
    <w:rsid w:val="002F225B"/>
    <w:rsid w:val="002F2523"/>
    <w:rsid w:val="002F257B"/>
    <w:rsid w:val="002F26C1"/>
    <w:rsid w:val="002F28A8"/>
    <w:rsid w:val="002F28AA"/>
    <w:rsid w:val="002F2EFF"/>
    <w:rsid w:val="002F2FE9"/>
    <w:rsid w:val="002F31E4"/>
    <w:rsid w:val="002F3474"/>
    <w:rsid w:val="002F35F4"/>
    <w:rsid w:val="002F3D25"/>
    <w:rsid w:val="002F3F87"/>
    <w:rsid w:val="002F3FBE"/>
    <w:rsid w:val="002F42BB"/>
    <w:rsid w:val="002F447A"/>
    <w:rsid w:val="002F4965"/>
    <w:rsid w:val="002F4B42"/>
    <w:rsid w:val="002F6A78"/>
    <w:rsid w:val="002F73DC"/>
    <w:rsid w:val="002F7580"/>
    <w:rsid w:val="002F7DD8"/>
    <w:rsid w:val="0030071A"/>
    <w:rsid w:val="00300A29"/>
    <w:rsid w:val="0030160B"/>
    <w:rsid w:val="00301897"/>
    <w:rsid w:val="00301C87"/>
    <w:rsid w:val="00302B95"/>
    <w:rsid w:val="00302D24"/>
    <w:rsid w:val="00302F51"/>
    <w:rsid w:val="00302F7E"/>
    <w:rsid w:val="00303729"/>
    <w:rsid w:val="0030372F"/>
    <w:rsid w:val="0030419A"/>
    <w:rsid w:val="003043CF"/>
    <w:rsid w:val="0030597B"/>
    <w:rsid w:val="00305F8A"/>
    <w:rsid w:val="003060C4"/>
    <w:rsid w:val="0030669E"/>
    <w:rsid w:val="00306E03"/>
    <w:rsid w:val="00307BA9"/>
    <w:rsid w:val="00310A82"/>
    <w:rsid w:val="00311A39"/>
    <w:rsid w:val="00312001"/>
    <w:rsid w:val="0031209C"/>
    <w:rsid w:val="0031241D"/>
    <w:rsid w:val="00312AF5"/>
    <w:rsid w:val="00312C34"/>
    <w:rsid w:val="00312D6A"/>
    <w:rsid w:val="003130C2"/>
    <w:rsid w:val="00313E7C"/>
    <w:rsid w:val="00314132"/>
    <w:rsid w:val="003164D6"/>
    <w:rsid w:val="003166E5"/>
    <w:rsid w:val="0031673B"/>
    <w:rsid w:val="003178B4"/>
    <w:rsid w:val="00317E73"/>
    <w:rsid w:val="003203CA"/>
    <w:rsid w:val="00320526"/>
    <w:rsid w:val="00320B4D"/>
    <w:rsid w:val="00320CC9"/>
    <w:rsid w:val="00321897"/>
    <w:rsid w:val="0032327F"/>
    <w:rsid w:val="00323570"/>
    <w:rsid w:val="0032389E"/>
    <w:rsid w:val="003240B1"/>
    <w:rsid w:val="0032453E"/>
    <w:rsid w:val="00324F5F"/>
    <w:rsid w:val="003268A2"/>
    <w:rsid w:val="00326C44"/>
    <w:rsid w:val="00326DB1"/>
    <w:rsid w:val="0032719D"/>
    <w:rsid w:val="003271BB"/>
    <w:rsid w:val="0032751D"/>
    <w:rsid w:val="003278E2"/>
    <w:rsid w:val="00330758"/>
    <w:rsid w:val="003311EF"/>
    <w:rsid w:val="00331423"/>
    <w:rsid w:val="00331E2D"/>
    <w:rsid w:val="00332CB9"/>
    <w:rsid w:val="00332CC7"/>
    <w:rsid w:val="0033302D"/>
    <w:rsid w:val="003335A1"/>
    <w:rsid w:val="00333ED1"/>
    <w:rsid w:val="00334053"/>
    <w:rsid w:val="003340CA"/>
    <w:rsid w:val="0033598D"/>
    <w:rsid w:val="00335CBC"/>
    <w:rsid w:val="00335F2F"/>
    <w:rsid w:val="0033622D"/>
    <w:rsid w:val="0033723C"/>
    <w:rsid w:val="00337421"/>
    <w:rsid w:val="0033754C"/>
    <w:rsid w:val="00337599"/>
    <w:rsid w:val="003403F2"/>
    <w:rsid w:val="00340699"/>
    <w:rsid w:val="0034093C"/>
    <w:rsid w:val="00340B84"/>
    <w:rsid w:val="00341015"/>
    <w:rsid w:val="00341558"/>
    <w:rsid w:val="003415D1"/>
    <w:rsid w:val="0034175E"/>
    <w:rsid w:val="00341A4C"/>
    <w:rsid w:val="00341CA6"/>
    <w:rsid w:val="00343719"/>
    <w:rsid w:val="00343A9C"/>
    <w:rsid w:val="0034465D"/>
    <w:rsid w:val="003449DB"/>
    <w:rsid w:val="0034501A"/>
    <w:rsid w:val="00345C9D"/>
    <w:rsid w:val="00345CE3"/>
    <w:rsid w:val="00345D82"/>
    <w:rsid w:val="00345E37"/>
    <w:rsid w:val="00347089"/>
    <w:rsid w:val="003473D5"/>
    <w:rsid w:val="003477F5"/>
    <w:rsid w:val="00347976"/>
    <w:rsid w:val="00347E3C"/>
    <w:rsid w:val="00350CDC"/>
    <w:rsid w:val="00351176"/>
    <w:rsid w:val="00351426"/>
    <w:rsid w:val="00351A70"/>
    <w:rsid w:val="00351E04"/>
    <w:rsid w:val="00351F85"/>
    <w:rsid w:val="00352051"/>
    <w:rsid w:val="00352253"/>
    <w:rsid w:val="00354B5A"/>
    <w:rsid w:val="00354D51"/>
    <w:rsid w:val="003550CA"/>
    <w:rsid w:val="00355219"/>
    <w:rsid w:val="0035580A"/>
    <w:rsid w:val="0035580F"/>
    <w:rsid w:val="00355954"/>
    <w:rsid w:val="00355DDC"/>
    <w:rsid w:val="00356C1F"/>
    <w:rsid w:val="0035727E"/>
    <w:rsid w:val="00357854"/>
    <w:rsid w:val="0035794C"/>
    <w:rsid w:val="00357E75"/>
    <w:rsid w:val="0036052E"/>
    <w:rsid w:val="003609D9"/>
    <w:rsid w:val="00360A59"/>
    <w:rsid w:val="00361913"/>
    <w:rsid w:val="0036277B"/>
    <w:rsid w:val="00362F51"/>
    <w:rsid w:val="00363003"/>
    <w:rsid w:val="0036316B"/>
    <w:rsid w:val="00364039"/>
    <w:rsid w:val="0036473E"/>
    <w:rsid w:val="00364F2D"/>
    <w:rsid w:val="00365359"/>
    <w:rsid w:val="00365F9B"/>
    <w:rsid w:val="00365FE1"/>
    <w:rsid w:val="003663F9"/>
    <w:rsid w:val="003664E8"/>
    <w:rsid w:val="00367151"/>
    <w:rsid w:val="003677EC"/>
    <w:rsid w:val="00367923"/>
    <w:rsid w:val="00367D61"/>
    <w:rsid w:val="003709F5"/>
    <w:rsid w:val="00370A3F"/>
    <w:rsid w:val="00370FA3"/>
    <w:rsid w:val="00370FD2"/>
    <w:rsid w:val="00371039"/>
    <w:rsid w:val="00371A4F"/>
    <w:rsid w:val="00371BE0"/>
    <w:rsid w:val="0037207F"/>
    <w:rsid w:val="003726E9"/>
    <w:rsid w:val="00372BCB"/>
    <w:rsid w:val="003731A5"/>
    <w:rsid w:val="003732B2"/>
    <w:rsid w:val="00373654"/>
    <w:rsid w:val="003738F8"/>
    <w:rsid w:val="00373E52"/>
    <w:rsid w:val="00373FED"/>
    <w:rsid w:val="00374196"/>
    <w:rsid w:val="00374BEB"/>
    <w:rsid w:val="003753C7"/>
    <w:rsid w:val="0037545F"/>
    <w:rsid w:val="00375E1B"/>
    <w:rsid w:val="003763A0"/>
    <w:rsid w:val="003767E1"/>
    <w:rsid w:val="00376C05"/>
    <w:rsid w:val="00376FF7"/>
    <w:rsid w:val="00377EF7"/>
    <w:rsid w:val="00380282"/>
    <w:rsid w:val="00380497"/>
    <w:rsid w:val="00380BA0"/>
    <w:rsid w:val="00380C9C"/>
    <w:rsid w:val="00380F6C"/>
    <w:rsid w:val="003817F9"/>
    <w:rsid w:val="003818CE"/>
    <w:rsid w:val="00381CF4"/>
    <w:rsid w:val="003823D2"/>
    <w:rsid w:val="003824F9"/>
    <w:rsid w:val="003826BE"/>
    <w:rsid w:val="00382E44"/>
    <w:rsid w:val="0038317E"/>
    <w:rsid w:val="003838E3"/>
    <w:rsid w:val="00384E2E"/>
    <w:rsid w:val="003857F6"/>
    <w:rsid w:val="00385803"/>
    <w:rsid w:val="003859F7"/>
    <w:rsid w:val="0038621E"/>
    <w:rsid w:val="00386379"/>
    <w:rsid w:val="00386468"/>
    <w:rsid w:val="00386CF0"/>
    <w:rsid w:val="00386E57"/>
    <w:rsid w:val="003872EE"/>
    <w:rsid w:val="0038741A"/>
    <w:rsid w:val="003906C0"/>
    <w:rsid w:val="0039076A"/>
    <w:rsid w:val="003909B0"/>
    <w:rsid w:val="003909F0"/>
    <w:rsid w:val="003917E0"/>
    <w:rsid w:val="003919FB"/>
    <w:rsid w:val="003927E7"/>
    <w:rsid w:val="00392CD4"/>
    <w:rsid w:val="003936FE"/>
    <w:rsid w:val="00393B11"/>
    <w:rsid w:val="0039453A"/>
    <w:rsid w:val="0039459D"/>
    <w:rsid w:val="00394814"/>
    <w:rsid w:val="00394860"/>
    <w:rsid w:val="00395C06"/>
    <w:rsid w:val="00396C17"/>
    <w:rsid w:val="00396D96"/>
    <w:rsid w:val="00396DDA"/>
    <w:rsid w:val="00396F61"/>
    <w:rsid w:val="00397103"/>
    <w:rsid w:val="00397106"/>
    <w:rsid w:val="00397178"/>
    <w:rsid w:val="00397800"/>
    <w:rsid w:val="00397874"/>
    <w:rsid w:val="003A013B"/>
    <w:rsid w:val="003A0A57"/>
    <w:rsid w:val="003A0B05"/>
    <w:rsid w:val="003A15AC"/>
    <w:rsid w:val="003A1823"/>
    <w:rsid w:val="003A28B5"/>
    <w:rsid w:val="003A2991"/>
    <w:rsid w:val="003A29E2"/>
    <w:rsid w:val="003A2DE5"/>
    <w:rsid w:val="003A437D"/>
    <w:rsid w:val="003A5035"/>
    <w:rsid w:val="003A5851"/>
    <w:rsid w:val="003A5C7B"/>
    <w:rsid w:val="003A6AB0"/>
    <w:rsid w:val="003A6F66"/>
    <w:rsid w:val="003A7384"/>
    <w:rsid w:val="003A73BC"/>
    <w:rsid w:val="003A789D"/>
    <w:rsid w:val="003A79C7"/>
    <w:rsid w:val="003B0288"/>
    <w:rsid w:val="003B071B"/>
    <w:rsid w:val="003B09E6"/>
    <w:rsid w:val="003B0B4D"/>
    <w:rsid w:val="003B0EB3"/>
    <w:rsid w:val="003B0F06"/>
    <w:rsid w:val="003B1009"/>
    <w:rsid w:val="003B26A3"/>
    <w:rsid w:val="003B2B4A"/>
    <w:rsid w:val="003B30A0"/>
    <w:rsid w:val="003B3519"/>
    <w:rsid w:val="003B38CF"/>
    <w:rsid w:val="003B4571"/>
    <w:rsid w:val="003B4880"/>
    <w:rsid w:val="003B499B"/>
    <w:rsid w:val="003B4D3F"/>
    <w:rsid w:val="003B4ED0"/>
    <w:rsid w:val="003B51B6"/>
    <w:rsid w:val="003B5622"/>
    <w:rsid w:val="003B5D15"/>
    <w:rsid w:val="003B5F2D"/>
    <w:rsid w:val="003B5FDA"/>
    <w:rsid w:val="003B62A9"/>
    <w:rsid w:val="003B666C"/>
    <w:rsid w:val="003B6FB7"/>
    <w:rsid w:val="003C01CE"/>
    <w:rsid w:val="003C0E9D"/>
    <w:rsid w:val="003C1066"/>
    <w:rsid w:val="003C195A"/>
    <w:rsid w:val="003C1CB3"/>
    <w:rsid w:val="003C1CFF"/>
    <w:rsid w:val="003C205B"/>
    <w:rsid w:val="003C2E92"/>
    <w:rsid w:val="003C2ED9"/>
    <w:rsid w:val="003C39A9"/>
    <w:rsid w:val="003C3D1B"/>
    <w:rsid w:val="003C3E7B"/>
    <w:rsid w:val="003C3FF0"/>
    <w:rsid w:val="003C42AC"/>
    <w:rsid w:val="003C4F1D"/>
    <w:rsid w:val="003C53AA"/>
    <w:rsid w:val="003C55FA"/>
    <w:rsid w:val="003C5C8D"/>
    <w:rsid w:val="003C5D52"/>
    <w:rsid w:val="003C6033"/>
    <w:rsid w:val="003C6E3F"/>
    <w:rsid w:val="003C7112"/>
    <w:rsid w:val="003C7558"/>
    <w:rsid w:val="003C7641"/>
    <w:rsid w:val="003C777E"/>
    <w:rsid w:val="003D013F"/>
    <w:rsid w:val="003D1AFB"/>
    <w:rsid w:val="003D2069"/>
    <w:rsid w:val="003D2292"/>
    <w:rsid w:val="003D2565"/>
    <w:rsid w:val="003D2584"/>
    <w:rsid w:val="003D2715"/>
    <w:rsid w:val="003D2919"/>
    <w:rsid w:val="003D3620"/>
    <w:rsid w:val="003D3A78"/>
    <w:rsid w:val="003D3B40"/>
    <w:rsid w:val="003D417C"/>
    <w:rsid w:val="003D42DF"/>
    <w:rsid w:val="003D45E6"/>
    <w:rsid w:val="003D4897"/>
    <w:rsid w:val="003D5252"/>
    <w:rsid w:val="003D53F6"/>
    <w:rsid w:val="003D6013"/>
    <w:rsid w:val="003D615E"/>
    <w:rsid w:val="003D73E9"/>
    <w:rsid w:val="003E0CAC"/>
    <w:rsid w:val="003E14A9"/>
    <w:rsid w:val="003E1676"/>
    <w:rsid w:val="003E25C7"/>
    <w:rsid w:val="003E27F7"/>
    <w:rsid w:val="003E2906"/>
    <w:rsid w:val="003E2D5D"/>
    <w:rsid w:val="003E30DE"/>
    <w:rsid w:val="003E327F"/>
    <w:rsid w:val="003E3490"/>
    <w:rsid w:val="003E34F3"/>
    <w:rsid w:val="003E3803"/>
    <w:rsid w:val="003E38FB"/>
    <w:rsid w:val="003E393B"/>
    <w:rsid w:val="003E4906"/>
    <w:rsid w:val="003E4B1B"/>
    <w:rsid w:val="003E513C"/>
    <w:rsid w:val="003E5571"/>
    <w:rsid w:val="003E5641"/>
    <w:rsid w:val="003E59B4"/>
    <w:rsid w:val="003E6509"/>
    <w:rsid w:val="003E699A"/>
    <w:rsid w:val="003E7E6F"/>
    <w:rsid w:val="003F0184"/>
    <w:rsid w:val="003F099D"/>
    <w:rsid w:val="003F09EA"/>
    <w:rsid w:val="003F0E89"/>
    <w:rsid w:val="003F1170"/>
    <w:rsid w:val="003F11D3"/>
    <w:rsid w:val="003F1A5D"/>
    <w:rsid w:val="003F1C54"/>
    <w:rsid w:val="003F20A1"/>
    <w:rsid w:val="003F26A3"/>
    <w:rsid w:val="003F2AC7"/>
    <w:rsid w:val="003F30EC"/>
    <w:rsid w:val="003F32BC"/>
    <w:rsid w:val="003F3621"/>
    <w:rsid w:val="003F3736"/>
    <w:rsid w:val="003F421D"/>
    <w:rsid w:val="003F479B"/>
    <w:rsid w:val="003F53DD"/>
    <w:rsid w:val="003F5C6B"/>
    <w:rsid w:val="003F5D74"/>
    <w:rsid w:val="003F6795"/>
    <w:rsid w:val="003F6C3C"/>
    <w:rsid w:val="003F71B1"/>
    <w:rsid w:val="003F79A9"/>
    <w:rsid w:val="00400088"/>
    <w:rsid w:val="004000BC"/>
    <w:rsid w:val="004001AD"/>
    <w:rsid w:val="004002CC"/>
    <w:rsid w:val="004002D6"/>
    <w:rsid w:val="0040037B"/>
    <w:rsid w:val="0040090D"/>
    <w:rsid w:val="00400A58"/>
    <w:rsid w:val="0040139B"/>
    <w:rsid w:val="004014FD"/>
    <w:rsid w:val="00402361"/>
    <w:rsid w:val="0040378F"/>
    <w:rsid w:val="00405250"/>
    <w:rsid w:val="00405452"/>
    <w:rsid w:val="00405B9F"/>
    <w:rsid w:val="00405C48"/>
    <w:rsid w:val="00406CBE"/>
    <w:rsid w:val="00407599"/>
    <w:rsid w:val="00407827"/>
    <w:rsid w:val="00407ECA"/>
    <w:rsid w:val="00410838"/>
    <w:rsid w:val="00410955"/>
    <w:rsid w:val="0041103D"/>
    <w:rsid w:val="004119BC"/>
    <w:rsid w:val="00411E50"/>
    <w:rsid w:val="00411F10"/>
    <w:rsid w:val="004121D7"/>
    <w:rsid w:val="00412297"/>
    <w:rsid w:val="00412BEA"/>
    <w:rsid w:val="00413D8F"/>
    <w:rsid w:val="004141AB"/>
    <w:rsid w:val="0041427D"/>
    <w:rsid w:val="0041447A"/>
    <w:rsid w:val="00414546"/>
    <w:rsid w:val="004146D1"/>
    <w:rsid w:val="00414E38"/>
    <w:rsid w:val="00415F72"/>
    <w:rsid w:val="00416034"/>
    <w:rsid w:val="0041695E"/>
    <w:rsid w:val="0041710D"/>
    <w:rsid w:val="00417626"/>
    <w:rsid w:val="0041782C"/>
    <w:rsid w:val="0041782D"/>
    <w:rsid w:val="00417836"/>
    <w:rsid w:val="0041784F"/>
    <w:rsid w:val="00417EC0"/>
    <w:rsid w:val="00420236"/>
    <w:rsid w:val="00420327"/>
    <w:rsid w:val="004203C5"/>
    <w:rsid w:val="004211C6"/>
    <w:rsid w:val="00421462"/>
    <w:rsid w:val="00421F91"/>
    <w:rsid w:val="0042221B"/>
    <w:rsid w:val="0042255B"/>
    <w:rsid w:val="00422C33"/>
    <w:rsid w:val="00422D7F"/>
    <w:rsid w:val="00422F0E"/>
    <w:rsid w:val="0042307F"/>
    <w:rsid w:val="004231D2"/>
    <w:rsid w:val="004236EF"/>
    <w:rsid w:val="0042394E"/>
    <w:rsid w:val="00423CB9"/>
    <w:rsid w:val="004243E1"/>
    <w:rsid w:val="00424516"/>
    <w:rsid w:val="00424781"/>
    <w:rsid w:val="00424DAB"/>
    <w:rsid w:val="0042518E"/>
    <w:rsid w:val="00425251"/>
    <w:rsid w:val="0042614B"/>
    <w:rsid w:val="0042614E"/>
    <w:rsid w:val="00426391"/>
    <w:rsid w:val="004268CB"/>
    <w:rsid w:val="004269CB"/>
    <w:rsid w:val="0042715A"/>
    <w:rsid w:val="0042736F"/>
    <w:rsid w:val="00427743"/>
    <w:rsid w:val="00427973"/>
    <w:rsid w:val="00427AA0"/>
    <w:rsid w:val="00427B3B"/>
    <w:rsid w:val="004303D1"/>
    <w:rsid w:val="0043046B"/>
    <w:rsid w:val="00430808"/>
    <w:rsid w:val="00430D81"/>
    <w:rsid w:val="004314C3"/>
    <w:rsid w:val="00431CDB"/>
    <w:rsid w:val="0043201B"/>
    <w:rsid w:val="00432046"/>
    <w:rsid w:val="00432EAD"/>
    <w:rsid w:val="00433516"/>
    <w:rsid w:val="00433532"/>
    <w:rsid w:val="00433FE1"/>
    <w:rsid w:val="00434041"/>
    <w:rsid w:val="00434143"/>
    <w:rsid w:val="004349DD"/>
    <w:rsid w:val="00434C57"/>
    <w:rsid w:val="00435281"/>
    <w:rsid w:val="004352BB"/>
    <w:rsid w:val="00435C9B"/>
    <w:rsid w:val="00435F69"/>
    <w:rsid w:val="004372BE"/>
    <w:rsid w:val="004372C9"/>
    <w:rsid w:val="004379E6"/>
    <w:rsid w:val="00437B6A"/>
    <w:rsid w:val="00437BED"/>
    <w:rsid w:val="00440011"/>
    <w:rsid w:val="0044029E"/>
    <w:rsid w:val="004405E8"/>
    <w:rsid w:val="00440850"/>
    <w:rsid w:val="004410DB"/>
    <w:rsid w:val="00441E2E"/>
    <w:rsid w:val="00442151"/>
    <w:rsid w:val="0044296B"/>
    <w:rsid w:val="00442B27"/>
    <w:rsid w:val="00442CFE"/>
    <w:rsid w:val="00443844"/>
    <w:rsid w:val="00443B6B"/>
    <w:rsid w:val="00443CFE"/>
    <w:rsid w:val="00443F8D"/>
    <w:rsid w:val="00444C69"/>
    <w:rsid w:val="00444CEA"/>
    <w:rsid w:val="004450CD"/>
    <w:rsid w:val="0044669C"/>
    <w:rsid w:val="00446BB1"/>
    <w:rsid w:val="00446C3A"/>
    <w:rsid w:val="00446F6E"/>
    <w:rsid w:val="0044708A"/>
    <w:rsid w:val="004473DF"/>
    <w:rsid w:val="00447CEC"/>
    <w:rsid w:val="00447DBD"/>
    <w:rsid w:val="00447EC9"/>
    <w:rsid w:val="00450C6A"/>
    <w:rsid w:val="00451574"/>
    <w:rsid w:val="004517E4"/>
    <w:rsid w:val="0045181C"/>
    <w:rsid w:val="004518CC"/>
    <w:rsid w:val="00451954"/>
    <w:rsid w:val="00451A6F"/>
    <w:rsid w:val="00452026"/>
    <w:rsid w:val="004523B6"/>
    <w:rsid w:val="0045241A"/>
    <w:rsid w:val="0045263E"/>
    <w:rsid w:val="004526AD"/>
    <w:rsid w:val="00452C1D"/>
    <w:rsid w:val="00452E0B"/>
    <w:rsid w:val="00452E0C"/>
    <w:rsid w:val="00453018"/>
    <w:rsid w:val="0045425B"/>
    <w:rsid w:val="004547FF"/>
    <w:rsid w:val="00454852"/>
    <w:rsid w:val="00454AC2"/>
    <w:rsid w:val="00454DDF"/>
    <w:rsid w:val="004550B0"/>
    <w:rsid w:val="00455907"/>
    <w:rsid w:val="004565ED"/>
    <w:rsid w:val="0045662C"/>
    <w:rsid w:val="004566CE"/>
    <w:rsid w:val="004569CB"/>
    <w:rsid w:val="0045702D"/>
    <w:rsid w:val="004574DF"/>
    <w:rsid w:val="00460D3B"/>
    <w:rsid w:val="00461406"/>
    <w:rsid w:val="00461573"/>
    <w:rsid w:val="004617EA"/>
    <w:rsid w:val="004618CD"/>
    <w:rsid w:val="00461BAC"/>
    <w:rsid w:val="00462BA8"/>
    <w:rsid w:val="0046316C"/>
    <w:rsid w:val="00463C32"/>
    <w:rsid w:val="00463CCA"/>
    <w:rsid w:val="0046400D"/>
    <w:rsid w:val="0046405D"/>
    <w:rsid w:val="004643EA"/>
    <w:rsid w:val="00464F76"/>
    <w:rsid w:val="00465319"/>
    <w:rsid w:val="00465907"/>
    <w:rsid w:val="00465A15"/>
    <w:rsid w:val="004669FE"/>
    <w:rsid w:val="0046777D"/>
    <w:rsid w:val="00467BF8"/>
    <w:rsid w:val="0047032F"/>
    <w:rsid w:val="00470BDB"/>
    <w:rsid w:val="00470CDA"/>
    <w:rsid w:val="00470D32"/>
    <w:rsid w:val="004711E0"/>
    <w:rsid w:val="0047124D"/>
    <w:rsid w:val="00471270"/>
    <w:rsid w:val="0047162E"/>
    <w:rsid w:val="00471A92"/>
    <w:rsid w:val="00471ABB"/>
    <w:rsid w:val="00472335"/>
    <w:rsid w:val="00472836"/>
    <w:rsid w:val="00472B10"/>
    <w:rsid w:val="00472EAE"/>
    <w:rsid w:val="00473320"/>
    <w:rsid w:val="004739D2"/>
    <w:rsid w:val="00473C69"/>
    <w:rsid w:val="00474618"/>
    <w:rsid w:val="00474CF4"/>
    <w:rsid w:val="004750D1"/>
    <w:rsid w:val="00475293"/>
    <w:rsid w:val="0047533F"/>
    <w:rsid w:val="0047540F"/>
    <w:rsid w:val="0047592C"/>
    <w:rsid w:val="004759A0"/>
    <w:rsid w:val="00475BC5"/>
    <w:rsid w:val="004772B9"/>
    <w:rsid w:val="0047746C"/>
    <w:rsid w:val="00477A9D"/>
    <w:rsid w:val="00480222"/>
    <w:rsid w:val="00480A59"/>
    <w:rsid w:val="00481D9E"/>
    <w:rsid w:val="004832D5"/>
    <w:rsid w:val="00483934"/>
    <w:rsid w:val="004846B2"/>
    <w:rsid w:val="00484ADB"/>
    <w:rsid w:val="00484E2E"/>
    <w:rsid w:val="00485FB6"/>
    <w:rsid w:val="00486472"/>
    <w:rsid w:val="00487E70"/>
    <w:rsid w:val="00491118"/>
    <w:rsid w:val="00491AE5"/>
    <w:rsid w:val="00492120"/>
    <w:rsid w:val="0049287A"/>
    <w:rsid w:val="00492BD8"/>
    <w:rsid w:val="00493D43"/>
    <w:rsid w:val="00493F08"/>
    <w:rsid w:val="0049484B"/>
    <w:rsid w:val="00494C2E"/>
    <w:rsid w:val="0049528A"/>
    <w:rsid w:val="004957FA"/>
    <w:rsid w:val="00496BB6"/>
    <w:rsid w:val="0049710D"/>
    <w:rsid w:val="0049764D"/>
    <w:rsid w:val="00497942"/>
    <w:rsid w:val="00497D2C"/>
    <w:rsid w:val="004A0388"/>
    <w:rsid w:val="004A0761"/>
    <w:rsid w:val="004A07E7"/>
    <w:rsid w:val="004A0822"/>
    <w:rsid w:val="004A0A5F"/>
    <w:rsid w:val="004A0B5C"/>
    <w:rsid w:val="004A0C6E"/>
    <w:rsid w:val="004A0D9B"/>
    <w:rsid w:val="004A1207"/>
    <w:rsid w:val="004A1359"/>
    <w:rsid w:val="004A14E1"/>
    <w:rsid w:val="004A15C8"/>
    <w:rsid w:val="004A189B"/>
    <w:rsid w:val="004A1AB5"/>
    <w:rsid w:val="004A1FEF"/>
    <w:rsid w:val="004A2184"/>
    <w:rsid w:val="004A22D1"/>
    <w:rsid w:val="004A25A0"/>
    <w:rsid w:val="004A2ABF"/>
    <w:rsid w:val="004A2BF2"/>
    <w:rsid w:val="004A2DB7"/>
    <w:rsid w:val="004A3160"/>
    <w:rsid w:val="004A3A4E"/>
    <w:rsid w:val="004A3CD2"/>
    <w:rsid w:val="004A41C9"/>
    <w:rsid w:val="004A464C"/>
    <w:rsid w:val="004A5118"/>
    <w:rsid w:val="004A516B"/>
    <w:rsid w:val="004A5AA5"/>
    <w:rsid w:val="004A6D0B"/>
    <w:rsid w:val="004A7A29"/>
    <w:rsid w:val="004B0816"/>
    <w:rsid w:val="004B17E9"/>
    <w:rsid w:val="004B1E70"/>
    <w:rsid w:val="004B3504"/>
    <w:rsid w:val="004B3537"/>
    <w:rsid w:val="004B3780"/>
    <w:rsid w:val="004B389E"/>
    <w:rsid w:val="004B3C67"/>
    <w:rsid w:val="004B4259"/>
    <w:rsid w:val="004B54E7"/>
    <w:rsid w:val="004B59E5"/>
    <w:rsid w:val="004B5AF5"/>
    <w:rsid w:val="004B5DB1"/>
    <w:rsid w:val="004B609A"/>
    <w:rsid w:val="004B6336"/>
    <w:rsid w:val="004B644E"/>
    <w:rsid w:val="004B66F5"/>
    <w:rsid w:val="004B68E5"/>
    <w:rsid w:val="004B7AF5"/>
    <w:rsid w:val="004B7AF7"/>
    <w:rsid w:val="004B7B8A"/>
    <w:rsid w:val="004B7FF0"/>
    <w:rsid w:val="004C05BE"/>
    <w:rsid w:val="004C0A39"/>
    <w:rsid w:val="004C10A5"/>
    <w:rsid w:val="004C11C1"/>
    <w:rsid w:val="004C1A8F"/>
    <w:rsid w:val="004C1DEA"/>
    <w:rsid w:val="004C1E68"/>
    <w:rsid w:val="004C1F31"/>
    <w:rsid w:val="004C2B81"/>
    <w:rsid w:val="004C3A3A"/>
    <w:rsid w:val="004C4180"/>
    <w:rsid w:val="004C46D3"/>
    <w:rsid w:val="004C5105"/>
    <w:rsid w:val="004C583A"/>
    <w:rsid w:val="004C637B"/>
    <w:rsid w:val="004C6548"/>
    <w:rsid w:val="004C661C"/>
    <w:rsid w:val="004C6A7C"/>
    <w:rsid w:val="004C6BEE"/>
    <w:rsid w:val="004C6CF7"/>
    <w:rsid w:val="004C782C"/>
    <w:rsid w:val="004C7CE0"/>
    <w:rsid w:val="004C7EF1"/>
    <w:rsid w:val="004D15D4"/>
    <w:rsid w:val="004D16C6"/>
    <w:rsid w:val="004D1D67"/>
    <w:rsid w:val="004D20A1"/>
    <w:rsid w:val="004D2A29"/>
    <w:rsid w:val="004D2B38"/>
    <w:rsid w:val="004D2F24"/>
    <w:rsid w:val="004D3F4F"/>
    <w:rsid w:val="004D46FF"/>
    <w:rsid w:val="004D492B"/>
    <w:rsid w:val="004D4F63"/>
    <w:rsid w:val="004D4FC7"/>
    <w:rsid w:val="004D5049"/>
    <w:rsid w:val="004D55BF"/>
    <w:rsid w:val="004D5860"/>
    <w:rsid w:val="004D5A88"/>
    <w:rsid w:val="004D7478"/>
    <w:rsid w:val="004D775A"/>
    <w:rsid w:val="004D77E5"/>
    <w:rsid w:val="004D7C56"/>
    <w:rsid w:val="004E0A91"/>
    <w:rsid w:val="004E0DF3"/>
    <w:rsid w:val="004E0FDE"/>
    <w:rsid w:val="004E1557"/>
    <w:rsid w:val="004E169D"/>
    <w:rsid w:val="004E1BC1"/>
    <w:rsid w:val="004E1D39"/>
    <w:rsid w:val="004E28C6"/>
    <w:rsid w:val="004E2EA7"/>
    <w:rsid w:val="004E33C2"/>
    <w:rsid w:val="004E3BE4"/>
    <w:rsid w:val="004E4093"/>
    <w:rsid w:val="004E455B"/>
    <w:rsid w:val="004E5BE5"/>
    <w:rsid w:val="004E6023"/>
    <w:rsid w:val="004E68A3"/>
    <w:rsid w:val="004E6F27"/>
    <w:rsid w:val="004E7148"/>
    <w:rsid w:val="004E7675"/>
    <w:rsid w:val="004F0050"/>
    <w:rsid w:val="004F0286"/>
    <w:rsid w:val="004F074F"/>
    <w:rsid w:val="004F0BD3"/>
    <w:rsid w:val="004F18D1"/>
    <w:rsid w:val="004F1C01"/>
    <w:rsid w:val="004F1C67"/>
    <w:rsid w:val="004F1C86"/>
    <w:rsid w:val="004F1D83"/>
    <w:rsid w:val="004F23ED"/>
    <w:rsid w:val="004F2424"/>
    <w:rsid w:val="004F24C0"/>
    <w:rsid w:val="004F2FD9"/>
    <w:rsid w:val="004F37EC"/>
    <w:rsid w:val="004F38D3"/>
    <w:rsid w:val="004F39A8"/>
    <w:rsid w:val="004F4165"/>
    <w:rsid w:val="004F4371"/>
    <w:rsid w:val="004F44B2"/>
    <w:rsid w:val="004F4FED"/>
    <w:rsid w:val="004F504E"/>
    <w:rsid w:val="004F513B"/>
    <w:rsid w:val="004F5553"/>
    <w:rsid w:val="004F6436"/>
    <w:rsid w:val="004F6971"/>
    <w:rsid w:val="004F6ACB"/>
    <w:rsid w:val="004F7BE8"/>
    <w:rsid w:val="005000FF"/>
    <w:rsid w:val="0050047F"/>
    <w:rsid w:val="005008B8"/>
    <w:rsid w:val="00500ABA"/>
    <w:rsid w:val="00501AA9"/>
    <w:rsid w:val="00501FD7"/>
    <w:rsid w:val="005021C9"/>
    <w:rsid w:val="0050296E"/>
    <w:rsid w:val="00503075"/>
    <w:rsid w:val="005038F9"/>
    <w:rsid w:val="00503D16"/>
    <w:rsid w:val="0050455C"/>
    <w:rsid w:val="005046CF"/>
    <w:rsid w:val="00504728"/>
    <w:rsid w:val="0050493A"/>
    <w:rsid w:val="00504DFB"/>
    <w:rsid w:val="00505177"/>
    <w:rsid w:val="0050562B"/>
    <w:rsid w:val="00505685"/>
    <w:rsid w:val="005057B2"/>
    <w:rsid w:val="005062A5"/>
    <w:rsid w:val="005067CF"/>
    <w:rsid w:val="005067F8"/>
    <w:rsid w:val="00506CA7"/>
    <w:rsid w:val="00507128"/>
    <w:rsid w:val="00507230"/>
    <w:rsid w:val="0050729C"/>
    <w:rsid w:val="005073ED"/>
    <w:rsid w:val="005112C2"/>
    <w:rsid w:val="0051260B"/>
    <w:rsid w:val="00512921"/>
    <w:rsid w:val="00512A22"/>
    <w:rsid w:val="00512FC4"/>
    <w:rsid w:val="00513594"/>
    <w:rsid w:val="00514B59"/>
    <w:rsid w:val="005151B9"/>
    <w:rsid w:val="005155A5"/>
    <w:rsid w:val="005158C3"/>
    <w:rsid w:val="00515EF8"/>
    <w:rsid w:val="00515FEC"/>
    <w:rsid w:val="0051640A"/>
    <w:rsid w:val="00516657"/>
    <w:rsid w:val="005173D1"/>
    <w:rsid w:val="00517C78"/>
    <w:rsid w:val="0052005D"/>
    <w:rsid w:val="005200E2"/>
    <w:rsid w:val="00522807"/>
    <w:rsid w:val="00522857"/>
    <w:rsid w:val="0052334B"/>
    <w:rsid w:val="0052335C"/>
    <w:rsid w:val="00523C08"/>
    <w:rsid w:val="00523F09"/>
    <w:rsid w:val="00524504"/>
    <w:rsid w:val="00524706"/>
    <w:rsid w:val="00524C78"/>
    <w:rsid w:val="00524EBF"/>
    <w:rsid w:val="005257E1"/>
    <w:rsid w:val="00525D4C"/>
    <w:rsid w:val="0052609E"/>
    <w:rsid w:val="005263BF"/>
    <w:rsid w:val="0052657B"/>
    <w:rsid w:val="00526C7B"/>
    <w:rsid w:val="00526EF2"/>
    <w:rsid w:val="00527731"/>
    <w:rsid w:val="00527B3B"/>
    <w:rsid w:val="00527BFA"/>
    <w:rsid w:val="00527E40"/>
    <w:rsid w:val="00530059"/>
    <w:rsid w:val="00530DE0"/>
    <w:rsid w:val="005312F0"/>
    <w:rsid w:val="00531435"/>
    <w:rsid w:val="00531864"/>
    <w:rsid w:val="00532044"/>
    <w:rsid w:val="00532B9D"/>
    <w:rsid w:val="0053359F"/>
    <w:rsid w:val="005336E9"/>
    <w:rsid w:val="005341C5"/>
    <w:rsid w:val="005349FF"/>
    <w:rsid w:val="00535346"/>
    <w:rsid w:val="0053577E"/>
    <w:rsid w:val="0053591C"/>
    <w:rsid w:val="00535CD9"/>
    <w:rsid w:val="00535EA4"/>
    <w:rsid w:val="0053651C"/>
    <w:rsid w:val="005369FA"/>
    <w:rsid w:val="00536A0A"/>
    <w:rsid w:val="00536C9F"/>
    <w:rsid w:val="005373D2"/>
    <w:rsid w:val="005374C3"/>
    <w:rsid w:val="005377A8"/>
    <w:rsid w:val="00540A82"/>
    <w:rsid w:val="00540C2F"/>
    <w:rsid w:val="00540D76"/>
    <w:rsid w:val="00541298"/>
    <w:rsid w:val="00541905"/>
    <w:rsid w:val="00542074"/>
    <w:rsid w:val="005420AB"/>
    <w:rsid w:val="0054258A"/>
    <w:rsid w:val="00542879"/>
    <w:rsid w:val="00543279"/>
    <w:rsid w:val="0054346D"/>
    <w:rsid w:val="0054423D"/>
    <w:rsid w:val="0054433C"/>
    <w:rsid w:val="005443F3"/>
    <w:rsid w:val="0054442C"/>
    <w:rsid w:val="00544F7D"/>
    <w:rsid w:val="005459FC"/>
    <w:rsid w:val="00545A0C"/>
    <w:rsid w:val="00545C2A"/>
    <w:rsid w:val="00545FB9"/>
    <w:rsid w:val="00546A15"/>
    <w:rsid w:val="00546E86"/>
    <w:rsid w:val="0054717D"/>
    <w:rsid w:val="005474BA"/>
    <w:rsid w:val="005479EF"/>
    <w:rsid w:val="00547B6D"/>
    <w:rsid w:val="00547EF6"/>
    <w:rsid w:val="005501F2"/>
    <w:rsid w:val="00550DAD"/>
    <w:rsid w:val="00550E0B"/>
    <w:rsid w:val="0055129E"/>
    <w:rsid w:val="005515F8"/>
    <w:rsid w:val="005516BE"/>
    <w:rsid w:val="005517C7"/>
    <w:rsid w:val="00551D0B"/>
    <w:rsid w:val="00551D2A"/>
    <w:rsid w:val="00552030"/>
    <w:rsid w:val="0055221E"/>
    <w:rsid w:val="00552FED"/>
    <w:rsid w:val="00552FF6"/>
    <w:rsid w:val="0055399C"/>
    <w:rsid w:val="00554084"/>
    <w:rsid w:val="00554119"/>
    <w:rsid w:val="00554577"/>
    <w:rsid w:val="005545D7"/>
    <w:rsid w:val="005547BC"/>
    <w:rsid w:val="0055527E"/>
    <w:rsid w:val="005559DF"/>
    <w:rsid w:val="00555CE1"/>
    <w:rsid w:val="005560B5"/>
    <w:rsid w:val="005564A4"/>
    <w:rsid w:val="00556818"/>
    <w:rsid w:val="00556A14"/>
    <w:rsid w:val="00556B60"/>
    <w:rsid w:val="00556B83"/>
    <w:rsid w:val="00557063"/>
    <w:rsid w:val="0055776D"/>
    <w:rsid w:val="005578A4"/>
    <w:rsid w:val="00557D8A"/>
    <w:rsid w:val="00557DBD"/>
    <w:rsid w:val="00557EFC"/>
    <w:rsid w:val="00557F61"/>
    <w:rsid w:val="00560151"/>
    <w:rsid w:val="00560EF9"/>
    <w:rsid w:val="0056113A"/>
    <w:rsid w:val="00561744"/>
    <w:rsid w:val="00561A8B"/>
    <w:rsid w:val="00561C25"/>
    <w:rsid w:val="00561D66"/>
    <w:rsid w:val="005622E0"/>
    <w:rsid w:val="005630EF"/>
    <w:rsid w:val="0056361B"/>
    <w:rsid w:val="005638F5"/>
    <w:rsid w:val="00563B52"/>
    <w:rsid w:val="00563F75"/>
    <w:rsid w:val="00564D53"/>
    <w:rsid w:val="0056588C"/>
    <w:rsid w:val="0056590A"/>
    <w:rsid w:val="00565C09"/>
    <w:rsid w:val="00566B4C"/>
    <w:rsid w:val="00566D11"/>
    <w:rsid w:val="00566D4E"/>
    <w:rsid w:val="00567345"/>
    <w:rsid w:val="0056739A"/>
    <w:rsid w:val="00567933"/>
    <w:rsid w:val="00567B1E"/>
    <w:rsid w:val="005704F6"/>
    <w:rsid w:val="005712B7"/>
    <w:rsid w:val="0057141A"/>
    <w:rsid w:val="00571D3D"/>
    <w:rsid w:val="005722C9"/>
    <w:rsid w:val="00572341"/>
    <w:rsid w:val="005724FE"/>
    <w:rsid w:val="00573C21"/>
    <w:rsid w:val="00573FB6"/>
    <w:rsid w:val="0057405D"/>
    <w:rsid w:val="00574E16"/>
    <w:rsid w:val="00574E38"/>
    <w:rsid w:val="005754D6"/>
    <w:rsid w:val="0057552A"/>
    <w:rsid w:val="00575A14"/>
    <w:rsid w:val="00576544"/>
    <w:rsid w:val="00576A27"/>
    <w:rsid w:val="00577CD1"/>
    <w:rsid w:val="00577EEB"/>
    <w:rsid w:val="00577F34"/>
    <w:rsid w:val="005804B2"/>
    <w:rsid w:val="00580EEA"/>
    <w:rsid w:val="00580F2A"/>
    <w:rsid w:val="005813AB"/>
    <w:rsid w:val="005815F6"/>
    <w:rsid w:val="005821C2"/>
    <w:rsid w:val="0058258A"/>
    <w:rsid w:val="00582F45"/>
    <w:rsid w:val="0058378B"/>
    <w:rsid w:val="0058381C"/>
    <w:rsid w:val="00584775"/>
    <w:rsid w:val="00585D8E"/>
    <w:rsid w:val="00585FA5"/>
    <w:rsid w:val="00585FF7"/>
    <w:rsid w:val="0058639B"/>
    <w:rsid w:val="00586918"/>
    <w:rsid w:val="00586A0B"/>
    <w:rsid w:val="00586ACF"/>
    <w:rsid w:val="00586FCB"/>
    <w:rsid w:val="00587FB9"/>
    <w:rsid w:val="005904D8"/>
    <w:rsid w:val="0059099E"/>
    <w:rsid w:val="00591795"/>
    <w:rsid w:val="00591851"/>
    <w:rsid w:val="005921CB"/>
    <w:rsid w:val="00592A49"/>
    <w:rsid w:val="00593420"/>
    <w:rsid w:val="00593719"/>
    <w:rsid w:val="00593911"/>
    <w:rsid w:val="00593B18"/>
    <w:rsid w:val="0059482C"/>
    <w:rsid w:val="00596A9B"/>
    <w:rsid w:val="00596FBE"/>
    <w:rsid w:val="00597283"/>
    <w:rsid w:val="0059728C"/>
    <w:rsid w:val="005976C2"/>
    <w:rsid w:val="005A0D0B"/>
    <w:rsid w:val="005A0F46"/>
    <w:rsid w:val="005A1010"/>
    <w:rsid w:val="005A1194"/>
    <w:rsid w:val="005A1752"/>
    <w:rsid w:val="005A21DE"/>
    <w:rsid w:val="005A2225"/>
    <w:rsid w:val="005A232E"/>
    <w:rsid w:val="005A29D7"/>
    <w:rsid w:val="005A3208"/>
    <w:rsid w:val="005A3A6D"/>
    <w:rsid w:val="005A4A74"/>
    <w:rsid w:val="005A4AC3"/>
    <w:rsid w:val="005A4E6C"/>
    <w:rsid w:val="005A5271"/>
    <w:rsid w:val="005A541C"/>
    <w:rsid w:val="005A5AE7"/>
    <w:rsid w:val="005A5E22"/>
    <w:rsid w:val="005A62DC"/>
    <w:rsid w:val="005A6CB1"/>
    <w:rsid w:val="005A79B8"/>
    <w:rsid w:val="005A7CF9"/>
    <w:rsid w:val="005A7E70"/>
    <w:rsid w:val="005A7F69"/>
    <w:rsid w:val="005B0DDD"/>
    <w:rsid w:val="005B0FDE"/>
    <w:rsid w:val="005B107B"/>
    <w:rsid w:val="005B1482"/>
    <w:rsid w:val="005B1579"/>
    <w:rsid w:val="005B182D"/>
    <w:rsid w:val="005B1B6D"/>
    <w:rsid w:val="005B1BF3"/>
    <w:rsid w:val="005B1CDF"/>
    <w:rsid w:val="005B1E0D"/>
    <w:rsid w:val="005B2573"/>
    <w:rsid w:val="005B26EE"/>
    <w:rsid w:val="005B2904"/>
    <w:rsid w:val="005B2D68"/>
    <w:rsid w:val="005B37FC"/>
    <w:rsid w:val="005B4972"/>
    <w:rsid w:val="005B590B"/>
    <w:rsid w:val="005B665C"/>
    <w:rsid w:val="005B6723"/>
    <w:rsid w:val="005B7303"/>
    <w:rsid w:val="005B7B36"/>
    <w:rsid w:val="005B7DC8"/>
    <w:rsid w:val="005C04E5"/>
    <w:rsid w:val="005C148C"/>
    <w:rsid w:val="005C1A03"/>
    <w:rsid w:val="005C1DF2"/>
    <w:rsid w:val="005C235D"/>
    <w:rsid w:val="005C2377"/>
    <w:rsid w:val="005C2A97"/>
    <w:rsid w:val="005C2B02"/>
    <w:rsid w:val="005C3572"/>
    <w:rsid w:val="005C453F"/>
    <w:rsid w:val="005C4C3D"/>
    <w:rsid w:val="005C51AB"/>
    <w:rsid w:val="005C5B18"/>
    <w:rsid w:val="005C5DAE"/>
    <w:rsid w:val="005C5E9C"/>
    <w:rsid w:val="005C6044"/>
    <w:rsid w:val="005C62F3"/>
    <w:rsid w:val="005C673A"/>
    <w:rsid w:val="005C67C0"/>
    <w:rsid w:val="005C68D6"/>
    <w:rsid w:val="005C76B2"/>
    <w:rsid w:val="005C7BBD"/>
    <w:rsid w:val="005D085E"/>
    <w:rsid w:val="005D0AAE"/>
    <w:rsid w:val="005D0BF8"/>
    <w:rsid w:val="005D0C9A"/>
    <w:rsid w:val="005D0F16"/>
    <w:rsid w:val="005D1192"/>
    <w:rsid w:val="005D11E3"/>
    <w:rsid w:val="005D1BA6"/>
    <w:rsid w:val="005D1CCE"/>
    <w:rsid w:val="005D32AD"/>
    <w:rsid w:val="005D3521"/>
    <w:rsid w:val="005D3658"/>
    <w:rsid w:val="005D417B"/>
    <w:rsid w:val="005D4550"/>
    <w:rsid w:val="005D4640"/>
    <w:rsid w:val="005D474C"/>
    <w:rsid w:val="005D492E"/>
    <w:rsid w:val="005D5820"/>
    <w:rsid w:val="005D585D"/>
    <w:rsid w:val="005D5FCC"/>
    <w:rsid w:val="005D675E"/>
    <w:rsid w:val="005D6A4A"/>
    <w:rsid w:val="005D6CE3"/>
    <w:rsid w:val="005D737A"/>
    <w:rsid w:val="005D73B2"/>
    <w:rsid w:val="005D74A6"/>
    <w:rsid w:val="005E0186"/>
    <w:rsid w:val="005E069C"/>
    <w:rsid w:val="005E07EF"/>
    <w:rsid w:val="005E10A9"/>
    <w:rsid w:val="005E1243"/>
    <w:rsid w:val="005E1590"/>
    <w:rsid w:val="005E1B16"/>
    <w:rsid w:val="005E1CAB"/>
    <w:rsid w:val="005E22AA"/>
    <w:rsid w:val="005E3721"/>
    <w:rsid w:val="005E3E5C"/>
    <w:rsid w:val="005E4BBF"/>
    <w:rsid w:val="005E4D8F"/>
    <w:rsid w:val="005E4F6D"/>
    <w:rsid w:val="005E558F"/>
    <w:rsid w:val="005E56D7"/>
    <w:rsid w:val="005E5A11"/>
    <w:rsid w:val="005E5C64"/>
    <w:rsid w:val="005E5D7F"/>
    <w:rsid w:val="005E6137"/>
    <w:rsid w:val="005E654A"/>
    <w:rsid w:val="005E68B1"/>
    <w:rsid w:val="005F1EE4"/>
    <w:rsid w:val="005F2293"/>
    <w:rsid w:val="005F25A3"/>
    <w:rsid w:val="005F30DD"/>
    <w:rsid w:val="005F31A0"/>
    <w:rsid w:val="005F31F6"/>
    <w:rsid w:val="005F3643"/>
    <w:rsid w:val="005F47AE"/>
    <w:rsid w:val="005F4BBA"/>
    <w:rsid w:val="005F5280"/>
    <w:rsid w:val="005F59A0"/>
    <w:rsid w:val="005F5D1C"/>
    <w:rsid w:val="005F5E48"/>
    <w:rsid w:val="005F6ADD"/>
    <w:rsid w:val="005F6E25"/>
    <w:rsid w:val="005F792F"/>
    <w:rsid w:val="005F7C64"/>
    <w:rsid w:val="005F7CA0"/>
    <w:rsid w:val="005F7E22"/>
    <w:rsid w:val="005F7F66"/>
    <w:rsid w:val="005F7FBC"/>
    <w:rsid w:val="006000FE"/>
    <w:rsid w:val="006001B8"/>
    <w:rsid w:val="00600377"/>
    <w:rsid w:val="0060040F"/>
    <w:rsid w:val="006009CE"/>
    <w:rsid w:val="00600B8B"/>
    <w:rsid w:val="00600FFF"/>
    <w:rsid w:val="00601666"/>
    <w:rsid w:val="0060174B"/>
    <w:rsid w:val="00602168"/>
    <w:rsid w:val="00602DDC"/>
    <w:rsid w:val="0060307B"/>
    <w:rsid w:val="00603936"/>
    <w:rsid w:val="00603956"/>
    <w:rsid w:val="00603B32"/>
    <w:rsid w:val="00603B4C"/>
    <w:rsid w:val="00603BC9"/>
    <w:rsid w:val="00603CC4"/>
    <w:rsid w:val="00604437"/>
    <w:rsid w:val="0060474D"/>
    <w:rsid w:val="00604C84"/>
    <w:rsid w:val="00604E7C"/>
    <w:rsid w:val="006065B3"/>
    <w:rsid w:val="006068B2"/>
    <w:rsid w:val="0060740C"/>
    <w:rsid w:val="00610135"/>
    <w:rsid w:val="00610166"/>
    <w:rsid w:val="006109CB"/>
    <w:rsid w:val="00610C3C"/>
    <w:rsid w:val="0061134A"/>
    <w:rsid w:val="00611438"/>
    <w:rsid w:val="00611AED"/>
    <w:rsid w:val="00611F84"/>
    <w:rsid w:val="00612172"/>
    <w:rsid w:val="00612299"/>
    <w:rsid w:val="0061262E"/>
    <w:rsid w:val="00612FF7"/>
    <w:rsid w:val="00613430"/>
    <w:rsid w:val="00613922"/>
    <w:rsid w:val="00613E47"/>
    <w:rsid w:val="00614A35"/>
    <w:rsid w:val="00614CB2"/>
    <w:rsid w:val="00615627"/>
    <w:rsid w:val="006157A4"/>
    <w:rsid w:val="00615E8B"/>
    <w:rsid w:val="00615F7C"/>
    <w:rsid w:val="00616057"/>
    <w:rsid w:val="00616366"/>
    <w:rsid w:val="00616424"/>
    <w:rsid w:val="00616AE6"/>
    <w:rsid w:val="00617126"/>
    <w:rsid w:val="00617407"/>
    <w:rsid w:val="0061749D"/>
    <w:rsid w:val="006174F6"/>
    <w:rsid w:val="0062013F"/>
    <w:rsid w:val="0062018F"/>
    <w:rsid w:val="006202E6"/>
    <w:rsid w:val="006207EC"/>
    <w:rsid w:val="00621782"/>
    <w:rsid w:val="00621DB3"/>
    <w:rsid w:val="00622DD8"/>
    <w:rsid w:val="006237BA"/>
    <w:rsid w:val="00623FB1"/>
    <w:rsid w:val="006242FB"/>
    <w:rsid w:val="00624977"/>
    <w:rsid w:val="00624AD8"/>
    <w:rsid w:val="00624B4D"/>
    <w:rsid w:val="00624F6D"/>
    <w:rsid w:val="00625962"/>
    <w:rsid w:val="00625A32"/>
    <w:rsid w:val="00625EAA"/>
    <w:rsid w:val="0062699E"/>
    <w:rsid w:val="006269ED"/>
    <w:rsid w:val="00626D21"/>
    <w:rsid w:val="00627398"/>
    <w:rsid w:val="00627663"/>
    <w:rsid w:val="0063006E"/>
    <w:rsid w:val="00630220"/>
    <w:rsid w:val="006303EB"/>
    <w:rsid w:val="00630421"/>
    <w:rsid w:val="0063074F"/>
    <w:rsid w:val="00630B3A"/>
    <w:rsid w:val="00631287"/>
    <w:rsid w:val="00631DC0"/>
    <w:rsid w:val="00631F0B"/>
    <w:rsid w:val="006322A5"/>
    <w:rsid w:val="006328A1"/>
    <w:rsid w:val="00632EDE"/>
    <w:rsid w:val="00633F5F"/>
    <w:rsid w:val="00634320"/>
    <w:rsid w:val="006343CF"/>
    <w:rsid w:val="006355B9"/>
    <w:rsid w:val="006356AC"/>
    <w:rsid w:val="0063592A"/>
    <w:rsid w:val="00636337"/>
    <w:rsid w:val="00636ECE"/>
    <w:rsid w:val="006371E3"/>
    <w:rsid w:val="006376AC"/>
    <w:rsid w:val="006377C5"/>
    <w:rsid w:val="0064012E"/>
    <w:rsid w:val="006404E5"/>
    <w:rsid w:val="006404EB"/>
    <w:rsid w:val="00640606"/>
    <w:rsid w:val="0064084B"/>
    <w:rsid w:val="00640EF3"/>
    <w:rsid w:val="0064196F"/>
    <w:rsid w:val="00641D6A"/>
    <w:rsid w:val="00641EFB"/>
    <w:rsid w:val="006426A9"/>
    <w:rsid w:val="0064339E"/>
    <w:rsid w:val="00643972"/>
    <w:rsid w:val="00643C99"/>
    <w:rsid w:val="00644356"/>
    <w:rsid w:val="006444AD"/>
    <w:rsid w:val="006444FF"/>
    <w:rsid w:val="006447DD"/>
    <w:rsid w:val="00644B06"/>
    <w:rsid w:val="00644FD2"/>
    <w:rsid w:val="00645442"/>
    <w:rsid w:val="00646005"/>
    <w:rsid w:val="006462FB"/>
    <w:rsid w:val="006465FB"/>
    <w:rsid w:val="00646A4A"/>
    <w:rsid w:val="00646AB7"/>
    <w:rsid w:val="00647299"/>
    <w:rsid w:val="00647464"/>
    <w:rsid w:val="00647A7F"/>
    <w:rsid w:val="00650D2C"/>
    <w:rsid w:val="00650FE0"/>
    <w:rsid w:val="00651124"/>
    <w:rsid w:val="00651311"/>
    <w:rsid w:val="00651811"/>
    <w:rsid w:val="00651813"/>
    <w:rsid w:val="00651D74"/>
    <w:rsid w:val="00652C96"/>
    <w:rsid w:val="006531BB"/>
    <w:rsid w:val="006534EC"/>
    <w:rsid w:val="006536BC"/>
    <w:rsid w:val="00654138"/>
    <w:rsid w:val="00654340"/>
    <w:rsid w:val="00654892"/>
    <w:rsid w:val="0065514F"/>
    <w:rsid w:val="0065536F"/>
    <w:rsid w:val="0065663F"/>
    <w:rsid w:val="0065686E"/>
    <w:rsid w:val="00656C68"/>
    <w:rsid w:val="0065775D"/>
    <w:rsid w:val="00657C1D"/>
    <w:rsid w:val="00657F1B"/>
    <w:rsid w:val="00660AAB"/>
    <w:rsid w:val="00660C55"/>
    <w:rsid w:val="00660FB3"/>
    <w:rsid w:val="00661114"/>
    <w:rsid w:val="006617A4"/>
    <w:rsid w:val="006617F6"/>
    <w:rsid w:val="006617FE"/>
    <w:rsid w:val="00662DA9"/>
    <w:rsid w:val="00662DE6"/>
    <w:rsid w:val="006630BD"/>
    <w:rsid w:val="00663ABB"/>
    <w:rsid w:val="00664043"/>
    <w:rsid w:val="0066468B"/>
    <w:rsid w:val="006649BC"/>
    <w:rsid w:val="00664BFE"/>
    <w:rsid w:val="00664E89"/>
    <w:rsid w:val="006662A0"/>
    <w:rsid w:val="006665C5"/>
    <w:rsid w:val="006667BB"/>
    <w:rsid w:val="00666AB8"/>
    <w:rsid w:val="00667894"/>
    <w:rsid w:val="00667F94"/>
    <w:rsid w:val="00670824"/>
    <w:rsid w:val="006710B6"/>
    <w:rsid w:val="00671375"/>
    <w:rsid w:val="006720B4"/>
    <w:rsid w:val="006724B5"/>
    <w:rsid w:val="00673552"/>
    <w:rsid w:val="00673922"/>
    <w:rsid w:val="00673DC0"/>
    <w:rsid w:val="0067449C"/>
    <w:rsid w:val="006747F1"/>
    <w:rsid w:val="006748A5"/>
    <w:rsid w:val="006751CC"/>
    <w:rsid w:val="00675E8A"/>
    <w:rsid w:val="00676105"/>
    <w:rsid w:val="00676853"/>
    <w:rsid w:val="0067737E"/>
    <w:rsid w:val="00677DCD"/>
    <w:rsid w:val="00680322"/>
    <w:rsid w:val="006808AD"/>
    <w:rsid w:val="00681734"/>
    <w:rsid w:val="00682238"/>
    <w:rsid w:val="00682293"/>
    <w:rsid w:val="006824E6"/>
    <w:rsid w:val="00682709"/>
    <w:rsid w:val="00682E30"/>
    <w:rsid w:val="006831C9"/>
    <w:rsid w:val="006837C0"/>
    <w:rsid w:val="006839C0"/>
    <w:rsid w:val="00683B4D"/>
    <w:rsid w:val="00684054"/>
    <w:rsid w:val="0068468F"/>
    <w:rsid w:val="006848F3"/>
    <w:rsid w:val="00684BE9"/>
    <w:rsid w:val="00684D5C"/>
    <w:rsid w:val="00684F19"/>
    <w:rsid w:val="0068524D"/>
    <w:rsid w:val="006855AB"/>
    <w:rsid w:val="00685CC1"/>
    <w:rsid w:val="00685ECC"/>
    <w:rsid w:val="0068618F"/>
    <w:rsid w:val="0068649E"/>
    <w:rsid w:val="00686537"/>
    <w:rsid w:val="006876DE"/>
    <w:rsid w:val="00687747"/>
    <w:rsid w:val="006877DD"/>
    <w:rsid w:val="006901FB"/>
    <w:rsid w:val="006906AC"/>
    <w:rsid w:val="00691FF8"/>
    <w:rsid w:val="006925C5"/>
    <w:rsid w:val="0069287A"/>
    <w:rsid w:val="00692ED2"/>
    <w:rsid w:val="006932E1"/>
    <w:rsid w:val="0069394C"/>
    <w:rsid w:val="00693FDF"/>
    <w:rsid w:val="00694381"/>
    <w:rsid w:val="00695213"/>
    <w:rsid w:val="0069537D"/>
    <w:rsid w:val="00695687"/>
    <w:rsid w:val="0069602F"/>
    <w:rsid w:val="00696986"/>
    <w:rsid w:val="00696AEC"/>
    <w:rsid w:val="0069788D"/>
    <w:rsid w:val="00697FBF"/>
    <w:rsid w:val="006A02F9"/>
    <w:rsid w:val="006A0879"/>
    <w:rsid w:val="006A0C3E"/>
    <w:rsid w:val="006A0C61"/>
    <w:rsid w:val="006A1250"/>
    <w:rsid w:val="006A12D3"/>
    <w:rsid w:val="006A16D8"/>
    <w:rsid w:val="006A1909"/>
    <w:rsid w:val="006A19A2"/>
    <w:rsid w:val="006A1BBD"/>
    <w:rsid w:val="006A1BFB"/>
    <w:rsid w:val="006A23E9"/>
    <w:rsid w:val="006A2DA2"/>
    <w:rsid w:val="006A3209"/>
    <w:rsid w:val="006A33E0"/>
    <w:rsid w:val="006A43CE"/>
    <w:rsid w:val="006A4615"/>
    <w:rsid w:val="006A477F"/>
    <w:rsid w:val="006A4DC3"/>
    <w:rsid w:val="006A5826"/>
    <w:rsid w:val="006A5B98"/>
    <w:rsid w:val="006A608F"/>
    <w:rsid w:val="006A6187"/>
    <w:rsid w:val="006A63A5"/>
    <w:rsid w:val="006A6756"/>
    <w:rsid w:val="006A77C6"/>
    <w:rsid w:val="006A7A18"/>
    <w:rsid w:val="006A7A63"/>
    <w:rsid w:val="006B07DB"/>
    <w:rsid w:val="006B0954"/>
    <w:rsid w:val="006B1066"/>
    <w:rsid w:val="006B1184"/>
    <w:rsid w:val="006B1711"/>
    <w:rsid w:val="006B1A7C"/>
    <w:rsid w:val="006B2C42"/>
    <w:rsid w:val="006B2CBC"/>
    <w:rsid w:val="006B2CFC"/>
    <w:rsid w:val="006B2F1F"/>
    <w:rsid w:val="006B305F"/>
    <w:rsid w:val="006B3303"/>
    <w:rsid w:val="006B338B"/>
    <w:rsid w:val="006B3658"/>
    <w:rsid w:val="006B3976"/>
    <w:rsid w:val="006B456C"/>
    <w:rsid w:val="006B484F"/>
    <w:rsid w:val="006B4FBA"/>
    <w:rsid w:val="006B50E5"/>
    <w:rsid w:val="006B55A0"/>
    <w:rsid w:val="006B5743"/>
    <w:rsid w:val="006B6120"/>
    <w:rsid w:val="006B6271"/>
    <w:rsid w:val="006B6BCF"/>
    <w:rsid w:val="006B6CD3"/>
    <w:rsid w:val="006B6D1F"/>
    <w:rsid w:val="006B739C"/>
    <w:rsid w:val="006B7A06"/>
    <w:rsid w:val="006C00CD"/>
    <w:rsid w:val="006C025C"/>
    <w:rsid w:val="006C0E4E"/>
    <w:rsid w:val="006C18EA"/>
    <w:rsid w:val="006C1BD0"/>
    <w:rsid w:val="006C231D"/>
    <w:rsid w:val="006C2E7E"/>
    <w:rsid w:val="006C3095"/>
    <w:rsid w:val="006C31E4"/>
    <w:rsid w:val="006C3218"/>
    <w:rsid w:val="006C3AC4"/>
    <w:rsid w:val="006C3C70"/>
    <w:rsid w:val="006C3E4C"/>
    <w:rsid w:val="006C3E63"/>
    <w:rsid w:val="006C465B"/>
    <w:rsid w:val="006C47E2"/>
    <w:rsid w:val="006C50A1"/>
    <w:rsid w:val="006C50BE"/>
    <w:rsid w:val="006C521B"/>
    <w:rsid w:val="006C5897"/>
    <w:rsid w:val="006C5F3D"/>
    <w:rsid w:val="006C612A"/>
    <w:rsid w:val="006C67FB"/>
    <w:rsid w:val="006C6F38"/>
    <w:rsid w:val="006C7477"/>
    <w:rsid w:val="006C7F20"/>
    <w:rsid w:val="006C7F85"/>
    <w:rsid w:val="006D0181"/>
    <w:rsid w:val="006D04B4"/>
    <w:rsid w:val="006D0627"/>
    <w:rsid w:val="006D0EBB"/>
    <w:rsid w:val="006D1093"/>
    <w:rsid w:val="006D12DB"/>
    <w:rsid w:val="006D1D02"/>
    <w:rsid w:val="006D258D"/>
    <w:rsid w:val="006D2605"/>
    <w:rsid w:val="006D2714"/>
    <w:rsid w:val="006D28B6"/>
    <w:rsid w:val="006D3042"/>
    <w:rsid w:val="006D32A9"/>
    <w:rsid w:val="006D3D9B"/>
    <w:rsid w:val="006D43EF"/>
    <w:rsid w:val="006D4805"/>
    <w:rsid w:val="006D5564"/>
    <w:rsid w:val="006D5F82"/>
    <w:rsid w:val="006D6098"/>
    <w:rsid w:val="006D6B2C"/>
    <w:rsid w:val="006D6F67"/>
    <w:rsid w:val="006D7654"/>
    <w:rsid w:val="006D7C9B"/>
    <w:rsid w:val="006E0204"/>
    <w:rsid w:val="006E0494"/>
    <w:rsid w:val="006E07D1"/>
    <w:rsid w:val="006E2280"/>
    <w:rsid w:val="006E3560"/>
    <w:rsid w:val="006E3D1C"/>
    <w:rsid w:val="006E42F1"/>
    <w:rsid w:val="006E4847"/>
    <w:rsid w:val="006E4D74"/>
    <w:rsid w:val="006E54CF"/>
    <w:rsid w:val="006E573A"/>
    <w:rsid w:val="006E5869"/>
    <w:rsid w:val="006E6085"/>
    <w:rsid w:val="006E63B9"/>
    <w:rsid w:val="006E64F0"/>
    <w:rsid w:val="006E6665"/>
    <w:rsid w:val="006E7077"/>
    <w:rsid w:val="006E79F9"/>
    <w:rsid w:val="006E7CB5"/>
    <w:rsid w:val="006E7D2B"/>
    <w:rsid w:val="006F07D2"/>
    <w:rsid w:val="006F08B8"/>
    <w:rsid w:val="006F0EEF"/>
    <w:rsid w:val="006F1619"/>
    <w:rsid w:val="006F16B0"/>
    <w:rsid w:val="006F1E58"/>
    <w:rsid w:val="006F1F26"/>
    <w:rsid w:val="006F1FAA"/>
    <w:rsid w:val="006F2138"/>
    <w:rsid w:val="006F2993"/>
    <w:rsid w:val="006F2AF2"/>
    <w:rsid w:val="006F33C3"/>
    <w:rsid w:val="006F3FE3"/>
    <w:rsid w:val="006F40BB"/>
    <w:rsid w:val="006F42DD"/>
    <w:rsid w:val="006F43BE"/>
    <w:rsid w:val="006F4A66"/>
    <w:rsid w:val="006F55D6"/>
    <w:rsid w:val="006F5DDF"/>
    <w:rsid w:val="006F622E"/>
    <w:rsid w:val="006F63DE"/>
    <w:rsid w:val="006F6F76"/>
    <w:rsid w:val="006F7833"/>
    <w:rsid w:val="00700013"/>
    <w:rsid w:val="007003E1"/>
    <w:rsid w:val="00700615"/>
    <w:rsid w:val="0070151C"/>
    <w:rsid w:val="0070152C"/>
    <w:rsid w:val="00701B7B"/>
    <w:rsid w:val="00701F94"/>
    <w:rsid w:val="007023CE"/>
    <w:rsid w:val="00702413"/>
    <w:rsid w:val="00702ECE"/>
    <w:rsid w:val="00703462"/>
    <w:rsid w:val="007040F7"/>
    <w:rsid w:val="00704E3F"/>
    <w:rsid w:val="0070504D"/>
    <w:rsid w:val="00705083"/>
    <w:rsid w:val="00705BE1"/>
    <w:rsid w:val="00706853"/>
    <w:rsid w:val="00706C6F"/>
    <w:rsid w:val="00706D4F"/>
    <w:rsid w:val="00706F78"/>
    <w:rsid w:val="0070740A"/>
    <w:rsid w:val="00707E54"/>
    <w:rsid w:val="00707FBD"/>
    <w:rsid w:val="00710108"/>
    <w:rsid w:val="00710247"/>
    <w:rsid w:val="007103D8"/>
    <w:rsid w:val="00710903"/>
    <w:rsid w:val="00710A66"/>
    <w:rsid w:val="00710ADB"/>
    <w:rsid w:val="00711334"/>
    <w:rsid w:val="00711456"/>
    <w:rsid w:val="00711667"/>
    <w:rsid w:val="00711836"/>
    <w:rsid w:val="007118BA"/>
    <w:rsid w:val="007121E1"/>
    <w:rsid w:val="00712EC2"/>
    <w:rsid w:val="00712F09"/>
    <w:rsid w:val="00713085"/>
    <w:rsid w:val="007130EC"/>
    <w:rsid w:val="007136BE"/>
    <w:rsid w:val="00713D7F"/>
    <w:rsid w:val="00714072"/>
    <w:rsid w:val="007141A5"/>
    <w:rsid w:val="0071454B"/>
    <w:rsid w:val="00714821"/>
    <w:rsid w:val="00714E5D"/>
    <w:rsid w:val="00714F06"/>
    <w:rsid w:val="0071548F"/>
    <w:rsid w:val="00715834"/>
    <w:rsid w:val="00715965"/>
    <w:rsid w:val="00715AC6"/>
    <w:rsid w:val="00716287"/>
    <w:rsid w:val="007168CA"/>
    <w:rsid w:val="00716B91"/>
    <w:rsid w:val="00716CB4"/>
    <w:rsid w:val="00716E6A"/>
    <w:rsid w:val="007172D2"/>
    <w:rsid w:val="007174F6"/>
    <w:rsid w:val="00717AFF"/>
    <w:rsid w:val="00717F87"/>
    <w:rsid w:val="00720500"/>
    <w:rsid w:val="00720549"/>
    <w:rsid w:val="00720747"/>
    <w:rsid w:val="00720C95"/>
    <w:rsid w:val="007212BE"/>
    <w:rsid w:val="0072162B"/>
    <w:rsid w:val="00721DC3"/>
    <w:rsid w:val="00721F61"/>
    <w:rsid w:val="00722160"/>
    <w:rsid w:val="00722431"/>
    <w:rsid w:val="00722A20"/>
    <w:rsid w:val="00723209"/>
    <w:rsid w:val="007235DD"/>
    <w:rsid w:val="00724736"/>
    <w:rsid w:val="00724828"/>
    <w:rsid w:val="007248F3"/>
    <w:rsid w:val="007248FE"/>
    <w:rsid w:val="00724942"/>
    <w:rsid w:val="00725553"/>
    <w:rsid w:val="00725736"/>
    <w:rsid w:val="007258BB"/>
    <w:rsid w:val="00725AA4"/>
    <w:rsid w:val="00725C90"/>
    <w:rsid w:val="00725D0C"/>
    <w:rsid w:val="00725D50"/>
    <w:rsid w:val="007268AF"/>
    <w:rsid w:val="007268CF"/>
    <w:rsid w:val="0072694C"/>
    <w:rsid w:val="00726970"/>
    <w:rsid w:val="00726CF7"/>
    <w:rsid w:val="007274FA"/>
    <w:rsid w:val="007278BB"/>
    <w:rsid w:val="007302CE"/>
    <w:rsid w:val="007308CE"/>
    <w:rsid w:val="00730978"/>
    <w:rsid w:val="00730E27"/>
    <w:rsid w:val="0073134E"/>
    <w:rsid w:val="007318E1"/>
    <w:rsid w:val="00731E68"/>
    <w:rsid w:val="00732486"/>
    <w:rsid w:val="00732670"/>
    <w:rsid w:val="007327D0"/>
    <w:rsid w:val="00732A86"/>
    <w:rsid w:val="00732B47"/>
    <w:rsid w:val="00733CF5"/>
    <w:rsid w:val="00733F12"/>
    <w:rsid w:val="00734660"/>
    <w:rsid w:val="00734693"/>
    <w:rsid w:val="00735116"/>
    <w:rsid w:val="007351E8"/>
    <w:rsid w:val="0073526E"/>
    <w:rsid w:val="0073603B"/>
    <w:rsid w:val="007366D3"/>
    <w:rsid w:val="00736A16"/>
    <w:rsid w:val="00736EF7"/>
    <w:rsid w:val="0073709A"/>
    <w:rsid w:val="007371E6"/>
    <w:rsid w:val="007377D0"/>
    <w:rsid w:val="00740C62"/>
    <w:rsid w:val="00740CA2"/>
    <w:rsid w:val="007419D3"/>
    <w:rsid w:val="00741A64"/>
    <w:rsid w:val="00741E2C"/>
    <w:rsid w:val="0074268D"/>
    <w:rsid w:val="00742AD8"/>
    <w:rsid w:val="0074324A"/>
    <w:rsid w:val="007434FB"/>
    <w:rsid w:val="00743A77"/>
    <w:rsid w:val="00743C38"/>
    <w:rsid w:val="00743C4C"/>
    <w:rsid w:val="007441CB"/>
    <w:rsid w:val="0074442D"/>
    <w:rsid w:val="00744554"/>
    <w:rsid w:val="00745F5F"/>
    <w:rsid w:val="00746088"/>
    <w:rsid w:val="00747312"/>
    <w:rsid w:val="007473AC"/>
    <w:rsid w:val="007501FA"/>
    <w:rsid w:val="00750FCE"/>
    <w:rsid w:val="00751555"/>
    <w:rsid w:val="007515D0"/>
    <w:rsid w:val="00752867"/>
    <w:rsid w:val="007531CF"/>
    <w:rsid w:val="00753AB0"/>
    <w:rsid w:val="00754439"/>
    <w:rsid w:val="00754E55"/>
    <w:rsid w:val="007558CB"/>
    <w:rsid w:val="00755A0E"/>
    <w:rsid w:val="00755B53"/>
    <w:rsid w:val="00755F10"/>
    <w:rsid w:val="0075631B"/>
    <w:rsid w:val="00756CA3"/>
    <w:rsid w:val="00756CD7"/>
    <w:rsid w:val="00756D86"/>
    <w:rsid w:val="00757020"/>
    <w:rsid w:val="007575AA"/>
    <w:rsid w:val="00760494"/>
    <w:rsid w:val="00761237"/>
    <w:rsid w:val="007615FC"/>
    <w:rsid w:val="0076182F"/>
    <w:rsid w:val="00761CAF"/>
    <w:rsid w:val="007624B4"/>
    <w:rsid w:val="0076254E"/>
    <w:rsid w:val="007635B6"/>
    <w:rsid w:val="007645F6"/>
    <w:rsid w:val="00764E02"/>
    <w:rsid w:val="007671A1"/>
    <w:rsid w:val="00767A12"/>
    <w:rsid w:val="00770644"/>
    <w:rsid w:val="007707E2"/>
    <w:rsid w:val="00770A30"/>
    <w:rsid w:val="00770BD4"/>
    <w:rsid w:val="00771783"/>
    <w:rsid w:val="007718BC"/>
    <w:rsid w:val="00771E23"/>
    <w:rsid w:val="00771FD1"/>
    <w:rsid w:val="0077235C"/>
    <w:rsid w:val="00772AEF"/>
    <w:rsid w:val="00772AF8"/>
    <w:rsid w:val="00772DD8"/>
    <w:rsid w:val="007733AB"/>
    <w:rsid w:val="00773BBB"/>
    <w:rsid w:val="00773BC1"/>
    <w:rsid w:val="007741E9"/>
    <w:rsid w:val="007743C2"/>
    <w:rsid w:val="00774553"/>
    <w:rsid w:val="00774BB3"/>
    <w:rsid w:val="00774CE7"/>
    <w:rsid w:val="007751CC"/>
    <w:rsid w:val="00775320"/>
    <w:rsid w:val="007767B2"/>
    <w:rsid w:val="00777594"/>
    <w:rsid w:val="0078014F"/>
    <w:rsid w:val="00780234"/>
    <w:rsid w:val="00780333"/>
    <w:rsid w:val="00780390"/>
    <w:rsid w:val="007806DA"/>
    <w:rsid w:val="0078154E"/>
    <w:rsid w:val="00781650"/>
    <w:rsid w:val="0078178F"/>
    <w:rsid w:val="00781BB6"/>
    <w:rsid w:val="00781E6D"/>
    <w:rsid w:val="007824D4"/>
    <w:rsid w:val="007828F6"/>
    <w:rsid w:val="00782BC0"/>
    <w:rsid w:val="00782D08"/>
    <w:rsid w:val="0078305C"/>
    <w:rsid w:val="00783945"/>
    <w:rsid w:val="0078435B"/>
    <w:rsid w:val="007849D9"/>
    <w:rsid w:val="00785150"/>
    <w:rsid w:val="0078519B"/>
    <w:rsid w:val="007857AE"/>
    <w:rsid w:val="00786228"/>
    <w:rsid w:val="007862D1"/>
    <w:rsid w:val="007866F4"/>
    <w:rsid w:val="00786F3F"/>
    <w:rsid w:val="007870D4"/>
    <w:rsid w:val="007870F2"/>
    <w:rsid w:val="007874D6"/>
    <w:rsid w:val="007875B0"/>
    <w:rsid w:val="00787804"/>
    <w:rsid w:val="00787BBC"/>
    <w:rsid w:val="0079032E"/>
    <w:rsid w:val="0079189E"/>
    <w:rsid w:val="00791977"/>
    <w:rsid w:val="00791A3B"/>
    <w:rsid w:val="00792184"/>
    <w:rsid w:val="00792305"/>
    <w:rsid w:val="00792AD6"/>
    <w:rsid w:val="00792CA9"/>
    <w:rsid w:val="00792D89"/>
    <w:rsid w:val="00793077"/>
    <w:rsid w:val="00793AA0"/>
    <w:rsid w:val="00793FAD"/>
    <w:rsid w:val="00794F14"/>
    <w:rsid w:val="007951B3"/>
    <w:rsid w:val="0079526B"/>
    <w:rsid w:val="00795437"/>
    <w:rsid w:val="007959AA"/>
    <w:rsid w:val="0079616F"/>
    <w:rsid w:val="00796BA6"/>
    <w:rsid w:val="00796BDE"/>
    <w:rsid w:val="00796CBE"/>
    <w:rsid w:val="00796EBE"/>
    <w:rsid w:val="00797BCE"/>
    <w:rsid w:val="00797CFA"/>
    <w:rsid w:val="00797F19"/>
    <w:rsid w:val="007A0CCF"/>
    <w:rsid w:val="007A0D84"/>
    <w:rsid w:val="007A12C6"/>
    <w:rsid w:val="007A1CF7"/>
    <w:rsid w:val="007A200E"/>
    <w:rsid w:val="007A2AF5"/>
    <w:rsid w:val="007A2EB1"/>
    <w:rsid w:val="007A3357"/>
    <w:rsid w:val="007A3593"/>
    <w:rsid w:val="007A360D"/>
    <w:rsid w:val="007A387E"/>
    <w:rsid w:val="007A38BF"/>
    <w:rsid w:val="007A42AE"/>
    <w:rsid w:val="007A436C"/>
    <w:rsid w:val="007A4D9F"/>
    <w:rsid w:val="007A505A"/>
    <w:rsid w:val="007A53C8"/>
    <w:rsid w:val="007A5684"/>
    <w:rsid w:val="007A56A6"/>
    <w:rsid w:val="007A5C89"/>
    <w:rsid w:val="007A6365"/>
    <w:rsid w:val="007A75A6"/>
    <w:rsid w:val="007A7620"/>
    <w:rsid w:val="007A7B4A"/>
    <w:rsid w:val="007A7C52"/>
    <w:rsid w:val="007A7E95"/>
    <w:rsid w:val="007B0090"/>
    <w:rsid w:val="007B0CEE"/>
    <w:rsid w:val="007B104B"/>
    <w:rsid w:val="007B1905"/>
    <w:rsid w:val="007B1D5E"/>
    <w:rsid w:val="007B1F07"/>
    <w:rsid w:val="007B2987"/>
    <w:rsid w:val="007B2AA7"/>
    <w:rsid w:val="007B31A9"/>
    <w:rsid w:val="007B3339"/>
    <w:rsid w:val="007B3408"/>
    <w:rsid w:val="007B3D9F"/>
    <w:rsid w:val="007B42DF"/>
    <w:rsid w:val="007B4315"/>
    <w:rsid w:val="007B49DB"/>
    <w:rsid w:val="007B4F21"/>
    <w:rsid w:val="007B546C"/>
    <w:rsid w:val="007B5892"/>
    <w:rsid w:val="007B5D08"/>
    <w:rsid w:val="007B682C"/>
    <w:rsid w:val="007B6831"/>
    <w:rsid w:val="007B6D36"/>
    <w:rsid w:val="007B6F22"/>
    <w:rsid w:val="007B7044"/>
    <w:rsid w:val="007B70DA"/>
    <w:rsid w:val="007B78BD"/>
    <w:rsid w:val="007B7D4A"/>
    <w:rsid w:val="007C030A"/>
    <w:rsid w:val="007C054E"/>
    <w:rsid w:val="007C0B82"/>
    <w:rsid w:val="007C0DE5"/>
    <w:rsid w:val="007C14F3"/>
    <w:rsid w:val="007C1AEE"/>
    <w:rsid w:val="007C2E39"/>
    <w:rsid w:val="007C31EF"/>
    <w:rsid w:val="007C34D8"/>
    <w:rsid w:val="007C3D13"/>
    <w:rsid w:val="007C3E9C"/>
    <w:rsid w:val="007C4201"/>
    <w:rsid w:val="007C4768"/>
    <w:rsid w:val="007C479B"/>
    <w:rsid w:val="007C55D8"/>
    <w:rsid w:val="007C60CA"/>
    <w:rsid w:val="007C648E"/>
    <w:rsid w:val="007C650E"/>
    <w:rsid w:val="007C655B"/>
    <w:rsid w:val="007C661D"/>
    <w:rsid w:val="007C6BDF"/>
    <w:rsid w:val="007C7579"/>
    <w:rsid w:val="007C7750"/>
    <w:rsid w:val="007C78E1"/>
    <w:rsid w:val="007C7D2A"/>
    <w:rsid w:val="007C7D40"/>
    <w:rsid w:val="007D11B0"/>
    <w:rsid w:val="007D18EF"/>
    <w:rsid w:val="007D2150"/>
    <w:rsid w:val="007D299C"/>
    <w:rsid w:val="007D2ADE"/>
    <w:rsid w:val="007D2B2E"/>
    <w:rsid w:val="007D30EF"/>
    <w:rsid w:val="007D45BC"/>
    <w:rsid w:val="007D4B4B"/>
    <w:rsid w:val="007D53B3"/>
    <w:rsid w:val="007D6103"/>
    <w:rsid w:val="007D6264"/>
    <w:rsid w:val="007D657D"/>
    <w:rsid w:val="007D6744"/>
    <w:rsid w:val="007D7780"/>
    <w:rsid w:val="007D7B96"/>
    <w:rsid w:val="007E02EE"/>
    <w:rsid w:val="007E0837"/>
    <w:rsid w:val="007E1328"/>
    <w:rsid w:val="007E1578"/>
    <w:rsid w:val="007E1C05"/>
    <w:rsid w:val="007E205D"/>
    <w:rsid w:val="007E219D"/>
    <w:rsid w:val="007E2798"/>
    <w:rsid w:val="007E27A5"/>
    <w:rsid w:val="007E2BC2"/>
    <w:rsid w:val="007E2F8C"/>
    <w:rsid w:val="007E307D"/>
    <w:rsid w:val="007E3118"/>
    <w:rsid w:val="007E3232"/>
    <w:rsid w:val="007E33F4"/>
    <w:rsid w:val="007E347A"/>
    <w:rsid w:val="007E3806"/>
    <w:rsid w:val="007E3850"/>
    <w:rsid w:val="007E3AF3"/>
    <w:rsid w:val="007E4E40"/>
    <w:rsid w:val="007E4F0D"/>
    <w:rsid w:val="007E5439"/>
    <w:rsid w:val="007E563B"/>
    <w:rsid w:val="007E57D7"/>
    <w:rsid w:val="007E63A5"/>
    <w:rsid w:val="007E63AF"/>
    <w:rsid w:val="007E6CDA"/>
    <w:rsid w:val="007E708B"/>
    <w:rsid w:val="007E7152"/>
    <w:rsid w:val="007E74CA"/>
    <w:rsid w:val="007E7896"/>
    <w:rsid w:val="007E7BEC"/>
    <w:rsid w:val="007E7DB0"/>
    <w:rsid w:val="007F002B"/>
    <w:rsid w:val="007F045D"/>
    <w:rsid w:val="007F13D1"/>
    <w:rsid w:val="007F18F3"/>
    <w:rsid w:val="007F198F"/>
    <w:rsid w:val="007F1BB2"/>
    <w:rsid w:val="007F3B64"/>
    <w:rsid w:val="007F487B"/>
    <w:rsid w:val="007F505B"/>
    <w:rsid w:val="007F5259"/>
    <w:rsid w:val="007F5734"/>
    <w:rsid w:val="007F5A25"/>
    <w:rsid w:val="007F676E"/>
    <w:rsid w:val="007F6AF0"/>
    <w:rsid w:val="007F78B8"/>
    <w:rsid w:val="007F7AD3"/>
    <w:rsid w:val="007F7EB2"/>
    <w:rsid w:val="008005D2"/>
    <w:rsid w:val="008009FF"/>
    <w:rsid w:val="00800BF6"/>
    <w:rsid w:val="00801A6A"/>
    <w:rsid w:val="00801C0C"/>
    <w:rsid w:val="008021C2"/>
    <w:rsid w:val="00802B4F"/>
    <w:rsid w:val="00802C40"/>
    <w:rsid w:val="00802DC6"/>
    <w:rsid w:val="00803DF6"/>
    <w:rsid w:val="00804621"/>
    <w:rsid w:val="0080511F"/>
    <w:rsid w:val="00805387"/>
    <w:rsid w:val="00805644"/>
    <w:rsid w:val="00805797"/>
    <w:rsid w:val="008058EE"/>
    <w:rsid w:val="00805994"/>
    <w:rsid w:val="00805E0B"/>
    <w:rsid w:val="0080618D"/>
    <w:rsid w:val="0080639B"/>
    <w:rsid w:val="008066A6"/>
    <w:rsid w:val="00806D8C"/>
    <w:rsid w:val="00807060"/>
    <w:rsid w:val="00807697"/>
    <w:rsid w:val="008077E8"/>
    <w:rsid w:val="00807E0F"/>
    <w:rsid w:val="008104C5"/>
    <w:rsid w:val="0081070D"/>
    <w:rsid w:val="00810F39"/>
    <w:rsid w:val="00811A9B"/>
    <w:rsid w:val="00811AAF"/>
    <w:rsid w:val="008122C0"/>
    <w:rsid w:val="0081259D"/>
    <w:rsid w:val="008126B8"/>
    <w:rsid w:val="00812DDE"/>
    <w:rsid w:val="00814F03"/>
    <w:rsid w:val="00815E07"/>
    <w:rsid w:val="00816113"/>
    <w:rsid w:val="0081645F"/>
    <w:rsid w:val="0081648E"/>
    <w:rsid w:val="008166D5"/>
    <w:rsid w:val="00817677"/>
    <w:rsid w:val="00820025"/>
    <w:rsid w:val="00820744"/>
    <w:rsid w:val="00820A1F"/>
    <w:rsid w:val="00820E6D"/>
    <w:rsid w:val="00821DF6"/>
    <w:rsid w:val="0082211B"/>
    <w:rsid w:val="0082232D"/>
    <w:rsid w:val="00823115"/>
    <w:rsid w:val="008231F5"/>
    <w:rsid w:val="0082380E"/>
    <w:rsid w:val="008238C3"/>
    <w:rsid w:val="00823D04"/>
    <w:rsid w:val="00824363"/>
    <w:rsid w:val="00824B2F"/>
    <w:rsid w:val="0082506F"/>
    <w:rsid w:val="00825F8D"/>
    <w:rsid w:val="0082624D"/>
    <w:rsid w:val="008266FE"/>
    <w:rsid w:val="00826868"/>
    <w:rsid w:val="00827414"/>
    <w:rsid w:val="0082747C"/>
    <w:rsid w:val="00827560"/>
    <w:rsid w:val="00827A7E"/>
    <w:rsid w:val="00827D3C"/>
    <w:rsid w:val="008300C1"/>
    <w:rsid w:val="0083030B"/>
    <w:rsid w:val="0083056A"/>
    <w:rsid w:val="008317A4"/>
    <w:rsid w:val="008318E0"/>
    <w:rsid w:val="00831C55"/>
    <w:rsid w:val="00832602"/>
    <w:rsid w:val="00832825"/>
    <w:rsid w:val="00832A04"/>
    <w:rsid w:val="008335C1"/>
    <w:rsid w:val="00833A49"/>
    <w:rsid w:val="00833ADB"/>
    <w:rsid w:val="00834044"/>
    <w:rsid w:val="008349E6"/>
    <w:rsid w:val="008352F9"/>
    <w:rsid w:val="008354C2"/>
    <w:rsid w:val="00835520"/>
    <w:rsid w:val="00835A77"/>
    <w:rsid w:val="00835F76"/>
    <w:rsid w:val="00836B56"/>
    <w:rsid w:val="00836D42"/>
    <w:rsid w:val="00837016"/>
    <w:rsid w:val="00837026"/>
    <w:rsid w:val="008378C2"/>
    <w:rsid w:val="00837CBC"/>
    <w:rsid w:val="00837FFA"/>
    <w:rsid w:val="008401A4"/>
    <w:rsid w:val="00840943"/>
    <w:rsid w:val="00840AEE"/>
    <w:rsid w:val="00840B38"/>
    <w:rsid w:val="00840C68"/>
    <w:rsid w:val="0084118F"/>
    <w:rsid w:val="00841C34"/>
    <w:rsid w:val="00842044"/>
    <w:rsid w:val="00842365"/>
    <w:rsid w:val="00842B8A"/>
    <w:rsid w:val="00842CC8"/>
    <w:rsid w:val="00843114"/>
    <w:rsid w:val="00843856"/>
    <w:rsid w:val="00843B3C"/>
    <w:rsid w:val="00844872"/>
    <w:rsid w:val="0084579C"/>
    <w:rsid w:val="0084597C"/>
    <w:rsid w:val="00845C90"/>
    <w:rsid w:val="00847C27"/>
    <w:rsid w:val="00847E7B"/>
    <w:rsid w:val="00850261"/>
    <w:rsid w:val="008503ED"/>
    <w:rsid w:val="008508AD"/>
    <w:rsid w:val="00850C7B"/>
    <w:rsid w:val="00850D17"/>
    <w:rsid w:val="0085136B"/>
    <w:rsid w:val="008518A6"/>
    <w:rsid w:val="00851A46"/>
    <w:rsid w:val="00851DC7"/>
    <w:rsid w:val="00852042"/>
    <w:rsid w:val="008521A1"/>
    <w:rsid w:val="00852332"/>
    <w:rsid w:val="00852455"/>
    <w:rsid w:val="00852BFF"/>
    <w:rsid w:val="008535B4"/>
    <w:rsid w:val="0085376F"/>
    <w:rsid w:val="008537AE"/>
    <w:rsid w:val="00853FB6"/>
    <w:rsid w:val="008543F8"/>
    <w:rsid w:val="0085445D"/>
    <w:rsid w:val="00854D0B"/>
    <w:rsid w:val="00855E7B"/>
    <w:rsid w:val="00855E9E"/>
    <w:rsid w:val="008564B5"/>
    <w:rsid w:val="00857312"/>
    <w:rsid w:val="00857322"/>
    <w:rsid w:val="00857517"/>
    <w:rsid w:val="00857AEF"/>
    <w:rsid w:val="00857DB2"/>
    <w:rsid w:val="00857EA4"/>
    <w:rsid w:val="00857F8F"/>
    <w:rsid w:val="00860308"/>
    <w:rsid w:val="008606D0"/>
    <w:rsid w:val="008606DD"/>
    <w:rsid w:val="00860930"/>
    <w:rsid w:val="0086113F"/>
    <w:rsid w:val="008622DC"/>
    <w:rsid w:val="0086282D"/>
    <w:rsid w:val="00862C75"/>
    <w:rsid w:val="00862F59"/>
    <w:rsid w:val="0086318E"/>
    <w:rsid w:val="00863816"/>
    <w:rsid w:val="00863A5A"/>
    <w:rsid w:val="00863ABE"/>
    <w:rsid w:val="00863DF1"/>
    <w:rsid w:val="00863F50"/>
    <w:rsid w:val="00864827"/>
    <w:rsid w:val="008649D8"/>
    <w:rsid w:val="00864A02"/>
    <w:rsid w:val="008656CC"/>
    <w:rsid w:val="0086660A"/>
    <w:rsid w:val="0086672E"/>
    <w:rsid w:val="00866E2B"/>
    <w:rsid w:val="00867997"/>
    <w:rsid w:val="00867A54"/>
    <w:rsid w:val="00871822"/>
    <w:rsid w:val="0087185D"/>
    <w:rsid w:val="0087194A"/>
    <w:rsid w:val="00871D4C"/>
    <w:rsid w:val="00872175"/>
    <w:rsid w:val="00872396"/>
    <w:rsid w:val="00872CA6"/>
    <w:rsid w:val="00872D89"/>
    <w:rsid w:val="008737D6"/>
    <w:rsid w:val="00873807"/>
    <w:rsid w:val="008738DD"/>
    <w:rsid w:val="0087393B"/>
    <w:rsid w:val="00873A36"/>
    <w:rsid w:val="008748B8"/>
    <w:rsid w:val="00874D3A"/>
    <w:rsid w:val="008754E8"/>
    <w:rsid w:val="00876D4A"/>
    <w:rsid w:val="00876FF6"/>
    <w:rsid w:val="0087756A"/>
    <w:rsid w:val="00877AE1"/>
    <w:rsid w:val="00877B4E"/>
    <w:rsid w:val="00877BB8"/>
    <w:rsid w:val="00880074"/>
    <w:rsid w:val="0088030E"/>
    <w:rsid w:val="0088084B"/>
    <w:rsid w:val="0088107E"/>
    <w:rsid w:val="00881124"/>
    <w:rsid w:val="0088127B"/>
    <w:rsid w:val="0088133C"/>
    <w:rsid w:val="008818FB"/>
    <w:rsid w:val="008829A5"/>
    <w:rsid w:val="00882BFF"/>
    <w:rsid w:val="00883B9D"/>
    <w:rsid w:val="00883DD2"/>
    <w:rsid w:val="008840AC"/>
    <w:rsid w:val="00884201"/>
    <w:rsid w:val="0088489A"/>
    <w:rsid w:val="00885069"/>
    <w:rsid w:val="008851C9"/>
    <w:rsid w:val="00886769"/>
    <w:rsid w:val="008902C3"/>
    <w:rsid w:val="00890ABC"/>
    <w:rsid w:val="00891089"/>
    <w:rsid w:val="0089132E"/>
    <w:rsid w:val="0089182D"/>
    <w:rsid w:val="00891841"/>
    <w:rsid w:val="008927C5"/>
    <w:rsid w:val="00894B2E"/>
    <w:rsid w:val="00894EDF"/>
    <w:rsid w:val="00896052"/>
    <w:rsid w:val="00896C51"/>
    <w:rsid w:val="00896DA2"/>
    <w:rsid w:val="00897733"/>
    <w:rsid w:val="00897DF2"/>
    <w:rsid w:val="008A0349"/>
    <w:rsid w:val="008A10B5"/>
    <w:rsid w:val="008A22B9"/>
    <w:rsid w:val="008A25FC"/>
    <w:rsid w:val="008A262B"/>
    <w:rsid w:val="008A26D1"/>
    <w:rsid w:val="008A2B17"/>
    <w:rsid w:val="008A4DFD"/>
    <w:rsid w:val="008A5320"/>
    <w:rsid w:val="008A62F7"/>
    <w:rsid w:val="008A68BB"/>
    <w:rsid w:val="008A75D4"/>
    <w:rsid w:val="008A7619"/>
    <w:rsid w:val="008A7B26"/>
    <w:rsid w:val="008A7CFA"/>
    <w:rsid w:val="008A7D98"/>
    <w:rsid w:val="008B0282"/>
    <w:rsid w:val="008B08E5"/>
    <w:rsid w:val="008B0C37"/>
    <w:rsid w:val="008B1F5B"/>
    <w:rsid w:val="008B24D5"/>
    <w:rsid w:val="008B2B93"/>
    <w:rsid w:val="008B2E04"/>
    <w:rsid w:val="008B2F42"/>
    <w:rsid w:val="008B3744"/>
    <w:rsid w:val="008B3ABF"/>
    <w:rsid w:val="008B3B24"/>
    <w:rsid w:val="008B4098"/>
    <w:rsid w:val="008B44E0"/>
    <w:rsid w:val="008B491E"/>
    <w:rsid w:val="008B49E0"/>
    <w:rsid w:val="008B54A4"/>
    <w:rsid w:val="008B56D1"/>
    <w:rsid w:val="008B592C"/>
    <w:rsid w:val="008B5A05"/>
    <w:rsid w:val="008B5C51"/>
    <w:rsid w:val="008B5FDC"/>
    <w:rsid w:val="008B6235"/>
    <w:rsid w:val="008B63FF"/>
    <w:rsid w:val="008B666B"/>
    <w:rsid w:val="008B6A08"/>
    <w:rsid w:val="008B6F7F"/>
    <w:rsid w:val="008B727F"/>
    <w:rsid w:val="008B7555"/>
    <w:rsid w:val="008B76FD"/>
    <w:rsid w:val="008B7B08"/>
    <w:rsid w:val="008B7F10"/>
    <w:rsid w:val="008C02F4"/>
    <w:rsid w:val="008C031E"/>
    <w:rsid w:val="008C036E"/>
    <w:rsid w:val="008C04CA"/>
    <w:rsid w:val="008C04CB"/>
    <w:rsid w:val="008C0517"/>
    <w:rsid w:val="008C0AD7"/>
    <w:rsid w:val="008C0AF8"/>
    <w:rsid w:val="008C0F50"/>
    <w:rsid w:val="008C1152"/>
    <w:rsid w:val="008C1522"/>
    <w:rsid w:val="008C17AB"/>
    <w:rsid w:val="008C2176"/>
    <w:rsid w:val="008C220C"/>
    <w:rsid w:val="008C2D56"/>
    <w:rsid w:val="008C3439"/>
    <w:rsid w:val="008C34C3"/>
    <w:rsid w:val="008C3818"/>
    <w:rsid w:val="008C3CCA"/>
    <w:rsid w:val="008C4CEA"/>
    <w:rsid w:val="008C500C"/>
    <w:rsid w:val="008C5023"/>
    <w:rsid w:val="008C5178"/>
    <w:rsid w:val="008C51BD"/>
    <w:rsid w:val="008C638A"/>
    <w:rsid w:val="008C647A"/>
    <w:rsid w:val="008C6811"/>
    <w:rsid w:val="008C72A7"/>
    <w:rsid w:val="008C7317"/>
    <w:rsid w:val="008C76CA"/>
    <w:rsid w:val="008D039D"/>
    <w:rsid w:val="008D13AB"/>
    <w:rsid w:val="008D2905"/>
    <w:rsid w:val="008D2F3D"/>
    <w:rsid w:val="008D2F6C"/>
    <w:rsid w:val="008D3081"/>
    <w:rsid w:val="008D3218"/>
    <w:rsid w:val="008D338F"/>
    <w:rsid w:val="008D3951"/>
    <w:rsid w:val="008D3AEB"/>
    <w:rsid w:val="008D3CF3"/>
    <w:rsid w:val="008D401D"/>
    <w:rsid w:val="008D4598"/>
    <w:rsid w:val="008D4770"/>
    <w:rsid w:val="008D4830"/>
    <w:rsid w:val="008D5CCC"/>
    <w:rsid w:val="008D5D4F"/>
    <w:rsid w:val="008D5E4B"/>
    <w:rsid w:val="008D5F59"/>
    <w:rsid w:val="008D604F"/>
    <w:rsid w:val="008D6103"/>
    <w:rsid w:val="008D6309"/>
    <w:rsid w:val="008D68BC"/>
    <w:rsid w:val="008D6AF6"/>
    <w:rsid w:val="008D6C1E"/>
    <w:rsid w:val="008D7005"/>
    <w:rsid w:val="008D7444"/>
    <w:rsid w:val="008D7BB2"/>
    <w:rsid w:val="008D7F50"/>
    <w:rsid w:val="008D7FFD"/>
    <w:rsid w:val="008E00FC"/>
    <w:rsid w:val="008E020D"/>
    <w:rsid w:val="008E073C"/>
    <w:rsid w:val="008E167B"/>
    <w:rsid w:val="008E1833"/>
    <w:rsid w:val="008E1951"/>
    <w:rsid w:val="008E1EF5"/>
    <w:rsid w:val="008E23CE"/>
    <w:rsid w:val="008E2957"/>
    <w:rsid w:val="008E2B53"/>
    <w:rsid w:val="008E2D0D"/>
    <w:rsid w:val="008E3424"/>
    <w:rsid w:val="008E3745"/>
    <w:rsid w:val="008E3A22"/>
    <w:rsid w:val="008E40DE"/>
    <w:rsid w:val="008E40E5"/>
    <w:rsid w:val="008E42EF"/>
    <w:rsid w:val="008E44C3"/>
    <w:rsid w:val="008E465D"/>
    <w:rsid w:val="008E4851"/>
    <w:rsid w:val="008E4A12"/>
    <w:rsid w:val="008E50E6"/>
    <w:rsid w:val="008E597B"/>
    <w:rsid w:val="008E59FD"/>
    <w:rsid w:val="008E5F66"/>
    <w:rsid w:val="008E675D"/>
    <w:rsid w:val="008E68EC"/>
    <w:rsid w:val="008E6BEA"/>
    <w:rsid w:val="008E6E6A"/>
    <w:rsid w:val="008E715D"/>
    <w:rsid w:val="008E75FC"/>
    <w:rsid w:val="008E75FE"/>
    <w:rsid w:val="008E7C01"/>
    <w:rsid w:val="008E7E09"/>
    <w:rsid w:val="008F08F9"/>
    <w:rsid w:val="008F0D95"/>
    <w:rsid w:val="008F0DD7"/>
    <w:rsid w:val="008F0DFD"/>
    <w:rsid w:val="008F0F79"/>
    <w:rsid w:val="008F1041"/>
    <w:rsid w:val="008F15A7"/>
    <w:rsid w:val="008F18AB"/>
    <w:rsid w:val="008F1AE3"/>
    <w:rsid w:val="008F20BE"/>
    <w:rsid w:val="008F2169"/>
    <w:rsid w:val="008F27D3"/>
    <w:rsid w:val="008F2F73"/>
    <w:rsid w:val="008F301C"/>
    <w:rsid w:val="008F3586"/>
    <w:rsid w:val="008F438B"/>
    <w:rsid w:val="008F473E"/>
    <w:rsid w:val="008F49ED"/>
    <w:rsid w:val="008F4B78"/>
    <w:rsid w:val="008F61CC"/>
    <w:rsid w:val="008F6660"/>
    <w:rsid w:val="008F674F"/>
    <w:rsid w:val="008F6FA0"/>
    <w:rsid w:val="008F76FD"/>
    <w:rsid w:val="008F7A05"/>
    <w:rsid w:val="008F7F5B"/>
    <w:rsid w:val="0090089C"/>
    <w:rsid w:val="00900EE9"/>
    <w:rsid w:val="00900F99"/>
    <w:rsid w:val="009012C6"/>
    <w:rsid w:val="009013FE"/>
    <w:rsid w:val="00901686"/>
    <w:rsid w:val="00901ACA"/>
    <w:rsid w:val="00901D44"/>
    <w:rsid w:val="00901ED2"/>
    <w:rsid w:val="0090226D"/>
    <w:rsid w:val="00902B03"/>
    <w:rsid w:val="00902B3D"/>
    <w:rsid w:val="00902E84"/>
    <w:rsid w:val="00903228"/>
    <w:rsid w:val="0090416E"/>
    <w:rsid w:val="00904383"/>
    <w:rsid w:val="0090462C"/>
    <w:rsid w:val="009046F4"/>
    <w:rsid w:val="00904D45"/>
    <w:rsid w:val="00906071"/>
    <w:rsid w:val="00906B6A"/>
    <w:rsid w:val="00907E8F"/>
    <w:rsid w:val="00907FC9"/>
    <w:rsid w:val="009107C7"/>
    <w:rsid w:val="00910957"/>
    <w:rsid w:val="009117B0"/>
    <w:rsid w:val="00911E46"/>
    <w:rsid w:val="00912BA0"/>
    <w:rsid w:val="00913CD3"/>
    <w:rsid w:val="009142BC"/>
    <w:rsid w:val="00914843"/>
    <w:rsid w:val="00914ABE"/>
    <w:rsid w:val="00914AF8"/>
    <w:rsid w:val="00914CCE"/>
    <w:rsid w:val="009158D8"/>
    <w:rsid w:val="00915B32"/>
    <w:rsid w:val="009160BC"/>
    <w:rsid w:val="00916635"/>
    <w:rsid w:val="009166C7"/>
    <w:rsid w:val="009166D9"/>
    <w:rsid w:val="00916AF6"/>
    <w:rsid w:val="00917089"/>
    <w:rsid w:val="00917852"/>
    <w:rsid w:val="009178F3"/>
    <w:rsid w:val="009179A2"/>
    <w:rsid w:val="00920EC2"/>
    <w:rsid w:val="00921135"/>
    <w:rsid w:val="009217CA"/>
    <w:rsid w:val="00921A78"/>
    <w:rsid w:val="00921A91"/>
    <w:rsid w:val="009233A1"/>
    <w:rsid w:val="00923C13"/>
    <w:rsid w:val="0092409B"/>
    <w:rsid w:val="009243DD"/>
    <w:rsid w:val="0092480D"/>
    <w:rsid w:val="00924896"/>
    <w:rsid w:val="009248A5"/>
    <w:rsid w:val="00924B9A"/>
    <w:rsid w:val="00924B9D"/>
    <w:rsid w:val="00924BBB"/>
    <w:rsid w:val="00924DB6"/>
    <w:rsid w:val="00924FF3"/>
    <w:rsid w:val="009250CB"/>
    <w:rsid w:val="00925FE1"/>
    <w:rsid w:val="00926346"/>
    <w:rsid w:val="00926459"/>
    <w:rsid w:val="0092687B"/>
    <w:rsid w:val="00926A6E"/>
    <w:rsid w:val="00926A9F"/>
    <w:rsid w:val="00927E97"/>
    <w:rsid w:val="009303A6"/>
    <w:rsid w:val="00930838"/>
    <w:rsid w:val="0093169E"/>
    <w:rsid w:val="00932374"/>
    <w:rsid w:val="009323D1"/>
    <w:rsid w:val="009328AD"/>
    <w:rsid w:val="009330DB"/>
    <w:rsid w:val="0093316C"/>
    <w:rsid w:val="0093385B"/>
    <w:rsid w:val="009341CC"/>
    <w:rsid w:val="0093423D"/>
    <w:rsid w:val="00934562"/>
    <w:rsid w:val="0093461B"/>
    <w:rsid w:val="0093464A"/>
    <w:rsid w:val="00934655"/>
    <w:rsid w:val="0093529A"/>
    <w:rsid w:val="0093552E"/>
    <w:rsid w:val="0093555D"/>
    <w:rsid w:val="009361BD"/>
    <w:rsid w:val="009361E5"/>
    <w:rsid w:val="009362C6"/>
    <w:rsid w:val="009363F5"/>
    <w:rsid w:val="009368A2"/>
    <w:rsid w:val="00936D04"/>
    <w:rsid w:val="00936D27"/>
    <w:rsid w:val="009371DE"/>
    <w:rsid w:val="0093792C"/>
    <w:rsid w:val="00937DA6"/>
    <w:rsid w:val="0094032E"/>
    <w:rsid w:val="00940D10"/>
    <w:rsid w:val="00941564"/>
    <w:rsid w:val="00941761"/>
    <w:rsid w:val="00941F70"/>
    <w:rsid w:val="00942BBC"/>
    <w:rsid w:val="00942D40"/>
    <w:rsid w:val="00943064"/>
    <w:rsid w:val="00943FAB"/>
    <w:rsid w:val="009440A2"/>
    <w:rsid w:val="009447A0"/>
    <w:rsid w:val="00944B2F"/>
    <w:rsid w:val="00944EC7"/>
    <w:rsid w:val="009457AF"/>
    <w:rsid w:val="009457C6"/>
    <w:rsid w:val="00945922"/>
    <w:rsid w:val="00945969"/>
    <w:rsid w:val="00945B4D"/>
    <w:rsid w:val="00945F62"/>
    <w:rsid w:val="00946253"/>
    <w:rsid w:val="0094755B"/>
    <w:rsid w:val="00947732"/>
    <w:rsid w:val="009502A0"/>
    <w:rsid w:val="0095063E"/>
    <w:rsid w:val="00950775"/>
    <w:rsid w:val="0095089F"/>
    <w:rsid w:val="00950D26"/>
    <w:rsid w:val="009517E0"/>
    <w:rsid w:val="00951F59"/>
    <w:rsid w:val="009527BD"/>
    <w:rsid w:val="00952E9F"/>
    <w:rsid w:val="009530BC"/>
    <w:rsid w:val="00953C8F"/>
    <w:rsid w:val="00953D61"/>
    <w:rsid w:val="00953DC9"/>
    <w:rsid w:val="00953DE7"/>
    <w:rsid w:val="0095467D"/>
    <w:rsid w:val="00954ADC"/>
    <w:rsid w:val="009551C0"/>
    <w:rsid w:val="0095526D"/>
    <w:rsid w:val="009556E9"/>
    <w:rsid w:val="00955D23"/>
    <w:rsid w:val="00956467"/>
    <w:rsid w:val="00956834"/>
    <w:rsid w:val="0095766A"/>
    <w:rsid w:val="00957B32"/>
    <w:rsid w:val="00960004"/>
    <w:rsid w:val="009606C2"/>
    <w:rsid w:val="00960E24"/>
    <w:rsid w:val="00960E36"/>
    <w:rsid w:val="009610B3"/>
    <w:rsid w:val="009617F5"/>
    <w:rsid w:val="00961C41"/>
    <w:rsid w:val="0096246E"/>
    <w:rsid w:val="00962BD7"/>
    <w:rsid w:val="009630C8"/>
    <w:rsid w:val="00963C2D"/>
    <w:rsid w:val="00963E54"/>
    <w:rsid w:val="00963F45"/>
    <w:rsid w:val="00964049"/>
    <w:rsid w:val="0096449C"/>
    <w:rsid w:val="00964D5A"/>
    <w:rsid w:val="00966274"/>
    <w:rsid w:val="009664B0"/>
    <w:rsid w:val="00966EC4"/>
    <w:rsid w:val="0096734F"/>
    <w:rsid w:val="00967358"/>
    <w:rsid w:val="009674EA"/>
    <w:rsid w:val="00967541"/>
    <w:rsid w:val="00970066"/>
    <w:rsid w:val="009704E1"/>
    <w:rsid w:val="00971033"/>
    <w:rsid w:val="00971D59"/>
    <w:rsid w:val="00972093"/>
    <w:rsid w:val="0097218A"/>
    <w:rsid w:val="00972C64"/>
    <w:rsid w:val="00973048"/>
    <w:rsid w:val="00973233"/>
    <w:rsid w:val="009733C7"/>
    <w:rsid w:val="009733E9"/>
    <w:rsid w:val="00973B9D"/>
    <w:rsid w:val="00974E20"/>
    <w:rsid w:val="00974FFD"/>
    <w:rsid w:val="0097506F"/>
    <w:rsid w:val="009753C5"/>
    <w:rsid w:val="00975441"/>
    <w:rsid w:val="00975527"/>
    <w:rsid w:val="009758AD"/>
    <w:rsid w:val="00975B3B"/>
    <w:rsid w:val="00975B9F"/>
    <w:rsid w:val="00975C1A"/>
    <w:rsid w:val="00976F2F"/>
    <w:rsid w:val="009775E6"/>
    <w:rsid w:val="009779A0"/>
    <w:rsid w:val="00980035"/>
    <w:rsid w:val="0098117A"/>
    <w:rsid w:val="009813F7"/>
    <w:rsid w:val="0098167B"/>
    <w:rsid w:val="00981895"/>
    <w:rsid w:val="00981BB8"/>
    <w:rsid w:val="00982538"/>
    <w:rsid w:val="0098280C"/>
    <w:rsid w:val="00982D3E"/>
    <w:rsid w:val="009833C6"/>
    <w:rsid w:val="00983727"/>
    <w:rsid w:val="009843F3"/>
    <w:rsid w:val="00985E88"/>
    <w:rsid w:val="00985FAD"/>
    <w:rsid w:val="0098639A"/>
    <w:rsid w:val="009865D3"/>
    <w:rsid w:val="00986954"/>
    <w:rsid w:val="00987305"/>
    <w:rsid w:val="00987555"/>
    <w:rsid w:val="0098769B"/>
    <w:rsid w:val="009906C5"/>
    <w:rsid w:val="00990967"/>
    <w:rsid w:val="00990A1D"/>
    <w:rsid w:val="00990DB9"/>
    <w:rsid w:val="009919D9"/>
    <w:rsid w:val="0099224D"/>
    <w:rsid w:val="00992671"/>
    <w:rsid w:val="009939FC"/>
    <w:rsid w:val="00994016"/>
    <w:rsid w:val="00994397"/>
    <w:rsid w:val="0099441A"/>
    <w:rsid w:val="009945F6"/>
    <w:rsid w:val="0099494B"/>
    <w:rsid w:val="00994996"/>
    <w:rsid w:val="00994C80"/>
    <w:rsid w:val="00994D7D"/>
    <w:rsid w:val="00994DFD"/>
    <w:rsid w:val="00995794"/>
    <w:rsid w:val="00995947"/>
    <w:rsid w:val="00995B07"/>
    <w:rsid w:val="00995DAE"/>
    <w:rsid w:val="0099632F"/>
    <w:rsid w:val="00996511"/>
    <w:rsid w:val="00996570"/>
    <w:rsid w:val="00997063"/>
    <w:rsid w:val="00997440"/>
    <w:rsid w:val="009978CE"/>
    <w:rsid w:val="009A04B8"/>
    <w:rsid w:val="009A08E0"/>
    <w:rsid w:val="009A0A0B"/>
    <w:rsid w:val="009A0A77"/>
    <w:rsid w:val="009A1140"/>
    <w:rsid w:val="009A1D70"/>
    <w:rsid w:val="009A1EE8"/>
    <w:rsid w:val="009A1F13"/>
    <w:rsid w:val="009A36B3"/>
    <w:rsid w:val="009A382B"/>
    <w:rsid w:val="009A3F3D"/>
    <w:rsid w:val="009A3FDB"/>
    <w:rsid w:val="009A4201"/>
    <w:rsid w:val="009A4A32"/>
    <w:rsid w:val="009A4E83"/>
    <w:rsid w:val="009A5235"/>
    <w:rsid w:val="009A54D2"/>
    <w:rsid w:val="009A587F"/>
    <w:rsid w:val="009A5D95"/>
    <w:rsid w:val="009A6039"/>
    <w:rsid w:val="009A6428"/>
    <w:rsid w:val="009A74D7"/>
    <w:rsid w:val="009A7507"/>
    <w:rsid w:val="009B0589"/>
    <w:rsid w:val="009B1199"/>
    <w:rsid w:val="009B1654"/>
    <w:rsid w:val="009B1683"/>
    <w:rsid w:val="009B234D"/>
    <w:rsid w:val="009B3433"/>
    <w:rsid w:val="009B357E"/>
    <w:rsid w:val="009B3CA1"/>
    <w:rsid w:val="009B3F87"/>
    <w:rsid w:val="009B42CB"/>
    <w:rsid w:val="009B43F0"/>
    <w:rsid w:val="009B4447"/>
    <w:rsid w:val="009B4863"/>
    <w:rsid w:val="009B49DD"/>
    <w:rsid w:val="009B5153"/>
    <w:rsid w:val="009B5524"/>
    <w:rsid w:val="009B588B"/>
    <w:rsid w:val="009B5AA8"/>
    <w:rsid w:val="009B5B6D"/>
    <w:rsid w:val="009B65C8"/>
    <w:rsid w:val="009B6D74"/>
    <w:rsid w:val="009B719E"/>
    <w:rsid w:val="009B78AE"/>
    <w:rsid w:val="009C09CC"/>
    <w:rsid w:val="009C1423"/>
    <w:rsid w:val="009C17FD"/>
    <w:rsid w:val="009C1B4C"/>
    <w:rsid w:val="009C2CE5"/>
    <w:rsid w:val="009C3591"/>
    <w:rsid w:val="009C3F21"/>
    <w:rsid w:val="009C41C3"/>
    <w:rsid w:val="009C4E42"/>
    <w:rsid w:val="009C5F15"/>
    <w:rsid w:val="009C6055"/>
    <w:rsid w:val="009C63F4"/>
    <w:rsid w:val="009C65C2"/>
    <w:rsid w:val="009C6617"/>
    <w:rsid w:val="009C7049"/>
    <w:rsid w:val="009C733A"/>
    <w:rsid w:val="009C77F7"/>
    <w:rsid w:val="009D0B5A"/>
    <w:rsid w:val="009D0C19"/>
    <w:rsid w:val="009D0E5A"/>
    <w:rsid w:val="009D0F30"/>
    <w:rsid w:val="009D1C06"/>
    <w:rsid w:val="009D1C95"/>
    <w:rsid w:val="009D23AF"/>
    <w:rsid w:val="009D26F4"/>
    <w:rsid w:val="009D2AE3"/>
    <w:rsid w:val="009D2BCC"/>
    <w:rsid w:val="009D2BE1"/>
    <w:rsid w:val="009D3254"/>
    <w:rsid w:val="009D348D"/>
    <w:rsid w:val="009D3773"/>
    <w:rsid w:val="009D40B7"/>
    <w:rsid w:val="009D40DE"/>
    <w:rsid w:val="009D4107"/>
    <w:rsid w:val="009D424F"/>
    <w:rsid w:val="009D4399"/>
    <w:rsid w:val="009D4643"/>
    <w:rsid w:val="009D4714"/>
    <w:rsid w:val="009D4B12"/>
    <w:rsid w:val="009D5074"/>
    <w:rsid w:val="009D5129"/>
    <w:rsid w:val="009D55E1"/>
    <w:rsid w:val="009D59E5"/>
    <w:rsid w:val="009D5BEF"/>
    <w:rsid w:val="009D6073"/>
    <w:rsid w:val="009D6AF4"/>
    <w:rsid w:val="009D72D4"/>
    <w:rsid w:val="009D780C"/>
    <w:rsid w:val="009E01A8"/>
    <w:rsid w:val="009E057B"/>
    <w:rsid w:val="009E0AB5"/>
    <w:rsid w:val="009E1242"/>
    <w:rsid w:val="009E19C3"/>
    <w:rsid w:val="009E1A7D"/>
    <w:rsid w:val="009E2730"/>
    <w:rsid w:val="009E2CCE"/>
    <w:rsid w:val="009E3691"/>
    <w:rsid w:val="009E3915"/>
    <w:rsid w:val="009E398F"/>
    <w:rsid w:val="009E3D77"/>
    <w:rsid w:val="009E4041"/>
    <w:rsid w:val="009E4DD0"/>
    <w:rsid w:val="009E501D"/>
    <w:rsid w:val="009E54E0"/>
    <w:rsid w:val="009E5539"/>
    <w:rsid w:val="009E565D"/>
    <w:rsid w:val="009E588F"/>
    <w:rsid w:val="009E60F1"/>
    <w:rsid w:val="009E6106"/>
    <w:rsid w:val="009E63D6"/>
    <w:rsid w:val="009E692B"/>
    <w:rsid w:val="009E7299"/>
    <w:rsid w:val="009F113A"/>
    <w:rsid w:val="009F1674"/>
    <w:rsid w:val="009F17D6"/>
    <w:rsid w:val="009F19B3"/>
    <w:rsid w:val="009F1E33"/>
    <w:rsid w:val="009F2376"/>
    <w:rsid w:val="009F2A8C"/>
    <w:rsid w:val="009F2B47"/>
    <w:rsid w:val="009F3008"/>
    <w:rsid w:val="009F3254"/>
    <w:rsid w:val="009F359F"/>
    <w:rsid w:val="009F37E7"/>
    <w:rsid w:val="009F38A7"/>
    <w:rsid w:val="009F3D34"/>
    <w:rsid w:val="009F3D9A"/>
    <w:rsid w:val="009F4A6F"/>
    <w:rsid w:val="009F4BC5"/>
    <w:rsid w:val="009F4EC7"/>
    <w:rsid w:val="009F508D"/>
    <w:rsid w:val="009F5341"/>
    <w:rsid w:val="009F5C57"/>
    <w:rsid w:val="009F5D31"/>
    <w:rsid w:val="009F5F78"/>
    <w:rsid w:val="009F60A5"/>
    <w:rsid w:val="009F60AD"/>
    <w:rsid w:val="009F631E"/>
    <w:rsid w:val="009F664B"/>
    <w:rsid w:val="009F66DF"/>
    <w:rsid w:val="009F72BA"/>
    <w:rsid w:val="009F7785"/>
    <w:rsid w:val="009F7D52"/>
    <w:rsid w:val="00A0054D"/>
    <w:rsid w:val="00A006DD"/>
    <w:rsid w:val="00A00880"/>
    <w:rsid w:val="00A00A01"/>
    <w:rsid w:val="00A0114C"/>
    <w:rsid w:val="00A01C31"/>
    <w:rsid w:val="00A01E09"/>
    <w:rsid w:val="00A02873"/>
    <w:rsid w:val="00A03688"/>
    <w:rsid w:val="00A03E3B"/>
    <w:rsid w:val="00A0400E"/>
    <w:rsid w:val="00A044E1"/>
    <w:rsid w:val="00A04B41"/>
    <w:rsid w:val="00A04D24"/>
    <w:rsid w:val="00A05359"/>
    <w:rsid w:val="00A0535E"/>
    <w:rsid w:val="00A055BA"/>
    <w:rsid w:val="00A05844"/>
    <w:rsid w:val="00A05A07"/>
    <w:rsid w:val="00A05CA0"/>
    <w:rsid w:val="00A0651E"/>
    <w:rsid w:val="00A06591"/>
    <w:rsid w:val="00A06765"/>
    <w:rsid w:val="00A069AA"/>
    <w:rsid w:val="00A06F26"/>
    <w:rsid w:val="00A0708C"/>
    <w:rsid w:val="00A072A1"/>
    <w:rsid w:val="00A07A22"/>
    <w:rsid w:val="00A07E6C"/>
    <w:rsid w:val="00A1082B"/>
    <w:rsid w:val="00A10B13"/>
    <w:rsid w:val="00A10FB0"/>
    <w:rsid w:val="00A11A2E"/>
    <w:rsid w:val="00A11F48"/>
    <w:rsid w:val="00A1230E"/>
    <w:rsid w:val="00A12725"/>
    <w:rsid w:val="00A129D5"/>
    <w:rsid w:val="00A12AD6"/>
    <w:rsid w:val="00A12E23"/>
    <w:rsid w:val="00A13524"/>
    <w:rsid w:val="00A13606"/>
    <w:rsid w:val="00A13634"/>
    <w:rsid w:val="00A13824"/>
    <w:rsid w:val="00A13A75"/>
    <w:rsid w:val="00A13F30"/>
    <w:rsid w:val="00A14798"/>
    <w:rsid w:val="00A14FDF"/>
    <w:rsid w:val="00A150B4"/>
    <w:rsid w:val="00A15165"/>
    <w:rsid w:val="00A154B2"/>
    <w:rsid w:val="00A154E4"/>
    <w:rsid w:val="00A1582F"/>
    <w:rsid w:val="00A159F3"/>
    <w:rsid w:val="00A161E0"/>
    <w:rsid w:val="00A167CA"/>
    <w:rsid w:val="00A167F2"/>
    <w:rsid w:val="00A16D6C"/>
    <w:rsid w:val="00A17297"/>
    <w:rsid w:val="00A17A56"/>
    <w:rsid w:val="00A20190"/>
    <w:rsid w:val="00A20446"/>
    <w:rsid w:val="00A20BA7"/>
    <w:rsid w:val="00A21E2B"/>
    <w:rsid w:val="00A2241E"/>
    <w:rsid w:val="00A22956"/>
    <w:rsid w:val="00A22CD4"/>
    <w:rsid w:val="00A233AB"/>
    <w:rsid w:val="00A23FE7"/>
    <w:rsid w:val="00A2465B"/>
    <w:rsid w:val="00A2482C"/>
    <w:rsid w:val="00A24CDF"/>
    <w:rsid w:val="00A24E7C"/>
    <w:rsid w:val="00A258C0"/>
    <w:rsid w:val="00A26763"/>
    <w:rsid w:val="00A269FA"/>
    <w:rsid w:val="00A26F79"/>
    <w:rsid w:val="00A27589"/>
    <w:rsid w:val="00A2767C"/>
    <w:rsid w:val="00A27FB3"/>
    <w:rsid w:val="00A30A7B"/>
    <w:rsid w:val="00A313F4"/>
    <w:rsid w:val="00A31A3A"/>
    <w:rsid w:val="00A31A7E"/>
    <w:rsid w:val="00A32567"/>
    <w:rsid w:val="00A32691"/>
    <w:rsid w:val="00A32A5C"/>
    <w:rsid w:val="00A32C4A"/>
    <w:rsid w:val="00A32CBC"/>
    <w:rsid w:val="00A3348F"/>
    <w:rsid w:val="00A33ED9"/>
    <w:rsid w:val="00A3423B"/>
    <w:rsid w:val="00A350EA"/>
    <w:rsid w:val="00A3649D"/>
    <w:rsid w:val="00A36F0A"/>
    <w:rsid w:val="00A36F9E"/>
    <w:rsid w:val="00A37D2C"/>
    <w:rsid w:val="00A40517"/>
    <w:rsid w:val="00A40C8C"/>
    <w:rsid w:val="00A40D4C"/>
    <w:rsid w:val="00A41533"/>
    <w:rsid w:val="00A41EAB"/>
    <w:rsid w:val="00A43471"/>
    <w:rsid w:val="00A43614"/>
    <w:rsid w:val="00A43648"/>
    <w:rsid w:val="00A439B0"/>
    <w:rsid w:val="00A4449B"/>
    <w:rsid w:val="00A446F7"/>
    <w:rsid w:val="00A44717"/>
    <w:rsid w:val="00A4471C"/>
    <w:rsid w:val="00A44F7F"/>
    <w:rsid w:val="00A45287"/>
    <w:rsid w:val="00A454D8"/>
    <w:rsid w:val="00A457DF"/>
    <w:rsid w:val="00A45D2B"/>
    <w:rsid w:val="00A469A9"/>
    <w:rsid w:val="00A46B63"/>
    <w:rsid w:val="00A473D0"/>
    <w:rsid w:val="00A47B99"/>
    <w:rsid w:val="00A50F5D"/>
    <w:rsid w:val="00A50FB9"/>
    <w:rsid w:val="00A51C8E"/>
    <w:rsid w:val="00A51ECB"/>
    <w:rsid w:val="00A521ED"/>
    <w:rsid w:val="00A52463"/>
    <w:rsid w:val="00A524CC"/>
    <w:rsid w:val="00A52A15"/>
    <w:rsid w:val="00A52C30"/>
    <w:rsid w:val="00A52D84"/>
    <w:rsid w:val="00A52F3B"/>
    <w:rsid w:val="00A53E9B"/>
    <w:rsid w:val="00A5408C"/>
    <w:rsid w:val="00A541E7"/>
    <w:rsid w:val="00A542D8"/>
    <w:rsid w:val="00A54329"/>
    <w:rsid w:val="00A55C87"/>
    <w:rsid w:val="00A56727"/>
    <w:rsid w:val="00A569F6"/>
    <w:rsid w:val="00A56CE4"/>
    <w:rsid w:val="00A56DC1"/>
    <w:rsid w:val="00A60F70"/>
    <w:rsid w:val="00A61151"/>
    <w:rsid w:val="00A611A4"/>
    <w:rsid w:val="00A611B0"/>
    <w:rsid w:val="00A6173A"/>
    <w:rsid w:val="00A61E18"/>
    <w:rsid w:val="00A62AC0"/>
    <w:rsid w:val="00A632B7"/>
    <w:rsid w:val="00A641C8"/>
    <w:rsid w:val="00A6448D"/>
    <w:rsid w:val="00A64A9B"/>
    <w:rsid w:val="00A64C61"/>
    <w:rsid w:val="00A64EAB"/>
    <w:rsid w:val="00A64F95"/>
    <w:rsid w:val="00A6527C"/>
    <w:rsid w:val="00A65574"/>
    <w:rsid w:val="00A657E7"/>
    <w:rsid w:val="00A657F7"/>
    <w:rsid w:val="00A65AE5"/>
    <w:rsid w:val="00A65F73"/>
    <w:rsid w:val="00A6647A"/>
    <w:rsid w:val="00A666E3"/>
    <w:rsid w:val="00A66D08"/>
    <w:rsid w:val="00A674D5"/>
    <w:rsid w:val="00A67EB8"/>
    <w:rsid w:val="00A7017B"/>
    <w:rsid w:val="00A7017E"/>
    <w:rsid w:val="00A71270"/>
    <w:rsid w:val="00A71324"/>
    <w:rsid w:val="00A7147D"/>
    <w:rsid w:val="00A7162F"/>
    <w:rsid w:val="00A718FC"/>
    <w:rsid w:val="00A71F38"/>
    <w:rsid w:val="00A7228B"/>
    <w:rsid w:val="00A729A7"/>
    <w:rsid w:val="00A73020"/>
    <w:rsid w:val="00A735D2"/>
    <w:rsid w:val="00A73751"/>
    <w:rsid w:val="00A739A9"/>
    <w:rsid w:val="00A73B23"/>
    <w:rsid w:val="00A7407F"/>
    <w:rsid w:val="00A741D0"/>
    <w:rsid w:val="00A74BD7"/>
    <w:rsid w:val="00A74E2B"/>
    <w:rsid w:val="00A74E88"/>
    <w:rsid w:val="00A75644"/>
    <w:rsid w:val="00A76141"/>
    <w:rsid w:val="00A763AC"/>
    <w:rsid w:val="00A768F8"/>
    <w:rsid w:val="00A771D9"/>
    <w:rsid w:val="00A807C8"/>
    <w:rsid w:val="00A8149B"/>
    <w:rsid w:val="00A81598"/>
    <w:rsid w:val="00A81844"/>
    <w:rsid w:val="00A81B6E"/>
    <w:rsid w:val="00A81C3E"/>
    <w:rsid w:val="00A81EDB"/>
    <w:rsid w:val="00A81F65"/>
    <w:rsid w:val="00A8206B"/>
    <w:rsid w:val="00A8236F"/>
    <w:rsid w:val="00A82683"/>
    <w:rsid w:val="00A82A01"/>
    <w:rsid w:val="00A82C51"/>
    <w:rsid w:val="00A82CCB"/>
    <w:rsid w:val="00A835C7"/>
    <w:rsid w:val="00A83623"/>
    <w:rsid w:val="00A83F69"/>
    <w:rsid w:val="00A84221"/>
    <w:rsid w:val="00A84A84"/>
    <w:rsid w:val="00A84B9A"/>
    <w:rsid w:val="00A850D0"/>
    <w:rsid w:val="00A85900"/>
    <w:rsid w:val="00A861BF"/>
    <w:rsid w:val="00A861E0"/>
    <w:rsid w:val="00A86421"/>
    <w:rsid w:val="00A86929"/>
    <w:rsid w:val="00A86E8A"/>
    <w:rsid w:val="00A87380"/>
    <w:rsid w:val="00A87692"/>
    <w:rsid w:val="00A876D7"/>
    <w:rsid w:val="00A90416"/>
    <w:rsid w:val="00A90940"/>
    <w:rsid w:val="00A909AD"/>
    <w:rsid w:val="00A90AFC"/>
    <w:rsid w:val="00A912E9"/>
    <w:rsid w:val="00A92014"/>
    <w:rsid w:val="00A9206E"/>
    <w:rsid w:val="00A92D5E"/>
    <w:rsid w:val="00A933F7"/>
    <w:rsid w:val="00A93B66"/>
    <w:rsid w:val="00A93E6D"/>
    <w:rsid w:val="00A945C0"/>
    <w:rsid w:val="00A94E68"/>
    <w:rsid w:val="00A95050"/>
    <w:rsid w:val="00A95627"/>
    <w:rsid w:val="00A95796"/>
    <w:rsid w:val="00A95944"/>
    <w:rsid w:val="00A9608B"/>
    <w:rsid w:val="00A9621A"/>
    <w:rsid w:val="00A969A1"/>
    <w:rsid w:val="00A979A8"/>
    <w:rsid w:val="00A97D71"/>
    <w:rsid w:val="00AA04CA"/>
    <w:rsid w:val="00AA05D2"/>
    <w:rsid w:val="00AA09C9"/>
    <w:rsid w:val="00AA107E"/>
    <w:rsid w:val="00AA1587"/>
    <w:rsid w:val="00AA16C6"/>
    <w:rsid w:val="00AA1B73"/>
    <w:rsid w:val="00AA1CC8"/>
    <w:rsid w:val="00AA2B69"/>
    <w:rsid w:val="00AA35A2"/>
    <w:rsid w:val="00AA3637"/>
    <w:rsid w:val="00AA3EDD"/>
    <w:rsid w:val="00AA3F1E"/>
    <w:rsid w:val="00AA415F"/>
    <w:rsid w:val="00AA42EE"/>
    <w:rsid w:val="00AA4FD6"/>
    <w:rsid w:val="00AA5082"/>
    <w:rsid w:val="00AA52A8"/>
    <w:rsid w:val="00AA5570"/>
    <w:rsid w:val="00AA5FF6"/>
    <w:rsid w:val="00AA6809"/>
    <w:rsid w:val="00AA68B3"/>
    <w:rsid w:val="00AA6F56"/>
    <w:rsid w:val="00AA767E"/>
    <w:rsid w:val="00AA7833"/>
    <w:rsid w:val="00AA78F9"/>
    <w:rsid w:val="00AB059E"/>
    <w:rsid w:val="00AB0B9E"/>
    <w:rsid w:val="00AB115C"/>
    <w:rsid w:val="00AB1E01"/>
    <w:rsid w:val="00AB1F41"/>
    <w:rsid w:val="00AB24B0"/>
    <w:rsid w:val="00AB25E1"/>
    <w:rsid w:val="00AB27C5"/>
    <w:rsid w:val="00AB27CF"/>
    <w:rsid w:val="00AB310F"/>
    <w:rsid w:val="00AB3143"/>
    <w:rsid w:val="00AB3A8A"/>
    <w:rsid w:val="00AB3C6E"/>
    <w:rsid w:val="00AB3FF7"/>
    <w:rsid w:val="00AB4526"/>
    <w:rsid w:val="00AB4AA9"/>
    <w:rsid w:val="00AB513E"/>
    <w:rsid w:val="00AB523D"/>
    <w:rsid w:val="00AB5240"/>
    <w:rsid w:val="00AB5395"/>
    <w:rsid w:val="00AB5419"/>
    <w:rsid w:val="00AB55CF"/>
    <w:rsid w:val="00AB67A1"/>
    <w:rsid w:val="00AB6968"/>
    <w:rsid w:val="00AB6F6D"/>
    <w:rsid w:val="00AB75F9"/>
    <w:rsid w:val="00AB7B34"/>
    <w:rsid w:val="00AB7FA4"/>
    <w:rsid w:val="00AC012E"/>
    <w:rsid w:val="00AC0157"/>
    <w:rsid w:val="00AC08B2"/>
    <w:rsid w:val="00AC0CEE"/>
    <w:rsid w:val="00AC118D"/>
    <w:rsid w:val="00AC1226"/>
    <w:rsid w:val="00AC1A39"/>
    <w:rsid w:val="00AC2966"/>
    <w:rsid w:val="00AC3199"/>
    <w:rsid w:val="00AC39CA"/>
    <w:rsid w:val="00AC3B94"/>
    <w:rsid w:val="00AC3E3E"/>
    <w:rsid w:val="00AC3FE7"/>
    <w:rsid w:val="00AC40BE"/>
    <w:rsid w:val="00AC425C"/>
    <w:rsid w:val="00AC4316"/>
    <w:rsid w:val="00AC45C0"/>
    <w:rsid w:val="00AC5515"/>
    <w:rsid w:val="00AC58AB"/>
    <w:rsid w:val="00AC638F"/>
    <w:rsid w:val="00AC67A2"/>
    <w:rsid w:val="00AC7D7D"/>
    <w:rsid w:val="00AD06B8"/>
    <w:rsid w:val="00AD0863"/>
    <w:rsid w:val="00AD0EB8"/>
    <w:rsid w:val="00AD107D"/>
    <w:rsid w:val="00AD112A"/>
    <w:rsid w:val="00AD1D2F"/>
    <w:rsid w:val="00AD2486"/>
    <w:rsid w:val="00AD2C58"/>
    <w:rsid w:val="00AD2DBC"/>
    <w:rsid w:val="00AD2E1C"/>
    <w:rsid w:val="00AD3020"/>
    <w:rsid w:val="00AD3C96"/>
    <w:rsid w:val="00AD3DA2"/>
    <w:rsid w:val="00AD4052"/>
    <w:rsid w:val="00AD426E"/>
    <w:rsid w:val="00AD47FA"/>
    <w:rsid w:val="00AD4F4C"/>
    <w:rsid w:val="00AD5319"/>
    <w:rsid w:val="00AD64C9"/>
    <w:rsid w:val="00AD67C4"/>
    <w:rsid w:val="00AD7B2A"/>
    <w:rsid w:val="00AD7F5B"/>
    <w:rsid w:val="00AE0809"/>
    <w:rsid w:val="00AE207E"/>
    <w:rsid w:val="00AE241B"/>
    <w:rsid w:val="00AE2421"/>
    <w:rsid w:val="00AE2607"/>
    <w:rsid w:val="00AE2856"/>
    <w:rsid w:val="00AE2D4F"/>
    <w:rsid w:val="00AE2D95"/>
    <w:rsid w:val="00AE314F"/>
    <w:rsid w:val="00AE3C45"/>
    <w:rsid w:val="00AE4554"/>
    <w:rsid w:val="00AE4734"/>
    <w:rsid w:val="00AE48C5"/>
    <w:rsid w:val="00AE4C0D"/>
    <w:rsid w:val="00AE4DBE"/>
    <w:rsid w:val="00AE535E"/>
    <w:rsid w:val="00AE54D2"/>
    <w:rsid w:val="00AE57A4"/>
    <w:rsid w:val="00AE65AF"/>
    <w:rsid w:val="00AE67B7"/>
    <w:rsid w:val="00AE6ACF"/>
    <w:rsid w:val="00AE6AD5"/>
    <w:rsid w:val="00AE7219"/>
    <w:rsid w:val="00AE7529"/>
    <w:rsid w:val="00AF0212"/>
    <w:rsid w:val="00AF030E"/>
    <w:rsid w:val="00AF0705"/>
    <w:rsid w:val="00AF0A73"/>
    <w:rsid w:val="00AF1489"/>
    <w:rsid w:val="00AF1789"/>
    <w:rsid w:val="00AF288E"/>
    <w:rsid w:val="00AF2A26"/>
    <w:rsid w:val="00AF2AB9"/>
    <w:rsid w:val="00AF2C1B"/>
    <w:rsid w:val="00AF2E17"/>
    <w:rsid w:val="00AF3A46"/>
    <w:rsid w:val="00AF3F10"/>
    <w:rsid w:val="00AF4107"/>
    <w:rsid w:val="00AF41CA"/>
    <w:rsid w:val="00AF4229"/>
    <w:rsid w:val="00AF45A0"/>
    <w:rsid w:val="00AF59BC"/>
    <w:rsid w:val="00AF5D18"/>
    <w:rsid w:val="00AF61C5"/>
    <w:rsid w:val="00AF62AC"/>
    <w:rsid w:val="00AF7310"/>
    <w:rsid w:val="00AF76A7"/>
    <w:rsid w:val="00AF795C"/>
    <w:rsid w:val="00AF79D9"/>
    <w:rsid w:val="00AF7E89"/>
    <w:rsid w:val="00B0216E"/>
    <w:rsid w:val="00B02954"/>
    <w:rsid w:val="00B02AA4"/>
    <w:rsid w:val="00B02B7C"/>
    <w:rsid w:val="00B02C56"/>
    <w:rsid w:val="00B03CB3"/>
    <w:rsid w:val="00B03EF5"/>
    <w:rsid w:val="00B0450E"/>
    <w:rsid w:val="00B04599"/>
    <w:rsid w:val="00B048DD"/>
    <w:rsid w:val="00B05006"/>
    <w:rsid w:val="00B052FD"/>
    <w:rsid w:val="00B060B6"/>
    <w:rsid w:val="00B0704A"/>
    <w:rsid w:val="00B078C6"/>
    <w:rsid w:val="00B07970"/>
    <w:rsid w:val="00B10BDA"/>
    <w:rsid w:val="00B10E87"/>
    <w:rsid w:val="00B11AAB"/>
    <w:rsid w:val="00B11BC4"/>
    <w:rsid w:val="00B11D4A"/>
    <w:rsid w:val="00B11FE6"/>
    <w:rsid w:val="00B13229"/>
    <w:rsid w:val="00B1377C"/>
    <w:rsid w:val="00B13819"/>
    <w:rsid w:val="00B14769"/>
    <w:rsid w:val="00B14CEE"/>
    <w:rsid w:val="00B14D24"/>
    <w:rsid w:val="00B15087"/>
    <w:rsid w:val="00B1579A"/>
    <w:rsid w:val="00B1601A"/>
    <w:rsid w:val="00B164BA"/>
    <w:rsid w:val="00B165A2"/>
    <w:rsid w:val="00B17454"/>
    <w:rsid w:val="00B17E35"/>
    <w:rsid w:val="00B17EF1"/>
    <w:rsid w:val="00B17F91"/>
    <w:rsid w:val="00B2036B"/>
    <w:rsid w:val="00B206DA"/>
    <w:rsid w:val="00B20A3A"/>
    <w:rsid w:val="00B2133E"/>
    <w:rsid w:val="00B23479"/>
    <w:rsid w:val="00B2366B"/>
    <w:rsid w:val="00B2392C"/>
    <w:rsid w:val="00B23C79"/>
    <w:rsid w:val="00B23F58"/>
    <w:rsid w:val="00B243D3"/>
    <w:rsid w:val="00B2489D"/>
    <w:rsid w:val="00B24A8D"/>
    <w:rsid w:val="00B24F66"/>
    <w:rsid w:val="00B24F8D"/>
    <w:rsid w:val="00B25A2F"/>
    <w:rsid w:val="00B25AF6"/>
    <w:rsid w:val="00B25BBB"/>
    <w:rsid w:val="00B25E15"/>
    <w:rsid w:val="00B26576"/>
    <w:rsid w:val="00B266BC"/>
    <w:rsid w:val="00B266ED"/>
    <w:rsid w:val="00B267BB"/>
    <w:rsid w:val="00B26842"/>
    <w:rsid w:val="00B270C7"/>
    <w:rsid w:val="00B276F3"/>
    <w:rsid w:val="00B279F3"/>
    <w:rsid w:val="00B30458"/>
    <w:rsid w:val="00B3095A"/>
    <w:rsid w:val="00B311B5"/>
    <w:rsid w:val="00B31698"/>
    <w:rsid w:val="00B323DE"/>
    <w:rsid w:val="00B34294"/>
    <w:rsid w:val="00B3477B"/>
    <w:rsid w:val="00B35178"/>
    <w:rsid w:val="00B352DD"/>
    <w:rsid w:val="00B35311"/>
    <w:rsid w:val="00B35A65"/>
    <w:rsid w:val="00B35F21"/>
    <w:rsid w:val="00B3603D"/>
    <w:rsid w:val="00B36330"/>
    <w:rsid w:val="00B366CD"/>
    <w:rsid w:val="00B371D3"/>
    <w:rsid w:val="00B40E1E"/>
    <w:rsid w:val="00B417F2"/>
    <w:rsid w:val="00B41AE5"/>
    <w:rsid w:val="00B41B47"/>
    <w:rsid w:val="00B41B75"/>
    <w:rsid w:val="00B41BA4"/>
    <w:rsid w:val="00B41C9A"/>
    <w:rsid w:val="00B41E08"/>
    <w:rsid w:val="00B41FEB"/>
    <w:rsid w:val="00B42CDF"/>
    <w:rsid w:val="00B42F5A"/>
    <w:rsid w:val="00B432EE"/>
    <w:rsid w:val="00B4338C"/>
    <w:rsid w:val="00B44164"/>
    <w:rsid w:val="00B44546"/>
    <w:rsid w:val="00B44670"/>
    <w:rsid w:val="00B4480B"/>
    <w:rsid w:val="00B449EB"/>
    <w:rsid w:val="00B4502C"/>
    <w:rsid w:val="00B45437"/>
    <w:rsid w:val="00B45816"/>
    <w:rsid w:val="00B45A96"/>
    <w:rsid w:val="00B45ABF"/>
    <w:rsid w:val="00B46373"/>
    <w:rsid w:val="00B4643F"/>
    <w:rsid w:val="00B46898"/>
    <w:rsid w:val="00B46A8F"/>
    <w:rsid w:val="00B46B43"/>
    <w:rsid w:val="00B47BE9"/>
    <w:rsid w:val="00B47D43"/>
    <w:rsid w:val="00B5005E"/>
    <w:rsid w:val="00B502DD"/>
    <w:rsid w:val="00B514A8"/>
    <w:rsid w:val="00B5175B"/>
    <w:rsid w:val="00B51E76"/>
    <w:rsid w:val="00B51E97"/>
    <w:rsid w:val="00B51EED"/>
    <w:rsid w:val="00B5205E"/>
    <w:rsid w:val="00B5250C"/>
    <w:rsid w:val="00B53B6F"/>
    <w:rsid w:val="00B5432C"/>
    <w:rsid w:val="00B543A5"/>
    <w:rsid w:val="00B5475B"/>
    <w:rsid w:val="00B547DD"/>
    <w:rsid w:val="00B548AC"/>
    <w:rsid w:val="00B54D5A"/>
    <w:rsid w:val="00B54F96"/>
    <w:rsid w:val="00B55523"/>
    <w:rsid w:val="00B55691"/>
    <w:rsid w:val="00B5579B"/>
    <w:rsid w:val="00B55BE0"/>
    <w:rsid w:val="00B55C15"/>
    <w:rsid w:val="00B5614F"/>
    <w:rsid w:val="00B56305"/>
    <w:rsid w:val="00B5674D"/>
    <w:rsid w:val="00B56AF2"/>
    <w:rsid w:val="00B56C79"/>
    <w:rsid w:val="00B56E21"/>
    <w:rsid w:val="00B5729F"/>
    <w:rsid w:val="00B57335"/>
    <w:rsid w:val="00B574DB"/>
    <w:rsid w:val="00B576E4"/>
    <w:rsid w:val="00B605EC"/>
    <w:rsid w:val="00B60863"/>
    <w:rsid w:val="00B60CCB"/>
    <w:rsid w:val="00B60E9A"/>
    <w:rsid w:val="00B6112D"/>
    <w:rsid w:val="00B61310"/>
    <w:rsid w:val="00B61892"/>
    <w:rsid w:val="00B61D12"/>
    <w:rsid w:val="00B62192"/>
    <w:rsid w:val="00B62883"/>
    <w:rsid w:val="00B62B5F"/>
    <w:rsid w:val="00B64443"/>
    <w:rsid w:val="00B6494D"/>
    <w:rsid w:val="00B64F73"/>
    <w:rsid w:val="00B65593"/>
    <w:rsid w:val="00B6598D"/>
    <w:rsid w:val="00B66971"/>
    <w:rsid w:val="00B674AF"/>
    <w:rsid w:val="00B6766D"/>
    <w:rsid w:val="00B67CA7"/>
    <w:rsid w:val="00B67CEB"/>
    <w:rsid w:val="00B70100"/>
    <w:rsid w:val="00B7030F"/>
    <w:rsid w:val="00B705A0"/>
    <w:rsid w:val="00B708E3"/>
    <w:rsid w:val="00B70BAF"/>
    <w:rsid w:val="00B70EC3"/>
    <w:rsid w:val="00B70F89"/>
    <w:rsid w:val="00B7134A"/>
    <w:rsid w:val="00B722A0"/>
    <w:rsid w:val="00B72359"/>
    <w:rsid w:val="00B726AD"/>
    <w:rsid w:val="00B730FF"/>
    <w:rsid w:val="00B73490"/>
    <w:rsid w:val="00B73F04"/>
    <w:rsid w:val="00B744AC"/>
    <w:rsid w:val="00B74924"/>
    <w:rsid w:val="00B74CD2"/>
    <w:rsid w:val="00B74F0E"/>
    <w:rsid w:val="00B75221"/>
    <w:rsid w:val="00B75A4A"/>
    <w:rsid w:val="00B75E0A"/>
    <w:rsid w:val="00B76525"/>
    <w:rsid w:val="00B76A3D"/>
    <w:rsid w:val="00B76D92"/>
    <w:rsid w:val="00B76F0C"/>
    <w:rsid w:val="00B770A0"/>
    <w:rsid w:val="00B77746"/>
    <w:rsid w:val="00B7790A"/>
    <w:rsid w:val="00B77E1E"/>
    <w:rsid w:val="00B8146F"/>
    <w:rsid w:val="00B81C55"/>
    <w:rsid w:val="00B82A3D"/>
    <w:rsid w:val="00B82CC0"/>
    <w:rsid w:val="00B82EFA"/>
    <w:rsid w:val="00B83531"/>
    <w:rsid w:val="00B83789"/>
    <w:rsid w:val="00B83E25"/>
    <w:rsid w:val="00B83F94"/>
    <w:rsid w:val="00B842B9"/>
    <w:rsid w:val="00B84388"/>
    <w:rsid w:val="00B843ED"/>
    <w:rsid w:val="00B848EF"/>
    <w:rsid w:val="00B85383"/>
    <w:rsid w:val="00B856DB"/>
    <w:rsid w:val="00B857C2"/>
    <w:rsid w:val="00B85895"/>
    <w:rsid w:val="00B85E7F"/>
    <w:rsid w:val="00B8688A"/>
    <w:rsid w:val="00B8691B"/>
    <w:rsid w:val="00B86A10"/>
    <w:rsid w:val="00B86B5F"/>
    <w:rsid w:val="00B86F11"/>
    <w:rsid w:val="00B90028"/>
    <w:rsid w:val="00B90A44"/>
    <w:rsid w:val="00B90FE9"/>
    <w:rsid w:val="00B9180B"/>
    <w:rsid w:val="00B918F2"/>
    <w:rsid w:val="00B91FA8"/>
    <w:rsid w:val="00B92523"/>
    <w:rsid w:val="00B92901"/>
    <w:rsid w:val="00B93C7C"/>
    <w:rsid w:val="00B93CC2"/>
    <w:rsid w:val="00B93F26"/>
    <w:rsid w:val="00B947F7"/>
    <w:rsid w:val="00B94E70"/>
    <w:rsid w:val="00B94F39"/>
    <w:rsid w:val="00B9500C"/>
    <w:rsid w:val="00B9560B"/>
    <w:rsid w:val="00B95C56"/>
    <w:rsid w:val="00B96429"/>
    <w:rsid w:val="00B965EC"/>
    <w:rsid w:val="00B96C10"/>
    <w:rsid w:val="00B96E1D"/>
    <w:rsid w:val="00B970BB"/>
    <w:rsid w:val="00B970DB"/>
    <w:rsid w:val="00B97234"/>
    <w:rsid w:val="00B974F4"/>
    <w:rsid w:val="00BA0420"/>
    <w:rsid w:val="00BA06D3"/>
    <w:rsid w:val="00BA06F2"/>
    <w:rsid w:val="00BA08C5"/>
    <w:rsid w:val="00BA0994"/>
    <w:rsid w:val="00BA0A21"/>
    <w:rsid w:val="00BA24B8"/>
    <w:rsid w:val="00BA276A"/>
    <w:rsid w:val="00BA2E0D"/>
    <w:rsid w:val="00BA3926"/>
    <w:rsid w:val="00BA3D04"/>
    <w:rsid w:val="00BA4688"/>
    <w:rsid w:val="00BA5B23"/>
    <w:rsid w:val="00BA5C9E"/>
    <w:rsid w:val="00BA6716"/>
    <w:rsid w:val="00BA6AAB"/>
    <w:rsid w:val="00BA7086"/>
    <w:rsid w:val="00BA7CD2"/>
    <w:rsid w:val="00BA7D3F"/>
    <w:rsid w:val="00BA7F5F"/>
    <w:rsid w:val="00BB089D"/>
    <w:rsid w:val="00BB1BA5"/>
    <w:rsid w:val="00BB2397"/>
    <w:rsid w:val="00BB2A15"/>
    <w:rsid w:val="00BB2C79"/>
    <w:rsid w:val="00BB2F9B"/>
    <w:rsid w:val="00BB4143"/>
    <w:rsid w:val="00BB41C7"/>
    <w:rsid w:val="00BB4364"/>
    <w:rsid w:val="00BB504D"/>
    <w:rsid w:val="00BB5067"/>
    <w:rsid w:val="00BB508A"/>
    <w:rsid w:val="00BB5276"/>
    <w:rsid w:val="00BB5BEC"/>
    <w:rsid w:val="00BB5D3B"/>
    <w:rsid w:val="00BB5FDE"/>
    <w:rsid w:val="00BB6386"/>
    <w:rsid w:val="00BB6886"/>
    <w:rsid w:val="00BB6AA7"/>
    <w:rsid w:val="00BB7D9C"/>
    <w:rsid w:val="00BB7DA2"/>
    <w:rsid w:val="00BB7F0B"/>
    <w:rsid w:val="00BC0004"/>
    <w:rsid w:val="00BC10AE"/>
    <w:rsid w:val="00BC119D"/>
    <w:rsid w:val="00BC11C7"/>
    <w:rsid w:val="00BC1E9C"/>
    <w:rsid w:val="00BC2A0A"/>
    <w:rsid w:val="00BC2A4F"/>
    <w:rsid w:val="00BC2DC7"/>
    <w:rsid w:val="00BC32B5"/>
    <w:rsid w:val="00BC3900"/>
    <w:rsid w:val="00BC4065"/>
    <w:rsid w:val="00BC40AA"/>
    <w:rsid w:val="00BC4459"/>
    <w:rsid w:val="00BC4483"/>
    <w:rsid w:val="00BC480C"/>
    <w:rsid w:val="00BC4AD9"/>
    <w:rsid w:val="00BC4B98"/>
    <w:rsid w:val="00BC4C55"/>
    <w:rsid w:val="00BC5A6D"/>
    <w:rsid w:val="00BC5BC7"/>
    <w:rsid w:val="00BC6B49"/>
    <w:rsid w:val="00BC7573"/>
    <w:rsid w:val="00BC7862"/>
    <w:rsid w:val="00BC7BA7"/>
    <w:rsid w:val="00BC7BAA"/>
    <w:rsid w:val="00BC7EDC"/>
    <w:rsid w:val="00BC7FA9"/>
    <w:rsid w:val="00BD03D5"/>
    <w:rsid w:val="00BD0615"/>
    <w:rsid w:val="00BD062C"/>
    <w:rsid w:val="00BD0D51"/>
    <w:rsid w:val="00BD0D90"/>
    <w:rsid w:val="00BD1462"/>
    <w:rsid w:val="00BD16D9"/>
    <w:rsid w:val="00BD1EA5"/>
    <w:rsid w:val="00BD2224"/>
    <w:rsid w:val="00BD3122"/>
    <w:rsid w:val="00BD329A"/>
    <w:rsid w:val="00BD4069"/>
    <w:rsid w:val="00BD4464"/>
    <w:rsid w:val="00BD51C5"/>
    <w:rsid w:val="00BD5663"/>
    <w:rsid w:val="00BD65EE"/>
    <w:rsid w:val="00BD70E6"/>
    <w:rsid w:val="00BD7199"/>
    <w:rsid w:val="00BE064C"/>
    <w:rsid w:val="00BE0B01"/>
    <w:rsid w:val="00BE1C27"/>
    <w:rsid w:val="00BE1D6F"/>
    <w:rsid w:val="00BE277A"/>
    <w:rsid w:val="00BE2927"/>
    <w:rsid w:val="00BE3673"/>
    <w:rsid w:val="00BE46C4"/>
    <w:rsid w:val="00BE471D"/>
    <w:rsid w:val="00BE4C8B"/>
    <w:rsid w:val="00BE4D1E"/>
    <w:rsid w:val="00BE5126"/>
    <w:rsid w:val="00BE51B9"/>
    <w:rsid w:val="00BE54B0"/>
    <w:rsid w:val="00BE596A"/>
    <w:rsid w:val="00BE5A45"/>
    <w:rsid w:val="00BE5F12"/>
    <w:rsid w:val="00BE61B2"/>
    <w:rsid w:val="00BE65C2"/>
    <w:rsid w:val="00BE6A39"/>
    <w:rsid w:val="00BE6E62"/>
    <w:rsid w:val="00BE7276"/>
    <w:rsid w:val="00BE7577"/>
    <w:rsid w:val="00BE7F67"/>
    <w:rsid w:val="00BF077D"/>
    <w:rsid w:val="00BF0B17"/>
    <w:rsid w:val="00BF0CBA"/>
    <w:rsid w:val="00BF0F13"/>
    <w:rsid w:val="00BF1713"/>
    <w:rsid w:val="00BF1A22"/>
    <w:rsid w:val="00BF2522"/>
    <w:rsid w:val="00BF2906"/>
    <w:rsid w:val="00BF2D67"/>
    <w:rsid w:val="00BF2D8B"/>
    <w:rsid w:val="00BF39C2"/>
    <w:rsid w:val="00BF3A71"/>
    <w:rsid w:val="00BF3E3F"/>
    <w:rsid w:val="00BF45BC"/>
    <w:rsid w:val="00BF4A79"/>
    <w:rsid w:val="00BF5FC4"/>
    <w:rsid w:val="00BF6034"/>
    <w:rsid w:val="00BF61D0"/>
    <w:rsid w:val="00BF6439"/>
    <w:rsid w:val="00BF64C0"/>
    <w:rsid w:val="00BF6638"/>
    <w:rsid w:val="00BF6C54"/>
    <w:rsid w:val="00BF6DE4"/>
    <w:rsid w:val="00BF7DC7"/>
    <w:rsid w:val="00C008F6"/>
    <w:rsid w:val="00C00C48"/>
    <w:rsid w:val="00C011DB"/>
    <w:rsid w:val="00C01307"/>
    <w:rsid w:val="00C01652"/>
    <w:rsid w:val="00C01711"/>
    <w:rsid w:val="00C0173F"/>
    <w:rsid w:val="00C01A9D"/>
    <w:rsid w:val="00C01CFC"/>
    <w:rsid w:val="00C01FC6"/>
    <w:rsid w:val="00C024E6"/>
    <w:rsid w:val="00C02D13"/>
    <w:rsid w:val="00C031B8"/>
    <w:rsid w:val="00C0355B"/>
    <w:rsid w:val="00C038AD"/>
    <w:rsid w:val="00C03FB0"/>
    <w:rsid w:val="00C0403C"/>
    <w:rsid w:val="00C040D9"/>
    <w:rsid w:val="00C05165"/>
    <w:rsid w:val="00C05799"/>
    <w:rsid w:val="00C05882"/>
    <w:rsid w:val="00C05999"/>
    <w:rsid w:val="00C0636A"/>
    <w:rsid w:val="00C06868"/>
    <w:rsid w:val="00C06A6B"/>
    <w:rsid w:val="00C06FE6"/>
    <w:rsid w:val="00C07956"/>
    <w:rsid w:val="00C07BA8"/>
    <w:rsid w:val="00C10089"/>
    <w:rsid w:val="00C10239"/>
    <w:rsid w:val="00C107DC"/>
    <w:rsid w:val="00C11C85"/>
    <w:rsid w:val="00C120CA"/>
    <w:rsid w:val="00C121F6"/>
    <w:rsid w:val="00C12759"/>
    <w:rsid w:val="00C12970"/>
    <w:rsid w:val="00C12C2C"/>
    <w:rsid w:val="00C13899"/>
    <w:rsid w:val="00C138E6"/>
    <w:rsid w:val="00C13C94"/>
    <w:rsid w:val="00C13D96"/>
    <w:rsid w:val="00C13F2A"/>
    <w:rsid w:val="00C14835"/>
    <w:rsid w:val="00C14BA8"/>
    <w:rsid w:val="00C14E2D"/>
    <w:rsid w:val="00C159D9"/>
    <w:rsid w:val="00C159FD"/>
    <w:rsid w:val="00C15EAE"/>
    <w:rsid w:val="00C16222"/>
    <w:rsid w:val="00C16903"/>
    <w:rsid w:val="00C16A1B"/>
    <w:rsid w:val="00C17245"/>
    <w:rsid w:val="00C17292"/>
    <w:rsid w:val="00C178AB"/>
    <w:rsid w:val="00C17939"/>
    <w:rsid w:val="00C17B22"/>
    <w:rsid w:val="00C17BAD"/>
    <w:rsid w:val="00C17D32"/>
    <w:rsid w:val="00C17DEF"/>
    <w:rsid w:val="00C17F49"/>
    <w:rsid w:val="00C20388"/>
    <w:rsid w:val="00C21538"/>
    <w:rsid w:val="00C21E28"/>
    <w:rsid w:val="00C22207"/>
    <w:rsid w:val="00C22641"/>
    <w:rsid w:val="00C22B75"/>
    <w:rsid w:val="00C236C5"/>
    <w:rsid w:val="00C2463F"/>
    <w:rsid w:val="00C24A7A"/>
    <w:rsid w:val="00C2613B"/>
    <w:rsid w:val="00C263DF"/>
    <w:rsid w:val="00C2668C"/>
    <w:rsid w:val="00C26CD5"/>
    <w:rsid w:val="00C3011C"/>
    <w:rsid w:val="00C314FF"/>
    <w:rsid w:val="00C31B1E"/>
    <w:rsid w:val="00C31BEF"/>
    <w:rsid w:val="00C31D35"/>
    <w:rsid w:val="00C33291"/>
    <w:rsid w:val="00C335AD"/>
    <w:rsid w:val="00C3365F"/>
    <w:rsid w:val="00C33893"/>
    <w:rsid w:val="00C33CB6"/>
    <w:rsid w:val="00C33E07"/>
    <w:rsid w:val="00C342E6"/>
    <w:rsid w:val="00C34394"/>
    <w:rsid w:val="00C3462D"/>
    <w:rsid w:val="00C34FCC"/>
    <w:rsid w:val="00C35894"/>
    <w:rsid w:val="00C358A1"/>
    <w:rsid w:val="00C3597D"/>
    <w:rsid w:val="00C36234"/>
    <w:rsid w:val="00C36711"/>
    <w:rsid w:val="00C37088"/>
    <w:rsid w:val="00C37DD4"/>
    <w:rsid w:val="00C4070D"/>
    <w:rsid w:val="00C40949"/>
    <w:rsid w:val="00C40A60"/>
    <w:rsid w:val="00C41EBB"/>
    <w:rsid w:val="00C4235F"/>
    <w:rsid w:val="00C42559"/>
    <w:rsid w:val="00C42652"/>
    <w:rsid w:val="00C42E14"/>
    <w:rsid w:val="00C4316D"/>
    <w:rsid w:val="00C4380D"/>
    <w:rsid w:val="00C44BA6"/>
    <w:rsid w:val="00C44C27"/>
    <w:rsid w:val="00C44CE1"/>
    <w:rsid w:val="00C44F17"/>
    <w:rsid w:val="00C45B6A"/>
    <w:rsid w:val="00C45EF5"/>
    <w:rsid w:val="00C46655"/>
    <w:rsid w:val="00C469FA"/>
    <w:rsid w:val="00C46EF7"/>
    <w:rsid w:val="00C472E1"/>
    <w:rsid w:val="00C4732D"/>
    <w:rsid w:val="00C474E6"/>
    <w:rsid w:val="00C475D9"/>
    <w:rsid w:val="00C47E98"/>
    <w:rsid w:val="00C500A9"/>
    <w:rsid w:val="00C50438"/>
    <w:rsid w:val="00C50733"/>
    <w:rsid w:val="00C50A04"/>
    <w:rsid w:val="00C50CBA"/>
    <w:rsid w:val="00C50CF6"/>
    <w:rsid w:val="00C510DA"/>
    <w:rsid w:val="00C513D5"/>
    <w:rsid w:val="00C514B9"/>
    <w:rsid w:val="00C51A5B"/>
    <w:rsid w:val="00C5258C"/>
    <w:rsid w:val="00C52DEC"/>
    <w:rsid w:val="00C53077"/>
    <w:rsid w:val="00C53924"/>
    <w:rsid w:val="00C53D1B"/>
    <w:rsid w:val="00C53E39"/>
    <w:rsid w:val="00C54218"/>
    <w:rsid w:val="00C5474C"/>
    <w:rsid w:val="00C54EF5"/>
    <w:rsid w:val="00C54F86"/>
    <w:rsid w:val="00C55614"/>
    <w:rsid w:val="00C5566C"/>
    <w:rsid w:val="00C55A79"/>
    <w:rsid w:val="00C55C85"/>
    <w:rsid w:val="00C55E07"/>
    <w:rsid w:val="00C572F6"/>
    <w:rsid w:val="00C57BD0"/>
    <w:rsid w:val="00C57CCE"/>
    <w:rsid w:val="00C57D3B"/>
    <w:rsid w:val="00C600D1"/>
    <w:rsid w:val="00C60286"/>
    <w:rsid w:val="00C605C9"/>
    <w:rsid w:val="00C61883"/>
    <w:rsid w:val="00C619A5"/>
    <w:rsid w:val="00C61D59"/>
    <w:rsid w:val="00C6206B"/>
    <w:rsid w:val="00C6219C"/>
    <w:rsid w:val="00C62223"/>
    <w:rsid w:val="00C6361B"/>
    <w:rsid w:val="00C638F2"/>
    <w:rsid w:val="00C64742"/>
    <w:rsid w:val="00C65E02"/>
    <w:rsid w:val="00C66265"/>
    <w:rsid w:val="00C673DE"/>
    <w:rsid w:val="00C6747E"/>
    <w:rsid w:val="00C677D2"/>
    <w:rsid w:val="00C70B4B"/>
    <w:rsid w:val="00C714F3"/>
    <w:rsid w:val="00C717ED"/>
    <w:rsid w:val="00C718A1"/>
    <w:rsid w:val="00C72028"/>
    <w:rsid w:val="00C7351D"/>
    <w:rsid w:val="00C741D6"/>
    <w:rsid w:val="00C7422D"/>
    <w:rsid w:val="00C743EA"/>
    <w:rsid w:val="00C74B81"/>
    <w:rsid w:val="00C74C10"/>
    <w:rsid w:val="00C74FD8"/>
    <w:rsid w:val="00C75813"/>
    <w:rsid w:val="00C76779"/>
    <w:rsid w:val="00C76B6B"/>
    <w:rsid w:val="00C77945"/>
    <w:rsid w:val="00C80665"/>
    <w:rsid w:val="00C806CC"/>
    <w:rsid w:val="00C81827"/>
    <w:rsid w:val="00C8262B"/>
    <w:rsid w:val="00C82780"/>
    <w:rsid w:val="00C8284B"/>
    <w:rsid w:val="00C82C84"/>
    <w:rsid w:val="00C82DE6"/>
    <w:rsid w:val="00C82EF6"/>
    <w:rsid w:val="00C82F4A"/>
    <w:rsid w:val="00C832C9"/>
    <w:rsid w:val="00C8376C"/>
    <w:rsid w:val="00C84613"/>
    <w:rsid w:val="00C84619"/>
    <w:rsid w:val="00C84780"/>
    <w:rsid w:val="00C849D2"/>
    <w:rsid w:val="00C84B79"/>
    <w:rsid w:val="00C850A9"/>
    <w:rsid w:val="00C85C11"/>
    <w:rsid w:val="00C8601E"/>
    <w:rsid w:val="00C86F3C"/>
    <w:rsid w:val="00C87819"/>
    <w:rsid w:val="00C878B1"/>
    <w:rsid w:val="00C87B4F"/>
    <w:rsid w:val="00C90082"/>
    <w:rsid w:val="00C90EFB"/>
    <w:rsid w:val="00C90F23"/>
    <w:rsid w:val="00C91032"/>
    <w:rsid w:val="00C9107D"/>
    <w:rsid w:val="00C918AF"/>
    <w:rsid w:val="00C91934"/>
    <w:rsid w:val="00C91B07"/>
    <w:rsid w:val="00C92487"/>
    <w:rsid w:val="00C92F47"/>
    <w:rsid w:val="00C92FA3"/>
    <w:rsid w:val="00C93CE3"/>
    <w:rsid w:val="00C93F55"/>
    <w:rsid w:val="00C94461"/>
    <w:rsid w:val="00C94796"/>
    <w:rsid w:val="00C948FB"/>
    <w:rsid w:val="00C955BC"/>
    <w:rsid w:val="00C959A0"/>
    <w:rsid w:val="00C95B3C"/>
    <w:rsid w:val="00C961B3"/>
    <w:rsid w:val="00C9624D"/>
    <w:rsid w:val="00C968A2"/>
    <w:rsid w:val="00C96BB0"/>
    <w:rsid w:val="00C96BFD"/>
    <w:rsid w:val="00C9766F"/>
    <w:rsid w:val="00C97735"/>
    <w:rsid w:val="00C97B3A"/>
    <w:rsid w:val="00C97F6B"/>
    <w:rsid w:val="00CA01B3"/>
    <w:rsid w:val="00CA01E3"/>
    <w:rsid w:val="00CA09A2"/>
    <w:rsid w:val="00CA0C1A"/>
    <w:rsid w:val="00CA0F78"/>
    <w:rsid w:val="00CA17FD"/>
    <w:rsid w:val="00CA1CF0"/>
    <w:rsid w:val="00CA27FD"/>
    <w:rsid w:val="00CA28E3"/>
    <w:rsid w:val="00CA29F5"/>
    <w:rsid w:val="00CA3118"/>
    <w:rsid w:val="00CA3324"/>
    <w:rsid w:val="00CA3B21"/>
    <w:rsid w:val="00CA3BE6"/>
    <w:rsid w:val="00CA3D0B"/>
    <w:rsid w:val="00CA3EDB"/>
    <w:rsid w:val="00CA41EC"/>
    <w:rsid w:val="00CA4A9A"/>
    <w:rsid w:val="00CA4DC9"/>
    <w:rsid w:val="00CA5021"/>
    <w:rsid w:val="00CA565A"/>
    <w:rsid w:val="00CA578A"/>
    <w:rsid w:val="00CA5FE0"/>
    <w:rsid w:val="00CA6066"/>
    <w:rsid w:val="00CA6277"/>
    <w:rsid w:val="00CA6406"/>
    <w:rsid w:val="00CA65FC"/>
    <w:rsid w:val="00CA6932"/>
    <w:rsid w:val="00CA695A"/>
    <w:rsid w:val="00CA7173"/>
    <w:rsid w:val="00CA72E9"/>
    <w:rsid w:val="00CA7D1C"/>
    <w:rsid w:val="00CB0092"/>
    <w:rsid w:val="00CB02E9"/>
    <w:rsid w:val="00CB0455"/>
    <w:rsid w:val="00CB13FF"/>
    <w:rsid w:val="00CB21EB"/>
    <w:rsid w:val="00CB23CA"/>
    <w:rsid w:val="00CB2A79"/>
    <w:rsid w:val="00CB2C64"/>
    <w:rsid w:val="00CB2DBC"/>
    <w:rsid w:val="00CB33B9"/>
    <w:rsid w:val="00CB3AF0"/>
    <w:rsid w:val="00CB3FD9"/>
    <w:rsid w:val="00CB40C3"/>
    <w:rsid w:val="00CB43BB"/>
    <w:rsid w:val="00CB453C"/>
    <w:rsid w:val="00CB4623"/>
    <w:rsid w:val="00CB5B6E"/>
    <w:rsid w:val="00CB5F1B"/>
    <w:rsid w:val="00CB6157"/>
    <w:rsid w:val="00CB61A8"/>
    <w:rsid w:val="00CB648B"/>
    <w:rsid w:val="00CB6B4C"/>
    <w:rsid w:val="00CB6B63"/>
    <w:rsid w:val="00CB6D6E"/>
    <w:rsid w:val="00CC0200"/>
    <w:rsid w:val="00CC0E9D"/>
    <w:rsid w:val="00CC11F7"/>
    <w:rsid w:val="00CC1301"/>
    <w:rsid w:val="00CC13F6"/>
    <w:rsid w:val="00CC160A"/>
    <w:rsid w:val="00CC17AB"/>
    <w:rsid w:val="00CC1BAB"/>
    <w:rsid w:val="00CC1CC9"/>
    <w:rsid w:val="00CC1DDF"/>
    <w:rsid w:val="00CC1EFA"/>
    <w:rsid w:val="00CC24FB"/>
    <w:rsid w:val="00CC26C5"/>
    <w:rsid w:val="00CC2A51"/>
    <w:rsid w:val="00CC2AAF"/>
    <w:rsid w:val="00CC2F55"/>
    <w:rsid w:val="00CC3748"/>
    <w:rsid w:val="00CC4277"/>
    <w:rsid w:val="00CC4893"/>
    <w:rsid w:val="00CC4B19"/>
    <w:rsid w:val="00CC5344"/>
    <w:rsid w:val="00CC5836"/>
    <w:rsid w:val="00CC5E54"/>
    <w:rsid w:val="00CC611B"/>
    <w:rsid w:val="00CC6300"/>
    <w:rsid w:val="00CC68AA"/>
    <w:rsid w:val="00CC68BE"/>
    <w:rsid w:val="00CC6C47"/>
    <w:rsid w:val="00CC76AB"/>
    <w:rsid w:val="00CD01FC"/>
    <w:rsid w:val="00CD05E8"/>
    <w:rsid w:val="00CD0B2E"/>
    <w:rsid w:val="00CD0F00"/>
    <w:rsid w:val="00CD16C9"/>
    <w:rsid w:val="00CD1FFB"/>
    <w:rsid w:val="00CD2100"/>
    <w:rsid w:val="00CD2115"/>
    <w:rsid w:val="00CD2136"/>
    <w:rsid w:val="00CD2AE1"/>
    <w:rsid w:val="00CD3637"/>
    <w:rsid w:val="00CD36B5"/>
    <w:rsid w:val="00CD37BB"/>
    <w:rsid w:val="00CD3DE9"/>
    <w:rsid w:val="00CD4053"/>
    <w:rsid w:val="00CD4B99"/>
    <w:rsid w:val="00CD4BB2"/>
    <w:rsid w:val="00CD664F"/>
    <w:rsid w:val="00CD720E"/>
    <w:rsid w:val="00CD72D7"/>
    <w:rsid w:val="00CD7A3F"/>
    <w:rsid w:val="00CE08E5"/>
    <w:rsid w:val="00CE0C61"/>
    <w:rsid w:val="00CE1DA1"/>
    <w:rsid w:val="00CE1F40"/>
    <w:rsid w:val="00CE1F83"/>
    <w:rsid w:val="00CE30F0"/>
    <w:rsid w:val="00CE367C"/>
    <w:rsid w:val="00CE3F51"/>
    <w:rsid w:val="00CE479C"/>
    <w:rsid w:val="00CE4FF2"/>
    <w:rsid w:val="00CE5CA9"/>
    <w:rsid w:val="00CE65D6"/>
    <w:rsid w:val="00CE6B30"/>
    <w:rsid w:val="00CE719D"/>
    <w:rsid w:val="00CE769F"/>
    <w:rsid w:val="00CF01A8"/>
    <w:rsid w:val="00CF0845"/>
    <w:rsid w:val="00CF0DDF"/>
    <w:rsid w:val="00CF1695"/>
    <w:rsid w:val="00CF21D1"/>
    <w:rsid w:val="00CF239A"/>
    <w:rsid w:val="00CF365E"/>
    <w:rsid w:val="00CF3F96"/>
    <w:rsid w:val="00CF440A"/>
    <w:rsid w:val="00CF4500"/>
    <w:rsid w:val="00CF47B5"/>
    <w:rsid w:val="00CF4A19"/>
    <w:rsid w:val="00CF4F53"/>
    <w:rsid w:val="00CF5ABC"/>
    <w:rsid w:val="00CF65A8"/>
    <w:rsid w:val="00CF6FDB"/>
    <w:rsid w:val="00CF7AEB"/>
    <w:rsid w:val="00CF7B66"/>
    <w:rsid w:val="00D010C5"/>
    <w:rsid w:val="00D01851"/>
    <w:rsid w:val="00D022C0"/>
    <w:rsid w:val="00D02A34"/>
    <w:rsid w:val="00D02A99"/>
    <w:rsid w:val="00D02BE0"/>
    <w:rsid w:val="00D02F22"/>
    <w:rsid w:val="00D030BB"/>
    <w:rsid w:val="00D03BB1"/>
    <w:rsid w:val="00D03C03"/>
    <w:rsid w:val="00D03CCA"/>
    <w:rsid w:val="00D03D3D"/>
    <w:rsid w:val="00D040A5"/>
    <w:rsid w:val="00D04F29"/>
    <w:rsid w:val="00D05AC1"/>
    <w:rsid w:val="00D05B89"/>
    <w:rsid w:val="00D05BE8"/>
    <w:rsid w:val="00D05D44"/>
    <w:rsid w:val="00D0622B"/>
    <w:rsid w:val="00D06AAB"/>
    <w:rsid w:val="00D06C4B"/>
    <w:rsid w:val="00D073F3"/>
    <w:rsid w:val="00D075C7"/>
    <w:rsid w:val="00D07826"/>
    <w:rsid w:val="00D079AA"/>
    <w:rsid w:val="00D07E3E"/>
    <w:rsid w:val="00D10107"/>
    <w:rsid w:val="00D105E4"/>
    <w:rsid w:val="00D105FC"/>
    <w:rsid w:val="00D11107"/>
    <w:rsid w:val="00D1237C"/>
    <w:rsid w:val="00D12A94"/>
    <w:rsid w:val="00D12D35"/>
    <w:rsid w:val="00D132D8"/>
    <w:rsid w:val="00D132F2"/>
    <w:rsid w:val="00D1440D"/>
    <w:rsid w:val="00D14A44"/>
    <w:rsid w:val="00D14CB0"/>
    <w:rsid w:val="00D153B6"/>
    <w:rsid w:val="00D16203"/>
    <w:rsid w:val="00D162E7"/>
    <w:rsid w:val="00D16F63"/>
    <w:rsid w:val="00D172AC"/>
    <w:rsid w:val="00D174A6"/>
    <w:rsid w:val="00D17809"/>
    <w:rsid w:val="00D17858"/>
    <w:rsid w:val="00D20093"/>
    <w:rsid w:val="00D20146"/>
    <w:rsid w:val="00D20260"/>
    <w:rsid w:val="00D20332"/>
    <w:rsid w:val="00D20F9B"/>
    <w:rsid w:val="00D212BF"/>
    <w:rsid w:val="00D21568"/>
    <w:rsid w:val="00D216C0"/>
    <w:rsid w:val="00D21E04"/>
    <w:rsid w:val="00D21FFB"/>
    <w:rsid w:val="00D224D8"/>
    <w:rsid w:val="00D22656"/>
    <w:rsid w:val="00D22C15"/>
    <w:rsid w:val="00D22C3A"/>
    <w:rsid w:val="00D22F82"/>
    <w:rsid w:val="00D235C3"/>
    <w:rsid w:val="00D23604"/>
    <w:rsid w:val="00D23A10"/>
    <w:rsid w:val="00D243D5"/>
    <w:rsid w:val="00D24626"/>
    <w:rsid w:val="00D2546E"/>
    <w:rsid w:val="00D256A9"/>
    <w:rsid w:val="00D25EE2"/>
    <w:rsid w:val="00D25F7C"/>
    <w:rsid w:val="00D26071"/>
    <w:rsid w:val="00D2627F"/>
    <w:rsid w:val="00D267E6"/>
    <w:rsid w:val="00D26855"/>
    <w:rsid w:val="00D26B8C"/>
    <w:rsid w:val="00D26CDD"/>
    <w:rsid w:val="00D26D1B"/>
    <w:rsid w:val="00D270F0"/>
    <w:rsid w:val="00D27302"/>
    <w:rsid w:val="00D27527"/>
    <w:rsid w:val="00D30075"/>
    <w:rsid w:val="00D30951"/>
    <w:rsid w:val="00D313CA"/>
    <w:rsid w:val="00D31766"/>
    <w:rsid w:val="00D31872"/>
    <w:rsid w:val="00D31A15"/>
    <w:rsid w:val="00D31A17"/>
    <w:rsid w:val="00D31A98"/>
    <w:rsid w:val="00D31B1D"/>
    <w:rsid w:val="00D31B3B"/>
    <w:rsid w:val="00D324DB"/>
    <w:rsid w:val="00D32983"/>
    <w:rsid w:val="00D3445E"/>
    <w:rsid w:val="00D34A30"/>
    <w:rsid w:val="00D353A9"/>
    <w:rsid w:val="00D354B0"/>
    <w:rsid w:val="00D35650"/>
    <w:rsid w:val="00D35A19"/>
    <w:rsid w:val="00D35BA5"/>
    <w:rsid w:val="00D35D23"/>
    <w:rsid w:val="00D35FD1"/>
    <w:rsid w:val="00D36836"/>
    <w:rsid w:val="00D36CF0"/>
    <w:rsid w:val="00D36F44"/>
    <w:rsid w:val="00D37C41"/>
    <w:rsid w:val="00D37F63"/>
    <w:rsid w:val="00D40407"/>
    <w:rsid w:val="00D405C9"/>
    <w:rsid w:val="00D409D6"/>
    <w:rsid w:val="00D40A2A"/>
    <w:rsid w:val="00D40E9E"/>
    <w:rsid w:val="00D41010"/>
    <w:rsid w:val="00D41742"/>
    <w:rsid w:val="00D41B8B"/>
    <w:rsid w:val="00D41D3B"/>
    <w:rsid w:val="00D4203A"/>
    <w:rsid w:val="00D42331"/>
    <w:rsid w:val="00D425C1"/>
    <w:rsid w:val="00D42B5C"/>
    <w:rsid w:val="00D42F45"/>
    <w:rsid w:val="00D431F2"/>
    <w:rsid w:val="00D432E4"/>
    <w:rsid w:val="00D434D7"/>
    <w:rsid w:val="00D43758"/>
    <w:rsid w:val="00D43FC9"/>
    <w:rsid w:val="00D44150"/>
    <w:rsid w:val="00D44634"/>
    <w:rsid w:val="00D456F1"/>
    <w:rsid w:val="00D45F25"/>
    <w:rsid w:val="00D4647C"/>
    <w:rsid w:val="00D466AF"/>
    <w:rsid w:val="00D46B49"/>
    <w:rsid w:val="00D46ECD"/>
    <w:rsid w:val="00D476DA"/>
    <w:rsid w:val="00D47860"/>
    <w:rsid w:val="00D47E26"/>
    <w:rsid w:val="00D47F02"/>
    <w:rsid w:val="00D50601"/>
    <w:rsid w:val="00D50A22"/>
    <w:rsid w:val="00D5177D"/>
    <w:rsid w:val="00D51962"/>
    <w:rsid w:val="00D51BA8"/>
    <w:rsid w:val="00D51F1F"/>
    <w:rsid w:val="00D52917"/>
    <w:rsid w:val="00D5305B"/>
    <w:rsid w:val="00D53305"/>
    <w:rsid w:val="00D5363A"/>
    <w:rsid w:val="00D53FA2"/>
    <w:rsid w:val="00D56D29"/>
    <w:rsid w:val="00D56D3C"/>
    <w:rsid w:val="00D56FC5"/>
    <w:rsid w:val="00D574DF"/>
    <w:rsid w:val="00D60198"/>
    <w:rsid w:val="00D603F2"/>
    <w:rsid w:val="00D611DB"/>
    <w:rsid w:val="00D61423"/>
    <w:rsid w:val="00D615DB"/>
    <w:rsid w:val="00D617B1"/>
    <w:rsid w:val="00D617DA"/>
    <w:rsid w:val="00D61819"/>
    <w:rsid w:val="00D61D04"/>
    <w:rsid w:val="00D61DD0"/>
    <w:rsid w:val="00D627AB"/>
    <w:rsid w:val="00D62A30"/>
    <w:rsid w:val="00D62B4D"/>
    <w:rsid w:val="00D6304E"/>
    <w:rsid w:val="00D6344A"/>
    <w:rsid w:val="00D63497"/>
    <w:rsid w:val="00D6352D"/>
    <w:rsid w:val="00D644A3"/>
    <w:rsid w:val="00D648EE"/>
    <w:rsid w:val="00D64B6C"/>
    <w:rsid w:val="00D64E34"/>
    <w:rsid w:val="00D65688"/>
    <w:rsid w:val="00D65C63"/>
    <w:rsid w:val="00D662FD"/>
    <w:rsid w:val="00D664CA"/>
    <w:rsid w:val="00D6697C"/>
    <w:rsid w:val="00D66AD2"/>
    <w:rsid w:val="00D676F1"/>
    <w:rsid w:val="00D67747"/>
    <w:rsid w:val="00D67A90"/>
    <w:rsid w:val="00D67C43"/>
    <w:rsid w:val="00D7018C"/>
    <w:rsid w:val="00D70261"/>
    <w:rsid w:val="00D708AD"/>
    <w:rsid w:val="00D709F1"/>
    <w:rsid w:val="00D70F9D"/>
    <w:rsid w:val="00D713F6"/>
    <w:rsid w:val="00D71BD4"/>
    <w:rsid w:val="00D71C2C"/>
    <w:rsid w:val="00D71CC6"/>
    <w:rsid w:val="00D726FD"/>
    <w:rsid w:val="00D73067"/>
    <w:rsid w:val="00D7331A"/>
    <w:rsid w:val="00D734BB"/>
    <w:rsid w:val="00D73EC5"/>
    <w:rsid w:val="00D73F2F"/>
    <w:rsid w:val="00D73F91"/>
    <w:rsid w:val="00D74985"/>
    <w:rsid w:val="00D7511C"/>
    <w:rsid w:val="00D7525D"/>
    <w:rsid w:val="00D758EF"/>
    <w:rsid w:val="00D7638E"/>
    <w:rsid w:val="00D76619"/>
    <w:rsid w:val="00D76ACE"/>
    <w:rsid w:val="00D77683"/>
    <w:rsid w:val="00D776FE"/>
    <w:rsid w:val="00D80374"/>
    <w:rsid w:val="00D80620"/>
    <w:rsid w:val="00D80EBC"/>
    <w:rsid w:val="00D81405"/>
    <w:rsid w:val="00D8186F"/>
    <w:rsid w:val="00D8193E"/>
    <w:rsid w:val="00D821CC"/>
    <w:rsid w:val="00D8241E"/>
    <w:rsid w:val="00D82835"/>
    <w:rsid w:val="00D82CC5"/>
    <w:rsid w:val="00D83291"/>
    <w:rsid w:val="00D835F7"/>
    <w:rsid w:val="00D841D5"/>
    <w:rsid w:val="00D846C5"/>
    <w:rsid w:val="00D847AA"/>
    <w:rsid w:val="00D8555B"/>
    <w:rsid w:val="00D85732"/>
    <w:rsid w:val="00D85AAA"/>
    <w:rsid w:val="00D85C5B"/>
    <w:rsid w:val="00D85CA7"/>
    <w:rsid w:val="00D85CD8"/>
    <w:rsid w:val="00D85D4C"/>
    <w:rsid w:val="00D8632B"/>
    <w:rsid w:val="00D86448"/>
    <w:rsid w:val="00D86620"/>
    <w:rsid w:val="00D8683E"/>
    <w:rsid w:val="00D86D3D"/>
    <w:rsid w:val="00D870D3"/>
    <w:rsid w:val="00D87998"/>
    <w:rsid w:val="00D905B3"/>
    <w:rsid w:val="00D9062F"/>
    <w:rsid w:val="00D90ABF"/>
    <w:rsid w:val="00D90BAC"/>
    <w:rsid w:val="00D90F24"/>
    <w:rsid w:val="00D90FA4"/>
    <w:rsid w:val="00D910C6"/>
    <w:rsid w:val="00D9136F"/>
    <w:rsid w:val="00D91CD6"/>
    <w:rsid w:val="00D91F2B"/>
    <w:rsid w:val="00D9205F"/>
    <w:rsid w:val="00D92CE2"/>
    <w:rsid w:val="00D9300D"/>
    <w:rsid w:val="00D94EF4"/>
    <w:rsid w:val="00D95156"/>
    <w:rsid w:val="00D951AD"/>
    <w:rsid w:val="00D95251"/>
    <w:rsid w:val="00D95FD5"/>
    <w:rsid w:val="00D963F7"/>
    <w:rsid w:val="00D96480"/>
    <w:rsid w:val="00D96690"/>
    <w:rsid w:val="00D96836"/>
    <w:rsid w:val="00D9692B"/>
    <w:rsid w:val="00D96D03"/>
    <w:rsid w:val="00D96ED4"/>
    <w:rsid w:val="00D97315"/>
    <w:rsid w:val="00D977A6"/>
    <w:rsid w:val="00D97B81"/>
    <w:rsid w:val="00D97FFE"/>
    <w:rsid w:val="00DA0042"/>
    <w:rsid w:val="00DA013D"/>
    <w:rsid w:val="00DA028A"/>
    <w:rsid w:val="00DA04D8"/>
    <w:rsid w:val="00DA061B"/>
    <w:rsid w:val="00DA0E6F"/>
    <w:rsid w:val="00DA11A5"/>
    <w:rsid w:val="00DA1906"/>
    <w:rsid w:val="00DA1B91"/>
    <w:rsid w:val="00DA2076"/>
    <w:rsid w:val="00DA2546"/>
    <w:rsid w:val="00DA291E"/>
    <w:rsid w:val="00DA2A76"/>
    <w:rsid w:val="00DA2C02"/>
    <w:rsid w:val="00DA2FD6"/>
    <w:rsid w:val="00DA3117"/>
    <w:rsid w:val="00DA3385"/>
    <w:rsid w:val="00DA37FC"/>
    <w:rsid w:val="00DA3E72"/>
    <w:rsid w:val="00DA4A7A"/>
    <w:rsid w:val="00DA567D"/>
    <w:rsid w:val="00DA6566"/>
    <w:rsid w:val="00DA7B95"/>
    <w:rsid w:val="00DA7E05"/>
    <w:rsid w:val="00DB035C"/>
    <w:rsid w:val="00DB0A3A"/>
    <w:rsid w:val="00DB0B62"/>
    <w:rsid w:val="00DB0CB1"/>
    <w:rsid w:val="00DB1323"/>
    <w:rsid w:val="00DB1381"/>
    <w:rsid w:val="00DB17D1"/>
    <w:rsid w:val="00DB1EEE"/>
    <w:rsid w:val="00DB27F1"/>
    <w:rsid w:val="00DB3457"/>
    <w:rsid w:val="00DB3663"/>
    <w:rsid w:val="00DB3B64"/>
    <w:rsid w:val="00DB3C93"/>
    <w:rsid w:val="00DB40FF"/>
    <w:rsid w:val="00DB417C"/>
    <w:rsid w:val="00DB4A2D"/>
    <w:rsid w:val="00DB5C24"/>
    <w:rsid w:val="00DB5D09"/>
    <w:rsid w:val="00DB5FD9"/>
    <w:rsid w:val="00DB5FDE"/>
    <w:rsid w:val="00DB6271"/>
    <w:rsid w:val="00DB6A78"/>
    <w:rsid w:val="00DB758E"/>
    <w:rsid w:val="00DC0605"/>
    <w:rsid w:val="00DC0E14"/>
    <w:rsid w:val="00DC13F4"/>
    <w:rsid w:val="00DC140A"/>
    <w:rsid w:val="00DC16EE"/>
    <w:rsid w:val="00DC18DB"/>
    <w:rsid w:val="00DC1A71"/>
    <w:rsid w:val="00DC1FC5"/>
    <w:rsid w:val="00DC222B"/>
    <w:rsid w:val="00DC2D70"/>
    <w:rsid w:val="00DC2EE3"/>
    <w:rsid w:val="00DC3040"/>
    <w:rsid w:val="00DC3112"/>
    <w:rsid w:val="00DC35FD"/>
    <w:rsid w:val="00DC3F59"/>
    <w:rsid w:val="00DC4568"/>
    <w:rsid w:val="00DC4D6E"/>
    <w:rsid w:val="00DC5041"/>
    <w:rsid w:val="00DC53D6"/>
    <w:rsid w:val="00DC5503"/>
    <w:rsid w:val="00DC590A"/>
    <w:rsid w:val="00DC6673"/>
    <w:rsid w:val="00DC682B"/>
    <w:rsid w:val="00DC6E49"/>
    <w:rsid w:val="00DC7819"/>
    <w:rsid w:val="00DC7B9D"/>
    <w:rsid w:val="00DC7D68"/>
    <w:rsid w:val="00DC7D8E"/>
    <w:rsid w:val="00DD02D3"/>
    <w:rsid w:val="00DD0BC9"/>
    <w:rsid w:val="00DD0D0C"/>
    <w:rsid w:val="00DD0DD1"/>
    <w:rsid w:val="00DD1234"/>
    <w:rsid w:val="00DD13E4"/>
    <w:rsid w:val="00DD1E0F"/>
    <w:rsid w:val="00DD2235"/>
    <w:rsid w:val="00DD474D"/>
    <w:rsid w:val="00DD4837"/>
    <w:rsid w:val="00DD4C9D"/>
    <w:rsid w:val="00DD4EA4"/>
    <w:rsid w:val="00DD508D"/>
    <w:rsid w:val="00DD5550"/>
    <w:rsid w:val="00DD5A4A"/>
    <w:rsid w:val="00DD5A9A"/>
    <w:rsid w:val="00DD6455"/>
    <w:rsid w:val="00DD698C"/>
    <w:rsid w:val="00DD74F5"/>
    <w:rsid w:val="00DD759C"/>
    <w:rsid w:val="00DD760B"/>
    <w:rsid w:val="00DD79F6"/>
    <w:rsid w:val="00DD7A55"/>
    <w:rsid w:val="00DD7ECC"/>
    <w:rsid w:val="00DE0065"/>
    <w:rsid w:val="00DE06BE"/>
    <w:rsid w:val="00DE0984"/>
    <w:rsid w:val="00DE113F"/>
    <w:rsid w:val="00DE11EC"/>
    <w:rsid w:val="00DE1B17"/>
    <w:rsid w:val="00DE2D2E"/>
    <w:rsid w:val="00DE2F42"/>
    <w:rsid w:val="00DE3326"/>
    <w:rsid w:val="00DE3AF6"/>
    <w:rsid w:val="00DE3B2E"/>
    <w:rsid w:val="00DE4203"/>
    <w:rsid w:val="00DE4326"/>
    <w:rsid w:val="00DE449B"/>
    <w:rsid w:val="00DE5192"/>
    <w:rsid w:val="00DE54C6"/>
    <w:rsid w:val="00DE5A2A"/>
    <w:rsid w:val="00DE5AA3"/>
    <w:rsid w:val="00DE5AEB"/>
    <w:rsid w:val="00DE6154"/>
    <w:rsid w:val="00DE626A"/>
    <w:rsid w:val="00DE6550"/>
    <w:rsid w:val="00DE711F"/>
    <w:rsid w:val="00DE7525"/>
    <w:rsid w:val="00DE7DEB"/>
    <w:rsid w:val="00DE7EC8"/>
    <w:rsid w:val="00DE7FB2"/>
    <w:rsid w:val="00DF0413"/>
    <w:rsid w:val="00DF0759"/>
    <w:rsid w:val="00DF13C7"/>
    <w:rsid w:val="00DF1939"/>
    <w:rsid w:val="00DF1980"/>
    <w:rsid w:val="00DF1995"/>
    <w:rsid w:val="00DF1D25"/>
    <w:rsid w:val="00DF24E6"/>
    <w:rsid w:val="00DF260D"/>
    <w:rsid w:val="00DF2975"/>
    <w:rsid w:val="00DF2B47"/>
    <w:rsid w:val="00DF2F27"/>
    <w:rsid w:val="00DF31B8"/>
    <w:rsid w:val="00DF3746"/>
    <w:rsid w:val="00DF3BCC"/>
    <w:rsid w:val="00DF4366"/>
    <w:rsid w:val="00DF47CD"/>
    <w:rsid w:val="00DF5354"/>
    <w:rsid w:val="00DF5CB8"/>
    <w:rsid w:val="00DF5E12"/>
    <w:rsid w:val="00DF5EA0"/>
    <w:rsid w:val="00DF610F"/>
    <w:rsid w:val="00DF6453"/>
    <w:rsid w:val="00DF6482"/>
    <w:rsid w:val="00DF6910"/>
    <w:rsid w:val="00DF6BE3"/>
    <w:rsid w:val="00DF7D8D"/>
    <w:rsid w:val="00DF7FDE"/>
    <w:rsid w:val="00E000C5"/>
    <w:rsid w:val="00E004C1"/>
    <w:rsid w:val="00E00F2B"/>
    <w:rsid w:val="00E01D6C"/>
    <w:rsid w:val="00E02605"/>
    <w:rsid w:val="00E02AFA"/>
    <w:rsid w:val="00E02D4B"/>
    <w:rsid w:val="00E03CE0"/>
    <w:rsid w:val="00E04BE3"/>
    <w:rsid w:val="00E04E61"/>
    <w:rsid w:val="00E05261"/>
    <w:rsid w:val="00E05E18"/>
    <w:rsid w:val="00E06A8A"/>
    <w:rsid w:val="00E0703F"/>
    <w:rsid w:val="00E0709B"/>
    <w:rsid w:val="00E07186"/>
    <w:rsid w:val="00E078F3"/>
    <w:rsid w:val="00E07B70"/>
    <w:rsid w:val="00E07DBC"/>
    <w:rsid w:val="00E104B6"/>
    <w:rsid w:val="00E1060C"/>
    <w:rsid w:val="00E107E2"/>
    <w:rsid w:val="00E10E99"/>
    <w:rsid w:val="00E110E2"/>
    <w:rsid w:val="00E11244"/>
    <w:rsid w:val="00E11375"/>
    <w:rsid w:val="00E11B57"/>
    <w:rsid w:val="00E11DDA"/>
    <w:rsid w:val="00E1203F"/>
    <w:rsid w:val="00E1275D"/>
    <w:rsid w:val="00E132E1"/>
    <w:rsid w:val="00E133CB"/>
    <w:rsid w:val="00E135CB"/>
    <w:rsid w:val="00E13860"/>
    <w:rsid w:val="00E138A3"/>
    <w:rsid w:val="00E13A2B"/>
    <w:rsid w:val="00E14451"/>
    <w:rsid w:val="00E146D4"/>
    <w:rsid w:val="00E14929"/>
    <w:rsid w:val="00E155CA"/>
    <w:rsid w:val="00E175FF"/>
    <w:rsid w:val="00E17763"/>
    <w:rsid w:val="00E17F3E"/>
    <w:rsid w:val="00E2036C"/>
    <w:rsid w:val="00E20487"/>
    <w:rsid w:val="00E2074E"/>
    <w:rsid w:val="00E208E8"/>
    <w:rsid w:val="00E20F48"/>
    <w:rsid w:val="00E212EB"/>
    <w:rsid w:val="00E21C9D"/>
    <w:rsid w:val="00E2213C"/>
    <w:rsid w:val="00E224F5"/>
    <w:rsid w:val="00E22742"/>
    <w:rsid w:val="00E22EC9"/>
    <w:rsid w:val="00E23513"/>
    <w:rsid w:val="00E23A02"/>
    <w:rsid w:val="00E23A66"/>
    <w:rsid w:val="00E23B1A"/>
    <w:rsid w:val="00E2402F"/>
    <w:rsid w:val="00E249F0"/>
    <w:rsid w:val="00E256D2"/>
    <w:rsid w:val="00E2584B"/>
    <w:rsid w:val="00E25963"/>
    <w:rsid w:val="00E25AC4"/>
    <w:rsid w:val="00E261A6"/>
    <w:rsid w:val="00E2650E"/>
    <w:rsid w:val="00E26671"/>
    <w:rsid w:val="00E26CA9"/>
    <w:rsid w:val="00E27AAD"/>
    <w:rsid w:val="00E30841"/>
    <w:rsid w:val="00E30DAF"/>
    <w:rsid w:val="00E31558"/>
    <w:rsid w:val="00E31E5D"/>
    <w:rsid w:val="00E31E73"/>
    <w:rsid w:val="00E32058"/>
    <w:rsid w:val="00E3209E"/>
    <w:rsid w:val="00E322CD"/>
    <w:rsid w:val="00E326CA"/>
    <w:rsid w:val="00E33271"/>
    <w:rsid w:val="00E33351"/>
    <w:rsid w:val="00E33985"/>
    <w:rsid w:val="00E33BD3"/>
    <w:rsid w:val="00E33D9A"/>
    <w:rsid w:val="00E34008"/>
    <w:rsid w:val="00E34306"/>
    <w:rsid w:val="00E34FC8"/>
    <w:rsid w:val="00E35859"/>
    <w:rsid w:val="00E35B70"/>
    <w:rsid w:val="00E35ECE"/>
    <w:rsid w:val="00E35F10"/>
    <w:rsid w:val="00E36340"/>
    <w:rsid w:val="00E36570"/>
    <w:rsid w:val="00E37510"/>
    <w:rsid w:val="00E37B83"/>
    <w:rsid w:val="00E37B98"/>
    <w:rsid w:val="00E4102A"/>
    <w:rsid w:val="00E41069"/>
    <w:rsid w:val="00E415BB"/>
    <w:rsid w:val="00E41A17"/>
    <w:rsid w:val="00E42735"/>
    <w:rsid w:val="00E430BD"/>
    <w:rsid w:val="00E43156"/>
    <w:rsid w:val="00E4331F"/>
    <w:rsid w:val="00E4354F"/>
    <w:rsid w:val="00E4431F"/>
    <w:rsid w:val="00E448C3"/>
    <w:rsid w:val="00E4507A"/>
    <w:rsid w:val="00E4566E"/>
    <w:rsid w:val="00E45966"/>
    <w:rsid w:val="00E45BD6"/>
    <w:rsid w:val="00E45E9A"/>
    <w:rsid w:val="00E46137"/>
    <w:rsid w:val="00E46280"/>
    <w:rsid w:val="00E471CD"/>
    <w:rsid w:val="00E479BB"/>
    <w:rsid w:val="00E50176"/>
    <w:rsid w:val="00E50704"/>
    <w:rsid w:val="00E50710"/>
    <w:rsid w:val="00E50C40"/>
    <w:rsid w:val="00E50F90"/>
    <w:rsid w:val="00E510F4"/>
    <w:rsid w:val="00E517AC"/>
    <w:rsid w:val="00E519B5"/>
    <w:rsid w:val="00E520F0"/>
    <w:rsid w:val="00E52547"/>
    <w:rsid w:val="00E5318D"/>
    <w:rsid w:val="00E53A10"/>
    <w:rsid w:val="00E53CA2"/>
    <w:rsid w:val="00E53EBF"/>
    <w:rsid w:val="00E54203"/>
    <w:rsid w:val="00E54AF0"/>
    <w:rsid w:val="00E54E2A"/>
    <w:rsid w:val="00E55AAF"/>
    <w:rsid w:val="00E55E87"/>
    <w:rsid w:val="00E566B7"/>
    <w:rsid w:val="00E5685E"/>
    <w:rsid w:val="00E56FB8"/>
    <w:rsid w:val="00E57BE5"/>
    <w:rsid w:val="00E606C9"/>
    <w:rsid w:val="00E60CC8"/>
    <w:rsid w:val="00E610E1"/>
    <w:rsid w:val="00E6115A"/>
    <w:rsid w:val="00E616CF"/>
    <w:rsid w:val="00E617BA"/>
    <w:rsid w:val="00E61863"/>
    <w:rsid w:val="00E6187A"/>
    <w:rsid w:val="00E619B3"/>
    <w:rsid w:val="00E61C08"/>
    <w:rsid w:val="00E61F5B"/>
    <w:rsid w:val="00E62036"/>
    <w:rsid w:val="00E62403"/>
    <w:rsid w:val="00E63021"/>
    <w:rsid w:val="00E63501"/>
    <w:rsid w:val="00E6364C"/>
    <w:rsid w:val="00E637CD"/>
    <w:rsid w:val="00E63A44"/>
    <w:rsid w:val="00E64089"/>
    <w:rsid w:val="00E644B3"/>
    <w:rsid w:val="00E644F0"/>
    <w:rsid w:val="00E64A55"/>
    <w:rsid w:val="00E64D76"/>
    <w:rsid w:val="00E65DA7"/>
    <w:rsid w:val="00E660CE"/>
    <w:rsid w:val="00E667DC"/>
    <w:rsid w:val="00E673E2"/>
    <w:rsid w:val="00E6785C"/>
    <w:rsid w:val="00E67B90"/>
    <w:rsid w:val="00E70C77"/>
    <w:rsid w:val="00E7107A"/>
    <w:rsid w:val="00E71307"/>
    <w:rsid w:val="00E71875"/>
    <w:rsid w:val="00E7188A"/>
    <w:rsid w:val="00E71D8F"/>
    <w:rsid w:val="00E72115"/>
    <w:rsid w:val="00E72B38"/>
    <w:rsid w:val="00E737DF"/>
    <w:rsid w:val="00E73AC6"/>
    <w:rsid w:val="00E743BF"/>
    <w:rsid w:val="00E7469D"/>
    <w:rsid w:val="00E7497D"/>
    <w:rsid w:val="00E74B0C"/>
    <w:rsid w:val="00E7560C"/>
    <w:rsid w:val="00E75D2F"/>
    <w:rsid w:val="00E75E27"/>
    <w:rsid w:val="00E75F6D"/>
    <w:rsid w:val="00E76FC6"/>
    <w:rsid w:val="00E7703A"/>
    <w:rsid w:val="00E77784"/>
    <w:rsid w:val="00E77899"/>
    <w:rsid w:val="00E77E6A"/>
    <w:rsid w:val="00E77EEE"/>
    <w:rsid w:val="00E77F99"/>
    <w:rsid w:val="00E804A2"/>
    <w:rsid w:val="00E80841"/>
    <w:rsid w:val="00E80A39"/>
    <w:rsid w:val="00E80B61"/>
    <w:rsid w:val="00E80CE7"/>
    <w:rsid w:val="00E80D01"/>
    <w:rsid w:val="00E8173B"/>
    <w:rsid w:val="00E81D8D"/>
    <w:rsid w:val="00E81F9A"/>
    <w:rsid w:val="00E821BD"/>
    <w:rsid w:val="00E82264"/>
    <w:rsid w:val="00E83095"/>
    <w:rsid w:val="00E832BE"/>
    <w:rsid w:val="00E834DD"/>
    <w:rsid w:val="00E8354D"/>
    <w:rsid w:val="00E84452"/>
    <w:rsid w:val="00E844AC"/>
    <w:rsid w:val="00E844E3"/>
    <w:rsid w:val="00E84511"/>
    <w:rsid w:val="00E847B8"/>
    <w:rsid w:val="00E84C4B"/>
    <w:rsid w:val="00E85680"/>
    <w:rsid w:val="00E85B7C"/>
    <w:rsid w:val="00E8624B"/>
    <w:rsid w:val="00E866AD"/>
    <w:rsid w:val="00E868EA"/>
    <w:rsid w:val="00E86A64"/>
    <w:rsid w:val="00E87D1B"/>
    <w:rsid w:val="00E907BD"/>
    <w:rsid w:val="00E90AB5"/>
    <w:rsid w:val="00E90AF6"/>
    <w:rsid w:val="00E90E9C"/>
    <w:rsid w:val="00E91796"/>
    <w:rsid w:val="00E91828"/>
    <w:rsid w:val="00E91C59"/>
    <w:rsid w:val="00E91F21"/>
    <w:rsid w:val="00E92A34"/>
    <w:rsid w:val="00E93A18"/>
    <w:rsid w:val="00E93A3B"/>
    <w:rsid w:val="00E93FF3"/>
    <w:rsid w:val="00E93FFE"/>
    <w:rsid w:val="00E9428B"/>
    <w:rsid w:val="00E945AE"/>
    <w:rsid w:val="00E94742"/>
    <w:rsid w:val="00E94C25"/>
    <w:rsid w:val="00E94D61"/>
    <w:rsid w:val="00E955B7"/>
    <w:rsid w:val="00E95881"/>
    <w:rsid w:val="00E95B11"/>
    <w:rsid w:val="00E96387"/>
    <w:rsid w:val="00E9652F"/>
    <w:rsid w:val="00E9653D"/>
    <w:rsid w:val="00E9675B"/>
    <w:rsid w:val="00E96AFC"/>
    <w:rsid w:val="00E972F4"/>
    <w:rsid w:val="00E97C89"/>
    <w:rsid w:val="00E97E84"/>
    <w:rsid w:val="00EA0879"/>
    <w:rsid w:val="00EA0A12"/>
    <w:rsid w:val="00EA0F5A"/>
    <w:rsid w:val="00EA116D"/>
    <w:rsid w:val="00EA136A"/>
    <w:rsid w:val="00EA13BD"/>
    <w:rsid w:val="00EA16F7"/>
    <w:rsid w:val="00EA19AA"/>
    <w:rsid w:val="00EA1E2E"/>
    <w:rsid w:val="00EA257C"/>
    <w:rsid w:val="00EA2973"/>
    <w:rsid w:val="00EA2BD7"/>
    <w:rsid w:val="00EA3F4E"/>
    <w:rsid w:val="00EA4E60"/>
    <w:rsid w:val="00EA51AD"/>
    <w:rsid w:val="00EA552B"/>
    <w:rsid w:val="00EA5B5E"/>
    <w:rsid w:val="00EA5C34"/>
    <w:rsid w:val="00EA6603"/>
    <w:rsid w:val="00EA6B45"/>
    <w:rsid w:val="00EA6D75"/>
    <w:rsid w:val="00EA6FE9"/>
    <w:rsid w:val="00EA70DA"/>
    <w:rsid w:val="00EB0310"/>
    <w:rsid w:val="00EB03A9"/>
    <w:rsid w:val="00EB04E5"/>
    <w:rsid w:val="00EB0BE7"/>
    <w:rsid w:val="00EB0BED"/>
    <w:rsid w:val="00EB0C2F"/>
    <w:rsid w:val="00EB0D56"/>
    <w:rsid w:val="00EB0F75"/>
    <w:rsid w:val="00EB16C1"/>
    <w:rsid w:val="00EB236D"/>
    <w:rsid w:val="00EB3047"/>
    <w:rsid w:val="00EB391A"/>
    <w:rsid w:val="00EB39B7"/>
    <w:rsid w:val="00EB3A69"/>
    <w:rsid w:val="00EB3C3D"/>
    <w:rsid w:val="00EB41CE"/>
    <w:rsid w:val="00EB4A1D"/>
    <w:rsid w:val="00EB4E3A"/>
    <w:rsid w:val="00EB52FC"/>
    <w:rsid w:val="00EB53CE"/>
    <w:rsid w:val="00EB5D2C"/>
    <w:rsid w:val="00EB616D"/>
    <w:rsid w:val="00EB665B"/>
    <w:rsid w:val="00EB73C9"/>
    <w:rsid w:val="00EB73DF"/>
    <w:rsid w:val="00EB7E09"/>
    <w:rsid w:val="00EC1004"/>
    <w:rsid w:val="00EC1563"/>
    <w:rsid w:val="00EC1946"/>
    <w:rsid w:val="00EC1BEE"/>
    <w:rsid w:val="00EC1CB1"/>
    <w:rsid w:val="00EC1D3E"/>
    <w:rsid w:val="00EC2476"/>
    <w:rsid w:val="00EC24C5"/>
    <w:rsid w:val="00EC25EA"/>
    <w:rsid w:val="00EC32F1"/>
    <w:rsid w:val="00EC37C3"/>
    <w:rsid w:val="00EC384F"/>
    <w:rsid w:val="00EC39B6"/>
    <w:rsid w:val="00EC4DA3"/>
    <w:rsid w:val="00EC4E0B"/>
    <w:rsid w:val="00EC56DA"/>
    <w:rsid w:val="00EC5DC6"/>
    <w:rsid w:val="00EC5E50"/>
    <w:rsid w:val="00EC6D18"/>
    <w:rsid w:val="00EC7BA5"/>
    <w:rsid w:val="00EC7E29"/>
    <w:rsid w:val="00ED016E"/>
    <w:rsid w:val="00ED0B46"/>
    <w:rsid w:val="00ED0B6F"/>
    <w:rsid w:val="00ED1190"/>
    <w:rsid w:val="00ED13C2"/>
    <w:rsid w:val="00ED1483"/>
    <w:rsid w:val="00ED1DC6"/>
    <w:rsid w:val="00ED1FEB"/>
    <w:rsid w:val="00ED2E41"/>
    <w:rsid w:val="00ED3045"/>
    <w:rsid w:val="00ED3725"/>
    <w:rsid w:val="00ED42B3"/>
    <w:rsid w:val="00ED470F"/>
    <w:rsid w:val="00ED494B"/>
    <w:rsid w:val="00ED56A9"/>
    <w:rsid w:val="00ED612F"/>
    <w:rsid w:val="00ED64DF"/>
    <w:rsid w:val="00ED6546"/>
    <w:rsid w:val="00ED658E"/>
    <w:rsid w:val="00ED699A"/>
    <w:rsid w:val="00ED6D66"/>
    <w:rsid w:val="00ED77D3"/>
    <w:rsid w:val="00ED7B6E"/>
    <w:rsid w:val="00ED7CCE"/>
    <w:rsid w:val="00ED7F98"/>
    <w:rsid w:val="00ED7FCE"/>
    <w:rsid w:val="00EE0649"/>
    <w:rsid w:val="00EE0D5B"/>
    <w:rsid w:val="00EE1062"/>
    <w:rsid w:val="00EE12FC"/>
    <w:rsid w:val="00EE16EA"/>
    <w:rsid w:val="00EE1CDD"/>
    <w:rsid w:val="00EE22FF"/>
    <w:rsid w:val="00EE23B2"/>
    <w:rsid w:val="00EE2853"/>
    <w:rsid w:val="00EE28A6"/>
    <w:rsid w:val="00EE2F6A"/>
    <w:rsid w:val="00EE30B5"/>
    <w:rsid w:val="00EE335B"/>
    <w:rsid w:val="00EE3775"/>
    <w:rsid w:val="00EE3CE4"/>
    <w:rsid w:val="00EE3F6A"/>
    <w:rsid w:val="00EE4301"/>
    <w:rsid w:val="00EE4349"/>
    <w:rsid w:val="00EE456A"/>
    <w:rsid w:val="00EE5AC2"/>
    <w:rsid w:val="00EE6153"/>
    <w:rsid w:val="00EE6A58"/>
    <w:rsid w:val="00EE6E6D"/>
    <w:rsid w:val="00EE731D"/>
    <w:rsid w:val="00EE7827"/>
    <w:rsid w:val="00EE7933"/>
    <w:rsid w:val="00EE7B30"/>
    <w:rsid w:val="00EE7D5B"/>
    <w:rsid w:val="00EF02D7"/>
    <w:rsid w:val="00EF0C67"/>
    <w:rsid w:val="00EF1076"/>
    <w:rsid w:val="00EF1696"/>
    <w:rsid w:val="00EF1B65"/>
    <w:rsid w:val="00EF1EE4"/>
    <w:rsid w:val="00EF2846"/>
    <w:rsid w:val="00EF2947"/>
    <w:rsid w:val="00EF31B9"/>
    <w:rsid w:val="00EF3E95"/>
    <w:rsid w:val="00EF535B"/>
    <w:rsid w:val="00EF5362"/>
    <w:rsid w:val="00EF543B"/>
    <w:rsid w:val="00EF59ED"/>
    <w:rsid w:val="00EF6559"/>
    <w:rsid w:val="00EF694A"/>
    <w:rsid w:val="00EF6A69"/>
    <w:rsid w:val="00EF7148"/>
    <w:rsid w:val="00EF798A"/>
    <w:rsid w:val="00F0085D"/>
    <w:rsid w:val="00F00D20"/>
    <w:rsid w:val="00F016B4"/>
    <w:rsid w:val="00F01722"/>
    <w:rsid w:val="00F01D9D"/>
    <w:rsid w:val="00F01F5F"/>
    <w:rsid w:val="00F02824"/>
    <w:rsid w:val="00F02FC7"/>
    <w:rsid w:val="00F030D6"/>
    <w:rsid w:val="00F0421B"/>
    <w:rsid w:val="00F043F0"/>
    <w:rsid w:val="00F044C7"/>
    <w:rsid w:val="00F04A82"/>
    <w:rsid w:val="00F05049"/>
    <w:rsid w:val="00F0507F"/>
    <w:rsid w:val="00F05674"/>
    <w:rsid w:val="00F05853"/>
    <w:rsid w:val="00F0587B"/>
    <w:rsid w:val="00F05BC5"/>
    <w:rsid w:val="00F060F6"/>
    <w:rsid w:val="00F06108"/>
    <w:rsid w:val="00F06F71"/>
    <w:rsid w:val="00F07E11"/>
    <w:rsid w:val="00F07FC2"/>
    <w:rsid w:val="00F10153"/>
    <w:rsid w:val="00F10241"/>
    <w:rsid w:val="00F1071C"/>
    <w:rsid w:val="00F10947"/>
    <w:rsid w:val="00F121FC"/>
    <w:rsid w:val="00F127DC"/>
    <w:rsid w:val="00F1284C"/>
    <w:rsid w:val="00F12B9E"/>
    <w:rsid w:val="00F12D1B"/>
    <w:rsid w:val="00F12D54"/>
    <w:rsid w:val="00F12DCE"/>
    <w:rsid w:val="00F138A6"/>
    <w:rsid w:val="00F13F86"/>
    <w:rsid w:val="00F141D1"/>
    <w:rsid w:val="00F1454B"/>
    <w:rsid w:val="00F1556C"/>
    <w:rsid w:val="00F160D0"/>
    <w:rsid w:val="00F16A3B"/>
    <w:rsid w:val="00F16D6F"/>
    <w:rsid w:val="00F17063"/>
    <w:rsid w:val="00F20151"/>
    <w:rsid w:val="00F20C39"/>
    <w:rsid w:val="00F21280"/>
    <w:rsid w:val="00F21B5C"/>
    <w:rsid w:val="00F2234F"/>
    <w:rsid w:val="00F24518"/>
    <w:rsid w:val="00F245F8"/>
    <w:rsid w:val="00F2481D"/>
    <w:rsid w:val="00F25328"/>
    <w:rsid w:val="00F25445"/>
    <w:rsid w:val="00F25E4B"/>
    <w:rsid w:val="00F26BD0"/>
    <w:rsid w:val="00F278E3"/>
    <w:rsid w:val="00F30544"/>
    <w:rsid w:val="00F31A60"/>
    <w:rsid w:val="00F31FFB"/>
    <w:rsid w:val="00F3246F"/>
    <w:rsid w:val="00F32DA0"/>
    <w:rsid w:val="00F3358E"/>
    <w:rsid w:val="00F338AB"/>
    <w:rsid w:val="00F33DF6"/>
    <w:rsid w:val="00F33EC3"/>
    <w:rsid w:val="00F34564"/>
    <w:rsid w:val="00F35368"/>
    <w:rsid w:val="00F35502"/>
    <w:rsid w:val="00F35516"/>
    <w:rsid w:val="00F35902"/>
    <w:rsid w:val="00F35B57"/>
    <w:rsid w:val="00F35BC0"/>
    <w:rsid w:val="00F3638E"/>
    <w:rsid w:val="00F363B3"/>
    <w:rsid w:val="00F36D0C"/>
    <w:rsid w:val="00F374D1"/>
    <w:rsid w:val="00F376F7"/>
    <w:rsid w:val="00F377F3"/>
    <w:rsid w:val="00F37A7D"/>
    <w:rsid w:val="00F413AD"/>
    <w:rsid w:val="00F415BE"/>
    <w:rsid w:val="00F41710"/>
    <w:rsid w:val="00F41938"/>
    <w:rsid w:val="00F41C51"/>
    <w:rsid w:val="00F41CFF"/>
    <w:rsid w:val="00F42195"/>
    <w:rsid w:val="00F42695"/>
    <w:rsid w:val="00F42E05"/>
    <w:rsid w:val="00F43B7C"/>
    <w:rsid w:val="00F43B85"/>
    <w:rsid w:val="00F43FBE"/>
    <w:rsid w:val="00F44D09"/>
    <w:rsid w:val="00F44D6E"/>
    <w:rsid w:val="00F45102"/>
    <w:rsid w:val="00F458CC"/>
    <w:rsid w:val="00F46254"/>
    <w:rsid w:val="00F464DC"/>
    <w:rsid w:val="00F4650A"/>
    <w:rsid w:val="00F46B48"/>
    <w:rsid w:val="00F478DC"/>
    <w:rsid w:val="00F47CAC"/>
    <w:rsid w:val="00F501CA"/>
    <w:rsid w:val="00F51B0F"/>
    <w:rsid w:val="00F52518"/>
    <w:rsid w:val="00F52A44"/>
    <w:rsid w:val="00F53478"/>
    <w:rsid w:val="00F5355B"/>
    <w:rsid w:val="00F53DA0"/>
    <w:rsid w:val="00F5431E"/>
    <w:rsid w:val="00F54625"/>
    <w:rsid w:val="00F54AEA"/>
    <w:rsid w:val="00F54E12"/>
    <w:rsid w:val="00F54FA6"/>
    <w:rsid w:val="00F553D0"/>
    <w:rsid w:val="00F5555D"/>
    <w:rsid w:val="00F55572"/>
    <w:rsid w:val="00F55A79"/>
    <w:rsid w:val="00F55F84"/>
    <w:rsid w:val="00F563B8"/>
    <w:rsid w:val="00F567A5"/>
    <w:rsid w:val="00F567DC"/>
    <w:rsid w:val="00F56E3B"/>
    <w:rsid w:val="00F56F3A"/>
    <w:rsid w:val="00F56F3F"/>
    <w:rsid w:val="00F57007"/>
    <w:rsid w:val="00F572FE"/>
    <w:rsid w:val="00F57B7C"/>
    <w:rsid w:val="00F57F8D"/>
    <w:rsid w:val="00F60138"/>
    <w:rsid w:val="00F60683"/>
    <w:rsid w:val="00F60BC2"/>
    <w:rsid w:val="00F60D09"/>
    <w:rsid w:val="00F6138D"/>
    <w:rsid w:val="00F6187C"/>
    <w:rsid w:val="00F61A4B"/>
    <w:rsid w:val="00F61D87"/>
    <w:rsid w:val="00F61F45"/>
    <w:rsid w:val="00F61FF9"/>
    <w:rsid w:val="00F62000"/>
    <w:rsid w:val="00F633C5"/>
    <w:rsid w:val="00F635A8"/>
    <w:rsid w:val="00F63ACB"/>
    <w:rsid w:val="00F63F08"/>
    <w:rsid w:val="00F641EE"/>
    <w:rsid w:val="00F642D8"/>
    <w:rsid w:val="00F64A90"/>
    <w:rsid w:val="00F64BB7"/>
    <w:rsid w:val="00F64CA6"/>
    <w:rsid w:val="00F65749"/>
    <w:rsid w:val="00F65875"/>
    <w:rsid w:val="00F65AE5"/>
    <w:rsid w:val="00F65CAB"/>
    <w:rsid w:val="00F666B0"/>
    <w:rsid w:val="00F66B58"/>
    <w:rsid w:val="00F66E28"/>
    <w:rsid w:val="00F67B28"/>
    <w:rsid w:val="00F7014B"/>
    <w:rsid w:val="00F701C7"/>
    <w:rsid w:val="00F71358"/>
    <w:rsid w:val="00F71368"/>
    <w:rsid w:val="00F713EA"/>
    <w:rsid w:val="00F716E1"/>
    <w:rsid w:val="00F723C1"/>
    <w:rsid w:val="00F725DE"/>
    <w:rsid w:val="00F72B80"/>
    <w:rsid w:val="00F736A8"/>
    <w:rsid w:val="00F74976"/>
    <w:rsid w:val="00F74AC1"/>
    <w:rsid w:val="00F74DF3"/>
    <w:rsid w:val="00F74F74"/>
    <w:rsid w:val="00F74F8E"/>
    <w:rsid w:val="00F7523D"/>
    <w:rsid w:val="00F75992"/>
    <w:rsid w:val="00F75B9D"/>
    <w:rsid w:val="00F7603B"/>
    <w:rsid w:val="00F7616B"/>
    <w:rsid w:val="00F76E83"/>
    <w:rsid w:val="00F77865"/>
    <w:rsid w:val="00F80067"/>
    <w:rsid w:val="00F80458"/>
    <w:rsid w:val="00F8057E"/>
    <w:rsid w:val="00F809DC"/>
    <w:rsid w:val="00F81082"/>
    <w:rsid w:val="00F82177"/>
    <w:rsid w:val="00F826CB"/>
    <w:rsid w:val="00F827E9"/>
    <w:rsid w:val="00F830B2"/>
    <w:rsid w:val="00F838DA"/>
    <w:rsid w:val="00F841F1"/>
    <w:rsid w:val="00F842A7"/>
    <w:rsid w:val="00F844B0"/>
    <w:rsid w:val="00F84E18"/>
    <w:rsid w:val="00F85193"/>
    <w:rsid w:val="00F85B82"/>
    <w:rsid w:val="00F85E88"/>
    <w:rsid w:val="00F90DE4"/>
    <w:rsid w:val="00F90F5A"/>
    <w:rsid w:val="00F91BB2"/>
    <w:rsid w:val="00F9208E"/>
    <w:rsid w:val="00F920B4"/>
    <w:rsid w:val="00F92AB5"/>
    <w:rsid w:val="00F92BC4"/>
    <w:rsid w:val="00F930A5"/>
    <w:rsid w:val="00F938FF"/>
    <w:rsid w:val="00F93C17"/>
    <w:rsid w:val="00F93C40"/>
    <w:rsid w:val="00F93EC0"/>
    <w:rsid w:val="00F94314"/>
    <w:rsid w:val="00F95FE0"/>
    <w:rsid w:val="00F96048"/>
    <w:rsid w:val="00F962DC"/>
    <w:rsid w:val="00F9633D"/>
    <w:rsid w:val="00F9643E"/>
    <w:rsid w:val="00F967C5"/>
    <w:rsid w:val="00F9730B"/>
    <w:rsid w:val="00FA0792"/>
    <w:rsid w:val="00FA0EBE"/>
    <w:rsid w:val="00FA0FD4"/>
    <w:rsid w:val="00FA1084"/>
    <w:rsid w:val="00FA1A4C"/>
    <w:rsid w:val="00FA213D"/>
    <w:rsid w:val="00FA2587"/>
    <w:rsid w:val="00FA2AD9"/>
    <w:rsid w:val="00FA34A3"/>
    <w:rsid w:val="00FA3545"/>
    <w:rsid w:val="00FA3AAC"/>
    <w:rsid w:val="00FA3B24"/>
    <w:rsid w:val="00FA418A"/>
    <w:rsid w:val="00FA41DB"/>
    <w:rsid w:val="00FA427D"/>
    <w:rsid w:val="00FA4788"/>
    <w:rsid w:val="00FA4804"/>
    <w:rsid w:val="00FA544A"/>
    <w:rsid w:val="00FA5503"/>
    <w:rsid w:val="00FA5592"/>
    <w:rsid w:val="00FA6783"/>
    <w:rsid w:val="00FA682A"/>
    <w:rsid w:val="00FA6DE3"/>
    <w:rsid w:val="00FA6E54"/>
    <w:rsid w:val="00FA6EA7"/>
    <w:rsid w:val="00FA6F81"/>
    <w:rsid w:val="00FA7284"/>
    <w:rsid w:val="00FA72E1"/>
    <w:rsid w:val="00FB0157"/>
    <w:rsid w:val="00FB0270"/>
    <w:rsid w:val="00FB0E45"/>
    <w:rsid w:val="00FB110D"/>
    <w:rsid w:val="00FB183F"/>
    <w:rsid w:val="00FB187E"/>
    <w:rsid w:val="00FB19AE"/>
    <w:rsid w:val="00FB21FE"/>
    <w:rsid w:val="00FB2247"/>
    <w:rsid w:val="00FB286F"/>
    <w:rsid w:val="00FB2B3B"/>
    <w:rsid w:val="00FB517C"/>
    <w:rsid w:val="00FB5341"/>
    <w:rsid w:val="00FB6059"/>
    <w:rsid w:val="00FB6281"/>
    <w:rsid w:val="00FB6537"/>
    <w:rsid w:val="00FB6E5E"/>
    <w:rsid w:val="00FB6EA3"/>
    <w:rsid w:val="00FB7031"/>
    <w:rsid w:val="00FB7460"/>
    <w:rsid w:val="00FB7FB3"/>
    <w:rsid w:val="00FC0066"/>
    <w:rsid w:val="00FC0510"/>
    <w:rsid w:val="00FC0935"/>
    <w:rsid w:val="00FC0D68"/>
    <w:rsid w:val="00FC1768"/>
    <w:rsid w:val="00FC1BEF"/>
    <w:rsid w:val="00FC1C8D"/>
    <w:rsid w:val="00FC1D43"/>
    <w:rsid w:val="00FC2E7F"/>
    <w:rsid w:val="00FC2FB3"/>
    <w:rsid w:val="00FC34F3"/>
    <w:rsid w:val="00FC37DC"/>
    <w:rsid w:val="00FC3BE4"/>
    <w:rsid w:val="00FC4E1C"/>
    <w:rsid w:val="00FC57A7"/>
    <w:rsid w:val="00FC5C5C"/>
    <w:rsid w:val="00FC5CE7"/>
    <w:rsid w:val="00FC692A"/>
    <w:rsid w:val="00FC693A"/>
    <w:rsid w:val="00FC6F1E"/>
    <w:rsid w:val="00FC6F5E"/>
    <w:rsid w:val="00FC7412"/>
    <w:rsid w:val="00FC785F"/>
    <w:rsid w:val="00FC7C39"/>
    <w:rsid w:val="00FD02D4"/>
    <w:rsid w:val="00FD058F"/>
    <w:rsid w:val="00FD14B3"/>
    <w:rsid w:val="00FD1C61"/>
    <w:rsid w:val="00FD2219"/>
    <w:rsid w:val="00FD24FB"/>
    <w:rsid w:val="00FD25B8"/>
    <w:rsid w:val="00FD27D1"/>
    <w:rsid w:val="00FD2AD8"/>
    <w:rsid w:val="00FD2E0D"/>
    <w:rsid w:val="00FD2F42"/>
    <w:rsid w:val="00FD357D"/>
    <w:rsid w:val="00FD3C0B"/>
    <w:rsid w:val="00FD4143"/>
    <w:rsid w:val="00FD41D7"/>
    <w:rsid w:val="00FD5260"/>
    <w:rsid w:val="00FD64DE"/>
    <w:rsid w:val="00FD6CBA"/>
    <w:rsid w:val="00FD7688"/>
    <w:rsid w:val="00FD79CA"/>
    <w:rsid w:val="00FD7EDE"/>
    <w:rsid w:val="00FE07CE"/>
    <w:rsid w:val="00FE1210"/>
    <w:rsid w:val="00FE1CF5"/>
    <w:rsid w:val="00FE37F3"/>
    <w:rsid w:val="00FE3E89"/>
    <w:rsid w:val="00FE4A8E"/>
    <w:rsid w:val="00FE4B3C"/>
    <w:rsid w:val="00FE4C06"/>
    <w:rsid w:val="00FE4C25"/>
    <w:rsid w:val="00FE4F1B"/>
    <w:rsid w:val="00FE5F67"/>
    <w:rsid w:val="00FE60DF"/>
    <w:rsid w:val="00FE6169"/>
    <w:rsid w:val="00FE6641"/>
    <w:rsid w:val="00FE6A43"/>
    <w:rsid w:val="00FE6C72"/>
    <w:rsid w:val="00FE6CFB"/>
    <w:rsid w:val="00FE6E9C"/>
    <w:rsid w:val="00FE70FB"/>
    <w:rsid w:val="00FE7920"/>
    <w:rsid w:val="00FF059D"/>
    <w:rsid w:val="00FF0C09"/>
    <w:rsid w:val="00FF102F"/>
    <w:rsid w:val="00FF1135"/>
    <w:rsid w:val="00FF1624"/>
    <w:rsid w:val="00FF1975"/>
    <w:rsid w:val="00FF249A"/>
    <w:rsid w:val="00FF26F3"/>
    <w:rsid w:val="00FF2FFF"/>
    <w:rsid w:val="00FF3197"/>
    <w:rsid w:val="00FF332A"/>
    <w:rsid w:val="00FF403F"/>
    <w:rsid w:val="00FF407E"/>
    <w:rsid w:val="00FF4D58"/>
    <w:rsid w:val="00FF51C1"/>
    <w:rsid w:val="00FF5906"/>
    <w:rsid w:val="00FF5960"/>
    <w:rsid w:val="00FF5C1C"/>
    <w:rsid w:val="00FF6BE6"/>
    <w:rsid w:val="00FF6EEA"/>
    <w:rsid w:val="00FF7210"/>
    <w:rsid w:val="00FF7805"/>
    <w:rsid w:val="00FF7F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32435B"/>
  <w15:docId w15:val="{2E06B999-03A0-4316-AC23-448CA966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39" w:semiHidden="1" w:unhideWhenUsed="1"/>
    <w:lsdException w:name="toc 5" w:locked="1" w:uiPriority="39" w:semiHidden="1" w:unhideWhenUsed="1"/>
    <w:lsdException w:name="toc 6" w:locked="1" w:uiPriority="39" w:semiHidden="1" w:unhideWhenUsed="1"/>
    <w:lsdException w:name="toc 7" w:locked="1" w:uiPriority="39" w:semiHidden="1" w:unhideWhenUsed="1"/>
    <w:lsdException w:name="toc 8" w:locked="1" w:uiPriority="39" w:semiHidden="1" w:unhideWhenUsed="1"/>
    <w:lsdException w:name="toc 9" w:locked="1" w:uiPriority="39"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uiPriority="0"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uiPriority="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3899"/>
    <w:rPr>
      <w:sz w:val="24"/>
      <w:szCs w:val="24"/>
      <w:lang w:eastAsia="en-US"/>
    </w:rPr>
  </w:style>
  <w:style w:type="paragraph" w:styleId="Heading1">
    <w:name w:val="heading 1"/>
    <w:basedOn w:val="10"/>
    <w:next w:val="Normal"/>
    <w:link w:val="Heading1Char"/>
    <w:uiPriority w:val="99"/>
    <w:qFormat/>
    <w:rsid w:val="006932E1"/>
    <w:pPr>
      <w:numPr>
        <w:ilvl w:val="0"/>
        <w:numId w:val="39"/>
      </w:numPr>
      <w:outlineLvl w:val="0"/>
    </w:pPr>
  </w:style>
  <w:style w:type="paragraph" w:styleId="Heading2">
    <w:name w:val="heading 2"/>
    <w:basedOn w:val="Normal"/>
    <w:next w:val="Normal"/>
    <w:link w:val="Heading2Char"/>
    <w:uiPriority w:val="99"/>
    <w:qFormat/>
    <w:rsid w:val="00AB1F41"/>
    <w:pPr>
      <w:keepNext/>
      <w:widowControl w:val="0"/>
      <w:autoSpaceDE w:val="0"/>
      <w:autoSpaceDN w:val="0"/>
      <w:jc w:val="both"/>
      <w:outlineLvl w:val="1"/>
    </w:pPr>
    <w:rPr>
      <w:b/>
      <w:bCs/>
    </w:rPr>
  </w:style>
  <w:style w:type="paragraph" w:styleId="Heading3">
    <w:name w:val="heading 3"/>
    <w:basedOn w:val="Normal"/>
    <w:next w:val="Normal"/>
    <w:link w:val="Heading3Char"/>
    <w:uiPriority w:val="99"/>
    <w:qFormat/>
    <w:rsid w:val="00CF1695"/>
    <w:pPr>
      <w:keepNext/>
      <w:outlineLvl w:val="2"/>
    </w:pPr>
    <w:rPr>
      <w:b/>
      <w:bCs/>
    </w:rPr>
  </w:style>
  <w:style w:type="paragraph" w:styleId="Heading4">
    <w:name w:val="heading 4"/>
    <w:basedOn w:val="Normal"/>
    <w:next w:val="Normal"/>
    <w:link w:val="Heading4Char"/>
    <w:uiPriority w:val="99"/>
    <w:qFormat/>
    <w:rsid w:val="00CF1695"/>
    <w:pPr>
      <w:keepNext/>
      <w:widowControl w:val="0"/>
      <w:numPr>
        <w:numId w:val="7"/>
      </w:numPr>
      <w:spacing w:before="240" w:after="60"/>
      <w:jc w:val="both"/>
      <w:outlineLvl w:val="3"/>
    </w:pPr>
    <w:rPr>
      <w:rFonts w:ascii="Arial" w:hAnsi="Arial" w:cs="Arial"/>
      <w:b/>
      <w:bCs/>
      <w:lang w:eastAsia="ru-RU"/>
    </w:rPr>
  </w:style>
  <w:style w:type="paragraph" w:styleId="Heading5">
    <w:name w:val="heading 5"/>
    <w:basedOn w:val="Normal"/>
    <w:next w:val="Normal"/>
    <w:link w:val="Heading5Char"/>
    <w:uiPriority w:val="99"/>
    <w:qFormat/>
    <w:rsid w:val="00CF1695"/>
    <w:pPr>
      <w:spacing w:before="240" w:after="60"/>
      <w:outlineLvl w:val="4"/>
    </w:pPr>
    <w:rPr>
      <w:b/>
      <w:bCs/>
      <w:i/>
      <w:iCs/>
      <w:sz w:val="26"/>
      <w:szCs w:val="26"/>
    </w:rPr>
  </w:style>
  <w:style w:type="paragraph" w:styleId="Heading6">
    <w:name w:val="heading 6"/>
    <w:basedOn w:val="Normal"/>
    <w:next w:val="Normal"/>
    <w:link w:val="Heading6Char"/>
    <w:uiPriority w:val="99"/>
    <w:qFormat/>
    <w:rsid w:val="00CF1695"/>
    <w:pPr>
      <w:numPr>
        <w:ilvl w:val="5"/>
        <w:numId w:val="2"/>
      </w:numPr>
      <w:tabs>
        <w:tab w:val="left" w:pos="1152"/>
      </w:tabs>
      <w:autoSpaceDE w:val="0"/>
      <w:autoSpaceDN w:val="0"/>
      <w:spacing w:before="240" w:after="60" w:line="360" w:lineRule="auto"/>
      <w:jc w:val="both"/>
      <w:outlineLvl w:val="5"/>
    </w:pPr>
    <w:rPr>
      <w:i/>
      <w:iCs/>
      <w:sz w:val="22"/>
      <w:szCs w:val="22"/>
    </w:rPr>
  </w:style>
  <w:style w:type="paragraph" w:styleId="Heading7">
    <w:name w:val="heading 7"/>
    <w:basedOn w:val="Normal"/>
    <w:next w:val="Normal"/>
    <w:link w:val="Heading7Char"/>
    <w:uiPriority w:val="99"/>
    <w:qFormat/>
    <w:rsid w:val="00CF1695"/>
    <w:pPr>
      <w:numPr>
        <w:ilvl w:val="6"/>
        <w:numId w:val="2"/>
      </w:numPr>
      <w:tabs>
        <w:tab w:val="left" w:pos="1296"/>
      </w:tabs>
      <w:autoSpaceDE w:val="0"/>
      <w:autoSpaceDN w:val="0"/>
      <w:spacing w:before="240" w:after="60" w:line="360" w:lineRule="auto"/>
      <w:jc w:val="both"/>
      <w:outlineLvl w:val="6"/>
    </w:pPr>
    <w:rPr>
      <w:rFonts w:ascii="Arial" w:hAnsi="Arial" w:cs="Arial"/>
      <w:sz w:val="20"/>
      <w:szCs w:val="20"/>
    </w:rPr>
  </w:style>
  <w:style w:type="paragraph" w:styleId="Heading8">
    <w:name w:val="heading 8"/>
    <w:basedOn w:val="Normal"/>
    <w:next w:val="Normal"/>
    <w:link w:val="Heading8Char"/>
    <w:uiPriority w:val="99"/>
    <w:qFormat/>
    <w:rsid w:val="00CF1695"/>
    <w:pPr>
      <w:numPr>
        <w:ilvl w:val="7"/>
        <w:numId w:val="2"/>
      </w:numPr>
      <w:tabs>
        <w:tab w:val="left" w:pos="1440"/>
      </w:tabs>
      <w:autoSpaceDE w:val="0"/>
      <w:autoSpaceDN w:val="0"/>
      <w:spacing w:before="240" w:after="60" w:line="360" w:lineRule="auto"/>
      <w:jc w:val="both"/>
      <w:outlineLvl w:val="7"/>
    </w:pPr>
    <w:rPr>
      <w:rFonts w:ascii="Arial" w:hAnsi="Arial" w:cs="Arial"/>
      <w:i/>
      <w:iCs/>
      <w:sz w:val="20"/>
      <w:szCs w:val="20"/>
    </w:rPr>
  </w:style>
  <w:style w:type="paragraph" w:styleId="Heading9">
    <w:name w:val="heading 9"/>
    <w:basedOn w:val="Normal"/>
    <w:next w:val="Normal"/>
    <w:link w:val="Heading9Char"/>
    <w:uiPriority w:val="99"/>
    <w:qFormat/>
    <w:rsid w:val="00CF1695"/>
    <w:pPr>
      <w:numPr>
        <w:ilvl w:val="8"/>
        <w:numId w:val="2"/>
      </w:numPr>
      <w:tabs>
        <w:tab w:val="left" w:pos="1584"/>
      </w:tabs>
      <w:autoSpaceDE w:val="0"/>
      <w:autoSpaceDN w:val="0"/>
      <w:spacing w:before="240" w:after="60" w:line="360" w:lineRule="auto"/>
      <w:ind w:left="1584"/>
      <w:jc w:val="both"/>
      <w:outlineLvl w:val="8"/>
    </w:pPr>
    <w:rPr>
      <w:rFonts w:ascii="Arial" w:hAnsi="Arial" w:cs="Arial"/>
      <w:b/>
      <w:bCs/>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locked/>
    <w:rsid w:val="006932E1"/>
    <w:rPr>
      <w:sz w:val="24"/>
      <w:szCs w:val="24"/>
    </w:rPr>
  </w:style>
  <w:style w:type="character" w:styleId="Heading2Char" w:customStyle="1">
    <w:name w:val="Heading 2 Char"/>
    <w:basedOn w:val="DefaultParagraphFont"/>
    <w:link w:val="Heading2"/>
    <w:uiPriority w:val="99"/>
    <w:locked/>
    <w:rsid w:val="00AB1F41"/>
    <w:rPr>
      <w:rFonts w:cs="Times New Roman"/>
      <w:b/>
      <w:sz w:val="24"/>
      <w:lang w:eastAsia="en-US"/>
    </w:rPr>
  </w:style>
  <w:style w:type="character" w:styleId="Heading3Char" w:customStyle="1">
    <w:name w:val="Heading 3 Char"/>
    <w:basedOn w:val="DefaultParagraphFont"/>
    <w:link w:val="Heading3"/>
    <w:uiPriority w:val="99"/>
    <w:semiHidden/>
    <w:locked/>
    <w:rsid w:val="00CF1695"/>
    <w:rPr>
      <w:rFonts w:ascii="Cambria" w:hAnsi="Cambria" w:cs="Times New Roman"/>
      <w:b/>
      <w:sz w:val="26"/>
      <w:lang w:eastAsia="en-US"/>
    </w:rPr>
  </w:style>
  <w:style w:type="character" w:styleId="Heading4Char" w:customStyle="1">
    <w:name w:val="Heading 4 Char"/>
    <w:basedOn w:val="DefaultParagraphFont"/>
    <w:link w:val="Heading4"/>
    <w:uiPriority w:val="99"/>
    <w:locked/>
    <w:rsid w:val="00CF1695"/>
    <w:rPr>
      <w:rFonts w:ascii="Arial" w:hAnsi="Arial" w:cs="Arial"/>
      <w:b/>
      <w:bCs/>
      <w:sz w:val="24"/>
      <w:szCs w:val="24"/>
    </w:rPr>
  </w:style>
  <w:style w:type="character" w:styleId="Heading5Char" w:customStyle="1">
    <w:name w:val="Heading 5 Char"/>
    <w:basedOn w:val="DefaultParagraphFont"/>
    <w:link w:val="Heading5"/>
    <w:uiPriority w:val="99"/>
    <w:semiHidden/>
    <w:locked/>
    <w:rsid w:val="00CF1695"/>
    <w:rPr>
      <w:rFonts w:ascii="Calibri" w:hAnsi="Calibri" w:cs="Times New Roman"/>
      <w:b/>
      <w:i/>
      <w:sz w:val="26"/>
      <w:lang w:eastAsia="en-US"/>
    </w:rPr>
  </w:style>
  <w:style w:type="character" w:styleId="Heading6Char" w:customStyle="1">
    <w:name w:val="Heading 6 Char"/>
    <w:basedOn w:val="DefaultParagraphFont"/>
    <w:link w:val="Heading6"/>
    <w:uiPriority w:val="99"/>
    <w:locked/>
    <w:rsid w:val="00CF1695"/>
    <w:rPr>
      <w:i/>
      <w:iCs/>
      <w:sz w:val="22"/>
      <w:szCs w:val="22"/>
      <w:lang w:eastAsia="en-US"/>
    </w:rPr>
  </w:style>
  <w:style w:type="character" w:styleId="Heading7Char" w:customStyle="1">
    <w:name w:val="Heading 7 Char"/>
    <w:basedOn w:val="DefaultParagraphFont"/>
    <w:link w:val="Heading7"/>
    <w:uiPriority w:val="99"/>
    <w:locked/>
    <w:rsid w:val="00CF1695"/>
    <w:rPr>
      <w:rFonts w:ascii="Arial" w:hAnsi="Arial" w:cs="Arial"/>
      <w:lang w:eastAsia="en-US"/>
    </w:rPr>
  </w:style>
  <w:style w:type="character" w:styleId="Heading8Char" w:customStyle="1">
    <w:name w:val="Heading 8 Char"/>
    <w:basedOn w:val="DefaultParagraphFont"/>
    <w:link w:val="Heading8"/>
    <w:uiPriority w:val="99"/>
    <w:locked/>
    <w:rsid w:val="00CF1695"/>
    <w:rPr>
      <w:rFonts w:ascii="Arial" w:hAnsi="Arial" w:cs="Arial"/>
      <w:i/>
      <w:iCs/>
      <w:lang w:eastAsia="en-US"/>
    </w:rPr>
  </w:style>
  <w:style w:type="character" w:styleId="Heading9Char" w:customStyle="1">
    <w:name w:val="Heading 9 Char"/>
    <w:basedOn w:val="DefaultParagraphFont"/>
    <w:link w:val="Heading9"/>
    <w:uiPriority w:val="99"/>
    <w:locked/>
    <w:rsid w:val="00CF1695"/>
    <w:rPr>
      <w:rFonts w:ascii="Arial" w:hAnsi="Arial" w:cs="Arial"/>
      <w:b/>
      <w:bCs/>
      <w:i/>
      <w:iCs/>
      <w:sz w:val="18"/>
      <w:szCs w:val="18"/>
      <w:lang w:eastAsia="en-US"/>
    </w:rPr>
  </w:style>
  <w:style w:type="paragraph" w:styleId="12" w:customStyle="1">
    <w:name w:val="Список 1"/>
    <w:basedOn w:val="Normal"/>
    <w:uiPriority w:val="99"/>
    <w:rsid w:val="00CF1695"/>
    <w:pPr>
      <w:tabs>
        <w:tab w:val="num" w:pos="360"/>
      </w:tabs>
      <w:autoSpaceDE w:val="0"/>
      <w:autoSpaceDN w:val="0"/>
      <w:spacing w:line="360" w:lineRule="auto"/>
      <w:ind w:left="360" w:hanging="360"/>
      <w:jc w:val="both"/>
    </w:pPr>
    <w:rPr>
      <w:rFonts w:ascii="Arial" w:hAnsi="Arial" w:cs="Arial"/>
      <w:sz w:val="20"/>
      <w:szCs w:val="20"/>
    </w:rPr>
  </w:style>
  <w:style w:type="paragraph" w:styleId="BalloonText">
    <w:name w:val="Balloon Text"/>
    <w:basedOn w:val="Normal"/>
    <w:link w:val="BalloonTextChar"/>
    <w:uiPriority w:val="99"/>
    <w:rsid w:val="00CF1695"/>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CF1695"/>
    <w:rPr>
      <w:rFonts w:ascii="Tahoma" w:hAnsi="Tahoma" w:cs="Times New Roman"/>
      <w:sz w:val="16"/>
      <w:lang w:eastAsia="en-US"/>
    </w:rPr>
  </w:style>
  <w:style w:type="paragraph" w:styleId="Title">
    <w:name w:val="Title"/>
    <w:basedOn w:val="Normal"/>
    <w:link w:val="TitleChar"/>
    <w:uiPriority w:val="99"/>
    <w:qFormat/>
    <w:rsid w:val="00CF1695"/>
    <w:pPr>
      <w:autoSpaceDE w:val="0"/>
      <w:autoSpaceDN w:val="0"/>
      <w:jc w:val="center"/>
    </w:pPr>
    <w:rPr>
      <w:b/>
      <w:bCs/>
      <w:sz w:val="22"/>
      <w:szCs w:val="22"/>
    </w:rPr>
  </w:style>
  <w:style w:type="character" w:styleId="TitleChar" w:customStyle="1">
    <w:name w:val="Title Char"/>
    <w:basedOn w:val="DefaultParagraphFont"/>
    <w:link w:val="Title"/>
    <w:uiPriority w:val="99"/>
    <w:locked/>
    <w:rsid w:val="00CF1695"/>
    <w:rPr>
      <w:rFonts w:ascii="Cambria" w:hAnsi="Cambria" w:cs="Times New Roman"/>
      <w:b/>
      <w:kern w:val="28"/>
      <w:sz w:val="32"/>
      <w:lang w:eastAsia="en-US"/>
    </w:rPr>
  </w:style>
  <w:style w:type="paragraph" w:styleId="a" w:customStyle="1">
    <w:name w:val="Нормальный"/>
    <w:uiPriority w:val="99"/>
    <w:rsid w:val="00CF1695"/>
    <w:rPr>
      <w:lang w:eastAsia="en-US"/>
    </w:rPr>
  </w:style>
  <w:style w:type="paragraph" w:styleId="Iiiaeuiue" w:customStyle="1">
    <w:name w:val="Ii?iaeuiue"/>
    <w:uiPriority w:val="99"/>
    <w:rsid w:val="00CF1695"/>
    <w:pPr>
      <w:autoSpaceDE w:val="0"/>
      <w:autoSpaceDN w:val="0"/>
    </w:pPr>
    <w:rPr>
      <w:lang w:eastAsia="en-US"/>
    </w:rPr>
  </w:style>
  <w:style w:type="paragraph" w:styleId="Noeeu" w:customStyle="1">
    <w:name w:val="Noeeu"/>
    <w:uiPriority w:val="99"/>
    <w:rsid w:val="00CF1695"/>
    <w:pPr>
      <w:widowControl w:val="0"/>
      <w:autoSpaceDE w:val="0"/>
      <w:autoSpaceDN w:val="0"/>
    </w:pPr>
    <w:rPr>
      <w:spacing w:val="-1"/>
      <w:kern w:val="3277"/>
      <w:position w:val="-1"/>
      <w:sz w:val="24"/>
      <w:szCs w:val="24"/>
      <w:lang w:val="en-US" w:eastAsia="en-US"/>
    </w:rPr>
  </w:style>
  <w:style w:type="paragraph" w:styleId="TOC1">
    <w:name w:val="toc 1"/>
    <w:basedOn w:val="Noeeu"/>
    <w:next w:val="Noeeu"/>
    <w:autoRedefine/>
    <w:uiPriority w:val="39"/>
    <w:rsid w:val="00EB3A69"/>
    <w:pPr>
      <w:widowControl/>
      <w:tabs>
        <w:tab w:val="left" w:pos="480"/>
        <w:tab w:val="right" w:leader="dot" w:pos="9498"/>
      </w:tabs>
      <w:spacing w:before="120" w:after="120"/>
      <w:ind w:left="426" w:hanging="426"/>
    </w:pPr>
    <w:rPr>
      <w:bCs/>
      <w:noProof/>
      <w:spacing w:val="0"/>
      <w:kern w:val="0"/>
      <w:position w:val="0"/>
      <w:szCs w:val="20"/>
      <w:lang w:val="ru-RU"/>
    </w:rPr>
  </w:style>
  <w:style w:type="paragraph" w:styleId="TOC2">
    <w:name w:val="toc 2"/>
    <w:basedOn w:val="Noeeu"/>
    <w:next w:val="Noeeu"/>
    <w:autoRedefine/>
    <w:uiPriority w:val="39"/>
    <w:rsid w:val="00EE0649"/>
    <w:pPr>
      <w:tabs>
        <w:tab w:val="right" w:leader="dot" w:pos="9498"/>
      </w:tabs>
      <w:spacing w:before="120"/>
      <w:ind w:left="200" w:hanging="200"/>
    </w:pPr>
    <w:rPr>
      <w:rFonts w:cs="Arial"/>
      <w:bCs/>
      <w:iCs/>
      <w:noProof/>
      <w:kern w:val="24"/>
      <w:szCs w:val="20"/>
    </w:rPr>
  </w:style>
  <w:style w:type="paragraph" w:styleId="BodyTextIndent">
    <w:name w:val="Body Text Indent"/>
    <w:basedOn w:val="Normal"/>
    <w:link w:val="BodyTextIndentChar"/>
    <w:uiPriority w:val="99"/>
    <w:rsid w:val="00CF1695"/>
    <w:pPr>
      <w:autoSpaceDE w:val="0"/>
      <w:autoSpaceDN w:val="0"/>
    </w:pPr>
    <w:rPr>
      <w:sz w:val="22"/>
      <w:szCs w:val="22"/>
    </w:rPr>
  </w:style>
  <w:style w:type="character" w:styleId="BodyTextIndentChar" w:customStyle="1">
    <w:name w:val="Body Text Indent Char"/>
    <w:basedOn w:val="DefaultParagraphFont"/>
    <w:link w:val="BodyTextIndent"/>
    <w:uiPriority w:val="99"/>
    <w:semiHidden/>
    <w:locked/>
    <w:rsid w:val="00CF1695"/>
    <w:rPr>
      <w:rFonts w:cs="Times New Roman"/>
      <w:sz w:val="24"/>
      <w:lang w:eastAsia="en-US"/>
    </w:rPr>
  </w:style>
  <w:style w:type="paragraph" w:styleId="BodyTextIndent3">
    <w:name w:val="Body Text Indent 3"/>
    <w:basedOn w:val="Normal"/>
    <w:link w:val="BodyTextIndent3Char"/>
    <w:uiPriority w:val="99"/>
    <w:rsid w:val="00CF1695"/>
    <w:pPr>
      <w:autoSpaceDE w:val="0"/>
      <w:autoSpaceDN w:val="0"/>
      <w:ind w:left="1418" w:hanging="1418"/>
      <w:jc w:val="both"/>
    </w:pPr>
    <w:rPr>
      <w:sz w:val="22"/>
      <w:szCs w:val="22"/>
    </w:rPr>
  </w:style>
  <w:style w:type="character" w:styleId="BodyTextIndent3Char" w:customStyle="1">
    <w:name w:val="Body Text Indent 3 Char"/>
    <w:basedOn w:val="DefaultParagraphFont"/>
    <w:link w:val="BodyTextIndent3"/>
    <w:uiPriority w:val="99"/>
    <w:semiHidden/>
    <w:locked/>
    <w:rsid w:val="00CF1695"/>
    <w:rPr>
      <w:rFonts w:cs="Times New Roman"/>
      <w:sz w:val="16"/>
      <w:lang w:eastAsia="en-US"/>
    </w:rPr>
  </w:style>
  <w:style w:type="character" w:styleId="Strong">
    <w:name w:val="Strong"/>
    <w:basedOn w:val="DefaultParagraphFont"/>
    <w:uiPriority w:val="99"/>
    <w:qFormat/>
    <w:rsid w:val="00CF1695"/>
    <w:rPr>
      <w:rFonts w:cs="Times New Roman"/>
      <w:b/>
    </w:rPr>
  </w:style>
  <w:style w:type="paragraph" w:styleId="21" w:customStyle="1">
    <w:name w:val="???????? ????? 21"/>
    <w:basedOn w:val="Normal"/>
    <w:uiPriority w:val="99"/>
    <w:rsid w:val="00CF1695"/>
    <w:pPr>
      <w:autoSpaceDE w:val="0"/>
      <w:autoSpaceDN w:val="0"/>
      <w:jc w:val="both"/>
    </w:pPr>
    <w:rPr>
      <w:rFonts w:ascii="Arial" w:hAnsi="Arial" w:cs="Arial"/>
    </w:rPr>
  </w:style>
  <w:style w:type="paragraph" w:styleId="BodyText3">
    <w:name w:val="Body Text 3"/>
    <w:basedOn w:val="Normal"/>
    <w:link w:val="BodyText3Char"/>
    <w:uiPriority w:val="99"/>
    <w:rsid w:val="00CF1695"/>
    <w:pPr>
      <w:autoSpaceDE w:val="0"/>
      <w:autoSpaceDN w:val="0"/>
      <w:jc w:val="both"/>
    </w:pPr>
  </w:style>
  <w:style w:type="character" w:styleId="BodyText3Char" w:customStyle="1">
    <w:name w:val="Body Text 3 Char"/>
    <w:basedOn w:val="DefaultParagraphFont"/>
    <w:link w:val="BodyText3"/>
    <w:uiPriority w:val="99"/>
    <w:semiHidden/>
    <w:locked/>
    <w:rsid w:val="00CF1695"/>
    <w:rPr>
      <w:rFonts w:cs="Times New Roman"/>
      <w:sz w:val="16"/>
      <w:lang w:eastAsia="en-US"/>
    </w:rPr>
  </w:style>
  <w:style w:type="paragraph" w:styleId="BodyText">
    <w:name w:val="Body Text"/>
    <w:basedOn w:val="Normal"/>
    <w:link w:val="BodyTextChar"/>
    <w:uiPriority w:val="99"/>
    <w:rsid w:val="00CF1695"/>
    <w:pPr>
      <w:autoSpaceDE w:val="0"/>
      <w:autoSpaceDN w:val="0"/>
      <w:spacing w:line="360" w:lineRule="auto"/>
      <w:jc w:val="center"/>
    </w:pPr>
    <w:rPr>
      <w:rFonts w:ascii="Arial" w:hAnsi="Arial" w:cs="Arial"/>
      <w:sz w:val="20"/>
      <w:szCs w:val="20"/>
    </w:rPr>
  </w:style>
  <w:style w:type="character" w:styleId="BodyTextChar" w:customStyle="1">
    <w:name w:val="Body Text Char"/>
    <w:basedOn w:val="DefaultParagraphFont"/>
    <w:link w:val="BodyText"/>
    <w:uiPriority w:val="99"/>
    <w:semiHidden/>
    <w:locked/>
    <w:rsid w:val="00CF1695"/>
    <w:rPr>
      <w:rFonts w:cs="Times New Roman"/>
      <w:sz w:val="24"/>
      <w:lang w:eastAsia="en-US"/>
    </w:rPr>
  </w:style>
  <w:style w:type="paragraph" w:styleId="BodyTextIndent2">
    <w:name w:val="Body Text Indent 2"/>
    <w:basedOn w:val="Normal"/>
    <w:link w:val="BodyTextIndent2Char"/>
    <w:uiPriority w:val="99"/>
    <w:rsid w:val="00CF1695"/>
    <w:pPr>
      <w:autoSpaceDE w:val="0"/>
      <w:autoSpaceDN w:val="0"/>
      <w:spacing w:line="360" w:lineRule="auto"/>
      <w:ind w:firstLine="851"/>
      <w:jc w:val="center"/>
    </w:pPr>
    <w:rPr>
      <w:rFonts w:ascii="Arial" w:hAnsi="Arial" w:cs="Arial"/>
      <w:sz w:val="20"/>
      <w:szCs w:val="20"/>
    </w:rPr>
  </w:style>
  <w:style w:type="character" w:styleId="BodyTextIndent2Char" w:customStyle="1">
    <w:name w:val="Body Text Indent 2 Char"/>
    <w:basedOn w:val="DefaultParagraphFont"/>
    <w:link w:val="BodyTextIndent2"/>
    <w:uiPriority w:val="99"/>
    <w:semiHidden/>
    <w:locked/>
    <w:rsid w:val="00CF1695"/>
    <w:rPr>
      <w:rFonts w:cs="Times New Roman"/>
      <w:sz w:val="24"/>
      <w:lang w:eastAsia="en-US"/>
    </w:rPr>
  </w:style>
  <w:style w:type="paragraph" w:styleId="Header">
    <w:name w:val="header"/>
    <w:basedOn w:val="Normal"/>
    <w:link w:val="HeaderChar"/>
    <w:rsid w:val="00CF1695"/>
    <w:pPr>
      <w:tabs>
        <w:tab w:val="center" w:pos="4153"/>
        <w:tab w:val="right" w:pos="8306"/>
      </w:tabs>
      <w:autoSpaceDE w:val="0"/>
      <w:autoSpaceDN w:val="0"/>
      <w:spacing w:line="360" w:lineRule="auto"/>
      <w:ind w:firstLine="851"/>
      <w:jc w:val="both"/>
    </w:pPr>
    <w:rPr>
      <w:rFonts w:ascii="Arial" w:hAnsi="Arial" w:cs="Arial"/>
      <w:sz w:val="20"/>
      <w:szCs w:val="20"/>
    </w:rPr>
  </w:style>
  <w:style w:type="character" w:styleId="HeaderChar" w:customStyle="1">
    <w:name w:val="Header Char"/>
    <w:basedOn w:val="DefaultParagraphFont"/>
    <w:link w:val="Header"/>
    <w:locked/>
    <w:rsid w:val="00CF1695"/>
    <w:rPr>
      <w:rFonts w:cs="Times New Roman"/>
      <w:sz w:val="24"/>
      <w:lang w:eastAsia="en-US"/>
    </w:rPr>
  </w:style>
  <w:style w:type="character" w:styleId="PageNumber">
    <w:name w:val="page number"/>
    <w:basedOn w:val="DefaultParagraphFont"/>
    <w:uiPriority w:val="99"/>
    <w:rsid w:val="00CF1695"/>
    <w:rPr>
      <w:rFonts w:cs="Times New Roman"/>
    </w:rPr>
  </w:style>
  <w:style w:type="paragraph" w:styleId="Footer">
    <w:name w:val="footer"/>
    <w:basedOn w:val="Normal"/>
    <w:link w:val="FooterChar"/>
    <w:uiPriority w:val="99"/>
    <w:rsid w:val="00CF1695"/>
    <w:pPr>
      <w:tabs>
        <w:tab w:val="center" w:pos="4153"/>
        <w:tab w:val="right" w:pos="8306"/>
      </w:tabs>
      <w:autoSpaceDE w:val="0"/>
      <w:autoSpaceDN w:val="0"/>
      <w:spacing w:line="360" w:lineRule="auto"/>
      <w:ind w:firstLine="851"/>
      <w:jc w:val="both"/>
    </w:pPr>
    <w:rPr>
      <w:rFonts w:ascii="Arial" w:hAnsi="Arial" w:cs="Arial"/>
      <w:sz w:val="20"/>
      <w:szCs w:val="20"/>
    </w:rPr>
  </w:style>
  <w:style w:type="character" w:styleId="FooterChar" w:customStyle="1">
    <w:name w:val="Footer Char"/>
    <w:basedOn w:val="DefaultParagraphFont"/>
    <w:link w:val="Footer"/>
    <w:uiPriority w:val="99"/>
    <w:locked/>
    <w:rsid w:val="00CF1695"/>
    <w:rPr>
      <w:rFonts w:cs="Times New Roman"/>
      <w:sz w:val="24"/>
      <w:lang w:eastAsia="en-US"/>
    </w:rPr>
  </w:style>
  <w:style w:type="paragraph" w:styleId="a0" w:customStyle="1">
    <w:name w:val="Ïðèëîæåíèÿ"/>
    <w:basedOn w:val="Normal"/>
    <w:uiPriority w:val="99"/>
    <w:rsid w:val="00CF1695"/>
    <w:pPr>
      <w:widowControl w:val="0"/>
      <w:tabs>
        <w:tab w:val="left" w:pos="90"/>
        <w:tab w:val="left" w:pos="4617"/>
        <w:tab w:val="left" w:pos="9127"/>
      </w:tabs>
      <w:jc w:val="both"/>
    </w:pPr>
    <w:rPr>
      <w:b/>
      <w:bCs/>
      <w:color w:val="000000"/>
      <w:sz w:val="32"/>
      <w:szCs w:val="32"/>
      <w:lang w:eastAsia="ru-RU"/>
    </w:rPr>
  </w:style>
  <w:style w:type="paragraph" w:styleId="FootnoteText">
    <w:name w:val="footnote text"/>
    <w:basedOn w:val="Normal"/>
    <w:link w:val="FootnoteTextChar"/>
    <w:uiPriority w:val="99"/>
    <w:rsid w:val="00CF1695"/>
    <w:rPr>
      <w:sz w:val="20"/>
      <w:szCs w:val="20"/>
    </w:rPr>
  </w:style>
  <w:style w:type="character" w:styleId="FootnoteTextChar" w:customStyle="1">
    <w:name w:val="Footnote Text Char"/>
    <w:basedOn w:val="DefaultParagraphFont"/>
    <w:link w:val="FootnoteText"/>
    <w:uiPriority w:val="99"/>
    <w:locked/>
    <w:rsid w:val="00CF1695"/>
    <w:rPr>
      <w:rFonts w:cs="Times New Roman"/>
      <w:sz w:val="20"/>
      <w:lang w:eastAsia="en-US"/>
    </w:rPr>
  </w:style>
  <w:style w:type="character" w:styleId="FootnoteReference">
    <w:name w:val="footnote reference"/>
    <w:aliases w:val="Схема документа Знак1,Знак Знак3 Знак,Знак Знак2 Знак, Знак Знак2 Знак,Схема документа1 Знак"/>
    <w:basedOn w:val="DefaultParagraphFont"/>
    <w:uiPriority w:val="99"/>
    <w:qFormat/>
    <w:rsid w:val="00CF1695"/>
    <w:rPr>
      <w:rFonts w:cs="Times New Roman"/>
      <w:vertAlign w:val="superscript"/>
    </w:rPr>
  </w:style>
  <w:style w:type="paragraph" w:styleId="BodyText2">
    <w:name w:val="Body Text 2"/>
    <w:basedOn w:val="Normal"/>
    <w:link w:val="BodyText2Char"/>
    <w:uiPriority w:val="99"/>
    <w:rsid w:val="00CF1695"/>
    <w:rPr>
      <w:sz w:val="22"/>
      <w:szCs w:val="22"/>
    </w:rPr>
  </w:style>
  <w:style w:type="character" w:styleId="BodyText2Char" w:customStyle="1">
    <w:name w:val="Body Text 2 Char"/>
    <w:basedOn w:val="DefaultParagraphFont"/>
    <w:link w:val="BodyText2"/>
    <w:uiPriority w:val="99"/>
    <w:semiHidden/>
    <w:locked/>
    <w:rsid w:val="00CF1695"/>
    <w:rPr>
      <w:rFonts w:cs="Times New Roman"/>
      <w:sz w:val="24"/>
      <w:lang w:eastAsia="en-US"/>
    </w:rPr>
  </w:style>
  <w:style w:type="paragraph" w:styleId="a1" w:customStyle="1">
    <w:name w:val="Марк список"/>
    <w:basedOn w:val="ListBullet"/>
    <w:uiPriority w:val="99"/>
    <w:rsid w:val="00CF1695"/>
    <w:pPr>
      <w:keepLines/>
      <w:tabs>
        <w:tab w:val="clear" w:pos="360"/>
        <w:tab w:val="left" w:pos="567"/>
        <w:tab w:val="num" w:pos="720"/>
        <w:tab w:val="left" w:pos="794"/>
        <w:tab w:val="num" w:pos="890"/>
        <w:tab w:val="num" w:pos="1287"/>
        <w:tab w:val="left" w:pos="1418"/>
      </w:tabs>
      <w:autoSpaceDE w:val="0"/>
      <w:autoSpaceDN w:val="0"/>
      <w:ind w:left="0" w:firstLine="0"/>
      <w:jc w:val="both"/>
    </w:pPr>
    <w:rPr>
      <w:sz w:val="20"/>
      <w:szCs w:val="20"/>
      <w:lang w:eastAsia="ru-RU"/>
    </w:rPr>
  </w:style>
  <w:style w:type="paragraph" w:styleId="ListBullet">
    <w:name w:val="List Bullet"/>
    <w:basedOn w:val="Normal"/>
    <w:autoRedefine/>
    <w:uiPriority w:val="99"/>
    <w:rsid w:val="00CF1695"/>
    <w:pPr>
      <w:tabs>
        <w:tab w:val="num" w:pos="360"/>
      </w:tabs>
      <w:ind w:left="360" w:hanging="360"/>
    </w:pPr>
  </w:style>
  <w:style w:type="character" w:styleId="Hyperlink">
    <w:name w:val="Hyperlink"/>
    <w:basedOn w:val="DefaultParagraphFont"/>
    <w:uiPriority w:val="99"/>
    <w:rsid w:val="00CF1695"/>
    <w:rPr>
      <w:rFonts w:cs="Times New Roman"/>
      <w:color w:val="0000FF"/>
      <w:u w:val="single"/>
    </w:rPr>
  </w:style>
  <w:style w:type="paragraph" w:styleId="caaieiaie2" w:customStyle="1">
    <w:name w:val="caaieiaie 2"/>
    <w:basedOn w:val="Normal"/>
    <w:next w:val="Normal"/>
    <w:uiPriority w:val="99"/>
    <w:rsid w:val="00CF1695"/>
    <w:pPr>
      <w:keepNext/>
      <w:spacing w:before="240" w:after="60"/>
      <w:ind w:left="1416" w:hanging="708"/>
    </w:pPr>
    <w:rPr>
      <w:rFonts w:ascii="Arial" w:hAnsi="Arial" w:cs="Arial"/>
      <w:b/>
      <w:bCs/>
      <w:i/>
      <w:iCs/>
      <w:lang w:eastAsia="ru-RU"/>
    </w:rPr>
  </w:style>
  <w:style w:type="paragraph" w:styleId="a2" w:customStyle="1">
    <w:name w:val="Ñòèëü"/>
    <w:uiPriority w:val="99"/>
    <w:rsid w:val="00CF1695"/>
    <w:pPr>
      <w:widowControl w:val="0"/>
    </w:pPr>
    <w:rPr>
      <w:spacing w:val="-1"/>
      <w:kern w:val="3277"/>
      <w:position w:val="-1"/>
      <w:sz w:val="24"/>
      <w:szCs w:val="24"/>
    </w:rPr>
  </w:style>
  <w:style w:type="paragraph" w:styleId="Noeeu1" w:customStyle="1">
    <w:name w:val="Noeeu1"/>
    <w:uiPriority w:val="99"/>
    <w:rsid w:val="00CF1695"/>
    <w:pPr>
      <w:widowControl w:val="0"/>
      <w:autoSpaceDE w:val="0"/>
      <w:autoSpaceDN w:val="0"/>
    </w:pPr>
    <w:rPr>
      <w:spacing w:val="-1"/>
      <w:kern w:val="3277"/>
      <w:position w:val="-1"/>
      <w:sz w:val="24"/>
      <w:szCs w:val="24"/>
      <w:vertAlign w:val="superscript"/>
      <w:lang w:val="en-US" w:eastAsia="en-US"/>
    </w:rPr>
  </w:style>
  <w:style w:type="paragraph" w:styleId="1" w:customStyle="1">
    <w:name w:val="Многоуровневый_список_1"/>
    <w:basedOn w:val="Normal"/>
    <w:uiPriority w:val="99"/>
    <w:rsid w:val="00CF1695"/>
    <w:pPr>
      <w:numPr>
        <w:ilvl w:val="3"/>
        <w:numId w:val="3"/>
      </w:numPr>
      <w:autoSpaceDE w:val="0"/>
      <w:autoSpaceDN w:val="0"/>
      <w:spacing w:after="120"/>
      <w:jc w:val="both"/>
    </w:pPr>
    <w:rPr>
      <w:lang w:eastAsia="ru-RU"/>
    </w:rPr>
  </w:style>
  <w:style w:type="paragraph" w:styleId="PlainText">
    <w:name w:val="Plain Text"/>
    <w:basedOn w:val="Normal"/>
    <w:link w:val="PlainTextChar"/>
    <w:uiPriority w:val="99"/>
    <w:rsid w:val="00CF1695"/>
    <w:pPr>
      <w:autoSpaceDE w:val="0"/>
      <w:autoSpaceDN w:val="0"/>
      <w:jc w:val="both"/>
    </w:pPr>
    <w:rPr>
      <w:rFonts w:ascii="Courier New" w:hAnsi="Courier New" w:cs="Courier New"/>
      <w:sz w:val="20"/>
      <w:szCs w:val="20"/>
      <w:lang w:eastAsia="ru-RU"/>
    </w:rPr>
  </w:style>
  <w:style w:type="character" w:styleId="PlainTextChar" w:customStyle="1">
    <w:name w:val="Plain Text Char"/>
    <w:basedOn w:val="DefaultParagraphFont"/>
    <w:link w:val="PlainText"/>
    <w:uiPriority w:val="99"/>
    <w:semiHidden/>
    <w:locked/>
    <w:rsid w:val="00CF1695"/>
    <w:rPr>
      <w:rFonts w:ascii="Courier New" w:hAnsi="Courier New" w:cs="Times New Roman"/>
      <w:sz w:val="20"/>
      <w:lang w:eastAsia="en-US"/>
    </w:rPr>
  </w:style>
  <w:style w:type="paragraph" w:styleId="Caption">
    <w:name w:val="caption"/>
    <w:basedOn w:val="Normal"/>
    <w:next w:val="Normal"/>
    <w:uiPriority w:val="99"/>
    <w:qFormat/>
    <w:rsid w:val="00CF1695"/>
    <w:pPr>
      <w:autoSpaceDE w:val="0"/>
      <w:autoSpaceDN w:val="0"/>
      <w:jc w:val="both"/>
    </w:pPr>
    <w:rPr>
      <w:i/>
      <w:iCs/>
      <w:sz w:val="16"/>
      <w:szCs w:val="16"/>
    </w:rPr>
  </w:style>
  <w:style w:type="paragraph" w:styleId="TableContents" w:customStyle="1">
    <w:name w:val="Table Contents"/>
    <w:basedOn w:val="Normal"/>
    <w:uiPriority w:val="99"/>
    <w:rsid w:val="00CF1695"/>
    <w:pPr>
      <w:widowControl w:val="0"/>
      <w:autoSpaceDN w:val="0"/>
      <w:adjustRightInd w:val="0"/>
    </w:pPr>
    <w:rPr>
      <w:lang w:eastAsia="ru-RU"/>
    </w:rPr>
  </w:style>
  <w:style w:type="paragraph" w:styleId="TOC3">
    <w:name w:val="toc 3"/>
    <w:basedOn w:val="Normal"/>
    <w:next w:val="Normal"/>
    <w:autoRedefine/>
    <w:uiPriority w:val="39"/>
    <w:rsid w:val="00CF1695"/>
    <w:pPr>
      <w:ind w:left="480"/>
    </w:pPr>
  </w:style>
  <w:style w:type="paragraph" w:styleId="ConsNormal" w:customStyle="1">
    <w:name w:val="ConsNormal"/>
    <w:uiPriority w:val="99"/>
    <w:rsid w:val="00CF1695"/>
    <w:pPr>
      <w:widowControl w:val="0"/>
      <w:autoSpaceDE w:val="0"/>
      <w:autoSpaceDN w:val="0"/>
      <w:ind w:firstLine="720"/>
    </w:pPr>
    <w:rPr>
      <w:rFonts w:ascii="Arial" w:hAnsi="Arial" w:cs="Arial"/>
    </w:rPr>
  </w:style>
  <w:style w:type="paragraph" w:styleId="WW-caption111111111111111111111111111" w:customStyle="1">
    <w:name w:val="WW-caption111111111111111111111111111"/>
    <w:basedOn w:val="Normal"/>
    <w:next w:val="Normal"/>
    <w:uiPriority w:val="99"/>
    <w:rsid w:val="00CF1695"/>
    <w:pPr>
      <w:widowControl w:val="0"/>
      <w:autoSpaceDE w:val="0"/>
      <w:autoSpaceDN w:val="0"/>
      <w:adjustRightInd w:val="0"/>
      <w:jc w:val="both"/>
    </w:pPr>
    <w:rPr>
      <w:i/>
      <w:iCs/>
      <w:sz w:val="16"/>
      <w:szCs w:val="16"/>
    </w:rPr>
  </w:style>
  <w:style w:type="paragraph" w:styleId="ConsPlusNormal" w:customStyle="1">
    <w:name w:val="ConsPlusNormal"/>
    <w:rsid w:val="00CF1695"/>
    <w:pPr>
      <w:autoSpaceDE w:val="0"/>
      <w:autoSpaceDN w:val="0"/>
      <w:ind w:firstLine="720"/>
    </w:pPr>
    <w:rPr>
      <w:rFonts w:ascii="Arial" w:hAnsi="Arial" w:cs="Arial"/>
    </w:rPr>
  </w:style>
  <w:style w:type="character" w:styleId="Emphasis">
    <w:name w:val="Emphasis"/>
    <w:basedOn w:val="DefaultParagraphFont"/>
    <w:uiPriority w:val="99"/>
    <w:qFormat/>
    <w:rsid w:val="00D409D6"/>
    <w:rPr>
      <w:rFonts w:ascii="Times New Roman" w:hAnsi="Times New Roman" w:cs="Times New Roman"/>
      <w:sz w:val="24"/>
      <w:szCs w:val="24"/>
    </w:rPr>
  </w:style>
  <w:style w:type="paragraph" w:styleId="XXX" w:customStyle="1">
    <w:name w:val="X.X.X."/>
    <w:basedOn w:val="TOC1"/>
    <w:next w:val="PlainText"/>
    <w:uiPriority w:val="99"/>
    <w:rsid w:val="00CF1695"/>
    <w:pPr>
      <w:numPr>
        <w:ilvl w:val="2"/>
        <w:numId w:val="4"/>
      </w:numPr>
      <w:spacing w:before="360" w:after="0"/>
      <w:jc w:val="both"/>
    </w:pPr>
    <w:rPr>
      <w:rFonts w:ascii="Arial" w:hAnsi="Arial" w:cs="Arial"/>
      <w:b/>
      <w:bCs w:val="0"/>
      <w:caps/>
      <w:lang w:val="en-US"/>
    </w:rPr>
  </w:style>
  <w:style w:type="paragraph" w:styleId="XXXX" w:customStyle="1">
    <w:name w:val="X.X.X.X."/>
    <w:basedOn w:val="XXX"/>
    <w:autoRedefine/>
    <w:uiPriority w:val="99"/>
    <w:rsid w:val="00CF1695"/>
    <w:pPr>
      <w:numPr>
        <w:ilvl w:val="3"/>
      </w:numPr>
      <w:tabs>
        <w:tab w:val="clear" w:pos="1647"/>
        <w:tab w:val="num" w:pos="1233"/>
        <w:tab w:val="num" w:pos="2880"/>
        <w:tab w:val="num" w:pos="3600"/>
      </w:tabs>
      <w:spacing w:before="180"/>
      <w:ind w:left="3600" w:hanging="1176"/>
    </w:pPr>
  </w:style>
  <w:style w:type="paragraph" w:styleId="X" w:customStyle="1">
    <w:name w:val="X."/>
    <w:basedOn w:val="Heading1"/>
    <w:autoRedefine/>
    <w:uiPriority w:val="99"/>
    <w:rsid w:val="00CF1695"/>
    <w:pPr>
      <w:numPr>
        <w:numId w:val="4"/>
      </w:numPr>
      <w:jc w:val="center"/>
    </w:pPr>
    <w:rPr>
      <w:rFonts w:ascii="Times New Roman CYR" w:hAnsi="Times New Roman CYR" w:cs="Times New Roman CYR"/>
      <w:b/>
      <w:bCs/>
      <w:caps/>
      <w:sz w:val="20"/>
      <w:szCs w:val="20"/>
    </w:rPr>
  </w:style>
  <w:style w:type="paragraph" w:styleId="XX" w:customStyle="1">
    <w:name w:val="X.X."/>
    <w:basedOn w:val="X"/>
    <w:autoRedefine/>
    <w:uiPriority w:val="99"/>
    <w:rsid w:val="00CF1695"/>
    <w:pPr>
      <w:numPr>
        <w:ilvl w:val="1"/>
      </w:numPr>
      <w:tabs>
        <w:tab w:val="clear" w:pos="833"/>
        <w:tab w:val="num" w:pos="1233"/>
        <w:tab w:val="num" w:pos="1440"/>
        <w:tab w:val="num" w:pos="2160"/>
      </w:tabs>
      <w:ind w:left="2160" w:hanging="1176"/>
      <w:jc w:val="both"/>
    </w:pPr>
  </w:style>
  <w:style w:type="paragraph" w:styleId="ZZZ" w:customStyle="1">
    <w:name w:val="Z.Z.Z."/>
    <w:basedOn w:val="XXX"/>
    <w:autoRedefine/>
    <w:uiPriority w:val="99"/>
    <w:rsid w:val="00CF1695"/>
    <w:pPr>
      <w:numPr>
        <w:numId w:val="5"/>
      </w:numPr>
      <w:tabs>
        <w:tab w:val="num" w:pos="720"/>
        <w:tab w:val="num" w:pos="2160"/>
        <w:tab w:val="num" w:pos="2897"/>
      </w:tabs>
      <w:spacing w:before="0" w:after="120"/>
      <w:ind w:left="2897" w:hanging="360"/>
      <w:outlineLvl w:val="0"/>
    </w:pPr>
    <w:rPr>
      <w:b w:val="0"/>
      <w:bCs/>
    </w:rPr>
  </w:style>
  <w:style w:type="paragraph" w:styleId="CCC" w:customStyle="1">
    <w:name w:val="C.C.C."/>
    <w:basedOn w:val="XXX"/>
    <w:uiPriority w:val="99"/>
    <w:rsid w:val="00CF1695"/>
    <w:pPr>
      <w:numPr>
        <w:numId w:val="6"/>
      </w:numPr>
      <w:tabs>
        <w:tab w:val="clear" w:pos="1364"/>
        <w:tab w:val="left" w:pos="0"/>
        <w:tab w:val="num" w:pos="720"/>
        <w:tab w:val="num" w:pos="1004"/>
        <w:tab w:val="num" w:pos="2160"/>
      </w:tabs>
      <w:spacing w:after="120"/>
      <w:ind w:left="2160" w:hanging="360"/>
    </w:pPr>
  </w:style>
  <w:style w:type="paragraph" w:styleId="TOC4">
    <w:name w:val="toc 4"/>
    <w:basedOn w:val="Normal"/>
    <w:next w:val="Normal"/>
    <w:autoRedefine/>
    <w:uiPriority w:val="99"/>
    <w:semiHidden/>
    <w:rsid w:val="00CF1695"/>
    <w:pPr>
      <w:ind w:left="720"/>
    </w:pPr>
  </w:style>
  <w:style w:type="paragraph" w:styleId="TOC5">
    <w:name w:val="toc 5"/>
    <w:basedOn w:val="Normal"/>
    <w:next w:val="Normal"/>
    <w:autoRedefine/>
    <w:uiPriority w:val="99"/>
    <w:semiHidden/>
    <w:rsid w:val="00CF1695"/>
    <w:pPr>
      <w:ind w:left="960"/>
    </w:pPr>
  </w:style>
  <w:style w:type="paragraph" w:styleId="TOC6">
    <w:name w:val="toc 6"/>
    <w:basedOn w:val="Normal"/>
    <w:next w:val="Normal"/>
    <w:autoRedefine/>
    <w:uiPriority w:val="99"/>
    <w:semiHidden/>
    <w:rsid w:val="00CF1695"/>
    <w:pPr>
      <w:ind w:left="1200"/>
    </w:pPr>
  </w:style>
  <w:style w:type="paragraph" w:styleId="TOC7">
    <w:name w:val="toc 7"/>
    <w:basedOn w:val="Normal"/>
    <w:next w:val="Normal"/>
    <w:autoRedefine/>
    <w:uiPriority w:val="99"/>
    <w:semiHidden/>
    <w:rsid w:val="00CF1695"/>
    <w:pPr>
      <w:ind w:left="1440"/>
    </w:pPr>
  </w:style>
  <w:style w:type="paragraph" w:styleId="TOC8">
    <w:name w:val="toc 8"/>
    <w:basedOn w:val="Normal"/>
    <w:next w:val="Normal"/>
    <w:autoRedefine/>
    <w:uiPriority w:val="99"/>
    <w:semiHidden/>
    <w:rsid w:val="00CF1695"/>
    <w:pPr>
      <w:ind w:left="1680"/>
    </w:pPr>
  </w:style>
  <w:style w:type="paragraph" w:styleId="TOC9">
    <w:name w:val="toc 9"/>
    <w:basedOn w:val="Normal"/>
    <w:next w:val="Normal"/>
    <w:autoRedefine/>
    <w:uiPriority w:val="99"/>
    <w:semiHidden/>
    <w:rsid w:val="00CF1695"/>
    <w:pPr>
      <w:ind w:left="1920"/>
    </w:pPr>
  </w:style>
  <w:style w:type="paragraph" w:styleId="22" w:customStyle="1">
    <w:name w:val="Знак2"/>
    <w:basedOn w:val="Normal"/>
    <w:uiPriority w:val="99"/>
    <w:rsid w:val="00866E2B"/>
    <w:pPr>
      <w:spacing w:after="160" w:line="240" w:lineRule="exact"/>
    </w:pPr>
    <w:rPr>
      <w:rFonts w:ascii="Tahoma" w:hAnsi="Tahoma"/>
      <w:sz w:val="20"/>
      <w:szCs w:val="20"/>
      <w:lang w:val="en-US"/>
    </w:rPr>
  </w:style>
  <w:style w:type="paragraph" w:styleId="210" w:customStyle="1">
    <w:name w:val="Знак21"/>
    <w:basedOn w:val="Normal"/>
    <w:uiPriority w:val="99"/>
    <w:rsid w:val="00B3477B"/>
    <w:pPr>
      <w:spacing w:after="160" w:line="240" w:lineRule="exact"/>
    </w:pPr>
    <w:rPr>
      <w:rFonts w:ascii="Tahoma" w:hAnsi="Tahoma"/>
      <w:sz w:val="20"/>
      <w:szCs w:val="20"/>
      <w:lang w:val="en-US"/>
    </w:rPr>
  </w:style>
  <w:style w:type="paragraph" w:styleId="23" w:customStyle="1">
    <w:name w:val="Знак Знак2 Знак Знак Знак Знак"/>
    <w:basedOn w:val="Normal"/>
    <w:uiPriority w:val="99"/>
    <w:rsid w:val="00BB5BEC"/>
    <w:pPr>
      <w:spacing w:after="160" w:line="240" w:lineRule="exact"/>
    </w:pPr>
    <w:rPr>
      <w:rFonts w:ascii="Tahoma" w:hAnsi="Tahoma" w:cs="Tahoma"/>
      <w:sz w:val="20"/>
      <w:szCs w:val="20"/>
      <w:lang w:val="en-US"/>
    </w:rPr>
  </w:style>
  <w:style w:type="character" w:styleId="msoins0" w:customStyle="1">
    <w:name w:val="msoins"/>
    <w:uiPriority w:val="99"/>
    <w:rsid w:val="00CA5021"/>
  </w:style>
  <w:style w:type="paragraph" w:styleId="NormalWeb">
    <w:name w:val="Normal (Web)"/>
    <w:basedOn w:val="Normal"/>
    <w:uiPriority w:val="99"/>
    <w:rsid w:val="00540A82"/>
    <w:pPr>
      <w:spacing w:before="100" w:beforeAutospacing="1" w:after="100" w:afterAutospacing="1"/>
    </w:pPr>
    <w:rPr>
      <w:lang w:eastAsia="ru-RU"/>
    </w:rPr>
  </w:style>
  <w:style w:type="paragraph" w:styleId="2" w:customStyle="1">
    <w:name w:val="Уровень2"/>
    <w:basedOn w:val="Normal"/>
    <w:uiPriority w:val="99"/>
    <w:rsid w:val="00D466AF"/>
    <w:pPr>
      <w:numPr>
        <w:ilvl w:val="1"/>
        <w:numId w:val="8"/>
      </w:numPr>
      <w:spacing w:before="60" w:after="60"/>
      <w:jc w:val="both"/>
    </w:pPr>
    <w:rPr>
      <w:sz w:val="20"/>
      <w:szCs w:val="20"/>
      <w:lang w:eastAsia="ru-RU"/>
    </w:rPr>
  </w:style>
  <w:style w:type="paragraph" w:styleId="Default" w:customStyle="1">
    <w:name w:val="Default"/>
    <w:rsid w:val="00D466AF"/>
    <w:pPr>
      <w:autoSpaceDE w:val="0"/>
      <w:autoSpaceDN w:val="0"/>
      <w:adjustRightInd w:val="0"/>
    </w:pPr>
    <w:rPr>
      <w:color w:val="000000"/>
      <w:sz w:val="24"/>
      <w:szCs w:val="24"/>
    </w:rPr>
  </w:style>
  <w:style w:type="paragraph" w:styleId="ListBullet2">
    <w:name w:val="List Bullet 2"/>
    <w:basedOn w:val="Normal"/>
    <w:uiPriority w:val="99"/>
    <w:rsid w:val="0009522F"/>
    <w:pPr>
      <w:numPr>
        <w:numId w:val="1"/>
      </w:numPr>
      <w:tabs>
        <w:tab w:val="clear" w:pos="360"/>
        <w:tab w:val="num" w:pos="643"/>
      </w:tabs>
      <w:ind w:left="643"/>
    </w:pPr>
  </w:style>
  <w:style w:type="paragraph" w:styleId="a3" w:customStyle="1">
    <w:name w:val="марк"/>
    <w:basedOn w:val="ListBullet"/>
    <w:link w:val="a4"/>
    <w:uiPriority w:val="99"/>
    <w:rsid w:val="008B2F42"/>
    <w:pPr>
      <w:tabs>
        <w:tab w:val="clear" w:pos="360"/>
        <w:tab w:val="right" w:pos="567"/>
        <w:tab w:val="num" w:pos="1440"/>
      </w:tabs>
      <w:ind w:left="1440"/>
      <w:jc w:val="both"/>
    </w:pPr>
    <w:rPr>
      <w:sz w:val="20"/>
      <w:szCs w:val="20"/>
      <w:lang w:eastAsia="ru-RU"/>
    </w:rPr>
  </w:style>
  <w:style w:type="character" w:styleId="a4" w:customStyle="1">
    <w:name w:val="марк Знак"/>
    <w:link w:val="a3"/>
    <w:uiPriority w:val="99"/>
    <w:locked/>
    <w:rsid w:val="008B2F42"/>
    <w:rPr>
      <w:lang w:val="ru-RU" w:eastAsia="ru-RU"/>
    </w:rPr>
  </w:style>
  <w:style w:type="paragraph" w:styleId="BodyTextFirstIndent2">
    <w:name w:val="Body Text First Indent 2"/>
    <w:basedOn w:val="BodyTextIndent"/>
    <w:link w:val="BodyTextFirstIndent2Char"/>
    <w:uiPriority w:val="99"/>
    <w:rsid w:val="008C5178"/>
    <w:pPr>
      <w:autoSpaceDE/>
      <w:autoSpaceDN/>
      <w:spacing w:after="120"/>
      <w:ind w:left="283" w:firstLine="210"/>
    </w:pPr>
    <w:rPr>
      <w:sz w:val="24"/>
      <w:szCs w:val="24"/>
    </w:rPr>
  </w:style>
  <w:style w:type="character" w:styleId="BodyTextFirstIndent2Char" w:customStyle="1">
    <w:name w:val="Body Text First Indent 2 Char"/>
    <w:basedOn w:val="BodyTextIndentChar"/>
    <w:link w:val="BodyTextFirstIndent2"/>
    <w:uiPriority w:val="99"/>
    <w:semiHidden/>
    <w:locked/>
    <w:rsid w:val="00CF1695"/>
    <w:rPr>
      <w:rFonts w:cs="Times New Roman"/>
      <w:sz w:val="24"/>
      <w:lang w:eastAsia="en-US"/>
    </w:rPr>
  </w:style>
  <w:style w:type="paragraph" w:styleId="ListBullet3">
    <w:name w:val="List Bullet 3"/>
    <w:basedOn w:val="Normal"/>
    <w:uiPriority w:val="99"/>
    <w:rsid w:val="00CC611B"/>
    <w:pPr>
      <w:tabs>
        <w:tab w:val="num" w:pos="926"/>
        <w:tab w:val="num" w:pos="1872"/>
      </w:tabs>
      <w:ind w:left="926" w:hanging="360"/>
    </w:pPr>
  </w:style>
  <w:style w:type="paragraph" w:styleId="List2">
    <w:name w:val="List 2"/>
    <w:basedOn w:val="Normal"/>
    <w:uiPriority w:val="99"/>
    <w:rsid w:val="00CC611B"/>
    <w:pPr>
      <w:ind w:left="566" w:hanging="283"/>
    </w:pPr>
    <w:rPr>
      <w:lang w:eastAsia="ru-RU"/>
    </w:rPr>
  </w:style>
  <w:style w:type="paragraph" w:styleId="Avtor11" w:customStyle="1">
    <w:name w:val="Avtor 1.1."/>
    <w:basedOn w:val="List"/>
    <w:uiPriority w:val="99"/>
    <w:rsid w:val="004E6F27"/>
    <w:pPr>
      <w:numPr>
        <w:ilvl w:val="1"/>
        <w:numId w:val="9"/>
      </w:numPr>
      <w:spacing w:after="120"/>
      <w:jc w:val="both"/>
    </w:pPr>
    <w:rPr>
      <w:color w:val="000000"/>
      <w:sz w:val="20"/>
      <w:szCs w:val="20"/>
    </w:rPr>
  </w:style>
  <w:style w:type="paragraph" w:styleId="AvtorHeader" w:customStyle="1">
    <w:name w:val="Avtor Header"/>
    <w:basedOn w:val="BodyText"/>
    <w:autoRedefine/>
    <w:uiPriority w:val="99"/>
    <w:rsid w:val="004E6F27"/>
    <w:pPr>
      <w:numPr>
        <w:numId w:val="9"/>
      </w:numPr>
      <w:autoSpaceDE/>
      <w:autoSpaceDN/>
      <w:spacing w:before="120" w:after="120" w:line="240" w:lineRule="auto"/>
    </w:pPr>
    <w:rPr>
      <w:rFonts w:ascii="Times New Roman" w:hAnsi="Times New Roman" w:cs="Times New Roman"/>
      <w:b/>
      <w:sz w:val="22"/>
      <w:lang w:eastAsia="ru-RU"/>
    </w:rPr>
  </w:style>
  <w:style w:type="paragraph" w:styleId="Avtor111" w:customStyle="1">
    <w:name w:val="Avtor 1.1.1"/>
    <w:basedOn w:val="Avtor11"/>
    <w:uiPriority w:val="99"/>
    <w:rsid w:val="004E6F27"/>
    <w:pPr>
      <w:numPr>
        <w:ilvl w:val="2"/>
      </w:numPr>
      <w:tabs>
        <w:tab w:val="num" w:pos="1364"/>
        <w:tab w:val="num" w:pos="2160"/>
      </w:tabs>
    </w:pPr>
  </w:style>
  <w:style w:type="paragraph" w:styleId="List">
    <w:name w:val="List"/>
    <w:basedOn w:val="Normal"/>
    <w:uiPriority w:val="99"/>
    <w:rsid w:val="004E6F27"/>
    <w:pPr>
      <w:ind w:left="283" w:hanging="283"/>
    </w:pPr>
  </w:style>
  <w:style w:type="paragraph" w:styleId="220" w:customStyle="1">
    <w:name w:val="Знак22"/>
    <w:basedOn w:val="Normal"/>
    <w:uiPriority w:val="99"/>
    <w:rsid w:val="00E85B7C"/>
    <w:pPr>
      <w:spacing w:after="160" w:line="240" w:lineRule="exact"/>
    </w:pPr>
    <w:rPr>
      <w:rFonts w:ascii="Tahoma" w:hAnsi="Tahoma"/>
      <w:sz w:val="20"/>
      <w:szCs w:val="20"/>
      <w:lang w:val="en-US"/>
    </w:rPr>
  </w:style>
  <w:style w:type="paragraph" w:styleId="13" w:customStyle="1">
    <w:name w:val="îãëàâëåíèå 1"/>
    <w:basedOn w:val="Normal"/>
    <w:next w:val="Normal"/>
    <w:uiPriority w:val="99"/>
    <w:rsid w:val="00A771D9"/>
    <w:pPr>
      <w:widowControl w:val="0"/>
      <w:autoSpaceDE w:val="0"/>
      <w:autoSpaceDN w:val="0"/>
      <w:spacing w:before="120" w:after="120" w:line="360" w:lineRule="atLeast"/>
      <w:jc w:val="both"/>
    </w:pPr>
    <w:rPr>
      <w:b/>
      <w:bCs/>
      <w:caps/>
      <w:sz w:val="20"/>
      <w:szCs w:val="20"/>
      <w:lang w:eastAsia="ru-RU"/>
    </w:rPr>
  </w:style>
  <w:style w:type="paragraph" w:styleId="a5" w:customStyle="1">
    <w:name w:val="прим."/>
    <w:basedOn w:val="Normal"/>
    <w:uiPriority w:val="99"/>
    <w:rsid w:val="00551D0B"/>
    <w:pPr>
      <w:tabs>
        <w:tab w:val="left" w:pos="0"/>
      </w:tabs>
      <w:ind w:left="1134"/>
      <w:jc w:val="both"/>
    </w:pPr>
    <w:rPr>
      <w:i/>
      <w:color w:val="000000"/>
      <w:sz w:val="20"/>
      <w:szCs w:val="20"/>
      <w:lang w:eastAsia="ru-RU"/>
    </w:rPr>
  </w:style>
  <w:style w:type="table" w:styleId="TableGrid">
    <w:name w:val="Table Grid"/>
    <w:basedOn w:val="TableNormal"/>
    <w:uiPriority w:val="59"/>
    <w:rsid w:val="001728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6" w:customStyle="1">
    <w:name w:val="ненумерованный"/>
    <w:basedOn w:val="Normal"/>
    <w:uiPriority w:val="99"/>
    <w:rsid w:val="00172829"/>
    <w:pPr>
      <w:tabs>
        <w:tab w:val="left" w:pos="0"/>
      </w:tabs>
      <w:ind w:left="1134"/>
      <w:jc w:val="both"/>
    </w:pPr>
    <w:rPr>
      <w:color w:val="000000"/>
      <w:sz w:val="20"/>
      <w:szCs w:val="20"/>
      <w:lang w:eastAsia="ru-RU"/>
    </w:rPr>
  </w:style>
  <w:style w:type="paragraph" w:styleId="a7" w:customStyle="1">
    <w:name w:val="Внимание"/>
    <w:basedOn w:val="Normal"/>
    <w:next w:val="BodyText"/>
    <w:uiPriority w:val="99"/>
    <w:rsid w:val="00172829"/>
    <w:pPr>
      <w:autoSpaceDE w:val="0"/>
      <w:autoSpaceDN w:val="0"/>
      <w:ind w:firstLine="567"/>
    </w:pPr>
    <w:rPr>
      <w:b/>
      <w:bCs/>
      <w:i/>
      <w:iCs/>
      <w:sz w:val="16"/>
      <w:szCs w:val="16"/>
      <w:lang w:eastAsia="ru-RU"/>
    </w:rPr>
  </w:style>
  <w:style w:type="paragraph" w:styleId="a8" w:customStyle="1">
    <w:name w:val="об"/>
    <w:basedOn w:val="Normal"/>
    <w:uiPriority w:val="99"/>
    <w:rsid w:val="00172829"/>
    <w:pPr>
      <w:ind w:left="737"/>
      <w:jc w:val="both"/>
    </w:pPr>
    <w:rPr>
      <w:sz w:val="22"/>
      <w:lang w:eastAsia="ru-RU"/>
    </w:rPr>
  </w:style>
  <w:style w:type="paragraph" w:styleId="List4">
    <w:name w:val="List 4"/>
    <w:basedOn w:val="Normal"/>
    <w:uiPriority w:val="99"/>
    <w:rsid w:val="00172829"/>
    <w:pPr>
      <w:ind w:left="1132" w:hanging="283"/>
    </w:pPr>
    <w:rPr>
      <w:lang w:eastAsia="ru-RU"/>
    </w:rPr>
  </w:style>
  <w:style w:type="paragraph" w:styleId="ListContinue2">
    <w:name w:val="List Continue 2"/>
    <w:basedOn w:val="Normal"/>
    <w:uiPriority w:val="99"/>
    <w:rsid w:val="00172829"/>
    <w:pPr>
      <w:spacing w:after="120"/>
      <w:ind w:left="566"/>
    </w:pPr>
    <w:rPr>
      <w:lang w:eastAsia="ru-RU"/>
    </w:rPr>
  </w:style>
  <w:style w:type="paragraph" w:styleId="Normal110" w:customStyle="1">
    <w:name w:val="Стиль Normal1 + 10 пт полужирный Черный подчеркивание Знак Знак Знак"/>
    <w:basedOn w:val="Normal"/>
    <w:link w:val="Normal1100"/>
    <w:uiPriority w:val="99"/>
    <w:rsid w:val="00A2465B"/>
    <w:pPr>
      <w:ind w:left="1134"/>
    </w:pPr>
    <w:rPr>
      <w:b/>
      <w:bCs/>
      <w:color w:val="000000"/>
      <w:sz w:val="20"/>
      <w:szCs w:val="20"/>
      <w:u w:val="single"/>
      <w:lang w:eastAsia="ru-RU"/>
    </w:rPr>
  </w:style>
  <w:style w:type="character" w:styleId="Normal1100" w:customStyle="1">
    <w:name w:val="Стиль Normal1 + 10 пт полужирный Черный подчеркивание Знак Знак Знак Знак"/>
    <w:link w:val="Normal110"/>
    <w:uiPriority w:val="99"/>
    <w:locked/>
    <w:rsid w:val="00A2465B"/>
    <w:rPr>
      <w:b/>
      <w:color w:val="000000"/>
      <w:u w:val="single"/>
      <w:lang w:val="ru-RU" w:eastAsia="ru-RU"/>
    </w:rPr>
  </w:style>
  <w:style w:type="paragraph" w:styleId="a9" w:customStyle="1">
    <w:name w:val="Îáû÷íûé"/>
    <w:uiPriority w:val="99"/>
    <w:rsid w:val="000D4E91"/>
    <w:pPr>
      <w:widowControl w:val="0"/>
      <w:overflowPunct w:val="0"/>
      <w:autoSpaceDE w:val="0"/>
      <w:autoSpaceDN w:val="0"/>
      <w:adjustRightInd w:val="0"/>
      <w:textAlignment w:val="baseline"/>
    </w:pPr>
  </w:style>
  <w:style w:type="character" w:styleId="CommentReference">
    <w:name w:val="annotation reference"/>
    <w:basedOn w:val="DefaultParagraphFont"/>
    <w:uiPriority w:val="99"/>
    <w:semiHidden/>
    <w:rsid w:val="000017FE"/>
    <w:rPr>
      <w:rFonts w:cs="Times New Roman"/>
      <w:sz w:val="16"/>
    </w:rPr>
  </w:style>
  <w:style w:type="paragraph" w:styleId="CommentText">
    <w:name w:val="annotation text"/>
    <w:basedOn w:val="Normal"/>
    <w:link w:val="CommentTextChar"/>
    <w:uiPriority w:val="99"/>
    <w:semiHidden/>
    <w:rsid w:val="000017FE"/>
    <w:rPr>
      <w:sz w:val="20"/>
      <w:szCs w:val="20"/>
    </w:rPr>
  </w:style>
  <w:style w:type="character" w:styleId="CommentTextChar" w:customStyle="1">
    <w:name w:val="Comment Text Char"/>
    <w:basedOn w:val="DefaultParagraphFont"/>
    <w:link w:val="CommentText"/>
    <w:uiPriority w:val="99"/>
    <w:semiHidden/>
    <w:locked/>
    <w:rsid w:val="00CF1695"/>
    <w:rPr>
      <w:rFonts w:cs="Times New Roman"/>
      <w:sz w:val="20"/>
      <w:lang w:eastAsia="en-US"/>
    </w:rPr>
  </w:style>
  <w:style w:type="paragraph" w:styleId="CommentSubject">
    <w:name w:val="annotation subject"/>
    <w:basedOn w:val="CommentText"/>
    <w:next w:val="CommentText"/>
    <w:link w:val="CommentSubjectChar"/>
    <w:uiPriority w:val="99"/>
    <w:semiHidden/>
    <w:rsid w:val="000017FE"/>
    <w:rPr>
      <w:b/>
      <w:bCs/>
    </w:rPr>
  </w:style>
  <w:style w:type="character" w:styleId="CommentSubjectChar" w:customStyle="1">
    <w:name w:val="Comment Subject Char"/>
    <w:basedOn w:val="CommentTextChar"/>
    <w:link w:val="CommentSubject"/>
    <w:uiPriority w:val="99"/>
    <w:semiHidden/>
    <w:locked/>
    <w:rsid w:val="00CF1695"/>
    <w:rPr>
      <w:rFonts w:cs="Times New Roman"/>
      <w:b/>
      <w:sz w:val="20"/>
      <w:lang w:eastAsia="en-US"/>
    </w:rPr>
  </w:style>
  <w:style w:type="character" w:styleId="14" w:customStyle="1">
    <w:name w:val="Текст Знак1"/>
    <w:uiPriority w:val="99"/>
    <w:locked/>
    <w:rsid w:val="00294744"/>
    <w:rPr>
      <w:rFonts w:ascii="Courier New" w:hAnsi="Courier New"/>
      <w:sz w:val="24"/>
      <w:lang w:val="ru-RU" w:eastAsia="en-US"/>
    </w:rPr>
  </w:style>
  <w:style w:type="paragraph" w:styleId="aa" w:customStyle="1">
    <w:name w:val="Текстовый"/>
    <w:uiPriority w:val="99"/>
    <w:rsid w:val="009865D3"/>
    <w:pPr>
      <w:widowControl w:val="0"/>
      <w:jc w:val="both"/>
    </w:pPr>
    <w:rPr>
      <w:rFonts w:ascii="Arial" w:hAnsi="Arial"/>
    </w:rPr>
  </w:style>
  <w:style w:type="paragraph" w:styleId="ab" w:customStyle="1">
    <w:name w:val="текст в таблице"/>
    <w:basedOn w:val="aa"/>
    <w:uiPriority w:val="99"/>
    <w:rsid w:val="009865D3"/>
    <w:pPr>
      <w:jc w:val="left"/>
    </w:pPr>
    <w:rPr>
      <w:caps/>
      <w:sz w:val="12"/>
    </w:rPr>
  </w:style>
  <w:style w:type="paragraph" w:styleId="ac" w:customStyle="1">
    <w:name w:val="над таблицей"/>
    <w:basedOn w:val="aa"/>
    <w:uiPriority w:val="99"/>
    <w:rsid w:val="004372C9"/>
    <w:pPr>
      <w:spacing w:after="20"/>
      <w:jc w:val="left"/>
    </w:pPr>
    <w:rPr>
      <w:b/>
      <w:caps/>
      <w:sz w:val="12"/>
    </w:rPr>
  </w:style>
  <w:style w:type="paragraph" w:styleId="ad" w:customStyle="1">
    <w:name w:val="Приложение"/>
    <w:basedOn w:val="Normal"/>
    <w:uiPriority w:val="99"/>
    <w:rsid w:val="00382E44"/>
    <w:pPr>
      <w:ind w:left="6372" w:firstLine="708"/>
      <w:jc w:val="both"/>
    </w:pPr>
    <w:rPr>
      <w:b/>
      <w:bCs/>
      <w:lang w:eastAsia="ru-RU"/>
    </w:rPr>
  </w:style>
  <w:style w:type="paragraph" w:styleId="ae" w:customStyle="1">
    <w:name w:val="Приложение в оглавление"/>
    <w:basedOn w:val="Normal"/>
    <w:uiPriority w:val="99"/>
    <w:rsid w:val="0023452E"/>
    <w:pPr>
      <w:keepNext/>
      <w:tabs>
        <w:tab w:val="left" w:pos="993"/>
      </w:tabs>
      <w:ind w:firstLine="7371"/>
      <w:jc w:val="center"/>
      <w:outlineLvl w:val="0"/>
    </w:pPr>
    <w:rPr>
      <w:b/>
      <w:kern w:val="28"/>
      <w:lang w:eastAsia="ru-RU"/>
    </w:rPr>
  </w:style>
  <w:style w:type="character" w:styleId="epm" w:customStyle="1">
    <w:name w:val="epm"/>
    <w:uiPriority w:val="99"/>
    <w:rsid w:val="001A4EB1"/>
  </w:style>
  <w:style w:type="paragraph" w:styleId="EndnoteText">
    <w:name w:val="endnote text"/>
    <w:basedOn w:val="Normal"/>
    <w:link w:val="EndnoteTextChar"/>
    <w:uiPriority w:val="99"/>
    <w:semiHidden/>
    <w:rsid w:val="0088127B"/>
    <w:rPr>
      <w:sz w:val="20"/>
      <w:szCs w:val="20"/>
    </w:rPr>
  </w:style>
  <w:style w:type="character" w:styleId="EndnoteTextChar" w:customStyle="1">
    <w:name w:val="Endnote Text Char"/>
    <w:basedOn w:val="DefaultParagraphFont"/>
    <w:link w:val="EndnoteText"/>
    <w:uiPriority w:val="99"/>
    <w:semiHidden/>
    <w:locked/>
    <w:rsid w:val="0088127B"/>
    <w:rPr>
      <w:rFonts w:cs="Times New Roman"/>
      <w:sz w:val="20"/>
      <w:lang w:eastAsia="en-US"/>
    </w:rPr>
  </w:style>
  <w:style w:type="character" w:styleId="EndnoteReference">
    <w:name w:val="endnote reference"/>
    <w:basedOn w:val="DefaultParagraphFont"/>
    <w:uiPriority w:val="99"/>
    <w:semiHidden/>
    <w:rsid w:val="0088127B"/>
    <w:rPr>
      <w:rFonts w:cs="Times New Roman"/>
      <w:vertAlign w:val="superscript"/>
    </w:rPr>
  </w:style>
  <w:style w:type="paragraph" w:styleId="TOCHeading">
    <w:name w:val="TOC Heading"/>
    <w:basedOn w:val="Heading1"/>
    <w:next w:val="Normal"/>
    <w:uiPriority w:val="39"/>
    <w:qFormat/>
    <w:rsid w:val="00673DC0"/>
    <w:pPr>
      <w:keepLines/>
      <w:autoSpaceDE/>
      <w:autoSpaceDN/>
      <w:spacing w:before="480" w:line="276" w:lineRule="auto"/>
      <w:jc w:val="left"/>
      <w:outlineLvl w:val="9"/>
    </w:pPr>
    <w:rPr>
      <w:rFonts w:ascii="Cambria" w:hAnsi="Cambria"/>
      <w:b/>
      <w:bCs/>
      <w:color w:val="365F91"/>
      <w:sz w:val="28"/>
      <w:szCs w:val="28"/>
    </w:rPr>
  </w:style>
  <w:style w:type="paragraph" w:styleId="15" w:customStyle="1">
    <w:name w:val="заголовок 1"/>
    <w:basedOn w:val="Normal"/>
    <w:next w:val="Normal"/>
    <w:link w:val="16"/>
    <w:uiPriority w:val="99"/>
    <w:rsid w:val="0025258E"/>
    <w:pPr>
      <w:keepNext/>
      <w:autoSpaceDE w:val="0"/>
      <w:autoSpaceDN w:val="0"/>
      <w:spacing w:before="240" w:after="60"/>
      <w:jc w:val="both"/>
    </w:pPr>
    <w:rPr>
      <w:kern w:val="28"/>
      <w:sz w:val="36"/>
      <w:szCs w:val="36"/>
      <w:lang w:eastAsia="ru-RU"/>
    </w:rPr>
  </w:style>
  <w:style w:type="paragraph" w:styleId="24" w:customStyle="1">
    <w:name w:val="заголовок 2"/>
    <w:basedOn w:val="Normal"/>
    <w:next w:val="Normal"/>
    <w:uiPriority w:val="99"/>
    <w:rsid w:val="0025258E"/>
    <w:pPr>
      <w:keepNext/>
      <w:autoSpaceDE w:val="0"/>
      <w:autoSpaceDN w:val="0"/>
      <w:spacing w:before="240" w:after="60"/>
      <w:jc w:val="both"/>
    </w:pPr>
    <w:rPr>
      <w:b/>
      <w:bCs/>
      <w:sz w:val="28"/>
      <w:szCs w:val="28"/>
      <w:lang w:eastAsia="ru-RU"/>
    </w:rPr>
  </w:style>
  <w:style w:type="paragraph" w:styleId="30" w:customStyle="1">
    <w:name w:val="заголовок 3"/>
    <w:basedOn w:val="Normal"/>
    <w:next w:val="Normal"/>
    <w:uiPriority w:val="99"/>
    <w:rsid w:val="0025258E"/>
    <w:pPr>
      <w:keepNext/>
      <w:autoSpaceDE w:val="0"/>
      <w:autoSpaceDN w:val="0"/>
      <w:spacing w:before="240" w:after="60"/>
      <w:jc w:val="both"/>
    </w:pPr>
    <w:rPr>
      <w:b/>
      <w:bCs/>
      <w:lang w:eastAsia="ru-RU"/>
    </w:rPr>
  </w:style>
  <w:style w:type="paragraph" w:styleId="40" w:customStyle="1">
    <w:name w:val="заголовок 4"/>
    <w:basedOn w:val="Normal"/>
    <w:next w:val="Normal"/>
    <w:uiPriority w:val="99"/>
    <w:rsid w:val="0025258E"/>
    <w:pPr>
      <w:keepNext/>
      <w:autoSpaceDE w:val="0"/>
      <w:autoSpaceDN w:val="0"/>
      <w:spacing w:before="240" w:after="60"/>
      <w:jc w:val="both"/>
    </w:pPr>
    <w:rPr>
      <w:rFonts w:ascii="Arial" w:hAnsi="Arial" w:cs="Arial"/>
      <w:b/>
      <w:bCs/>
      <w:lang w:eastAsia="ru-RU"/>
    </w:rPr>
  </w:style>
  <w:style w:type="paragraph" w:styleId="50" w:customStyle="1">
    <w:name w:val="заголовок 5"/>
    <w:basedOn w:val="Normal"/>
    <w:next w:val="Normal"/>
    <w:uiPriority w:val="99"/>
    <w:rsid w:val="0025258E"/>
    <w:pPr>
      <w:autoSpaceDE w:val="0"/>
      <w:autoSpaceDN w:val="0"/>
      <w:spacing w:before="240" w:after="60"/>
      <w:jc w:val="both"/>
    </w:pPr>
    <w:rPr>
      <w:rFonts w:ascii="Arial" w:hAnsi="Arial" w:cs="Arial"/>
      <w:lang w:eastAsia="ru-RU"/>
    </w:rPr>
  </w:style>
  <w:style w:type="paragraph" w:styleId="60" w:customStyle="1">
    <w:name w:val="заголовок 6"/>
    <w:basedOn w:val="Normal"/>
    <w:next w:val="Normal"/>
    <w:uiPriority w:val="99"/>
    <w:rsid w:val="0025258E"/>
    <w:pPr>
      <w:autoSpaceDE w:val="0"/>
      <w:autoSpaceDN w:val="0"/>
      <w:spacing w:before="240" w:after="60"/>
      <w:jc w:val="both"/>
    </w:pPr>
    <w:rPr>
      <w:i/>
      <w:iCs/>
      <w:lang w:eastAsia="ru-RU"/>
    </w:rPr>
  </w:style>
  <w:style w:type="paragraph" w:styleId="70" w:customStyle="1">
    <w:name w:val="заголовок 7"/>
    <w:basedOn w:val="Normal"/>
    <w:next w:val="Normal"/>
    <w:uiPriority w:val="99"/>
    <w:rsid w:val="0025258E"/>
    <w:pPr>
      <w:autoSpaceDE w:val="0"/>
      <w:autoSpaceDN w:val="0"/>
      <w:spacing w:before="240" w:after="60"/>
      <w:jc w:val="both"/>
    </w:pPr>
    <w:rPr>
      <w:rFonts w:ascii="Arial" w:hAnsi="Arial" w:cs="Arial"/>
      <w:sz w:val="20"/>
      <w:szCs w:val="20"/>
      <w:lang w:eastAsia="ru-RU"/>
    </w:rPr>
  </w:style>
  <w:style w:type="paragraph" w:styleId="8" w:customStyle="1">
    <w:name w:val="заголовок 8"/>
    <w:basedOn w:val="Normal"/>
    <w:next w:val="Normal"/>
    <w:uiPriority w:val="99"/>
    <w:rsid w:val="0025258E"/>
    <w:pPr>
      <w:autoSpaceDE w:val="0"/>
      <w:autoSpaceDN w:val="0"/>
      <w:spacing w:before="240" w:after="60"/>
      <w:jc w:val="both"/>
    </w:pPr>
    <w:rPr>
      <w:rFonts w:ascii="Arial" w:hAnsi="Arial" w:cs="Arial"/>
      <w:i/>
      <w:iCs/>
      <w:sz w:val="20"/>
      <w:szCs w:val="20"/>
      <w:lang w:eastAsia="ru-RU"/>
    </w:rPr>
  </w:style>
  <w:style w:type="paragraph" w:styleId="9" w:customStyle="1">
    <w:name w:val="заголовок 9"/>
    <w:basedOn w:val="Normal"/>
    <w:next w:val="Normal"/>
    <w:uiPriority w:val="99"/>
    <w:rsid w:val="0025258E"/>
    <w:pPr>
      <w:autoSpaceDE w:val="0"/>
      <w:autoSpaceDN w:val="0"/>
      <w:spacing w:before="240" w:after="60"/>
      <w:jc w:val="both"/>
    </w:pPr>
    <w:rPr>
      <w:rFonts w:ascii="Arial" w:hAnsi="Arial" w:cs="Arial"/>
      <w:b/>
      <w:bCs/>
      <w:i/>
      <w:iCs/>
      <w:sz w:val="18"/>
      <w:szCs w:val="18"/>
      <w:lang w:eastAsia="ru-RU"/>
    </w:rPr>
  </w:style>
  <w:style w:type="paragraph" w:styleId="BodyText21" w:customStyle="1">
    <w:name w:val="Body Text 21"/>
    <w:basedOn w:val="Normal"/>
    <w:uiPriority w:val="99"/>
    <w:rsid w:val="005A1194"/>
    <w:pPr>
      <w:suppressAutoHyphens/>
      <w:autoSpaceDE w:val="0"/>
      <w:autoSpaceDN w:val="0"/>
    </w:pPr>
    <w:rPr>
      <w:lang w:eastAsia="ru-RU"/>
    </w:rPr>
  </w:style>
  <w:style w:type="paragraph" w:styleId="Revision">
    <w:name w:val="Revision"/>
    <w:hidden/>
    <w:uiPriority w:val="99"/>
    <w:semiHidden/>
    <w:rsid w:val="00B730FF"/>
    <w:rPr>
      <w:sz w:val="24"/>
      <w:szCs w:val="24"/>
      <w:lang w:eastAsia="en-US"/>
    </w:rPr>
  </w:style>
  <w:style w:type="paragraph" w:styleId="ListParagraph">
    <w:name w:val="List Paragraph"/>
    <w:basedOn w:val="Normal"/>
    <w:link w:val="ListParagraphChar"/>
    <w:uiPriority w:val="34"/>
    <w:qFormat/>
    <w:rsid w:val="00D20146"/>
    <w:pPr>
      <w:tabs>
        <w:tab w:val="left" w:pos="1260"/>
      </w:tabs>
      <w:contextualSpacing/>
      <w:jc w:val="both"/>
    </w:pPr>
    <w:rPr>
      <w:b/>
      <w:color w:val="000000"/>
    </w:rPr>
  </w:style>
  <w:style w:type="paragraph" w:styleId="DocumentMap">
    <w:name w:val="Document Map"/>
    <w:basedOn w:val="Normal"/>
    <w:link w:val="DocumentMapChar"/>
    <w:uiPriority w:val="99"/>
    <w:semiHidden/>
    <w:unhideWhenUsed/>
    <w:locked/>
    <w:rsid w:val="00317E73"/>
    <w:rPr>
      <w:rFonts w:ascii="Tahoma" w:hAnsi="Tahoma" w:cs="Tahoma"/>
      <w:sz w:val="16"/>
      <w:szCs w:val="16"/>
    </w:rPr>
  </w:style>
  <w:style w:type="character" w:styleId="DocumentMapChar" w:customStyle="1">
    <w:name w:val="Document Map Char"/>
    <w:basedOn w:val="DefaultParagraphFont"/>
    <w:link w:val="DocumentMap"/>
    <w:uiPriority w:val="99"/>
    <w:semiHidden/>
    <w:rsid w:val="00317E73"/>
    <w:rPr>
      <w:rFonts w:ascii="Tahoma" w:hAnsi="Tahoma" w:cs="Tahoma"/>
      <w:sz w:val="16"/>
      <w:szCs w:val="16"/>
      <w:lang w:eastAsia="en-US"/>
    </w:rPr>
  </w:style>
  <w:style w:type="paragraph" w:styleId="25" w:customStyle="1">
    <w:name w:val="СтильСписок2ур"/>
    <w:basedOn w:val="Normal"/>
    <w:link w:val="26"/>
    <w:uiPriority w:val="99"/>
    <w:rsid w:val="00242EA6"/>
    <w:pPr>
      <w:tabs>
        <w:tab w:val="left" w:pos="1200"/>
      </w:tabs>
      <w:autoSpaceDE w:val="0"/>
      <w:autoSpaceDN w:val="0"/>
      <w:spacing w:before="120" w:after="120"/>
      <w:jc w:val="both"/>
    </w:pPr>
    <w:rPr>
      <w:lang w:eastAsia="ru-RU"/>
    </w:rPr>
  </w:style>
  <w:style w:type="character" w:styleId="26" w:customStyle="1">
    <w:name w:val="СтильСписок2ур Знак"/>
    <w:link w:val="25"/>
    <w:uiPriority w:val="99"/>
    <w:locked/>
    <w:rsid w:val="00242EA6"/>
    <w:rPr>
      <w:sz w:val="24"/>
      <w:szCs w:val="24"/>
    </w:rPr>
  </w:style>
  <w:style w:type="paragraph" w:styleId="11" w:customStyle="1">
    <w:name w:val="Заголовок 1_Ю"/>
    <w:basedOn w:val="Normal"/>
    <w:link w:val="17"/>
    <w:qFormat/>
    <w:rsid w:val="00242EA6"/>
    <w:pPr>
      <w:keepNext/>
      <w:keepLines/>
      <w:numPr>
        <w:numId w:val="12"/>
      </w:numPr>
      <w:spacing w:before="480" w:line="276" w:lineRule="auto"/>
      <w:outlineLvl w:val="0"/>
    </w:pPr>
    <w:rPr>
      <w:b/>
      <w:bCs/>
      <w:color w:val="000000"/>
      <w:sz w:val="32"/>
    </w:rPr>
  </w:style>
  <w:style w:type="character" w:styleId="17" w:customStyle="1">
    <w:name w:val="Заголовок 1_Ю Знак"/>
    <w:link w:val="11"/>
    <w:locked/>
    <w:rsid w:val="00242EA6"/>
    <w:rPr>
      <w:b/>
      <w:bCs/>
      <w:color w:val="000000"/>
      <w:sz w:val="32"/>
      <w:szCs w:val="24"/>
      <w:lang w:eastAsia="en-US"/>
    </w:rPr>
  </w:style>
  <w:style w:type="character" w:styleId="ListParagraphChar" w:customStyle="1">
    <w:name w:val="List Paragraph Char"/>
    <w:link w:val="ListParagraph"/>
    <w:uiPriority w:val="34"/>
    <w:locked/>
    <w:rsid w:val="00113CA7"/>
    <w:rPr>
      <w:b/>
      <w:color w:val="000000"/>
      <w:sz w:val="24"/>
      <w:szCs w:val="24"/>
      <w:lang w:eastAsia="en-US"/>
    </w:rPr>
  </w:style>
  <w:style w:type="paragraph" w:styleId="10" w:customStyle="1">
    <w:name w:val="Стиль1"/>
    <w:basedOn w:val="25"/>
    <w:link w:val="18"/>
    <w:qFormat/>
    <w:rsid w:val="00D409D6"/>
    <w:pPr>
      <w:numPr>
        <w:ilvl w:val="1"/>
        <w:numId w:val="11"/>
      </w:numPr>
      <w:tabs>
        <w:tab w:val="clear" w:pos="1200"/>
        <w:tab w:val="left" w:pos="0"/>
      </w:tabs>
    </w:pPr>
  </w:style>
  <w:style w:type="paragraph" w:styleId="Quote">
    <w:name w:val="Quote"/>
    <w:basedOn w:val="Normal"/>
    <w:next w:val="Normal"/>
    <w:link w:val="QuoteChar"/>
    <w:uiPriority w:val="29"/>
    <w:qFormat/>
    <w:rsid w:val="00D409D6"/>
    <w:rPr>
      <w:i/>
      <w:iCs/>
      <w:color w:val="000000" w:themeColor="text1"/>
    </w:rPr>
  </w:style>
  <w:style w:type="character" w:styleId="18" w:customStyle="1">
    <w:name w:val="Стиль1 Знак"/>
    <w:basedOn w:val="26"/>
    <w:link w:val="10"/>
    <w:rsid w:val="00D409D6"/>
    <w:rPr>
      <w:sz w:val="24"/>
      <w:szCs w:val="24"/>
    </w:rPr>
  </w:style>
  <w:style w:type="character" w:styleId="QuoteChar" w:customStyle="1">
    <w:name w:val="Quote Char"/>
    <w:basedOn w:val="DefaultParagraphFont"/>
    <w:link w:val="Quote"/>
    <w:uiPriority w:val="29"/>
    <w:rsid w:val="00D409D6"/>
    <w:rPr>
      <w:i/>
      <w:iCs/>
      <w:color w:val="000000" w:themeColor="text1"/>
      <w:sz w:val="24"/>
      <w:szCs w:val="24"/>
      <w:lang w:eastAsia="en-US"/>
    </w:rPr>
  </w:style>
  <w:style w:type="character" w:styleId="blk1" w:customStyle="1">
    <w:name w:val="blk1"/>
    <w:basedOn w:val="DefaultParagraphFont"/>
    <w:rsid w:val="00626D21"/>
    <w:rPr>
      <w:vanish w:val="0"/>
      <w:webHidden w:val="0"/>
      <w:specVanish w:val="0"/>
    </w:rPr>
  </w:style>
  <w:style w:type="paragraph" w:styleId="Caaieiaieoaaeeoueaa" w:customStyle="1">
    <w:name w:val="Caaieiaie oaaeeou eaa."/>
    <w:basedOn w:val="Normal"/>
    <w:uiPriority w:val="99"/>
    <w:rsid w:val="00B62883"/>
    <w:pPr>
      <w:widowControl w:val="0"/>
      <w:spacing w:before="20" w:after="20"/>
    </w:pPr>
    <w:rPr>
      <w:b/>
      <w:bCs/>
      <w:sz w:val="20"/>
      <w:szCs w:val="20"/>
      <w:lang w:eastAsia="ru-RU"/>
    </w:rPr>
  </w:style>
  <w:style w:type="character" w:styleId="16" w:customStyle="1">
    <w:name w:val="заголовок 1 Знак"/>
    <w:link w:val="15"/>
    <w:uiPriority w:val="99"/>
    <w:locked/>
    <w:rsid w:val="00B62883"/>
    <w:rPr>
      <w:kern w:val="28"/>
      <w:sz w:val="36"/>
      <w:szCs w:val="36"/>
    </w:rPr>
  </w:style>
  <w:style w:type="character" w:styleId="FollowedHyperlink">
    <w:name w:val="FollowedHyperlink"/>
    <w:basedOn w:val="DefaultParagraphFont"/>
    <w:uiPriority w:val="99"/>
    <w:semiHidden/>
    <w:unhideWhenUsed/>
    <w:locked/>
    <w:rsid w:val="00394814"/>
    <w:rPr>
      <w:color w:val="800080" w:themeColor="followedHyperlink"/>
      <w:u w:val="single"/>
    </w:rPr>
  </w:style>
  <w:style w:type="character" w:styleId="f3" w:customStyle="1">
    <w:name w:val="f3"/>
    <w:basedOn w:val="DefaultParagraphFont"/>
    <w:rsid w:val="0007531E"/>
    <w:rPr>
      <w:color w:val="000000"/>
      <w:shd w:val="clear" w:color="auto" w:fill="D2D2D2"/>
    </w:rPr>
  </w:style>
  <w:style w:type="paragraph" w:styleId="af" w:customStyle="1">
    <w:name w:val="Абзац внутри пункта документа"/>
    <w:basedOn w:val="Normal"/>
    <w:qFormat/>
    <w:rsid w:val="000D4994"/>
    <w:pPr>
      <w:numPr>
        <w:ilvl w:val="3"/>
      </w:numPr>
      <w:tabs>
        <w:tab w:val="left" w:pos="1134"/>
      </w:tabs>
      <w:spacing w:before="120"/>
      <w:ind w:firstLine="567"/>
      <w:jc w:val="both"/>
    </w:pPr>
    <w:rPr>
      <w:rFonts w:eastAsia="Calibri"/>
      <w:szCs w:val="22"/>
    </w:rPr>
  </w:style>
  <w:style w:type="numbering" w:styleId="20" w:customStyle="1">
    <w:name w:val="Стиль2"/>
    <w:uiPriority w:val="99"/>
    <w:rsid w:val="00924DB6"/>
    <w:pPr>
      <w:numPr>
        <w:numId w:val="13"/>
      </w:numPr>
    </w:pPr>
  </w:style>
  <w:style w:type="paragraph" w:styleId="HTMLPreformatted">
    <w:name w:val="HTML Preformatted"/>
    <w:basedOn w:val="Normal"/>
    <w:link w:val="HTMLPreformattedChar"/>
    <w:uiPriority w:val="99"/>
    <w:semiHidden/>
    <w:unhideWhenUsed/>
    <w:locked/>
    <w:rsid w:val="00920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character" w:styleId="HTMLPreformattedChar" w:customStyle="1">
    <w:name w:val="HTML Preformatted Char"/>
    <w:basedOn w:val="DefaultParagraphFont"/>
    <w:link w:val="HTMLPreformatted"/>
    <w:uiPriority w:val="99"/>
    <w:semiHidden/>
    <w:rsid w:val="00920EC2"/>
    <w:rPr>
      <w:rFonts w:ascii="Courier New" w:hAnsi="Courier New" w:cs="Courier New"/>
    </w:rPr>
  </w:style>
  <w:style w:type="numbering" w:styleId="3" w:customStyle="1">
    <w:name w:val="Стиль3"/>
    <w:uiPriority w:val="99"/>
    <w:rsid w:val="00BE064C"/>
    <w:pPr>
      <w:numPr>
        <w:numId w:val="14"/>
      </w:numPr>
    </w:pPr>
  </w:style>
  <w:style w:type="numbering" w:styleId="4" w:customStyle="1">
    <w:name w:val="Стиль4"/>
    <w:uiPriority w:val="99"/>
    <w:rsid w:val="00BE064C"/>
    <w:pPr>
      <w:numPr>
        <w:numId w:val="15"/>
      </w:numPr>
    </w:pPr>
  </w:style>
  <w:style w:type="numbering" w:styleId="5" w:customStyle="1">
    <w:name w:val="Стиль5"/>
    <w:uiPriority w:val="99"/>
    <w:rsid w:val="006A1909"/>
    <w:pPr>
      <w:numPr>
        <w:numId w:val="16"/>
      </w:numPr>
    </w:pPr>
  </w:style>
  <w:style w:type="numbering" w:styleId="6" w:customStyle="1">
    <w:name w:val="Стиль6"/>
    <w:uiPriority w:val="99"/>
    <w:rsid w:val="00484ADB"/>
    <w:pPr>
      <w:numPr>
        <w:numId w:val="17"/>
      </w:numPr>
    </w:pPr>
  </w:style>
  <w:style w:type="numbering" w:styleId="7" w:customStyle="1">
    <w:name w:val="Стиль7"/>
    <w:uiPriority w:val="99"/>
    <w:rsid w:val="00B164BA"/>
    <w:pPr>
      <w:numPr>
        <w:numId w:val="18"/>
      </w:numPr>
    </w:pPr>
  </w:style>
  <w:style w:type="paragraph" w:styleId="NoSpacing">
    <w:name w:val="No Spacing"/>
    <w:uiPriority w:val="1"/>
    <w:qFormat/>
    <w:rsid w:val="005C453F"/>
    <w:rPr>
      <w:sz w:val="24"/>
      <w:szCs w:val="24"/>
      <w:lang w:eastAsia="en-US"/>
    </w:rPr>
  </w:style>
  <w:style w:type="paragraph" w:styleId="af0" w:customStyle="1">
    <w:name w:val="Отступ влево"/>
    <w:basedOn w:val="Normal"/>
    <w:next w:val="Normal"/>
    <w:rsid w:val="003A28B5"/>
    <w:pPr>
      <w:spacing w:before="120"/>
      <w:ind w:left="4820"/>
      <w:jc w:val="both"/>
    </w:pPr>
    <w:rPr>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1332">
      <w:bodyDiv w:val="1"/>
      <w:marLeft w:val="0"/>
      <w:marRight w:val="0"/>
      <w:marTop w:val="0"/>
      <w:marBottom w:val="0"/>
      <w:divBdr>
        <w:top w:val="none" w:sz="0" w:space="0" w:color="auto"/>
        <w:left w:val="none" w:sz="0" w:space="0" w:color="auto"/>
        <w:bottom w:val="none" w:sz="0" w:space="0" w:color="auto"/>
        <w:right w:val="none" w:sz="0" w:space="0" w:color="auto"/>
      </w:divBdr>
    </w:div>
    <w:div w:id="93913428">
      <w:bodyDiv w:val="1"/>
      <w:marLeft w:val="0"/>
      <w:marRight w:val="0"/>
      <w:marTop w:val="0"/>
      <w:marBottom w:val="0"/>
      <w:divBdr>
        <w:top w:val="none" w:sz="0" w:space="0" w:color="auto"/>
        <w:left w:val="none" w:sz="0" w:space="0" w:color="auto"/>
        <w:bottom w:val="none" w:sz="0" w:space="0" w:color="auto"/>
        <w:right w:val="none" w:sz="0" w:space="0" w:color="auto"/>
      </w:divBdr>
    </w:div>
    <w:div w:id="111870098">
      <w:bodyDiv w:val="1"/>
      <w:marLeft w:val="0"/>
      <w:marRight w:val="0"/>
      <w:marTop w:val="0"/>
      <w:marBottom w:val="0"/>
      <w:divBdr>
        <w:top w:val="none" w:sz="0" w:space="0" w:color="auto"/>
        <w:left w:val="none" w:sz="0" w:space="0" w:color="auto"/>
        <w:bottom w:val="none" w:sz="0" w:space="0" w:color="auto"/>
        <w:right w:val="none" w:sz="0" w:space="0" w:color="auto"/>
      </w:divBdr>
    </w:div>
    <w:div w:id="127361564">
      <w:bodyDiv w:val="1"/>
      <w:marLeft w:val="0"/>
      <w:marRight w:val="0"/>
      <w:marTop w:val="0"/>
      <w:marBottom w:val="0"/>
      <w:divBdr>
        <w:top w:val="none" w:sz="0" w:space="0" w:color="auto"/>
        <w:left w:val="none" w:sz="0" w:space="0" w:color="auto"/>
        <w:bottom w:val="none" w:sz="0" w:space="0" w:color="auto"/>
        <w:right w:val="none" w:sz="0" w:space="0" w:color="auto"/>
      </w:divBdr>
      <w:divsChild>
        <w:div w:id="1960333958">
          <w:marLeft w:val="0"/>
          <w:marRight w:val="0"/>
          <w:marTop w:val="0"/>
          <w:marBottom w:val="0"/>
          <w:divBdr>
            <w:top w:val="none" w:sz="0" w:space="0" w:color="auto"/>
            <w:left w:val="none" w:sz="0" w:space="0" w:color="auto"/>
            <w:bottom w:val="none" w:sz="0" w:space="0" w:color="auto"/>
            <w:right w:val="none" w:sz="0" w:space="0" w:color="auto"/>
          </w:divBdr>
          <w:divsChild>
            <w:div w:id="560940843">
              <w:marLeft w:val="0"/>
              <w:marRight w:val="0"/>
              <w:marTop w:val="0"/>
              <w:marBottom w:val="0"/>
              <w:divBdr>
                <w:top w:val="none" w:sz="0" w:space="0" w:color="auto"/>
                <w:left w:val="none" w:sz="0" w:space="0" w:color="auto"/>
                <w:bottom w:val="none" w:sz="0" w:space="0" w:color="auto"/>
                <w:right w:val="none" w:sz="0" w:space="0" w:color="auto"/>
              </w:divBdr>
              <w:divsChild>
                <w:div w:id="69326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5618">
      <w:bodyDiv w:val="1"/>
      <w:marLeft w:val="0"/>
      <w:marRight w:val="0"/>
      <w:marTop w:val="0"/>
      <w:marBottom w:val="0"/>
      <w:divBdr>
        <w:top w:val="none" w:sz="0" w:space="0" w:color="auto"/>
        <w:left w:val="none" w:sz="0" w:space="0" w:color="auto"/>
        <w:bottom w:val="none" w:sz="0" w:space="0" w:color="auto"/>
        <w:right w:val="none" w:sz="0" w:space="0" w:color="auto"/>
      </w:divBdr>
    </w:div>
    <w:div w:id="152451022">
      <w:bodyDiv w:val="1"/>
      <w:marLeft w:val="0"/>
      <w:marRight w:val="0"/>
      <w:marTop w:val="0"/>
      <w:marBottom w:val="0"/>
      <w:divBdr>
        <w:top w:val="none" w:sz="0" w:space="0" w:color="auto"/>
        <w:left w:val="none" w:sz="0" w:space="0" w:color="auto"/>
        <w:bottom w:val="none" w:sz="0" w:space="0" w:color="auto"/>
        <w:right w:val="none" w:sz="0" w:space="0" w:color="auto"/>
      </w:divBdr>
    </w:div>
    <w:div w:id="300308962">
      <w:bodyDiv w:val="1"/>
      <w:marLeft w:val="0"/>
      <w:marRight w:val="0"/>
      <w:marTop w:val="0"/>
      <w:marBottom w:val="0"/>
      <w:divBdr>
        <w:top w:val="none" w:sz="0" w:space="0" w:color="auto"/>
        <w:left w:val="none" w:sz="0" w:space="0" w:color="auto"/>
        <w:bottom w:val="none" w:sz="0" w:space="0" w:color="auto"/>
        <w:right w:val="none" w:sz="0" w:space="0" w:color="auto"/>
      </w:divBdr>
    </w:div>
    <w:div w:id="305745059">
      <w:bodyDiv w:val="1"/>
      <w:marLeft w:val="0"/>
      <w:marRight w:val="0"/>
      <w:marTop w:val="0"/>
      <w:marBottom w:val="0"/>
      <w:divBdr>
        <w:top w:val="none" w:sz="0" w:space="0" w:color="auto"/>
        <w:left w:val="none" w:sz="0" w:space="0" w:color="auto"/>
        <w:bottom w:val="none" w:sz="0" w:space="0" w:color="auto"/>
        <w:right w:val="none" w:sz="0" w:space="0" w:color="auto"/>
      </w:divBdr>
    </w:div>
    <w:div w:id="325866909">
      <w:bodyDiv w:val="1"/>
      <w:marLeft w:val="0"/>
      <w:marRight w:val="0"/>
      <w:marTop w:val="0"/>
      <w:marBottom w:val="0"/>
      <w:divBdr>
        <w:top w:val="none" w:sz="0" w:space="0" w:color="auto"/>
        <w:left w:val="none" w:sz="0" w:space="0" w:color="auto"/>
        <w:bottom w:val="none" w:sz="0" w:space="0" w:color="auto"/>
        <w:right w:val="none" w:sz="0" w:space="0" w:color="auto"/>
      </w:divBdr>
    </w:div>
    <w:div w:id="361521822">
      <w:bodyDiv w:val="1"/>
      <w:marLeft w:val="0"/>
      <w:marRight w:val="0"/>
      <w:marTop w:val="0"/>
      <w:marBottom w:val="0"/>
      <w:divBdr>
        <w:top w:val="none" w:sz="0" w:space="0" w:color="auto"/>
        <w:left w:val="none" w:sz="0" w:space="0" w:color="auto"/>
        <w:bottom w:val="none" w:sz="0" w:space="0" w:color="auto"/>
        <w:right w:val="none" w:sz="0" w:space="0" w:color="auto"/>
      </w:divBdr>
    </w:div>
    <w:div w:id="371463699">
      <w:bodyDiv w:val="1"/>
      <w:marLeft w:val="0"/>
      <w:marRight w:val="0"/>
      <w:marTop w:val="0"/>
      <w:marBottom w:val="0"/>
      <w:divBdr>
        <w:top w:val="none" w:sz="0" w:space="0" w:color="auto"/>
        <w:left w:val="none" w:sz="0" w:space="0" w:color="auto"/>
        <w:bottom w:val="none" w:sz="0" w:space="0" w:color="auto"/>
        <w:right w:val="none" w:sz="0" w:space="0" w:color="auto"/>
      </w:divBdr>
    </w:div>
    <w:div w:id="391122348">
      <w:bodyDiv w:val="1"/>
      <w:marLeft w:val="0"/>
      <w:marRight w:val="0"/>
      <w:marTop w:val="0"/>
      <w:marBottom w:val="0"/>
      <w:divBdr>
        <w:top w:val="none" w:sz="0" w:space="0" w:color="auto"/>
        <w:left w:val="none" w:sz="0" w:space="0" w:color="auto"/>
        <w:bottom w:val="none" w:sz="0" w:space="0" w:color="auto"/>
        <w:right w:val="none" w:sz="0" w:space="0" w:color="auto"/>
      </w:divBdr>
    </w:div>
    <w:div w:id="420951921">
      <w:bodyDiv w:val="1"/>
      <w:marLeft w:val="0"/>
      <w:marRight w:val="0"/>
      <w:marTop w:val="0"/>
      <w:marBottom w:val="0"/>
      <w:divBdr>
        <w:top w:val="none" w:sz="0" w:space="0" w:color="auto"/>
        <w:left w:val="none" w:sz="0" w:space="0" w:color="auto"/>
        <w:bottom w:val="none" w:sz="0" w:space="0" w:color="auto"/>
        <w:right w:val="none" w:sz="0" w:space="0" w:color="auto"/>
      </w:divBdr>
      <w:divsChild>
        <w:div w:id="1974600017">
          <w:marLeft w:val="0"/>
          <w:marRight w:val="0"/>
          <w:marTop w:val="0"/>
          <w:marBottom w:val="0"/>
          <w:divBdr>
            <w:top w:val="none" w:sz="0" w:space="0" w:color="auto"/>
            <w:left w:val="none" w:sz="0" w:space="0" w:color="auto"/>
            <w:bottom w:val="none" w:sz="0" w:space="0" w:color="auto"/>
            <w:right w:val="none" w:sz="0" w:space="0" w:color="auto"/>
          </w:divBdr>
          <w:divsChild>
            <w:div w:id="1348558690">
              <w:marLeft w:val="0"/>
              <w:marRight w:val="0"/>
              <w:marTop w:val="0"/>
              <w:marBottom w:val="0"/>
              <w:divBdr>
                <w:top w:val="none" w:sz="0" w:space="0" w:color="auto"/>
                <w:left w:val="none" w:sz="0" w:space="0" w:color="auto"/>
                <w:bottom w:val="none" w:sz="0" w:space="0" w:color="auto"/>
                <w:right w:val="none" w:sz="0" w:space="0" w:color="auto"/>
              </w:divBdr>
              <w:divsChild>
                <w:div w:id="131048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5580">
      <w:bodyDiv w:val="1"/>
      <w:marLeft w:val="0"/>
      <w:marRight w:val="0"/>
      <w:marTop w:val="0"/>
      <w:marBottom w:val="0"/>
      <w:divBdr>
        <w:top w:val="none" w:sz="0" w:space="0" w:color="auto"/>
        <w:left w:val="none" w:sz="0" w:space="0" w:color="auto"/>
        <w:bottom w:val="none" w:sz="0" w:space="0" w:color="auto"/>
        <w:right w:val="none" w:sz="0" w:space="0" w:color="auto"/>
      </w:divBdr>
    </w:div>
    <w:div w:id="530997323">
      <w:bodyDiv w:val="1"/>
      <w:marLeft w:val="0"/>
      <w:marRight w:val="0"/>
      <w:marTop w:val="0"/>
      <w:marBottom w:val="0"/>
      <w:divBdr>
        <w:top w:val="none" w:sz="0" w:space="0" w:color="auto"/>
        <w:left w:val="none" w:sz="0" w:space="0" w:color="auto"/>
        <w:bottom w:val="none" w:sz="0" w:space="0" w:color="auto"/>
        <w:right w:val="none" w:sz="0" w:space="0" w:color="auto"/>
      </w:divBdr>
    </w:div>
    <w:div w:id="555747498">
      <w:bodyDiv w:val="1"/>
      <w:marLeft w:val="0"/>
      <w:marRight w:val="0"/>
      <w:marTop w:val="0"/>
      <w:marBottom w:val="0"/>
      <w:divBdr>
        <w:top w:val="none" w:sz="0" w:space="0" w:color="auto"/>
        <w:left w:val="none" w:sz="0" w:space="0" w:color="auto"/>
        <w:bottom w:val="none" w:sz="0" w:space="0" w:color="auto"/>
        <w:right w:val="none" w:sz="0" w:space="0" w:color="auto"/>
      </w:divBdr>
      <w:divsChild>
        <w:div w:id="1314414059">
          <w:marLeft w:val="0"/>
          <w:marRight w:val="0"/>
          <w:marTop w:val="0"/>
          <w:marBottom w:val="0"/>
          <w:divBdr>
            <w:top w:val="none" w:sz="0" w:space="0" w:color="auto"/>
            <w:left w:val="none" w:sz="0" w:space="0" w:color="auto"/>
            <w:bottom w:val="none" w:sz="0" w:space="0" w:color="auto"/>
            <w:right w:val="none" w:sz="0" w:space="0" w:color="auto"/>
          </w:divBdr>
          <w:divsChild>
            <w:div w:id="1122650656">
              <w:marLeft w:val="0"/>
              <w:marRight w:val="0"/>
              <w:marTop w:val="0"/>
              <w:marBottom w:val="0"/>
              <w:divBdr>
                <w:top w:val="none" w:sz="0" w:space="0" w:color="auto"/>
                <w:left w:val="none" w:sz="0" w:space="0" w:color="auto"/>
                <w:bottom w:val="none" w:sz="0" w:space="0" w:color="auto"/>
                <w:right w:val="none" w:sz="0" w:space="0" w:color="auto"/>
              </w:divBdr>
            </w:div>
            <w:div w:id="15464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47473">
      <w:bodyDiv w:val="1"/>
      <w:marLeft w:val="0"/>
      <w:marRight w:val="0"/>
      <w:marTop w:val="0"/>
      <w:marBottom w:val="0"/>
      <w:divBdr>
        <w:top w:val="none" w:sz="0" w:space="0" w:color="auto"/>
        <w:left w:val="none" w:sz="0" w:space="0" w:color="auto"/>
        <w:bottom w:val="none" w:sz="0" w:space="0" w:color="auto"/>
        <w:right w:val="none" w:sz="0" w:space="0" w:color="auto"/>
      </w:divBdr>
    </w:div>
    <w:div w:id="614410469">
      <w:bodyDiv w:val="1"/>
      <w:marLeft w:val="0"/>
      <w:marRight w:val="0"/>
      <w:marTop w:val="0"/>
      <w:marBottom w:val="0"/>
      <w:divBdr>
        <w:top w:val="none" w:sz="0" w:space="0" w:color="auto"/>
        <w:left w:val="none" w:sz="0" w:space="0" w:color="auto"/>
        <w:bottom w:val="none" w:sz="0" w:space="0" w:color="auto"/>
        <w:right w:val="none" w:sz="0" w:space="0" w:color="auto"/>
      </w:divBdr>
    </w:div>
    <w:div w:id="649018483">
      <w:bodyDiv w:val="1"/>
      <w:marLeft w:val="0"/>
      <w:marRight w:val="0"/>
      <w:marTop w:val="0"/>
      <w:marBottom w:val="0"/>
      <w:divBdr>
        <w:top w:val="none" w:sz="0" w:space="0" w:color="auto"/>
        <w:left w:val="none" w:sz="0" w:space="0" w:color="auto"/>
        <w:bottom w:val="none" w:sz="0" w:space="0" w:color="auto"/>
        <w:right w:val="none" w:sz="0" w:space="0" w:color="auto"/>
      </w:divBdr>
    </w:div>
    <w:div w:id="655913674">
      <w:bodyDiv w:val="1"/>
      <w:marLeft w:val="0"/>
      <w:marRight w:val="0"/>
      <w:marTop w:val="0"/>
      <w:marBottom w:val="0"/>
      <w:divBdr>
        <w:top w:val="none" w:sz="0" w:space="0" w:color="auto"/>
        <w:left w:val="none" w:sz="0" w:space="0" w:color="auto"/>
        <w:bottom w:val="none" w:sz="0" w:space="0" w:color="auto"/>
        <w:right w:val="none" w:sz="0" w:space="0" w:color="auto"/>
      </w:divBdr>
    </w:div>
    <w:div w:id="796947212">
      <w:bodyDiv w:val="1"/>
      <w:marLeft w:val="0"/>
      <w:marRight w:val="0"/>
      <w:marTop w:val="0"/>
      <w:marBottom w:val="0"/>
      <w:divBdr>
        <w:top w:val="none" w:sz="0" w:space="0" w:color="auto"/>
        <w:left w:val="none" w:sz="0" w:space="0" w:color="auto"/>
        <w:bottom w:val="none" w:sz="0" w:space="0" w:color="auto"/>
        <w:right w:val="none" w:sz="0" w:space="0" w:color="auto"/>
      </w:divBdr>
    </w:div>
    <w:div w:id="841942276">
      <w:bodyDiv w:val="1"/>
      <w:marLeft w:val="0"/>
      <w:marRight w:val="0"/>
      <w:marTop w:val="0"/>
      <w:marBottom w:val="0"/>
      <w:divBdr>
        <w:top w:val="none" w:sz="0" w:space="0" w:color="auto"/>
        <w:left w:val="none" w:sz="0" w:space="0" w:color="auto"/>
        <w:bottom w:val="none" w:sz="0" w:space="0" w:color="auto"/>
        <w:right w:val="none" w:sz="0" w:space="0" w:color="auto"/>
      </w:divBdr>
    </w:div>
    <w:div w:id="941379572">
      <w:bodyDiv w:val="1"/>
      <w:marLeft w:val="0"/>
      <w:marRight w:val="0"/>
      <w:marTop w:val="0"/>
      <w:marBottom w:val="0"/>
      <w:divBdr>
        <w:top w:val="none" w:sz="0" w:space="0" w:color="auto"/>
        <w:left w:val="none" w:sz="0" w:space="0" w:color="auto"/>
        <w:bottom w:val="none" w:sz="0" w:space="0" w:color="auto"/>
        <w:right w:val="none" w:sz="0" w:space="0" w:color="auto"/>
      </w:divBdr>
    </w:div>
    <w:div w:id="952635647">
      <w:bodyDiv w:val="1"/>
      <w:marLeft w:val="0"/>
      <w:marRight w:val="0"/>
      <w:marTop w:val="0"/>
      <w:marBottom w:val="0"/>
      <w:divBdr>
        <w:top w:val="none" w:sz="0" w:space="0" w:color="auto"/>
        <w:left w:val="none" w:sz="0" w:space="0" w:color="auto"/>
        <w:bottom w:val="none" w:sz="0" w:space="0" w:color="auto"/>
        <w:right w:val="none" w:sz="0" w:space="0" w:color="auto"/>
      </w:divBdr>
      <w:divsChild>
        <w:div w:id="2050447941">
          <w:marLeft w:val="0"/>
          <w:marRight w:val="0"/>
          <w:marTop w:val="0"/>
          <w:marBottom w:val="0"/>
          <w:divBdr>
            <w:top w:val="none" w:sz="0" w:space="0" w:color="auto"/>
            <w:left w:val="none" w:sz="0" w:space="0" w:color="auto"/>
            <w:bottom w:val="none" w:sz="0" w:space="0" w:color="auto"/>
            <w:right w:val="none" w:sz="0" w:space="0" w:color="auto"/>
          </w:divBdr>
          <w:divsChild>
            <w:div w:id="5818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5625">
      <w:bodyDiv w:val="1"/>
      <w:marLeft w:val="0"/>
      <w:marRight w:val="0"/>
      <w:marTop w:val="0"/>
      <w:marBottom w:val="0"/>
      <w:divBdr>
        <w:top w:val="none" w:sz="0" w:space="0" w:color="auto"/>
        <w:left w:val="none" w:sz="0" w:space="0" w:color="auto"/>
        <w:bottom w:val="none" w:sz="0" w:space="0" w:color="auto"/>
        <w:right w:val="none" w:sz="0" w:space="0" w:color="auto"/>
      </w:divBdr>
    </w:div>
    <w:div w:id="1021081580">
      <w:bodyDiv w:val="1"/>
      <w:marLeft w:val="0"/>
      <w:marRight w:val="0"/>
      <w:marTop w:val="0"/>
      <w:marBottom w:val="0"/>
      <w:divBdr>
        <w:top w:val="none" w:sz="0" w:space="0" w:color="auto"/>
        <w:left w:val="none" w:sz="0" w:space="0" w:color="auto"/>
        <w:bottom w:val="none" w:sz="0" w:space="0" w:color="auto"/>
        <w:right w:val="none" w:sz="0" w:space="0" w:color="auto"/>
      </w:divBdr>
    </w:div>
    <w:div w:id="1042557564">
      <w:bodyDiv w:val="1"/>
      <w:marLeft w:val="0"/>
      <w:marRight w:val="0"/>
      <w:marTop w:val="0"/>
      <w:marBottom w:val="0"/>
      <w:divBdr>
        <w:top w:val="none" w:sz="0" w:space="0" w:color="auto"/>
        <w:left w:val="none" w:sz="0" w:space="0" w:color="auto"/>
        <w:bottom w:val="none" w:sz="0" w:space="0" w:color="auto"/>
        <w:right w:val="none" w:sz="0" w:space="0" w:color="auto"/>
      </w:divBdr>
    </w:div>
    <w:div w:id="1122505342">
      <w:bodyDiv w:val="1"/>
      <w:marLeft w:val="0"/>
      <w:marRight w:val="0"/>
      <w:marTop w:val="0"/>
      <w:marBottom w:val="0"/>
      <w:divBdr>
        <w:top w:val="none" w:sz="0" w:space="0" w:color="auto"/>
        <w:left w:val="none" w:sz="0" w:space="0" w:color="auto"/>
        <w:bottom w:val="none" w:sz="0" w:space="0" w:color="auto"/>
        <w:right w:val="none" w:sz="0" w:space="0" w:color="auto"/>
      </w:divBdr>
    </w:div>
    <w:div w:id="1211529836">
      <w:bodyDiv w:val="1"/>
      <w:marLeft w:val="0"/>
      <w:marRight w:val="0"/>
      <w:marTop w:val="0"/>
      <w:marBottom w:val="1200"/>
      <w:divBdr>
        <w:top w:val="none" w:sz="0" w:space="0" w:color="auto"/>
        <w:left w:val="none" w:sz="0" w:space="0" w:color="auto"/>
        <w:bottom w:val="none" w:sz="0" w:space="0" w:color="auto"/>
        <w:right w:val="none" w:sz="0" w:space="0" w:color="auto"/>
      </w:divBdr>
      <w:divsChild>
        <w:div w:id="1006832276">
          <w:marLeft w:val="0"/>
          <w:marRight w:val="0"/>
          <w:marTop w:val="0"/>
          <w:marBottom w:val="0"/>
          <w:divBdr>
            <w:top w:val="none" w:sz="0" w:space="0" w:color="auto"/>
            <w:left w:val="none" w:sz="0" w:space="0" w:color="auto"/>
            <w:bottom w:val="none" w:sz="0" w:space="0" w:color="auto"/>
            <w:right w:val="none" w:sz="0" w:space="0" w:color="auto"/>
          </w:divBdr>
          <w:divsChild>
            <w:div w:id="903951759">
              <w:marLeft w:val="0"/>
              <w:marRight w:val="0"/>
              <w:marTop w:val="0"/>
              <w:marBottom w:val="0"/>
              <w:divBdr>
                <w:top w:val="none" w:sz="0" w:space="0" w:color="auto"/>
                <w:left w:val="none" w:sz="0" w:space="0" w:color="auto"/>
                <w:bottom w:val="none" w:sz="0" w:space="0" w:color="auto"/>
                <w:right w:val="none" w:sz="0" w:space="0" w:color="auto"/>
              </w:divBdr>
              <w:divsChild>
                <w:div w:id="1697727647">
                  <w:marLeft w:val="-225"/>
                  <w:marRight w:val="-225"/>
                  <w:marTop w:val="0"/>
                  <w:marBottom w:val="0"/>
                  <w:divBdr>
                    <w:top w:val="none" w:sz="0" w:space="0" w:color="auto"/>
                    <w:left w:val="none" w:sz="0" w:space="0" w:color="auto"/>
                    <w:bottom w:val="none" w:sz="0" w:space="0" w:color="auto"/>
                    <w:right w:val="none" w:sz="0" w:space="0" w:color="auto"/>
                  </w:divBdr>
                  <w:divsChild>
                    <w:div w:id="1733767251">
                      <w:marLeft w:val="0"/>
                      <w:marRight w:val="0"/>
                      <w:marTop w:val="0"/>
                      <w:marBottom w:val="0"/>
                      <w:divBdr>
                        <w:top w:val="none" w:sz="0" w:space="0" w:color="auto"/>
                        <w:left w:val="none" w:sz="0" w:space="0" w:color="auto"/>
                        <w:bottom w:val="none" w:sz="0" w:space="0" w:color="auto"/>
                        <w:right w:val="none" w:sz="0" w:space="0" w:color="auto"/>
                      </w:divBdr>
                      <w:divsChild>
                        <w:div w:id="1599363849">
                          <w:marLeft w:val="0"/>
                          <w:marRight w:val="0"/>
                          <w:marTop w:val="0"/>
                          <w:marBottom w:val="0"/>
                          <w:divBdr>
                            <w:top w:val="none" w:sz="0" w:space="0" w:color="auto"/>
                            <w:left w:val="none" w:sz="0" w:space="0" w:color="auto"/>
                            <w:bottom w:val="none" w:sz="0" w:space="0" w:color="auto"/>
                            <w:right w:val="none" w:sz="0" w:space="0" w:color="auto"/>
                          </w:divBdr>
                          <w:divsChild>
                            <w:div w:id="13041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582937">
      <w:bodyDiv w:val="1"/>
      <w:marLeft w:val="0"/>
      <w:marRight w:val="0"/>
      <w:marTop w:val="0"/>
      <w:marBottom w:val="0"/>
      <w:divBdr>
        <w:top w:val="none" w:sz="0" w:space="0" w:color="auto"/>
        <w:left w:val="none" w:sz="0" w:space="0" w:color="auto"/>
        <w:bottom w:val="none" w:sz="0" w:space="0" w:color="auto"/>
        <w:right w:val="none" w:sz="0" w:space="0" w:color="auto"/>
      </w:divBdr>
    </w:div>
    <w:div w:id="1297754611">
      <w:bodyDiv w:val="1"/>
      <w:marLeft w:val="0"/>
      <w:marRight w:val="0"/>
      <w:marTop w:val="0"/>
      <w:marBottom w:val="0"/>
      <w:divBdr>
        <w:top w:val="none" w:sz="0" w:space="0" w:color="auto"/>
        <w:left w:val="none" w:sz="0" w:space="0" w:color="auto"/>
        <w:bottom w:val="none" w:sz="0" w:space="0" w:color="auto"/>
        <w:right w:val="none" w:sz="0" w:space="0" w:color="auto"/>
      </w:divBdr>
    </w:div>
    <w:div w:id="1325820797">
      <w:bodyDiv w:val="1"/>
      <w:marLeft w:val="0"/>
      <w:marRight w:val="0"/>
      <w:marTop w:val="0"/>
      <w:marBottom w:val="0"/>
      <w:divBdr>
        <w:top w:val="none" w:sz="0" w:space="0" w:color="auto"/>
        <w:left w:val="none" w:sz="0" w:space="0" w:color="auto"/>
        <w:bottom w:val="none" w:sz="0" w:space="0" w:color="auto"/>
        <w:right w:val="none" w:sz="0" w:space="0" w:color="auto"/>
      </w:divBdr>
    </w:div>
    <w:div w:id="1350989569">
      <w:bodyDiv w:val="1"/>
      <w:marLeft w:val="0"/>
      <w:marRight w:val="0"/>
      <w:marTop w:val="0"/>
      <w:marBottom w:val="0"/>
      <w:divBdr>
        <w:top w:val="none" w:sz="0" w:space="0" w:color="auto"/>
        <w:left w:val="none" w:sz="0" w:space="0" w:color="auto"/>
        <w:bottom w:val="none" w:sz="0" w:space="0" w:color="auto"/>
        <w:right w:val="none" w:sz="0" w:space="0" w:color="auto"/>
      </w:divBdr>
    </w:div>
    <w:div w:id="1362627447">
      <w:bodyDiv w:val="1"/>
      <w:marLeft w:val="0"/>
      <w:marRight w:val="0"/>
      <w:marTop w:val="0"/>
      <w:marBottom w:val="0"/>
      <w:divBdr>
        <w:top w:val="none" w:sz="0" w:space="0" w:color="auto"/>
        <w:left w:val="none" w:sz="0" w:space="0" w:color="auto"/>
        <w:bottom w:val="none" w:sz="0" w:space="0" w:color="auto"/>
        <w:right w:val="none" w:sz="0" w:space="0" w:color="auto"/>
      </w:divBdr>
    </w:div>
    <w:div w:id="1385980303">
      <w:bodyDiv w:val="1"/>
      <w:marLeft w:val="0"/>
      <w:marRight w:val="0"/>
      <w:marTop w:val="0"/>
      <w:marBottom w:val="0"/>
      <w:divBdr>
        <w:top w:val="none" w:sz="0" w:space="0" w:color="auto"/>
        <w:left w:val="none" w:sz="0" w:space="0" w:color="auto"/>
        <w:bottom w:val="none" w:sz="0" w:space="0" w:color="auto"/>
        <w:right w:val="none" w:sz="0" w:space="0" w:color="auto"/>
      </w:divBdr>
    </w:div>
    <w:div w:id="1437825810">
      <w:bodyDiv w:val="1"/>
      <w:marLeft w:val="0"/>
      <w:marRight w:val="0"/>
      <w:marTop w:val="0"/>
      <w:marBottom w:val="0"/>
      <w:divBdr>
        <w:top w:val="none" w:sz="0" w:space="0" w:color="auto"/>
        <w:left w:val="none" w:sz="0" w:space="0" w:color="auto"/>
        <w:bottom w:val="none" w:sz="0" w:space="0" w:color="auto"/>
        <w:right w:val="none" w:sz="0" w:space="0" w:color="auto"/>
      </w:divBdr>
    </w:div>
    <w:div w:id="1575435398">
      <w:bodyDiv w:val="1"/>
      <w:marLeft w:val="0"/>
      <w:marRight w:val="0"/>
      <w:marTop w:val="0"/>
      <w:marBottom w:val="0"/>
      <w:divBdr>
        <w:top w:val="none" w:sz="0" w:space="0" w:color="auto"/>
        <w:left w:val="none" w:sz="0" w:space="0" w:color="auto"/>
        <w:bottom w:val="none" w:sz="0" w:space="0" w:color="auto"/>
        <w:right w:val="none" w:sz="0" w:space="0" w:color="auto"/>
      </w:divBdr>
    </w:div>
    <w:div w:id="1723170557">
      <w:bodyDiv w:val="1"/>
      <w:marLeft w:val="0"/>
      <w:marRight w:val="0"/>
      <w:marTop w:val="0"/>
      <w:marBottom w:val="0"/>
      <w:divBdr>
        <w:top w:val="none" w:sz="0" w:space="0" w:color="auto"/>
        <w:left w:val="none" w:sz="0" w:space="0" w:color="auto"/>
        <w:bottom w:val="none" w:sz="0" w:space="0" w:color="auto"/>
        <w:right w:val="none" w:sz="0" w:space="0" w:color="auto"/>
      </w:divBdr>
      <w:divsChild>
        <w:div w:id="1841314069">
          <w:marLeft w:val="0"/>
          <w:marRight w:val="0"/>
          <w:marTop w:val="0"/>
          <w:marBottom w:val="0"/>
          <w:divBdr>
            <w:top w:val="none" w:sz="0" w:space="0" w:color="auto"/>
            <w:left w:val="none" w:sz="0" w:space="0" w:color="auto"/>
            <w:bottom w:val="none" w:sz="0" w:space="0" w:color="auto"/>
            <w:right w:val="none" w:sz="0" w:space="0" w:color="auto"/>
          </w:divBdr>
          <w:divsChild>
            <w:div w:id="1620338092">
              <w:marLeft w:val="0"/>
              <w:marRight w:val="0"/>
              <w:marTop w:val="0"/>
              <w:marBottom w:val="0"/>
              <w:divBdr>
                <w:top w:val="none" w:sz="0" w:space="0" w:color="auto"/>
                <w:left w:val="none" w:sz="0" w:space="0" w:color="auto"/>
                <w:bottom w:val="none" w:sz="0" w:space="0" w:color="auto"/>
                <w:right w:val="none" w:sz="0" w:space="0" w:color="auto"/>
              </w:divBdr>
              <w:divsChild>
                <w:div w:id="9109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9293">
      <w:bodyDiv w:val="1"/>
      <w:marLeft w:val="0"/>
      <w:marRight w:val="0"/>
      <w:marTop w:val="0"/>
      <w:marBottom w:val="0"/>
      <w:divBdr>
        <w:top w:val="none" w:sz="0" w:space="0" w:color="auto"/>
        <w:left w:val="none" w:sz="0" w:space="0" w:color="auto"/>
        <w:bottom w:val="none" w:sz="0" w:space="0" w:color="auto"/>
        <w:right w:val="none" w:sz="0" w:space="0" w:color="auto"/>
      </w:divBdr>
    </w:div>
    <w:div w:id="1750885413">
      <w:bodyDiv w:val="1"/>
      <w:marLeft w:val="0"/>
      <w:marRight w:val="0"/>
      <w:marTop w:val="0"/>
      <w:marBottom w:val="0"/>
      <w:divBdr>
        <w:top w:val="none" w:sz="0" w:space="0" w:color="auto"/>
        <w:left w:val="none" w:sz="0" w:space="0" w:color="auto"/>
        <w:bottom w:val="none" w:sz="0" w:space="0" w:color="auto"/>
        <w:right w:val="none" w:sz="0" w:space="0" w:color="auto"/>
      </w:divBdr>
    </w:div>
    <w:div w:id="1766808166">
      <w:marLeft w:val="0"/>
      <w:marRight w:val="0"/>
      <w:marTop w:val="0"/>
      <w:marBottom w:val="0"/>
      <w:divBdr>
        <w:top w:val="none" w:sz="0" w:space="0" w:color="auto"/>
        <w:left w:val="none" w:sz="0" w:space="0" w:color="auto"/>
        <w:bottom w:val="none" w:sz="0" w:space="0" w:color="auto"/>
        <w:right w:val="none" w:sz="0" w:space="0" w:color="auto"/>
      </w:divBdr>
      <w:divsChild>
        <w:div w:id="1766808167">
          <w:marLeft w:val="0"/>
          <w:marRight w:val="0"/>
          <w:marTop w:val="0"/>
          <w:marBottom w:val="0"/>
          <w:divBdr>
            <w:top w:val="none" w:sz="0" w:space="0" w:color="auto"/>
            <w:left w:val="none" w:sz="0" w:space="0" w:color="auto"/>
            <w:bottom w:val="none" w:sz="0" w:space="0" w:color="auto"/>
            <w:right w:val="none" w:sz="0" w:space="0" w:color="auto"/>
          </w:divBdr>
        </w:div>
      </w:divsChild>
    </w:div>
    <w:div w:id="1766808168">
      <w:marLeft w:val="0"/>
      <w:marRight w:val="0"/>
      <w:marTop w:val="0"/>
      <w:marBottom w:val="0"/>
      <w:divBdr>
        <w:top w:val="none" w:sz="0" w:space="0" w:color="auto"/>
        <w:left w:val="none" w:sz="0" w:space="0" w:color="auto"/>
        <w:bottom w:val="none" w:sz="0" w:space="0" w:color="auto"/>
        <w:right w:val="none" w:sz="0" w:space="0" w:color="auto"/>
      </w:divBdr>
    </w:div>
    <w:div w:id="1766808169">
      <w:marLeft w:val="0"/>
      <w:marRight w:val="0"/>
      <w:marTop w:val="0"/>
      <w:marBottom w:val="0"/>
      <w:divBdr>
        <w:top w:val="none" w:sz="0" w:space="0" w:color="auto"/>
        <w:left w:val="none" w:sz="0" w:space="0" w:color="auto"/>
        <w:bottom w:val="none" w:sz="0" w:space="0" w:color="auto"/>
        <w:right w:val="none" w:sz="0" w:space="0" w:color="auto"/>
      </w:divBdr>
    </w:div>
    <w:div w:id="1855991719">
      <w:bodyDiv w:val="1"/>
      <w:marLeft w:val="0"/>
      <w:marRight w:val="0"/>
      <w:marTop w:val="0"/>
      <w:marBottom w:val="0"/>
      <w:divBdr>
        <w:top w:val="none" w:sz="0" w:space="0" w:color="auto"/>
        <w:left w:val="none" w:sz="0" w:space="0" w:color="auto"/>
        <w:bottom w:val="none" w:sz="0" w:space="0" w:color="auto"/>
        <w:right w:val="none" w:sz="0" w:space="0" w:color="auto"/>
      </w:divBdr>
    </w:div>
    <w:div w:id="1965382334">
      <w:bodyDiv w:val="1"/>
      <w:marLeft w:val="0"/>
      <w:marRight w:val="0"/>
      <w:marTop w:val="0"/>
      <w:marBottom w:val="0"/>
      <w:divBdr>
        <w:top w:val="none" w:sz="0" w:space="0" w:color="auto"/>
        <w:left w:val="none" w:sz="0" w:space="0" w:color="auto"/>
        <w:bottom w:val="none" w:sz="0" w:space="0" w:color="auto"/>
        <w:right w:val="none" w:sz="0" w:space="0" w:color="auto"/>
      </w:divBdr>
    </w:div>
    <w:div w:id="1992638900">
      <w:bodyDiv w:val="1"/>
      <w:marLeft w:val="0"/>
      <w:marRight w:val="0"/>
      <w:marTop w:val="0"/>
      <w:marBottom w:val="0"/>
      <w:divBdr>
        <w:top w:val="none" w:sz="0" w:space="0" w:color="auto"/>
        <w:left w:val="none" w:sz="0" w:space="0" w:color="auto"/>
        <w:bottom w:val="none" w:sz="0" w:space="0" w:color="auto"/>
        <w:right w:val="none" w:sz="0" w:space="0" w:color="auto"/>
      </w:divBdr>
    </w:div>
    <w:div w:id="2031448348">
      <w:bodyDiv w:val="1"/>
      <w:marLeft w:val="0"/>
      <w:marRight w:val="0"/>
      <w:marTop w:val="0"/>
      <w:marBottom w:val="0"/>
      <w:divBdr>
        <w:top w:val="none" w:sz="0" w:space="0" w:color="auto"/>
        <w:left w:val="none" w:sz="0" w:space="0" w:color="auto"/>
        <w:bottom w:val="none" w:sz="0" w:space="0" w:color="auto"/>
        <w:right w:val="none" w:sz="0" w:space="0" w:color="auto"/>
      </w:divBdr>
    </w:div>
    <w:div w:id="213552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SH@sberbank.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DA623-C3CC-4438-89A8-87F5577F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26</Pages>
  <Words>9497</Words>
  <Characters>54138</Characters>
  <Application>Microsoft Office Word</Application>
  <DocSecurity>0</DocSecurity>
  <Lines>451</Lines>
  <Paragraphs>127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Savings bank of the Russian Federation</Company>
  <LinksUpToDate>false</LinksUpToDate>
  <CharactersWithSpaces>63508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Gorbatikov, Vitaly</dc:creator>
  <cp:lastModifiedBy>Datta Tanvi [SC]</cp:lastModifiedBy>
  <cp:revision>107</cp:revision>
  <cp:lastPrinted>2025-02-20T12:27:00Z</cp:lastPrinted>
  <dcterms:created xsi:type="dcterms:W3CDTF">2024-12-18T12:18:00Z</dcterms:created>
  <dcterms:modified xsi:type="dcterms:W3CDTF">2025-08-28T10:39:00Z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18540308</vt:i4>
  </property>
</Properties>
</file>