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20" w:line="264" w:lineRule="auto"/>
        <w:jc w:val="center"/>
        <w:rPr>
          <w:b w:val="1"/>
          <w:bCs w:val="1"/>
          <w:sz w:val="22"/>
          <w:szCs w:val="22"/>
        </w:rPr>
      </w:pPr>
      <w:r>
        <w:rPr>
          <w:b w:val="1"/>
          <w:bCs w:val="1"/>
          <w:outline w:val="0"/>
          <w:color w:val="1f4e79"/>
          <w:sz w:val="40"/>
          <w:szCs w:val="4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TRAVIS HOKI</w:t>
      </w:r>
    </w:p>
    <w:p>
      <w:pPr>
        <w:pStyle w:val="Body A"/>
        <w:spacing w:after="60" w:line="264" w:lineRule="auto"/>
        <w:jc w:val="center"/>
        <w:rPr>
          <w:lang w:val="en-US"/>
        </w:rPr>
      </w:pPr>
      <w:r>
        <w:rPr>
          <w:b w:val="1"/>
          <w:bCs w:val="1"/>
          <w:outline w:val="0"/>
          <w:color w:val="666666"/>
          <w:sz w:val="22"/>
          <w:szCs w:val="22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Senior Software Development Engineer</w:t>
      </w:r>
    </w:p>
    <w:p>
      <w:pPr>
        <w:pStyle w:val="Body A"/>
        <w:spacing w:after="160" w:line="264" w:lineRule="auto"/>
        <w:jc w:val="center"/>
      </w:pPr>
      <w:r>
        <w:rPr>
          <w:sz w:val="18"/>
          <w:szCs w:val="18"/>
          <w:rtl w:val="0"/>
          <w:lang w:val="de-DE"/>
        </w:rPr>
        <w:t>Pleasant Grove, Utah  |  801-691-2373  |  travis.hoki@gmail.com  |  TravisHoki.com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40" w:after="60" w:line="264" w:lineRule="auto"/>
        <w:rPr>
          <w:lang w:val="en-US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PROFESSIONAL SUMMARY</w:t>
      </w:r>
    </w:p>
    <w:p>
      <w:pPr>
        <w:pStyle w:val="Body A"/>
        <w:spacing w:before="40" w:after="120" w:line="264" w:lineRule="auto"/>
        <w:ind w:firstLine="216"/>
        <w:rPr>
          <w:lang w:val="en-US"/>
        </w:rPr>
      </w:pPr>
      <w:r>
        <w:rPr>
          <w:rtl w:val="0"/>
          <w:lang w:val="en-US"/>
        </w:rPr>
        <w:t>A</w:t>
      </w:r>
      <w:r>
        <w:rPr>
          <w:rtl w:val="0"/>
          <w:lang w:val="en-US"/>
        </w:rPr>
        <w:t>ccomplished Senior Frontend Engineer with over 14 years of experience building, scaling, and optimizing enterprise-grade web applications. Proven track record of architecting robust internationalization infrastructure, automating engineering code cleanliness, and leading high-leverage framework migrations while establishing standards and mentoring technical teams.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lang w:val="da-DK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a-DK"/>
          <w14:textFill>
            <w14:solidFill>
              <w14:srgbClr w14:val="1F4E79"/>
            </w14:solidFill>
          </w14:textFill>
        </w:rPr>
        <w:t>SKILLS &amp; CORE COMPETENCIES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Languages: </w:t>
      </w:r>
      <w:r>
        <w:rPr>
          <w:rtl w:val="0"/>
          <w:lang w:val="en-US"/>
        </w:rPr>
        <w:t>JavaScript (ES6+), TypeScript, HTML5, CSS3, SQL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Frameworks: </w:t>
      </w:r>
      <w:r>
        <w:rPr>
          <w:rtl w:val="0"/>
          <w:lang w:val="nl-NL"/>
        </w:rPr>
        <w:t>React JS, React Native, Redux, Node.js, AngularJS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Build Systems: </w:t>
      </w:r>
      <w:r>
        <w:rPr>
          <w:rtl w:val="0"/>
          <w:lang w:val="it-IT"/>
        </w:rPr>
        <w:t>Webpack, Vite, ESLint, Git, Less, Sass, SCSS</w:t>
      </w:r>
    </w:p>
    <w:p>
      <w:pPr>
        <w:pStyle w:val="Body A"/>
        <w:spacing w:before="20" w:after="40" w:line="264" w:lineRule="auto"/>
      </w:pPr>
      <w:r>
        <w:rPr>
          <w:b w:val="1"/>
          <w:bCs w:val="1"/>
          <w:rtl w:val="0"/>
          <w:lang w:val="de-DE"/>
        </w:rPr>
        <w:t xml:space="preserve">•  </w:t>
      </w:r>
      <w:r>
        <w:rPr>
          <w:b w:val="1"/>
          <w:bCs w:val="1"/>
          <w:rtl w:val="0"/>
          <w:lang w:val="en-US"/>
        </w:rPr>
        <w:t xml:space="preserve">Methodologies: </w:t>
      </w:r>
      <w:r>
        <w:rPr>
          <w:rtl w:val="0"/>
          <w:lang w:val="en-US"/>
        </w:rPr>
        <w:t>Enterprise Architecture, Unit Testing, Server-Side Rendering (SSR), Responsive UI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WORK HISTORY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Member of the Technical Staff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Spiff/Salesforce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(Aug. 2021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May 2026</w:t>
      </w:r>
      <w:r>
        <w:rPr>
          <w:outline w:val="0"/>
          <w:color w:val="666666"/>
          <w:sz w:val="19"/>
          <w:szCs w:val="19"/>
          <w:u w:color="666666"/>
          <w:rtl w:val="0"/>
          <w:lang w:val="it-IT"/>
          <w14:textFill>
            <w14:solidFill>
              <w14:srgbClr w14:val="666666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Architected and deployed a highly scalable, enterprise-wide string translation infrastructure, expanding global platform accessibility.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Engineered custom automated tooling scripts to enforce repository cleanliness, systematically driving down technical debt.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Advanced corporate engineering quality standards by establishing strict ESLint rule sets, expanding automated Unit Testing, and driving TypeScript adoption.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Senior Software Engineer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XANT/Inside Sales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(Dec. 2020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2021)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Authored and institutionalized comprehensive frontend architectural standards and documentation for the engineering organization.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Mentored mid-level and junior developers through strategic pair-programming sessions, accelerating velocity and feature shipping.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Upgraded legacy core technologies and modernized syntax paradigms to optimize runtime performance.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Web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Chatbooks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(Mar. 2019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2020)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Engineered customer-facing components and core features for high-traffic Books and Cards product lines.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Executed a flawless, progressive migration from legacy AngularJS to ReactJS with zero downtime, preserving production stability.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Leveraged Node.js Server-Side Rendering (SSR) to accelerate page load times and elevate SEO organic search metrics.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Front-End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de-DE"/>
        </w:rPr>
        <w:t>Overstock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(Sep. 2015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Mar. 2019)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Managed the front-end for all User Generated Content, including reviews, product images, and Q&amp;A.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Enhanced customer review functionality across high-traffic retail pages.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Full Stack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en-US"/>
        </w:rPr>
        <w:t>Roomchoice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(Dec. 2014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Aug. 2015)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Developed full-stack features for student-housing software using AngularJS and Python/Django, optimizing queries and reporting.</w:t>
      </w:r>
    </w:p>
    <w:p>
      <w:pPr>
        <w:pStyle w:val="Body A"/>
        <w:keepNext w:val="1"/>
        <w:spacing w:before="100" w:after="40" w:line="264" w:lineRule="auto"/>
      </w:pPr>
      <w:r>
        <w:rPr>
          <w:b w:val="1"/>
          <w:bCs w:val="1"/>
          <w:outline w:val="0"/>
          <w:color w:val="1f4e79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Custom Developer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rtl w:val="0"/>
          <w:lang w:val="sv-SE"/>
        </w:rPr>
        <w:t>Enspark</w:t>
      </w:r>
      <w:r>
        <w:rPr>
          <w:rtl w:val="0"/>
          <w:lang w:val="de-DE"/>
        </w:rPr>
        <w:t xml:space="preserve"> 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(Nov. 2011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 xml:space="preserve">– </w:t>
      </w:r>
      <w:r>
        <w:rPr>
          <w:outline w:val="0"/>
          <w:color w:val="666666"/>
          <w:sz w:val="19"/>
          <w:szCs w:val="19"/>
          <w:u w:color="666666"/>
          <w:rtl w:val="0"/>
          <w:lang w:val="de-DE"/>
          <w14:textFill>
            <w14:solidFill>
              <w14:srgbClr w14:val="666666"/>
            </w14:solidFill>
          </w14:textFill>
        </w:rPr>
        <w:t>Dec. 2014)</w:t>
      </w:r>
    </w:p>
    <w:p>
      <w:pPr>
        <w:pStyle w:val="List Bullet"/>
        <w:numPr>
          <w:ilvl w:val="0"/>
          <w:numId w:val="2"/>
        </w:numPr>
        <w:bidi w:val="0"/>
        <w:spacing w:after="40" w:line="264" w:lineRule="auto"/>
        <w:ind w:right="0"/>
        <w:jc w:val="left"/>
        <w:rPr>
          <w:sz w:val="19"/>
          <w:szCs w:val="19"/>
          <w:rtl w:val="0"/>
          <w:lang w:val="en-US"/>
        </w:rPr>
      </w:pPr>
      <w:r>
        <w:rPr>
          <w:sz w:val="19"/>
          <w:szCs w:val="19"/>
          <w:rtl w:val="0"/>
          <w:lang w:val="en-US"/>
        </w:rPr>
        <w:t>Built custom web apps, enhancing a Learning Management System (LMS) with user tracking, and engineering eLearning courses in Adobe Flash (AS3).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lang w:val="en-US"/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EDUCATION</w:t>
      </w:r>
    </w:p>
    <w:p>
      <w:pPr>
        <w:pStyle w:val="Body A"/>
        <w:spacing w:before="40" w:after="40" w:line="264" w:lineRule="auto"/>
      </w:pPr>
      <w:r>
        <w:rPr>
          <w:b w:val="1"/>
          <w:bCs w:val="1"/>
          <w:rtl w:val="0"/>
          <w:lang w:val="en-US"/>
        </w:rPr>
        <w:t>Bachelor of Science, Digital Media (Emphasis in Internet Technology)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 A"/>
        <w:spacing w:before="40" w:after="40" w:line="264" w:lineRule="auto"/>
        <w:rPr>
          <w:i w:val="1"/>
          <w:iCs w:val="1"/>
          <w:outline w:val="0"/>
          <w:color w:val="666666"/>
          <w:u w:color="666666"/>
          <w:lang w:val="en-US"/>
          <w14:textFill>
            <w14:solidFill>
              <w14:srgbClr w14:val="666666"/>
            </w14:solidFill>
          </w14:textFill>
        </w:rPr>
      </w:pPr>
      <w:r>
        <w:rPr>
          <w:b w:val="1"/>
          <w:bCs w:val="1"/>
          <w:rtl w:val="0"/>
          <w:lang w:val="en-US"/>
        </w:rPr>
        <w:t>Associate in Applied Science, Digital Communication Technology</w:t>
      </w:r>
      <w:r>
        <w:rPr>
          <w:rtl w:val="0"/>
          <w:lang w:val="de-DE"/>
        </w:rPr>
        <w:t xml:space="preserve">  –  </w:t>
      </w:r>
      <w:r>
        <w:rPr>
          <w:i w:val="1"/>
          <w:iCs w:val="1"/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Utah Valley University</w:t>
      </w:r>
    </w:p>
    <w:p>
      <w:pPr>
        <w:pStyle w:val="Body A"/>
        <w:keepNext w:val="1"/>
        <w:pBdr>
          <w:top w:val="nil"/>
          <w:left w:val="nil"/>
          <w:bottom w:val="single" w:color="1f4e79" w:sz="4" w:space="0" w:shadow="0" w:frame="0"/>
          <w:right w:val="nil"/>
        </w:pBdr>
        <w:spacing w:before="160" w:after="60" w:line="264" w:lineRule="auto"/>
        <w:rPr>
          <w:i w:val="1"/>
          <w:iCs w:val="1"/>
          <w:outline w:val="0"/>
          <w:color w:val="666666"/>
          <w:u w:color="666666"/>
          <w:lang w:val="en-US"/>
          <w14:textFill>
            <w14:solidFill>
              <w14:srgbClr w14:val="666666"/>
            </w14:solidFill>
          </w14:textFill>
        </w:rPr>
      </w:pPr>
      <w:r>
        <w:rPr>
          <w:b w:val="1"/>
          <w:bCs w:val="1"/>
          <w:outline w:val="0"/>
          <w:color w:val="1f4e79"/>
          <w:sz w:val="22"/>
          <w:szCs w:val="2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PORTFOLIO</w:t>
      </w:r>
    </w:p>
    <w:p>
      <w:pPr>
        <w:pStyle w:val="Body A"/>
        <w:spacing w:before="40" w:after="40" w:line="264" w:lineRule="auto"/>
      </w:pPr>
      <w:r>
        <w:rPr>
          <w:outline w:val="0"/>
          <w:color w:val="666666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TravisHoki.com</w:t>
      </w:r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216" w:hanging="216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79" w:hanging="379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333333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33333"/>
      <w:spacing w:val="0"/>
      <w:kern w:val="0"/>
      <w:position w:val="0"/>
      <w:sz w:val="20"/>
      <w:szCs w:val="20"/>
      <w:u w:val="none" w:color="333333"/>
      <w:shd w:val="nil" w:color="auto" w:fill="auto"/>
      <w:vertAlign w:val="baseline"/>
      <w:lang w:val="en-US"/>
      <w14:textFill>
        <w14:solidFill>
          <w14:srgbClr w14:val="333333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