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jc w:val="center"/>
        <w:rPr>
          <w:rFonts w:ascii="Ovo" w:cs="Ovo" w:eastAsia="Ovo" w:hAnsi="Ovo"/>
          <w:b w:val="1"/>
          <w:bCs w:val="1"/>
          <w:sz w:val="24"/>
          <w:szCs w:val="24"/>
        </w:rPr>
      </w:pPr>
      <w:r w:rsidDel="00000000" w:rsidR="00000000" w:rsidRPr="00000000">
        <w:rPr>
          <w:rFonts w:ascii="Ovo" w:cs="Ovo" w:eastAsia="Ovo" w:hAnsi="Ovo"/>
          <w:b w:val="1"/>
          <w:bCs w:val="1"/>
          <w:sz w:val="24"/>
          <w:szCs w:val="24"/>
          <w:rtl w:val="0"/>
        </w:rPr>
        <w:t xml:space="preserve">Patrimony</w:t>
      </w:r>
    </w:p>
    <w:p w:rsidR="00000000" w:rsidDel="00000000" w:rsidP="00000000" w:rsidRDefault="00000000" w:rsidRPr="00000000" w14:paraId="00000002">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b w:val="1"/>
          <w:bCs w:val="1"/>
          <w:sz w:val="24"/>
          <w:szCs w:val="24"/>
          <w:rtl w:val="0"/>
        </w:rPr>
        <w:tab/>
        <w:tab/>
        <w:tab/>
        <w:tab/>
        <w:tab/>
        <w:t xml:space="preserve">“</w:t>
      </w:r>
      <w:r w:rsidDel="00000000" w:rsidR="00000000" w:rsidRPr="00000000">
        <w:rPr>
          <w:rFonts w:ascii="Ovo" w:cs="Ovo" w:eastAsia="Ovo" w:hAnsi="Ovo"/>
          <w:sz w:val="24"/>
          <w:szCs w:val="24"/>
          <w:rtl w:val="0"/>
        </w:rPr>
        <w:t xml:space="preserve">Crocodilian</w:t>
      </w:r>
    </w:p>
    <w:p w:rsidR="00000000" w:rsidDel="00000000" w:rsidP="00000000" w:rsidRDefault="00000000" w:rsidRPr="00000000" w14:paraId="00000003">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ab/>
        <w:tab/>
        <w:tab/>
        <w:tab/>
        <w:tab/>
        <w:t xml:space="preserve">Deepest reptilian brain</w:t>
      </w:r>
    </w:p>
    <w:p w:rsidR="00000000" w:rsidDel="00000000" w:rsidP="00000000" w:rsidRDefault="00000000" w:rsidRPr="00000000" w14:paraId="00000004">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ab/>
        <w:tab/>
        <w:tab/>
        <w:tab/>
        <w:tab/>
        <w:t xml:space="preserve">He eats the children</w:t>
      </w:r>
      <w:r w:rsidDel="00000000" w:rsidR="00000000" w:rsidRPr="00000000">
        <w:rPr>
          <w:rFonts w:ascii="Helvetica Neue" w:cs="Helvetica Neue" w:eastAsia="Helvetica Neue" w:hAnsi="Helvetica Neue"/>
          <w:sz w:val="24"/>
          <w:szCs w:val="24"/>
          <w:rtl w:val="0"/>
        </w:rPr>
        <w:t xml:space="preserve">…”</w:t>
      </w: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ab/>
        <w:tab/>
        <w:tab/>
        <w:tab/>
        <w:tab/>
        <w:tab/>
        <w:t xml:space="preserve">—Book of the Ageless Ophidian, Chapter 12 v42</w:t>
      </w:r>
    </w:p>
    <w:p w:rsidR="00000000" w:rsidDel="00000000" w:rsidP="00000000" w:rsidRDefault="00000000" w:rsidRPr="00000000" w14:paraId="00000006">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ab/>
        <w:tab/>
        <w:tab/>
        <w:tab/>
        <w:t xml:space="preserve">                                      translated by Chogyam Trin Pan</w:t>
      </w:r>
    </w:p>
    <w:p w:rsidR="00000000" w:rsidDel="00000000" w:rsidP="00000000" w:rsidRDefault="00000000" w:rsidRPr="00000000" w14:paraId="00000007">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00A">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The boy willingly sang in his father</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s angry choir while often suspecting himself to be just such an abomination. There </w:t>
      </w:r>
      <w:r w:rsidDel="00000000" w:rsidR="00000000" w:rsidRPr="00000000">
        <w:rPr>
          <w:rFonts w:ascii="Ovo" w:cs="Ovo" w:eastAsia="Ovo" w:hAnsi="Ovo"/>
          <w:i w:val="1"/>
          <w:iCs w:val="1"/>
          <w:sz w:val="24"/>
          <w:szCs w:val="24"/>
          <w:rtl w:val="0"/>
        </w:rPr>
        <w:t xml:space="preserve">had</w:t>
      </w:r>
      <w:r w:rsidDel="00000000" w:rsidR="00000000" w:rsidRPr="00000000">
        <w:rPr>
          <w:rFonts w:ascii="Ovo" w:cs="Ovo" w:eastAsia="Ovo" w:hAnsi="Ovo"/>
          <w:sz w:val="24"/>
          <w:szCs w:val="24"/>
          <w:rtl w:val="0"/>
        </w:rPr>
        <w:t xml:space="preserve">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00B">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00C">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The boy</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00D">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sidDel="00000000" w:rsidR="00000000" w:rsidRPr="00000000">
        <w:rPr>
          <w:rFonts w:ascii="Ovo" w:cs="Ovo" w:eastAsia="Ovo" w:hAnsi="Ovo"/>
          <w:i w:val="1"/>
          <w:iCs w:val="1"/>
          <w:sz w:val="24"/>
          <w:szCs w:val="24"/>
          <w:rtl w:val="0"/>
        </w:rPr>
        <w:t xml:space="preserve"> he </w:t>
      </w:r>
      <w:r w:rsidDel="00000000" w:rsidR="00000000" w:rsidRPr="00000000">
        <w:rPr>
          <w:rFonts w:ascii="Ovo" w:cs="Ovo" w:eastAsia="Ovo" w:hAnsi="Ovo"/>
          <w:sz w:val="24"/>
          <w:szCs w:val="24"/>
          <w:rtl w:val="0"/>
        </w:rPr>
        <w:t xml:space="preserve">was a fag. </w:t>
      </w:r>
    </w:p>
    <w:p w:rsidR="00000000" w:rsidDel="00000000" w:rsidP="00000000" w:rsidRDefault="00000000" w:rsidRPr="00000000" w14:paraId="0000000E">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t having any effect. The boys own father, in fact, was not quite sure of his own manhood. But the boy did not know that. The boy did know that he was not a man like his father. It was Fall and the boy was still bothered by a fantasy he</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d had last spring involving a baseball teammate. </w:t>
      </w:r>
    </w:p>
    <w:p w:rsidR="00000000" w:rsidDel="00000000" w:rsidP="00000000" w:rsidRDefault="00000000" w:rsidRPr="00000000" w14:paraId="0000000F">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010">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He aimed hateful language at minority classmates, calling Tony, the only black kid in his grade, a walking-tootsie-roll. Afterward, Tony told Michael,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I wanna tear off my skin so I can be white!</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His father hated the towel-heads at the university because they whistled at white women.  So, the boy had names for them too. He called his classmate, Behrang, an Iranian-Turd, or just </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IT,</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Ovo" w:cs="Ovo" w:eastAsia="Ovo" w:hAnsi="Ovo"/>
          <w:sz w:val="24"/>
          <w:szCs w:val="24"/>
          <w:rtl w:val="0"/>
        </w:rPr>
        <w:t xml:space="preserve">for short. </w:t>
      </w:r>
    </w:p>
    <w:p w:rsidR="00000000" w:rsidDel="00000000" w:rsidP="00000000" w:rsidRDefault="00000000" w:rsidRPr="00000000" w14:paraId="00000013">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If you call me that name one more time, I am going to hit you,</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Ovo" w:cs="Ovo" w:eastAsia="Ovo" w:hAnsi="Ovo"/>
          <w:sz w:val="24"/>
          <w:szCs w:val="24"/>
          <w:rtl w:val="0"/>
        </w:rPr>
        <w:t xml:space="preserve">Behrang said to the boy. </w:t>
      </w:r>
    </w:p>
    <w:p w:rsidR="00000000" w:rsidDel="00000000" w:rsidP="00000000" w:rsidRDefault="00000000" w:rsidRPr="00000000" w14:paraId="00000014">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The boy mindlessly rose to Behrang</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s challenge, repeating the insult immediately, straight to his face. Behrang, the strong young Iranian, dropped his shoulder, shifted his weight, and applied the torque of his torso to deliver a precise punch to the boy</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s guts, forcing his breath out through an opened mouth. Behrang walked away and the boy fell to the dry, red Oklahoma dirt, his neck bleeding under the sharp pressure of an invisible blade, writhing on the little bird</w:t>
      </w:r>
      <w:r w:rsidDel="00000000" w:rsidR="00000000" w:rsidRPr="00000000">
        <w:rPr>
          <w:rFonts w:ascii="Helvetica Neue" w:cs="Helvetica Neue" w:eastAsia="Helvetica Neue" w:hAnsi="Helvetica Neue"/>
          <w:sz w:val="24"/>
          <w:szCs w:val="24"/>
          <w:rtl w:val="0"/>
        </w:rPr>
        <w:t xml:space="preserve">’</w:t>
      </w:r>
      <w:r w:rsidDel="00000000" w:rsidR="00000000" w:rsidRPr="00000000">
        <w:rPr>
          <w:rFonts w:ascii="Ovo" w:cs="Ovo" w:eastAsia="Ovo" w:hAnsi="Ovo"/>
          <w:sz w:val="24"/>
          <w:szCs w:val="24"/>
          <w:rtl w:val="0"/>
        </w:rPr>
        <w:t xml:space="preserve">s altar. </w:t>
      </w:r>
    </w:p>
    <w:p w:rsidR="00000000" w:rsidDel="00000000" w:rsidP="00000000" w:rsidRDefault="00000000" w:rsidRPr="00000000" w14:paraId="00000015">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rPr>
          <w:rFonts w:ascii="Ovo" w:cs="Ovo" w:eastAsia="Ovo" w:hAnsi="Ovo"/>
          <w:sz w:val="24"/>
          <w:szCs w:val="24"/>
        </w:rPr>
      </w:pPr>
      <w:r w:rsidDel="00000000" w:rsidR="00000000" w:rsidRPr="00000000">
        <w:rPr>
          <w:rFonts w:ascii="Ovo" w:cs="Ovo" w:eastAsia="Ovo" w:hAnsi="Ovo"/>
          <w:sz w:val="24"/>
          <w:szCs w:val="24"/>
          <w:rtl w:val="0"/>
        </w:rPr>
        <w:t xml:space="preserve">Scales formed in the dust. The snake struck, constricted, consumed the boy, then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016">
      <w:pPr>
        <w:pageBreakBefore w:val="0"/>
        <w:tabs>
          <w:tab w:val="left" w:leader="none" w:pos="720"/>
          <w:tab w:val="left" w:leader="none" w:pos="1440"/>
          <w:tab w:val="left" w:leader="none" w:pos="2160"/>
          <w:tab w:val="left" w:leader="none" w:pos="2880"/>
          <w:tab w:val="left" w:leader="none" w:pos="3600"/>
          <w:tab w:val="left" w:leader="none" w:pos="4320"/>
        </w:tabs>
        <w:spacing w:line="288" w:lineRule="auto"/>
        <w:ind w:firstLine="360"/>
        <w:jc w:val="center"/>
        <w:rPr>
          <w:rFonts w:ascii="Ovo" w:cs="Ovo" w:eastAsia="Ovo" w:hAnsi="Ovo"/>
          <w:sz w:val="24"/>
          <w:szCs w:val="24"/>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vo">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vo-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