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782BF" w14:textId="77777777" w:rsidR="00190B47" w:rsidRPr="004C76E3" w:rsidRDefault="00036E62" w:rsidP="00036E62">
      <w:pPr>
        <w:jc w:val="center"/>
        <w:rPr>
          <w:b/>
          <w:i/>
          <w:sz w:val="32"/>
          <w:szCs w:val="32"/>
        </w:rPr>
      </w:pPr>
      <w:proofErr w:type="spellStart"/>
      <w:r w:rsidRPr="004C76E3">
        <w:rPr>
          <w:b/>
          <w:i/>
          <w:sz w:val="32"/>
          <w:szCs w:val="32"/>
        </w:rPr>
        <w:t>Descrição</w:t>
      </w:r>
      <w:proofErr w:type="spellEnd"/>
      <w:r w:rsidRPr="004C76E3">
        <w:rPr>
          <w:b/>
          <w:i/>
          <w:sz w:val="32"/>
          <w:szCs w:val="32"/>
        </w:rPr>
        <w:t xml:space="preserve"> do </w:t>
      </w:r>
      <w:proofErr w:type="spellStart"/>
      <w:r w:rsidRPr="004C76E3">
        <w:rPr>
          <w:b/>
          <w:i/>
          <w:sz w:val="32"/>
          <w:szCs w:val="32"/>
        </w:rPr>
        <w:t>Rescurso</w:t>
      </w:r>
      <w:proofErr w:type="spellEnd"/>
      <w:r w:rsidRPr="004C76E3">
        <w:rPr>
          <w:b/>
          <w:i/>
          <w:sz w:val="32"/>
          <w:szCs w:val="32"/>
        </w:rPr>
        <w:t xml:space="preserve"> </w:t>
      </w:r>
      <w:proofErr w:type="spellStart"/>
      <w:r w:rsidRPr="004C76E3">
        <w:rPr>
          <w:b/>
          <w:i/>
          <w:sz w:val="32"/>
          <w:szCs w:val="32"/>
        </w:rPr>
        <w:t>Educacional</w:t>
      </w:r>
      <w:proofErr w:type="spellEnd"/>
      <w:r w:rsidRPr="004C76E3">
        <w:rPr>
          <w:b/>
          <w:i/>
          <w:sz w:val="32"/>
          <w:szCs w:val="32"/>
        </w:rPr>
        <w:t xml:space="preserve"> </w:t>
      </w:r>
      <w:proofErr w:type="spellStart"/>
      <w:r w:rsidRPr="004C76E3">
        <w:rPr>
          <w:b/>
          <w:i/>
          <w:sz w:val="32"/>
          <w:szCs w:val="32"/>
        </w:rPr>
        <w:t>Aberto</w:t>
      </w:r>
      <w:proofErr w:type="spellEnd"/>
      <w:r w:rsidRPr="004C76E3">
        <w:rPr>
          <w:b/>
          <w:i/>
          <w:sz w:val="32"/>
          <w:szCs w:val="32"/>
        </w:rPr>
        <w:t>:</w:t>
      </w:r>
    </w:p>
    <w:p w14:paraId="7EAF9900" w14:textId="77777777" w:rsidR="00036E62" w:rsidRPr="004C76E3" w:rsidRDefault="00036E62" w:rsidP="00036E62">
      <w:pPr>
        <w:jc w:val="center"/>
        <w:rPr>
          <w:b/>
          <w:i/>
          <w:sz w:val="32"/>
          <w:szCs w:val="32"/>
        </w:rPr>
      </w:pPr>
      <w:proofErr w:type="spellStart"/>
      <w:r w:rsidRPr="004C76E3">
        <w:rPr>
          <w:b/>
          <w:i/>
          <w:sz w:val="32"/>
          <w:szCs w:val="32"/>
        </w:rPr>
        <w:t>Exclusão</w:t>
      </w:r>
      <w:proofErr w:type="spellEnd"/>
      <w:r w:rsidRPr="004C76E3">
        <w:rPr>
          <w:b/>
          <w:i/>
          <w:sz w:val="32"/>
          <w:szCs w:val="32"/>
        </w:rPr>
        <w:t xml:space="preserve"> </w:t>
      </w:r>
      <w:proofErr w:type="spellStart"/>
      <w:r w:rsidRPr="004C76E3">
        <w:rPr>
          <w:b/>
          <w:i/>
          <w:sz w:val="32"/>
          <w:szCs w:val="32"/>
        </w:rPr>
        <w:t>Mútua</w:t>
      </w:r>
      <w:proofErr w:type="spellEnd"/>
      <w:r w:rsidRPr="004C76E3">
        <w:rPr>
          <w:b/>
          <w:i/>
          <w:sz w:val="32"/>
          <w:szCs w:val="32"/>
        </w:rPr>
        <w:t xml:space="preserve"> e </w:t>
      </w:r>
      <w:proofErr w:type="spellStart"/>
      <w:r w:rsidRPr="004C76E3">
        <w:rPr>
          <w:b/>
          <w:i/>
          <w:sz w:val="32"/>
          <w:szCs w:val="32"/>
        </w:rPr>
        <w:t>Região</w:t>
      </w:r>
      <w:proofErr w:type="spellEnd"/>
      <w:r w:rsidRPr="004C76E3">
        <w:rPr>
          <w:b/>
          <w:i/>
          <w:sz w:val="32"/>
          <w:szCs w:val="32"/>
        </w:rPr>
        <w:t xml:space="preserve"> </w:t>
      </w:r>
      <w:proofErr w:type="spellStart"/>
      <w:r w:rsidRPr="004C76E3">
        <w:rPr>
          <w:b/>
          <w:i/>
          <w:sz w:val="32"/>
          <w:szCs w:val="32"/>
        </w:rPr>
        <w:t>Crítica</w:t>
      </w:r>
      <w:proofErr w:type="spellEnd"/>
    </w:p>
    <w:p w14:paraId="318D8282" w14:textId="77777777" w:rsidR="005F3CEF" w:rsidRDefault="005F3CEF" w:rsidP="00036E62">
      <w:pPr>
        <w:jc w:val="center"/>
        <w:rPr>
          <w:b/>
          <w:i/>
          <w:sz w:val="32"/>
          <w:szCs w:val="32"/>
        </w:rPr>
      </w:pPr>
    </w:p>
    <w:p w14:paraId="1CD48DDF" w14:textId="77777777" w:rsidR="004C76E3" w:rsidRDefault="004C76E3" w:rsidP="00036E62">
      <w:pPr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Universidade</w:t>
      </w:r>
      <w:proofErr w:type="spellEnd"/>
      <w:r>
        <w:rPr>
          <w:b/>
          <w:i/>
          <w:sz w:val="32"/>
          <w:szCs w:val="32"/>
        </w:rPr>
        <w:t xml:space="preserve"> de São Paulo</w:t>
      </w:r>
    </w:p>
    <w:p w14:paraId="215352EB" w14:textId="77777777" w:rsidR="004C76E3" w:rsidRPr="004C76E3" w:rsidRDefault="004C76E3" w:rsidP="00036E62">
      <w:pPr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Instituto</w:t>
      </w:r>
      <w:proofErr w:type="spellEnd"/>
      <w:r>
        <w:rPr>
          <w:b/>
          <w:i/>
          <w:sz w:val="32"/>
          <w:szCs w:val="32"/>
        </w:rPr>
        <w:t xml:space="preserve"> de </w:t>
      </w:r>
      <w:proofErr w:type="spellStart"/>
      <w:r>
        <w:rPr>
          <w:b/>
          <w:i/>
          <w:sz w:val="32"/>
          <w:szCs w:val="32"/>
        </w:rPr>
        <w:t>Ciências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Matemáticas</w:t>
      </w:r>
      <w:proofErr w:type="spellEnd"/>
      <w:r>
        <w:rPr>
          <w:b/>
          <w:i/>
          <w:sz w:val="32"/>
          <w:szCs w:val="32"/>
        </w:rPr>
        <w:t xml:space="preserve"> e de </w:t>
      </w:r>
      <w:proofErr w:type="spellStart"/>
      <w:r>
        <w:rPr>
          <w:b/>
          <w:i/>
          <w:sz w:val="32"/>
          <w:szCs w:val="32"/>
        </w:rPr>
        <w:t>Computação</w:t>
      </w:r>
      <w:proofErr w:type="spellEnd"/>
    </w:p>
    <w:p w14:paraId="14A0CFF9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proofErr w:type="spellStart"/>
      <w:r w:rsidRPr="004C76E3">
        <w:rPr>
          <w:b/>
          <w:i/>
          <w:sz w:val="32"/>
          <w:szCs w:val="32"/>
        </w:rPr>
        <w:t>Disciplina</w:t>
      </w:r>
      <w:proofErr w:type="spellEnd"/>
      <w:r w:rsidRPr="004C76E3">
        <w:rPr>
          <w:b/>
          <w:i/>
          <w:sz w:val="32"/>
          <w:szCs w:val="32"/>
        </w:rPr>
        <w:t xml:space="preserve">: SSC0640 - </w:t>
      </w:r>
      <w:proofErr w:type="spellStart"/>
      <w:r w:rsidRPr="004C76E3">
        <w:rPr>
          <w:b/>
          <w:i/>
          <w:sz w:val="32"/>
          <w:szCs w:val="32"/>
        </w:rPr>
        <w:t>Sistemas</w:t>
      </w:r>
      <w:proofErr w:type="spellEnd"/>
      <w:r w:rsidRPr="004C76E3">
        <w:rPr>
          <w:b/>
          <w:i/>
          <w:sz w:val="32"/>
          <w:szCs w:val="32"/>
        </w:rPr>
        <w:t xml:space="preserve"> </w:t>
      </w:r>
      <w:proofErr w:type="spellStart"/>
      <w:r w:rsidRPr="004C76E3">
        <w:rPr>
          <w:b/>
          <w:i/>
          <w:sz w:val="32"/>
          <w:szCs w:val="32"/>
        </w:rPr>
        <w:t>Operacionais</w:t>
      </w:r>
      <w:proofErr w:type="spellEnd"/>
      <w:r w:rsidRPr="004C76E3">
        <w:rPr>
          <w:b/>
          <w:i/>
          <w:sz w:val="32"/>
          <w:szCs w:val="32"/>
        </w:rPr>
        <w:t xml:space="preserve"> I</w:t>
      </w:r>
    </w:p>
    <w:p w14:paraId="78574BAF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Data: 17/06/2015</w:t>
      </w:r>
    </w:p>
    <w:p w14:paraId="47FF7CAC" w14:textId="77777777" w:rsidR="00036E62" w:rsidRDefault="00036E62" w:rsidP="00036E62">
      <w:pPr>
        <w:jc w:val="center"/>
        <w:rPr>
          <w:i/>
          <w:sz w:val="32"/>
          <w:szCs w:val="32"/>
        </w:rPr>
      </w:pPr>
    </w:p>
    <w:p w14:paraId="2F5EB551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</w:rPr>
      </w:pPr>
      <w:r w:rsidRPr="00036E62">
        <w:rPr>
          <w:b/>
          <w:sz w:val="28"/>
          <w:szCs w:val="28"/>
          <w:u w:val="single"/>
        </w:rPr>
        <w:t>OBJETIVOS</w:t>
      </w:r>
    </w:p>
    <w:p w14:paraId="5F5EAE4E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</w:rPr>
        <w:t xml:space="preserve">Este </w:t>
      </w:r>
      <w:proofErr w:type="spellStart"/>
      <w:r w:rsidRPr="00036E62">
        <w:rPr>
          <w:sz w:val="28"/>
          <w:szCs w:val="28"/>
        </w:rPr>
        <w:t>recurso</w:t>
      </w:r>
      <w:proofErr w:type="spellEnd"/>
      <w:r w:rsidRPr="00036E62">
        <w:rPr>
          <w:sz w:val="28"/>
          <w:szCs w:val="28"/>
        </w:rPr>
        <w:t xml:space="preserve"> </w:t>
      </w:r>
      <w:proofErr w:type="spellStart"/>
      <w:r w:rsidRPr="00036E62">
        <w:rPr>
          <w:sz w:val="28"/>
          <w:szCs w:val="28"/>
        </w:rPr>
        <w:t>educacional</w:t>
      </w:r>
      <w:proofErr w:type="spellEnd"/>
      <w:r w:rsidRPr="00036E62">
        <w:rPr>
          <w:sz w:val="28"/>
          <w:szCs w:val="28"/>
          <w:lang w:val="pt-BR"/>
        </w:rPr>
        <w:t xml:space="preserve"> aberto tem </w:t>
      </w:r>
      <w:proofErr w:type="gramStart"/>
      <w:r w:rsidRPr="00036E62">
        <w:rPr>
          <w:sz w:val="28"/>
          <w:szCs w:val="28"/>
          <w:lang w:val="pt-BR"/>
        </w:rPr>
        <w:t>como</w:t>
      </w:r>
      <w:proofErr w:type="gramEnd"/>
      <w:r w:rsidRPr="00036E62">
        <w:rPr>
          <w:sz w:val="28"/>
          <w:szCs w:val="28"/>
          <w:lang w:val="pt-BR"/>
        </w:rPr>
        <w:t xml:space="preserve"> finalidade ilustrar conceitos de Sistemas Operacionais referentes aos tópicos de Região Crítica e Exclusão Mútua.</w:t>
      </w:r>
    </w:p>
    <w:p w14:paraId="4E51C3EC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Seus objetivos são:</w:t>
      </w:r>
    </w:p>
    <w:p w14:paraId="31D6098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o conceito de região crítica</w:t>
      </w:r>
      <w:r w:rsidR="004C76E3">
        <w:rPr>
          <w:sz w:val="28"/>
          <w:szCs w:val="28"/>
          <w:lang w:val="pt-BR"/>
        </w:rPr>
        <w:t>, mostrando em exemplos de código onde ela se encontra</w:t>
      </w:r>
      <w:r w:rsidRPr="00036E62">
        <w:rPr>
          <w:sz w:val="28"/>
          <w:szCs w:val="28"/>
          <w:lang w:val="pt-BR"/>
        </w:rPr>
        <w:t>;</w:t>
      </w:r>
    </w:p>
    <w:p w14:paraId="7B3957BC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 xml:space="preserve">Mostrar a importância e a necessidade de </w:t>
      </w:r>
      <w:r w:rsidR="004C76E3">
        <w:rPr>
          <w:sz w:val="28"/>
          <w:szCs w:val="28"/>
          <w:lang w:val="pt-BR"/>
        </w:rPr>
        <w:t>implementação de exclusão mútua</w:t>
      </w:r>
      <w:r w:rsidRPr="00036E62">
        <w:rPr>
          <w:sz w:val="28"/>
          <w:szCs w:val="28"/>
          <w:lang w:val="pt-BR"/>
        </w:rPr>
        <w:t xml:space="preserve"> em programas concorrentes que compartilham recursos computacionais;</w:t>
      </w:r>
    </w:p>
    <w:p w14:paraId="61E7CE9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Exemplificar o funcionamento de processos concorrentes com exclusão mútua e acesso à região crítica;</w:t>
      </w:r>
    </w:p>
    <w:p w14:paraId="14EE5F0A" w14:textId="77777777" w:rsid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uma situação em que a falta de exclusão mútua causa problemas.</w:t>
      </w:r>
    </w:p>
    <w:p w14:paraId="17C0BBBB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57EEB825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036E62">
        <w:rPr>
          <w:b/>
          <w:sz w:val="28"/>
          <w:szCs w:val="28"/>
          <w:u w:val="single"/>
          <w:lang w:val="pt-BR"/>
        </w:rPr>
        <w:t>UTILIZAÇÃO</w:t>
      </w:r>
    </w:p>
    <w:p w14:paraId="7C1B3AA8" w14:textId="77777777" w:rsidR="00036E62" w:rsidRDefault="00036E62" w:rsidP="00036E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Sua utilização no ensino dos conceitos abordados pode ser feita:</w:t>
      </w:r>
    </w:p>
    <w:p w14:paraId="3BA6295B" w14:textId="231943BF" w:rsidR="00036E62" w:rsidRPr="00D70C6B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em sala de aula, pelo professor, executando as </w:t>
      </w:r>
      <w:r w:rsidRPr="00036E62">
        <w:rPr>
          <w:b/>
          <w:sz w:val="28"/>
          <w:szCs w:val="28"/>
          <w:lang w:val="pt-BR"/>
        </w:rPr>
        <w:t>simulações</w:t>
      </w:r>
      <w:r>
        <w:rPr>
          <w:sz w:val="28"/>
          <w:szCs w:val="28"/>
          <w:lang w:val="pt-BR"/>
        </w:rPr>
        <w:t xml:space="preserve"> dos processos concorrentes que ilustram os conceitos de região crítica e exclusão mútua. Após a explicação dos conceitos, o professor poderá tornar mais fácil a compreensão dos mesmos pelos alunos ao utilizar este recurso educacional aberto, mostrando, passo por passo, a </w:t>
      </w:r>
      <w:r w:rsidR="00D70C6B">
        <w:rPr>
          <w:sz w:val="28"/>
          <w:szCs w:val="28"/>
          <w:lang w:val="pt-BR"/>
        </w:rPr>
        <w:t>execução de dois processos concorrentes que acessam suas regiões críticas tanto quando um mecanismo de exclusão mútua é empregado quanto quando não há tais mecanismos</w:t>
      </w:r>
      <w:r w:rsidRPr="00D70C6B">
        <w:rPr>
          <w:sz w:val="28"/>
          <w:szCs w:val="28"/>
          <w:lang w:val="pt-BR"/>
        </w:rPr>
        <w:t>;</w:t>
      </w:r>
    </w:p>
    <w:p w14:paraId="708D584E" w14:textId="77777777" w:rsidR="00036E62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por cada estudante, após a aula e individualmente. O estudante, ao estudar os conceitos abordados pelo recurso educacional aberto, poderá utilizá-lo tanto para obter um resumo dos conceitos estudados quanto para executar as simulações de processos concorrentes e verificar o funcionamento dos mecanismos de exclusão mútua e acesso à região crítica.</w:t>
      </w:r>
    </w:p>
    <w:p w14:paraId="798196C7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7B82469A" w14:textId="77777777" w:rsidR="00036E62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lastRenderedPageBreak/>
        <w:t>SNAPSHOT</w:t>
      </w: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 wp14:anchorId="61F8CAB6" wp14:editId="2AAEA714">
            <wp:extent cx="5452778" cy="35585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isilver:Desktop: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78" cy="35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DB7AF4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</w:p>
    <w:p w14:paraId="3208C9F8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5F3CEF">
        <w:rPr>
          <w:b/>
          <w:sz w:val="28"/>
          <w:szCs w:val="28"/>
          <w:u w:val="single"/>
          <w:lang w:val="pt-BR"/>
        </w:rPr>
        <w:t>AUTORES</w:t>
      </w:r>
    </w:p>
    <w:p w14:paraId="1638F514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Guilherme </w:t>
      </w:r>
      <w:proofErr w:type="spellStart"/>
      <w:r w:rsidRPr="005F3CEF">
        <w:rPr>
          <w:sz w:val="28"/>
          <w:szCs w:val="28"/>
          <w:lang w:val="pt-BR"/>
        </w:rPr>
        <w:t>Nishina</w:t>
      </w:r>
      <w:proofErr w:type="spellEnd"/>
      <w:r w:rsidRPr="005F3CEF">
        <w:rPr>
          <w:sz w:val="28"/>
          <w:szCs w:val="28"/>
          <w:lang w:val="pt-BR"/>
        </w:rPr>
        <w:t xml:space="preserve"> Fortes </w:t>
      </w:r>
    </w:p>
    <w:p w14:paraId="221ECCC5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Henrique de Almeida Machado da Silveira </w:t>
      </w:r>
    </w:p>
    <w:p w14:paraId="12A26681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Marcello de Paula Ferreira Costa </w:t>
      </w:r>
    </w:p>
    <w:p w14:paraId="7B431A88" w14:textId="77777777" w:rsid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Sergio </w:t>
      </w:r>
      <w:proofErr w:type="spellStart"/>
      <w:r w:rsidRPr="005F3CEF">
        <w:rPr>
          <w:sz w:val="28"/>
          <w:szCs w:val="28"/>
          <w:lang w:val="pt-BR"/>
        </w:rPr>
        <w:t>Yudi</w:t>
      </w:r>
      <w:proofErr w:type="spellEnd"/>
      <w:r w:rsidRPr="005F3CEF">
        <w:rPr>
          <w:sz w:val="28"/>
          <w:szCs w:val="28"/>
          <w:lang w:val="pt-BR"/>
        </w:rPr>
        <w:t xml:space="preserve"> Takeda </w:t>
      </w:r>
    </w:p>
    <w:p w14:paraId="585DD209" w14:textId="77777777" w:rsidR="005F3CEF" w:rsidRDefault="005F3CEF" w:rsidP="005F3CEF">
      <w:pPr>
        <w:jc w:val="both"/>
        <w:rPr>
          <w:sz w:val="28"/>
          <w:szCs w:val="28"/>
          <w:lang w:val="pt-BR"/>
        </w:rPr>
      </w:pPr>
    </w:p>
    <w:p w14:paraId="224F7C36" w14:textId="77777777" w:rsidR="005F3CEF" w:rsidRDefault="005F3CEF" w:rsidP="005F3CE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REQUISITOS DO SISTEMA E RECURSOS NECESSÁRIOS</w:t>
      </w:r>
    </w:p>
    <w:p w14:paraId="4AA12410" w14:textId="7596F658" w:rsidR="00C84F4C" w:rsidRPr="00C84F4C" w:rsidRDefault="00C84F4C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 xml:space="preserve">Não são necessários recursos de hardware especial para utilizar </w:t>
      </w:r>
      <w:r w:rsidR="00BE76CC">
        <w:rPr>
          <w:sz w:val="28"/>
          <w:szCs w:val="28"/>
          <w:lang w:val="pt-BR"/>
        </w:rPr>
        <w:t>este recurso educacional aberto;</w:t>
      </w:r>
    </w:p>
    <w:p w14:paraId="2E327D2C" w14:textId="7D1EDBC0" w:rsidR="005F3CEF" w:rsidRPr="003953D1" w:rsidRDefault="005F3CEF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>No caso de download apenas do arquivo .</w:t>
      </w:r>
      <w:proofErr w:type="spellStart"/>
      <w:r w:rsidRPr="00C84F4C">
        <w:rPr>
          <w:sz w:val="28"/>
          <w:szCs w:val="28"/>
          <w:lang w:val="pt-BR"/>
        </w:rPr>
        <w:t>jar</w:t>
      </w:r>
      <w:proofErr w:type="spellEnd"/>
      <w:r w:rsidRPr="00C84F4C">
        <w:rPr>
          <w:sz w:val="28"/>
          <w:szCs w:val="28"/>
          <w:lang w:val="pt-BR"/>
        </w:rPr>
        <w:t>, é necessário ter a última versão de Java disponível instalada na máquina.</w:t>
      </w:r>
      <w:r w:rsidR="004C76E3" w:rsidRPr="00C84F4C">
        <w:rPr>
          <w:sz w:val="28"/>
          <w:szCs w:val="28"/>
          <w:lang w:val="pt-BR"/>
        </w:rPr>
        <w:t xml:space="preserve"> No momento em </w:t>
      </w:r>
      <w:r w:rsidR="00694983">
        <w:rPr>
          <w:sz w:val="28"/>
          <w:szCs w:val="28"/>
          <w:lang w:val="pt-BR"/>
        </w:rPr>
        <w:t xml:space="preserve">que </w:t>
      </w:r>
      <w:r w:rsidR="003953D1">
        <w:rPr>
          <w:sz w:val="28"/>
          <w:szCs w:val="28"/>
          <w:lang w:val="pt-BR"/>
        </w:rPr>
        <w:t>este texto foi disponibilizado, a última versão era Java 8</w:t>
      </w:r>
      <w:r w:rsidR="00BE76CC" w:rsidRPr="003953D1">
        <w:rPr>
          <w:sz w:val="28"/>
          <w:szCs w:val="28"/>
          <w:lang w:val="pt-BR"/>
        </w:rPr>
        <w:t>.</w:t>
      </w:r>
    </w:p>
    <w:p w14:paraId="3B9BF960" w14:textId="77777777" w:rsidR="003953D1" w:rsidRDefault="003953D1" w:rsidP="003953D1">
      <w:pPr>
        <w:jc w:val="both"/>
        <w:rPr>
          <w:sz w:val="28"/>
          <w:szCs w:val="28"/>
          <w:lang w:val="pt-BR"/>
        </w:rPr>
      </w:pPr>
    </w:p>
    <w:p w14:paraId="077633CE" w14:textId="320C4A45" w:rsidR="003953D1" w:rsidRDefault="003953D1" w:rsidP="003953D1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 xml:space="preserve">ROTEIRO </w:t>
      </w:r>
      <w:r w:rsidR="006637E0">
        <w:rPr>
          <w:b/>
          <w:sz w:val="28"/>
          <w:szCs w:val="28"/>
          <w:u w:val="single"/>
          <w:lang w:val="pt-BR"/>
        </w:rPr>
        <w:t>D</w:t>
      </w:r>
      <w:r>
        <w:rPr>
          <w:b/>
          <w:sz w:val="28"/>
          <w:szCs w:val="28"/>
          <w:u w:val="single"/>
          <w:lang w:val="pt-BR"/>
        </w:rPr>
        <w:t>E INSTALAÇÃO</w:t>
      </w:r>
      <w:r w:rsidR="006637E0">
        <w:rPr>
          <w:b/>
          <w:sz w:val="28"/>
          <w:szCs w:val="28"/>
          <w:u w:val="single"/>
          <w:lang w:val="pt-BR"/>
        </w:rPr>
        <w:t xml:space="preserve"> E USO</w:t>
      </w:r>
    </w:p>
    <w:p w14:paraId="26962506" w14:textId="51B18371" w:rsidR="003953D1" w:rsidRDefault="006637E0" w:rsidP="003953D1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INSTALAÇÃO: </w:t>
      </w:r>
      <w:r>
        <w:rPr>
          <w:sz w:val="28"/>
          <w:szCs w:val="28"/>
          <w:lang w:val="pt-BR"/>
        </w:rPr>
        <w:t>Não é necessário instalar o software. O arquivo .</w:t>
      </w:r>
      <w:proofErr w:type="spellStart"/>
      <w:r>
        <w:rPr>
          <w:sz w:val="28"/>
          <w:szCs w:val="28"/>
          <w:lang w:val="pt-BR"/>
        </w:rPr>
        <w:t>jar</w:t>
      </w:r>
      <w:proofErr w:type="spellEnd"/>
      <w:r>
        <w:rPr>
          <w:sz w:val="28"/>
          <w:szCs w:val="28"/>
          <w:lang w:val="pt-BR"/>
        </w:rPr>
        <w:t xml:space="preserve"> pode ser executado ao abri-lo. Porém, em determinados casos as configurações de segurança do computador podem bloquear a execução do aplicativo. Neste caso, modifique as configurações de segurança de seu computador para permitir a execução do software fornecido.</w:t>
      </w:r>
    </w:p>
    <w:p w14:paraId="220C63A3" w14:textId="66C8230A" w:rsidR="006637E0" w:rsidRPr="00DF6B1A" w:rsidRDefault="006637E0" w:rsidP="003953D1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USO: </w:t>
      </w:r>
      <w:r>
        <w:rPr>
          <w:sz w:val="28"/>
          <w:szCs w:val="28"/>
          <w:lang w:val="pt-BR"/>
        </w:rPr>
        <w:t>Ao executar o software, utilize o menu de seleção de idiomas para selecionar seu idioma de preferencia. Agora, no menu principal, selec</w:t>
      </w:r>
      <w:r w:rsidR="00DF6B1A">
        <w:rPr>
          <w:sz w:val="28"/>
          <w:szCs w:val="28"/>
          <w:lang w:val="pt-BR"/>
        </w:rPr>
        <w:t xml:space="preserve">ione uma das opções fornecidas. A opção </w:t>
      </w:r>
      <w:r w:rsidR="00DF6B1A">
        <w:rPr>
          <w:i/>
          <w:sz w:val="28"/>
          <w:szCs w:val="28"/>
          <w:lang w:val="pt-BR"/>
        </w:rPr>
        <w:t xml:space="preserve">Resumo dos Conceitos </w:t>
      </w:r>
      <w:r w:rsidR="00DF6B1A">
        <w:rPr>
          <w:sz w:val="28"/>
          <w:szCs w:val="28"/>
          <w:lang w:val="pt-BR"/>
        </w:rPr>
        <w:t xml:space="preserve">apresenta definições básicas de conceitos necessários para o entendimento do assunto contemplado pelo REA. A opção </w:t>
      </w:r>
      <w:r w:rsidR="00DF6B1A">
        <w:rPr>
          <w:i/>
          <w:sz w:val="28"/>
          <w:szCs w:val="28"/>
          <w:lang w:val="pt-BR"/>
        </w:rPr>
        <w:t xml:space="preserve">Simulações </w:t>
      </w:r>
      <w:r w:rsidR="00DF6B1A">
        <w:rPr>
          <w:sz w:val="28"/>
          <w:szCs w:val="28"/>
          <w:lang w:val="pt-BR"/>
        </w:rPr>
        <w:t xml:space="preserve">permite que o usuário selecione um dentre três modos de simulação de execução de processos concorrentes. As simulações contemplam exemplos com e sem o emprego de mecanismos de exclusão mútua. A opção </w:t>
      </w:r>
      <w:r w:rsidR="00DF6B1A">
        <w:rPr>
          <w:i/>
          <w:sz w:val="28"/>
          <w:szCs w:val="28"/>
          <w:lang w:val="pt-BR"/>
        </w:rPr>
        <w:t>Créditos</w:t>
      </w:r>
      <w:r w:rsidR="00DF6B1A">
        <w:rPr>
          <w:sz w:val="28"/>
          <w:szCs w:val="28"/>
          <w:lang w:val="pt-BR"/>
        </w:rPr>
        <w:t xml:space="preserve"> exibe informações sobre os autores do REA e outras informações de direitos autorais. Por fim, a opção </w:t>
      </w:r>
      <w:r w:rsidR="00DF6B1A">
        <w:rPr>
          <w:i/>
          <w:sz w:val="28"/>
          <w:szCs w:val="28"/>
          <w:lang w:val="pt-BR"/>
        </w:rPr>
        <w:t>Trocar Língua</w:t>
      </w:r>
      <w:r w:rsidR="00DF6B1A">
        <w:rPr>
          <w:sz w:val="28"/>
          <w:szCs w:val="28"/>
          <w:lang w:val="pt-BR"/>
        </w:rPr>
        <w:t xml:space="preserve"> permite ao usuário voltar ao menu de seleção de idiomas.</w:t>
      </w:r>
    </w:p>
    <w:sectPr w:rsidR="006637E0" w:rsidRPr="00DF6B1A" w:rsidSect="00F6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2E"/>
    <w:multiLevelType w:val="hybridMultilevel"/>
    <w:tmpl w:val="FA3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54A6"/>
    <w:multiLevelType w:val="hybridMultilevel"/>
    <w:tmpl w:val="410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E4274"/>
    <w:multiLevelType w:val="hybridMultilevel"/>
    <w:tmpl w:val="3C1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62"/>
    <w:rsid w:val="00036E62"/>
    <w:rsid w:val="00045F67"/>
    <w:rsid w:val="00190B47"/>
    <w:rsid w:val="00203075"/>
    <w:rsid w:val="00284569"/>
    <w:rsid w:val="003953D1"/>
    <w:rsid w:val="00462D91"/>
    <w:rsid w:val="004C76E3"/>
    <w:rsid w:val="005F3CEF"/>
    <w:rsid w:val="006637E0"/>
    <w:rsid w:val="00693C05"/>
    <w:rsid w:val="00694983"/>
    <w:rsid w:val="00BE76CC"/>
    <w:rsid w:val="00BF0D17"/>
    <w:rsid w:val="00C84F4C"/>
    <w:rsid w:val="00D70C6B"/>
    <w:rsid w:val="00DF6B1A"/>
    <w:rsid w:val="00F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FF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DFCCF-5AD5-4C45-AF00-7F5FE590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489</Words>
  <Characters>2788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Machado da Silveira</dc:creator>
  <cp:keywords/>
  <dc:description/>
  <cp:lastModifiedBy>Henrique de Almeida Machado da Silveira</cp:lastModifiedBy>
  <cp:revision>12</cp:revision>
  <dcterms:created xsi:type="dcterms:W3CDTF">2015-06-14T03:55:00Z</dcterms:created>
  <dcterms:modified xsi:type="dcterms:W3CDTF">2015-06-17T00:40:00Z</dcterms:modified>
</cp:coreProperties>
</file>