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B689B" w14:textId="77777777" w:rsidR="00B1759E" w:rsidRPr="00B1759E" w:rsidRDefault="00B1759E" w:rsidP="00B1759E">
      <w:pPr>
        <w:spacing w:after="0" w:line="240" w:lineRule="auto"/>
        <w:rPr>
          <w:rFonts w:ascii="Lato" w:eastAsia="Times New Roman" w:hAnsi="Lato" w:cs="Times New Roman"/>
          <w:caps/>
          <w:color w:val="auto"/>
          <w:sz w:val="33"/>
          <w:szCs w:val="33"/>
        </w:rPr>
      </w:pPr>
      <w:r w:rsidRPr="00B1759E">
        <w:rPr>
          <w:rFonts w:ascii="Lato" w:eastAsia="Times New Roman" w:hAnsi="Lato" w:cs="Times New Roman"/>
          <w:caps/>
          <w:color w:val="auto"/>
          <w:sz w:val="33"/>
          <w:szCs w:val="33"/>
        </w:rPr>
        <w:t>Competencies</w:t>
      </w:r>
    </w:p>
    <w:p w14:paraId="1948D568" w14:textId="77777777" w:rsidR="00B1759E" w:rsidRPr="00B1759E" w:rsidRDefault="00B20D16" w:rsidP="00B1759E">
      <w:pPr>
        <w:spacing w:line="240" w:lineRule="auto"/>
        <w:rPr>
          <w:rFonts w:ascii="Lato" w:eastAsia="Times New Roman" w:hAnsi="Lato" w:cs="Times New Roman"/>
          <w:caps/>
          <w:color w:val="auto"/>
          <w:sz w:val="33"/>
          <w:szCs w:val="33"/>
        </w:rPr>
      </w:pPr>
      <w:r w:rsidRPr="00B20D16">
        <w:rPr>
          <w:rFonts w:ascii="Lato" w:eastAsia="Times New Roman" w:hAnsi="Lato" w:cs="Times New Roman"/>
          <w:caps/>
          <w:noProof/>
          <w:color w:val="auto"/>
          <w:sz w:val="33"/>
          <w:szCs w:val="33"/>
        </w:rPr>
        <w:pict w14:anchorId="36F5F950">
          <v:rect id="_x0000_i1028" alt="" style="width:522.2pt;height:.75pt;mso-width-percent:0;mso-height-percent:0;mso-width-percent:0;mso-height-percent:0" o:hrpct="0" o:hralign="center" o:hrstd="t" o:hr="t" fillcolor="#a0a0a0" stroked="f"/>
        </w:pict>
      </w:r>
    </w:p>
    <w:p w14:paraId="1A2FBB1E" w14:textId="77777777" w:rsidR="00B1759E" w:rsidRPr="00B1759E" w:rsidRDefault="00B1759E" w:rsidP="00B1759E">
      <w:pPr>
        <w:spacing w:after="0" w:line="240" w:lineRule="auto"/>
        <w:rPr>
          <w:rFonts w:ascii="Times New Roman" w:eastAsia="Times New Roman" w:hAnsi="Times New Roman" w:cs="Times New Roman"/>
          <w:color w:val="auto"/>
        </w:rPr>
      </w:pPr>
      <w:proofErr w:type="gramStart"/>
      <w:r w:rsidRPr="00B1759E">
        <w:rPr>
          <w:rFonts w:ascii="Times New Roman" w:eastAsia="Times New Roman" w:hAnsi="Times New Roman" w:cs="Times New Roman"/>
          <w:b/>
          <w:bCs/>
          <w:color w:val="auto"/>
        </w:rPr>
        <w:t>4159.1.1</w:t>
      </w:r>
      <w:r w:rsidRPr="00B1759E">
        <w:rPr>
          <w:rFonts w:ascii="Times New Roman" w:eastAsia="Times New Roman" w:hAnsi="Times New Roman" w:cs="Times New Roman"/>
          <w:color w:val="auto"/>
        </w:rPr>
        <w:t> :</w:t>
      </w:r>
      <w:proofErr w:type="gramEnd"/>
      <w:r w:rsidRPr="00B1759E">
        <w:rPr>
          <w:rFonts w:ascii="Times New Roman" w:eastAsia="Times New Roman" w:hAnsi="Times New Roman" w:cs="Times New Roman"/>
          <w:color w:val="auto"/>
        </w:rPr>
        <w:t> </w:t>
      </w:r>
      <w:r w:rsidRPr="00B1759E">
        <w:rPr>
          <w:rFonts w:ascii="Times New Roman" w:eastAsia="Times New Roman" w:hAnsi="Times New Roman" w:cs="Times New Roman"/>
          <w:b/>
          <w:bCs/>
          <w:color w:val="auto"/>
        </w:rPr>
        <w:t>Profiles Data</w:t>
      </w:r>
    </w:p>
    <w:p w14:paraId="342A3A8D" w14:textId="77777777" w:rsidR="00B1759E" w:rsidRPr="00B1759E" w:rsidRDefault="00B1759E" w:rsidP="00B1759E">
      <w:pPr>
        <w:spacing w:after="15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The learner interprets a data dictionary to understand the data set.</w:t>
      </w:r>
    </w:p>
    <w:p w14:paraId="53150618" w14:textId="77777777" w:rsidR="00B1759E" w:rsidRPr="00B1759E" w:rsidRDefault="00B1759E" w:rsidP="00B1759E">
      <w:pPr>
        <w:spacing w:after="0" w:line="240" w:lineRule="auto"/>
        <w:rPr>
          <w:rFonts w:ascii="Times New Roman" w:eastAsia="Times New Roman" w:hAnsi="Times New Roman" w:cs="Times New Roman"/>
          <w:color w:val="auto"/>
        </w:rPr>
      </w:pPr>
      <w:proofErr w:type="gramStart"/>
      <w:r w:rsidRPr="00B1759E">
        <w:rPr>
          <w:rFonts w:ascii="Times New Roman" w:eastAsia="Times New Roman" w:hAnsi="Times New Roman" w:cs="Times New Roman"/>
          <w:b/>
          <w:bCs/>
          <w:color w:val="auto"/>
        </w:rPr>
        <w:t>4159.1.2</w:t>
      </w:r>
      <w:r w:rsidRPr="00B1759E">
        <w:rPr>
          <w:rFonts w:ascii="Times New Roman" w:eastAsia="Times New Roman" w:hAnsi="Times New Roman" w:cs="Times New Roman"/>
          <w:color w:val="auto"/>
        </w:rPr>
        <w:t> :</w:t>
      </w:r>
      <w:proofErr w:type="gramEnd"/>
      <w:r w:rsidRPr="00B1759E">
        <w:rPr>
          <w:rFonts w:ascii="Times New Roman" w:eastAsia="Times New Roman" w:hAnsi="Times New Roman" w:cs="Times New Roman"/>
          <w:color w:val="auto"/>
        </w:rPr>
        <w:t> </w:t>
      </w:r>
      <w:r w:rsidRPr="00B1759E">
        <w:rPr>
          <w:rFonts w:ascii="Times New Roman" w:eastAsia="Times New Roman" w:hAnsi="Times New Roman" w:cs="Times New Roman"/>
          <w:b/>
          <w:bCs/>
          <w:color w:val="auto"/>
        </w:rPr>
        <w:t>Interprets Statistics and Visualization</w:t>
      </w:r>
    </w:p>
    <w:p w14:paraId="68979C82" w14:textId="77777777" w:rsidR="00B1759E" w:rsidRPr="00B1759E" w:rsidRDefault="00B1759E" w:rsidP="00B1759E">
      <w:pPr>
        <w:spacing w:after="15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The learner interprets probability, descriptive and inferential statistics, and visualization.</w:t>
      </w:r>
    </w:p>
    <w:p w14:paraId="1B5C269B" w14:textId="77777777" w:rsidR="00B1759E" w:rsidRPr="00B1759E" w:rsidRDefault="00B1759E" w:rsidP="00B1759E">
      <w:pPr>
        <w:spacing w:after="0" w:line="240" w:lineRule="auto"/>
        <w:rPr>
          <w:rFonts w:ascii="Times New Roman" w:eastAsia="Times New Roman" w:hAnsi="Times New Roman" w:cs="Times New Roman"/>
          <w:color w:val="auto"/>
        </w:rPr>
      </w:pPr>
      <w:proofErr w:type="gramStart"/>
      <w:r w:rsidRPr="00B1759E">
        <w:rPr>
          <w:rFonts w:ascii="Times New Roman" w:eastAsia="Times New Roman" w:hAnsi="Times New Roman" w:cs="Times New Roman"/>
          <w:b/>
          <w:bCs/>
          <w:color w:val="auto"/>
        </w:rPr>
        <w:t>4159.1.3</w:t>
      </w:r>
      <w:r w:rsidRPr="00B1759E">
        <w:rPr>
          <w:rFonts w:ascii="Times New Roman" w:eastAsia="Times New Roman" w:hAnsi="Times New Roman" w:cs="Times New Roman"/>
          <w:color w:val="auto"/>
        </w:rPr>
        <w:t> :</w:t>
      </w:r>
      <w:proofErr w:type="gramEnd"/>
      <w:r w:rsidRPr="00B1759E">
        <w:rPr>
          <w:rFonts w:ascii="Times New Roman" w:eastAsia="Times New Roman" w:hAnsi="Times New Roman" w:cs="Times New Roman"/>
          <w:color w:val="auto"/>
        </w:rPr>
        <w:t> </w:t>
      </w:r>
      <w:r w:rsidRPr="00B1759E">
        <w:rPr>
          <w:rFonts w:ascii="Times New Roman" w:eastAsia="Times New Roman" w:hAnsi="Times New Roman" w:cs="Times New Roman"/>
          <w:b/>
          <w:bCs/>
          <w:color w:val="auto"/>
        </w:rPr>
        <w:t>Wrangles Data</w:t>
      </w:r>
    </w:p>
    <w:p w14:paraId="3941DA0E" w14:textId="77777777" w:rsidR="00B1759E" w:rsidRPr="00B1759E" w:rsidRDefault="00B1759E" w:rsidP="00B1759E">
      <w:pPr>
        <w:spacing w:after="15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The learner wrangles data to ensure accuracy, format, and integrity relevant to the task being performed.</w:t>
      </w:r>
    </w:p>
    <w:p w14:paraId="2E572B72" w14:textId="77777777" w:rsidR="00B1759E" w:rsidRPr="00B1759E" w:rsidRDefault="00B1759E" w:rsidP="00B1759E">
      <w:pPr>
        <w:spacing w:after="0" w:line="240" w:lineRule="auto"/>
        <w:rPr>
          <w:rFonts w:ascii="Lato" w:eastAsia="Times New Roman" w:hAnsi="Lato" w:cs="Times New Roman"/>
          <w:caps/>
          <w:color w:val="auto"/>
          <w:sz w:val="33"/>
          <w:szCs w:val="33"/>
        </w:rPr>
      </w:pPr>
      <w:r w:rsidRPr="00B1759E">
        <w:rPr>
          <w:rFonts w:ascii="Lato" w:eastAsia="Times New Roman" w:hAnsi="Lato" w:cs="Times New Roman"/>
          <w:caps/>
          <w:color w:val="auto"/>
          <w:sz w:val="33"/>
          <w:szCs w:val="33"/>
        </w:rPr>
        <w:t>Introduction</w:t>
      </w:r>
    </w:p>
    <w:p w14:paraId="612A7E84" w14:textId="77777777" w:rsidR="00B1759E" w:rsidRPr="00B1759E" w:rsidRDefault="00B20D16" w:rsidP="00B1759E">
      <w:pPr>
        <w:spacing w:line="240" w:lineRule="auto"/>
        <w:rPr>
          <w:rFonts w:ascii="Lato" w:eastAsia="Times New Roman" w:hAnsi="Lato" w:cs="Times New Roman"/>
          <w:caps/>
          <w:color w:val="auto"/>
          <w:sz w:val="33"/>
          <w:szCs w:val="33"/>
        </w:rPr>
      </w:pPr>
      <w:r w:rsidRPr="00B20D16">
        <w:rPr>
          <w:rFonts w:ascii="Lato" w:eastAsia="Times New Roman" w:hAnsi="Lato" w:cs="Times New Roman"/>
          <w:caps/>
          <w:noProof/>
          <w:color w:val="auto"/>
          <w:sz w:val="33"/>
          <w:szCs w:val="33"/>
        </w:rPr>
        <w:pict w14:anchorId="156A4396">
          <v:rect id="_x0000_i1027" alt="" style="width:521.1pt;height:.75pt;mso-width-percent:0;mso-height-percent:0;mso-width-percent:0;mso-height-percent:0" o:hrpct="0" o:hralign="center" o:hrstd="t" o:hr="t" fillcolor="#a0a0a0" stroked="f"/>
        </w:pict>
      </w:r>
    </w:p>
    <w:p w14:paraId="36448072"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Throughout your career in data analytics, you will analyze data according to business and data analytic needs. You will explore basic statistics, examine correlations among variables using visualization, and perform inferential statistical analysis to provide insights relevant to business requirements.</w:t>
      </w:r>
      <w:r w:rsidRPr="00B1759E">
        <w:rPr>
          <w:rFonts w:ascii="Times New Roman" w:eastAsia="Times New Roman" w:hAnsi="Times New Roman" w:cs="Times New Roman"/>
          <w:color w:val="auto"/>
        </w:rPr>
        <w:br/>
      </w:r>
      <w:r w:rsidRPr="00B1759E">
        <w:rPr>
          <w:rFonts w:ascii="Times New Roman" w:eastAsia="Times New Roman" w:hAnsi="Times New Roman" w:cs="Times New Roman"/>
          <w:color w:val="auto"/>
        </w:rPr>
        <w:br/>
        <w:t>In this task, you will aggregate and analyze a large health insurance company’s data. Your goal is to uncover patterns, trends, and correlations to offer insights into business performance. You will deliver the results of your analysis to company stakeholders.</w:t>
      </w:r>
    </w:p>
    <w:p w14:paraId="7D005DDE" w14:textId="77777777" w:rsidR="00B1759E" w:rsidRPr="00B1759E" w:rsidRDefault="00B1759E" w:rsidP="00B1759E">
      <w:pPr>
        <w:spacing w:after="0" w:line="240" w:lineRule="auto"/>
        <w:rPr>
          <w:rFonts w:ascii="Lato" w:eastAsia="Times New Roman" w:hAnsi="Lato" w:cs="Times New Roman"/>
          <w:caps/>
          <w:color w:val="auto"/>
          <w:sz w:val="33"/>
          <w:szCs w:val="33"/>
        </w:rPr>
      </w:pPr>
      <w:r w:rsidRPr="00B1759E">
        <w:rPr>
          <w:rFonts w:ascii="Lato" w:eastAsia="Times New Roman" w:hAnsi="Lato" w:cs="Times New Roman"/>
          <w:caps/>
          <w:color w:val="auto"/>
          <w:sz w:val="33"/>
          <w:szCs w:val="33"/>
        </w:rPr>
        <w:t>Scenario</w:t>
      </w:r>
    </w:p>
    <w:p w14:paraId="121E004B" w14:textId="77777777" w:rsidR="00B1759E" w:rsidRPr="00B1759E" w:rsidRDefault="00B20D16" w:rsidP="00B1759E">
      <w:pPr>
        <w:spacing w:line="240" w:lineRule="auto"/>
        <w:rPr>
          <w:rFonts w:ascii="Lato" w:eastAsia="Times New Roman" w:hAnsi="Lato" w:cs="Times New Roman"/>
          <w:caps/>
          <w:color w:val="auto"/>
          <w:sz w:val="33"/>
          <w:szCs w:val="33"/>
        </w:rPr>
      </w:pPr>
      <w:r w:rsidRPr="00B20D16">
        <w:rPr>
          <w:rFonts w:ascii="Lato" w:eastAsia="Times New Roman" w:hAnsi="Lato" w:cs="Times New Roman"/>
          <w:caps/>
          <w:noProof/>
          <w:color w:val="auto"/>
          <w:sz w:val="33"/>
          <w:szCs w:val="33"/>
        </w:rPr>
        <w:pict w14:anchorId="28AF9CF2">
          <v:rect id="_x0000_i1026" alt="" style="width:565.8pt;height:.75pt;mso-width-percent:0;mso-height-percent:0;mso-width-percent:0;mso-height-percent:0" o:hrpct="0" o:hralign="center" o:hrstd="t" o:hr="t" fillcolor="#a0a0a0" stroked="f"/>
        </w:pict>
      </w:r>
    </w:p>
    <w:p w14:paraId="23FDED47"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Refer to the most recent company data provided in the "Health Insurance Dataset" and "Health Insurance Considerations and Dictionary" supporting documents to inform your work.</w:t>
      </w:r>
    </w:p>
    <w:p w14:paraId="5F8480D4" w14:textId="77777777" w:rsidR="00B1759E" w:rsidRPr="00B1759E" w:rsidRDefault="00B1759E" w:rsidP="00B1759E">
      <w:pPr>
        <w:spacing w:after="0" w:line="240" w:lineRule="auto"/>
        <w:rPr>
          <w:rFonts w:ascii="Times New Roman" w:eastAsia="Times New Roman" w:hAnsi="Times New Roman" w:cs="Times New Roman"/>
          <w:color w:val="auto"/>
        </w:rPr>
      </w:pPr>
    </w:p>
    <w:p w14:paraId="794F1C27"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i/>
          <w:iCs/>
          <w:color w:val="auto"/>
        </w:rPr>
        <w:t>Note: The IDE for this assessment is either Anaconda or RStudio, depending on which language you decide to use to complete the task. Please use the “WGU Virtual Lab Environment” web link below.</w:t>
      </w:r>
    </w:p>
    <w:p w14:paraId="6AF80DE2" w14:textId="77777777" w:rsidR="00B1759E" w:rsidRPr="00B1759E" w:rsidRDefault="00B1759E" w:rsidP="00B1759E">
      <w:pPr>
        <w:spacing w:after="0" w:line="240" w:lineRule="auto"/>
        <w:rPr>
          <w:rFonts w:ascii="Lato" w:eastAsia="Times New Roman" w:hAnsi="Lato" w:cs="Times New Roman"/>
          <w:caps/>
          <w:color w:val="auto"/>
          <w:sz w:val="33"/>
          <w:szCs w:val="33"/>
        </w:rPr>
      </w:pPr>
      <w:r w:rsidRPr="00B1759E">
        <w:rPr>
          <w:rFonts w:ascii="Lato" w:eastAsia="Times New Roman" w:hAnsi="Lato" w:cs="Times New Roman"/>
          <w:caps/>
          <w:color w:val="auto"/>
          <w:sz w:val="33"/>
          <w:szCs w:val="33"/>
        </w:rPr>
        <w:t>Requirements</w:t>
      </w:r>
    </w:p>
    <w:p w14:paraId="493991C2" w14:textId="77777777" w:rsidR="00B1759E" w:rsidRPr="00B1759E" w:rsidRDefault="00B20D16" w:rsidP="00B1759E">
      <w:pPr>
        <w:spacing w:line="240" w:lineRule="auto"/>
        <w:rPr>
          <w:rFonts w:ascii="Lato" w:eastAsia="Times New Roman" w:hAnsi="Lato" w:cs="Times New Roman"/>
          <w:caps/>
          <w:color w:val="auto"/>
          <w:sz w:val="33"/>
          <w:szCs w:val="33"/>
        </w:rPr>
      </w:pPr>
      <w:r w:rsidRPr="00B20D16">
        <w:rPr>
          <w:rFonts w:ascii="Lato" w:eastAsia="Times New Roman" w:hAnsi="Lato" w:cs="Times New Roman"/>
          <w:caps/>
          <w:noProof/>
          <w:color w:val="auto"/>
          <w:sz w:val="33"/>
          <w:szCs w:val="33"/>
        </w:rPr>
        <w:pict w14:anchorId="7424C661">
          <v:rect id="_x0000_i1025" alt="" style="width:521.55pt;height:.75pt;mso-width-percent:0;mso-height-percent:0;mso-width-percent:0;mso-height-percent:0" o:hrpct="0" o:hralign="center" o:hrstd="t" o:hr="t" fillcolor="#a0a0a0" stroked="f"/>
        </w:pict>
      </w:r>
    </w:p>
    <w:p w14:paraId="4099A6A7"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B1759E">
          <w:rPr>
            <w:rFonts w:ascii="Times New Roman" w:eastAsia="Times New Roman" w:hAnsi="Times New Roman" w:cs="Times New Roman"/>
            <w:color w:val="0066A2"/>
            <w:u w:val="single"/>
          </w:rPr>
          <w:t>Understanding Similarity Reports</w:t>
        </w:r>
      </w:hyperlink>
      <w:r w:rsidRPr="00B1759E">
        <w:rPr>
          <w:rFonts w:ascii="Times New Roman" w:eastAsia="Times New Roman" w:hAnsi="Times New Roman" w:cs="Times New Roman"/>
          <w:color w:val="auto"/>
        </w:rPr>
        <w:t xml:space="preserve"> for more information.  </w:t>
      </w:r>
      <w:r w:rsidRPr="00B1759E">
        <w:rPr>
          <w:rFonts w:ascii="Times New Roman" w:eastAsia="Times New Roman" w:hAnsi="Times New Roman" w:cs="Times New Roman"/>
          <w:color w:val="auto"/>
        </w:rPr>
        <w:br/>
      </w:r>
      <w:r w:rsidRPr="00B1759E">
        <w:rPr>
          <w:rFonts w:ascii="Times New Roman" w:eastAsia="Times New Roman" w:hAnsi="Times New Roman" w:cs="Times New Roman"/>
          <w:color w:val="auto"/>
        </w:rPr>
        <w:br/>
      </w:r>
      <w:r w:rsidRPr="00B1759E">
        <w:rPr>
          <w:rFonts w:ascii="Times New Roman" w:eastAsia="Times New Roman" w:hAnsi="Times New Roman" w:cs="Times New Roman"/>
          <w:b/>
          <w:bCs/>
          <w:color w:val="auto"/>
        </w:rPr>
        <w:t>Grammarly Note:</w:t>
      </w:r>
      <w:r w:rsidRPr="00B1759E">
        <w:rPr>
          <w:rFonts w:ascii="Times New Roman" w:eastAsia="Times New Roman" w:hAnsi="Times New Roman" w:cs="Times New Roman"/>
          <w:color w:val="auto"/>
        </w:rPr>
        <w:t> </w:t>
      </w:r>
      <w:r w:rsidRPr="00B1759E">
        <w:rPr>
          <w:rFonts w:ascii="Times New Roman" w:eastAsia="Times New Roman" w:hAnsi="Times New Roman" w:cs="Times New Roman"/>
          <w:color w:val="auto"/>
        </w:rPr>
        <w:br/>
        <w:t xml:space="preserve">Professional Communication will be automatically assessed through Grammarly for Education in most performance assessments before a student submits work for evaluation. Students are </w:t>
      </w:r>
      <w:r w:rsidRPr="00B1759E">
        <w:rPr>
          <w:rFonts w:ascii="Times New Roman" w:eastAsia="Times New Roman" w:hAnsi="Times New Roman" w:cs="Times New Roman"/>
          <w:color w:val="auto"/>
        </w:rPr>
        <w:lastRenderedPageBreak/>
        <w:t>strongly encouraged to review the Grammarly for Education feedback prior to submitting work for evaluation, as the overall submission will not pass without this aspect passing. See </w:t>
      </w:r>
      <w:hyperlink r:id="rId5" w:history="1">
        <w:r w:rsidRPr="00B1759E">
          <w:rPr>
            <w:rFonts w:ascii="Times New Roman" w:eastAsia="Times New Roman" w:hAnsi="Times New Roman" w:cs="Times New Roman"/>
            <w:color w:val="0066A2"/>
            <w:u w:val="single"/>
          </w:rPr>
          <w:t>Use Grammarly for Education Effectively</w:t>
        </w:r>
      </w:hyperlink>
      <w:r w:rsidRPr="00B1759E">
        <w:rPr>
          <w:rFonts w:ascii="Times New Roman" w:eastAsia="Times New Roman" w:hAnsi="Times New Roman" w:cs="Times New Roman"/>
          <w:color w:val="auto"/>
        </w:rPr>
        <w:t xml:space="preserve"> for more information.  </w:t>
      </w:r>
      <w:r w:rsidRPr="00B1759E">
        <w:rPr>
          <w:rFonts w:ascii="Times New Roman" w:eastAsia="Times New Roman" w:hAnsi="Times New Roman" w:cs="Times New Roman"/>
          <w:color w:val="auto"/>
        </w:rPr>
        <w:br/>
      </w:r>
      <w:r w:rsidRPr="00B1759E">
        <w:rPr>
          <w:rFonts w:ascii="Times New Roman" w:eastAsia="Times New Roman" w:hAnsi="Times New Roman" w:cs="Times New Roman"/>
          <w:color w:val="auto"/>
        </w:rPr>
        <w:br/>
      </w:r>
      <w:r w:rsidRPr="00B1759E">
        <w:rPr>
          <w:rFonts w:ascii="Times New Roman" w:eastAsia="Times New Roman" w:hAnsi="Times New Roman" w:cs="Times New Roman"/>
          <w:b/>
          <w:bCs/>
          <w:color w:val="auto"/>
        </w:rPr>
        <w:t>Microsoft Files Note: </w:t>
      </w:r>
      <w:r w:rsidRPr="00B1759E">
        <w:rPr>
          <w:rFonts w:ascii="Times New Roman" w:eastAsia="Times New Roman" w:hAnsi="Times New Roman" w:cs="Times New Roman"/>
          <w:color w:val="auto"/>
        </w:rPr>
        <w:br/>
        <w:t>Write your paper in Microsoft Word (.doc or .docx) unless another Microsoft product, or pdf, is 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B1759E">
          <w:rPr>
            <w:rFonts w:ascii="Times New Roman" w:eastAsia="Times New Roman" w:hAnsi="Times New Roman" w:cs="Times New Roman"/>
            <w:color w:val="0066A2"/>
            <w:u w:val="single"/>
          </w:rPr>
          <w:t>Computer System and Technology Requirements.</w:t>
        </w:r>
      </w:hyperlink>
      <w:r w:rsidRPr="00B1759E">
        <w:rPr>
          <w:rFonts w:ascii="Times New Roman" w:eastAsia="Times New Roman" w:hAnsi="Times New Roman" w:cs="Times New Roman"/>
          <w:color w:val="auto"/>
        </w:rPr>
        <w:t xml:space="preserve">  </w:t>
      </w:r>
      <w:r w:rsidRPr="00B1759E">
        <w:rPr>
          <w:rFonts w:ascii="Times New Roman" w:eastAsia="Times New Roman" w:hAnsi="Times New Roman" w:cs="Times New Roman"/>
          <w:color w:val="auto"/>
        </w:rPr>
        <w:br/>
      </w:r>
      <w:r w:rsidRPr="00B1759E">
        <w:rPr>
          <w:rFonts w:ascii="Times New Roman" w:eastAsia="Times New Roman" w:hAnsi="Times New Roman" w:cs="Times New Roman"/>
          <w:i/>
          <w:iCs/>
          <w:color w:val="auto"/>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19B3313"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1A035B03"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b/>
          <w:bCs/>
          <w:color w:val="auto"/>
        </w:rPr>
        <w:t>Part I: Univariate and Bivariate Statistical Analysis and Visualization</w:t>
      </w:r>
    </w:p>
    <w:p w14:paraId="0DC74647"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30DFD082"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i/>
          <w:iCs/>
          <w:color w:val="auto"/>
        </w:rPr>
        <w:t>Note: You may use Python or R for implementing your coding solutions, manipulating the data, and creating visual representations. However, your responses to the following task prompts must be provided in a document file. Unless otherwise specified, responses to PA requirements that are included in a Python or RStudio notebook will </w:t>
      </w:r>
      <w:r w:rsidRPr="00B1759E">
        <w:rPr>
          <w:rFonts w:ascii="Times New Roman" w:eastAsia="Times New Roman" w:hAnsi="Times New Roman" w:cs="Times New Roman"/>
          <w:b/>
          <w:bCs/>
          <w:i/>
          <w:iCs/>
          <w:color w:val="auto"/>
        </w:rPr>
        <w:t>not</w:t>
      </w:r>
      <w:r w:rsidRPr="00B1759E">
        <w:rPr>
          <w:rFonts w:ascii="Times New Roman" w:eastAsia="Times New Roman" w:hAnsi="Times New Roman" w:cs="Times New Roman"/>
          <w:i/>
          <w:iCs/>
          <w:color w:val="auto"/>
        </w:rPr>
        <w:t> be accepted.</w:t>
      </w:r>
    </w:p>
    <w:p w14:paraId="154EE658"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0EE76CA7"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A.  Identify the distribution of </w:t>
      </w:r>
      <w:r w:rsidRPr="00B1759E">
        <w:rPr>
          <w:rFonts w:ascii="Times New Roman" w:eastAsia="Times New Roman" w:hAnsi="Times New Roman" w:cs="Times New Roman"/>
          <w:b/>
          <w:bCs/>
          <w:color w:val="auto"/>
        </w:rPr>
        <w:t>two</w:t>
      </w:r>
      <w:r w:rsidRPr="00B1759E">
        <w:rPr>
          <w:rFonts w:ascii="Times New Roman" w:eastAsia="Times New Roman" w:hAnsi="Times New Roman" w:cs="Times New Roman"/>
          <w:color w:val="auto"/>
        </w:rPr>
        <w:t> continuous variables and </w:t>
      </w:r>
      <w:r w:rsidRPr="00B1759E">
        <w:rPr>
          <w:rFonts w:ascii="Times New Roman" w:eastAsia="Times New Roman" w:hAnsi="Times New Roman" w:cs="Times New Roman"/>
          <w:b/>
          <w:bCs/>
          <w:color w:val="auto"/>
        </w:rPr>
        <w:t>two</w:t>
      </w:r>
      <w:r w:rsidRPr="00B1759E">
        <w:rPr>
          <w:rFonts w:ascii="Times New Roman" w:eastAsia="Times New Roman" w:hAnsi="Times New Roman" w:cs="Times New Roman"/>
          <w:color w:val="auto"/>
        </w:rPr>
        <w:t> categorical variables using univariate statistics from the dataset.</w:t>
      </w:r>
    </w:p>
    <w:p w14:paraId="5F3FFC5C"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Represent your findings from part A visually as part of your submission.</w:t>
      </w:r>
    </w:p>
    <w:p w14:paraId="34C15061"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773575D9"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B.  Identify the distribution of </w:t>
      </w:r>
      <w:r w:rsidRPr="00B1759E">
        <w:rPr>
          <w:rFonts w:ascii="Times New Roman" w:eastAsia="Times New Roman" w:hAnsi="Times New Roman" w:cs="Times New Roman"/>
          <w:b/>
          <w:bCs/>
          <w:color w:val="auto"/>
        </w:rPr>
        <w:t>two</w:t>
      </w:r>
      <w:r w:rsidRPr="00B1759E">
        <w:rPr>
          <w:rFonts w:ascii="Times New Roman" w:eastAsia="Times New Roman" w:hAnsi="Times New Roman" w:cs="Times New Roman"/>
          <w:color w:val="auto"/>
        </w:rPr>
        <w:t> continuous variables and </w:t>
      </w:r>
      <w:r w:rsidRPr="00B1759E">
        <w:rPr>
          <w:rFonts w:ascii="Times New Roman" w:eastAsia="Times New Roman" w:hAnsi="Times New Roman" w:cs="Times New Roman"/>
          <w:b/>
          <w:bCs/>
          <w:color w:val="auto"/>
        </w:rPr>
        <w:t>two</w:t>
      </w:r>
      <w:r w:rsidRPr="00B1759E">
        <w:rPr>
          <w:rFonts w:ascii="Times New Roman" w:eastAsia="Times New Roman" w:hAnsi="Times New Roman" w:cs="Times New Roman"/>
          <w:color w:val="auto"/>
        </w:rPr>
        <w:t> categorical variables using bivariate statistics from the dataset.</w:t>
      </w:r>
    </w:p>
    <w:p w14:paraId="58F6F327"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Represent your findings from part B visually as part of your submission.</w:t>
      </w:r>
    </w:p>
    <w:p w14:paraId="14DAF99C"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2FA6925D"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b/>
          <w:bCs/>
          <w:color w:val="auto"/>
        </w:rPr>
        <w:t>Part II: Parametric Statistical Testing</w:t>
      </w:r>
    </w:p>
    <w:p w14:paraId="2449D892"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40062A43"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i/>
          <w:iCs/>
          <w:color w:val="auto"/>
        </w:rPr>
        <w:t>Note: You may use Python or R for implementing your coding solutions, manipulating the data, and creating visual representations. However, your responses to the following task prompts must be provided in a document file. Unless otherwise specified, responses to PA requirements that are included in a Python or RStudio notebook will </w:t>
      </w:r>
      <w:r w:rsidRPr="00B1759E">
        <w:rPr>
          <w:rFonts w:ascii="Times New Roman" w:eastAsia="Times New Roman" w:hAnsi="Times New Roman" w:cs="Times New Roman"/>
          <w:b/>
          <w:bCs/>
          <w:i/>
          <w:iCs/>
          <w:color w:val="auto"/>
        </w:rPr>
        <w:t>not </w:t>
      </w:r>
      <w:r w:rsidRPr="00B1759E">
        <w:rPr>
          <w:rFonts w:ascii="Times New Roman" w:eastAsia="Times New Roman" w:hAnsi="Times New Roman" w:cs="Times New Roman"/>
          <w:i/>
          <w:iCs/>
          <w:color w:val="auto"/>
        </w:rPr>
        <w:t>be accepted.</w:t>
      </w:r>
    </w:p>
    <w:p w14:paraId="47902248"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7F800B1B"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C.  Describe a real-world organizational situation or issue in the provided dataset by doing the following:</w:t>
      </w:r>
    </w:p>
    <w:p w14:paraId="6E36FAAD"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Provide</w:t>
      </w:r>
      <w:r w:rsidRPr="00B1759E">
        <w:rPr>
          <w:rFonts w:ascii="Times New Roman" w:eastAsia="Times New Roman" w:hAnsi="Times New Roman" w:cs="Times New Roman"/>
          <w:b/>
          <w:bCs/>
          <w:color w:val="auto"/>
        </w:rPr>
        <w:t> one</w:t>
      </w:r>
      <w:r w:rsidRPr="00B1759E">
        <w:rPr>
          <w:rFonts w:ascii="Times New Roman" w:eastAsia="Times New Roman" w:hAnsi="Times New Roman" w:cs="Times New Roman"/>
          <w:color w:val="auto"/>
        </w:rPr>
        <w:t> research question relevant to the dataset and </w:t>
      </w:r>
      <w:r w:rsidRPr="00B1759E">
        <w:rPr>
          <w:rFonts w:ascii="Times New Roman" w:eastAsia="Times New Roman" w:hAnsi="Times New Roman" w:cs="Times New Roman"/>
          <w:i/>
          <w:iCs/>
          <w:color w:val="auto"/>
        </w:rPr>
        <w:t>any</w:t>
      </w:r>
      <w:r w:rsidRPr="00B1759E">
        <w:rPr>
          <w:rFonts w:ascii="Times New Roman" w:eastAsia="Times New Roman" w:hAnsi="Times New Roman" w:cs="Times New Roman"/>
          <w:color w:val="auto"/>
        </w:rPr>
        <w:t> organizational needs that can be answered through data analysis.</w:t>
      </w:r>
    </w:p>
    <w:p w14:paraId="4E3BA007"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Identify the variables in the dataset that are relevant to answering your research question from part C1.</w:t>
      </w:r>
    </w:p>
    <w:p w14:paraId="60771D02"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54A0C837"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D.  Analyze the dataset by doing the following:</w:t>
      </w:r>
    </w:p>
    <w:p w14:paraId="372DD4CD"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lastRenderedPageBreak/>
        <w:t>1.  Identify a </w:t>
      </w:r>
      <w:r w:rsidRPr="00B1759E">
        <w:rPr>
          <w:rFonts w:ascii="Times New Roman" w:eastAsia="Times New Roman" w:hAnsi="Times New Roman" w:cs="Times New Roman"/>
          <w:i/>
          <w:iCs/>
          <w:color w:val="auto"/>
        </w:rPr>
        <w:t>parametric</w:t>
      </w:r>
      <w:r w:rsidRPr="00B1759E">
        <w:rPr>
          <w:rFonts w:ascii="Times New Roman" w:eastAsia="Times New Roman" w:hAnsi="Times New Roman" w:cs="Times New Roman"/>
          <w:color w:val="auto"/>
        </w:rPr>
        <w:t> statistical test that is relevant to your question from part C1.</w:t>
      </w:r>
    </w:p>
    <w:p w14:paraId="744988BF"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Develop null and alternative hypotheses related to your chosen parametric test from part D1.</w:t>
      </w:r>
    </w:p>
    <w:p w14:paraId="44100424"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3.  Write code (in either Python or R) to run the parametric test.</w:t>
      </w:r>
    </w:p>
    <w:p w14:paraId="357BC38D"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4.  Provide the output and the results of </w:t>
      </w:r>
      <w:r w:rsidRPr="00B1759E">
        <w:rPr>
          <w:rFonts w:ascii="Times New Roman" w:eastAsia="Times New Roman" w:hAnsi="Times New Roman" w:cs="Times New Roman"/>
          <w:i/>
          <w:iCs/>
          <w:color w:val="auto"/>
        </w:rPr>
        <w:t>any</w:t>
      </w:r>
      <w:r w:rsidRPr="00B1759E">
        <w:rPr>
          <w:rFonts w:ascii="Times New Roman" w:eastAsia="Times New Roman" w:hAnsi="Times New Roman" w:cs="Times New Roman"/>
          <w:color w:val="auto"/>
        </w:rPr>
        <w:t> calculations from the parametric statistical test you performed.</w:t>
      </w:r>
    </w:p>
    <w:p w14:paraId="6809D655"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5C705A1D"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E.  Evaluate parametric test results by doing the following:</w:t>
      </w:r>
    </w:p>
    <w:p w14:paraId="5D3DDF34"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Justify why you chose the statistical test identified in part D1 based on variables.</w:t>
      </w:r>
    </w:p>
    <w:p w14:paraId="29A8B179"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Discuss the test results, including the decision to reject or fail to reject the null hypothesis from part D2.</w:t>
      </w:r>
    </w:p>
    <w:p w14:paraId="47AD31CB"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3.  Explain how stakeholders in the organization benefit from your choice of testing method.</w:t>
      </w:r>
    </w:p>
    <w:p w14:paraId="5A5C137C"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1964549D"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F.  Summarize the implications of your parametric statistical testing by doing the following:</w:t>
      </w:r>
    </w:p>
    <w:p w14:paraId="390ED956"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Discuss the answer to your question from part C1.</w:t>
      </w:r>
    </w:p>
    <w:p w14:paraId="09B48AF7"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Discuss the limitations of your data analysis.</w:t>
      </w:r>
    </w:p>
    <w:p w14:paraId="6E43ED96"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3.  Recommend a course of action based on your findings.</w:t>
      </w:r>
    </w:p>
    <w:p w14:paraId="3EFE74C0"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4.  Submit your code for each test.</w:t>
      </w:r>
    </w:p>
    <w:p w14:paraId="42D1BABF"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02F618CB" w14:textId="77777777" w:rsidR="00B1759E" w:rsidRPr="00B1759E" w:rsidRDefault="00B1759E" w:rsidP="00B1759E">
      <w:pPr>
        <w:spacing w:after="0" w:line="240" w:lineRule="auto"/>
        <w:ind w:left="1050"/>
        <w:rPr>
          <w:rFonts w:ascii="Times New Roman" w:eastAsia="Times New Roman" w:hAnsi="Times New Roman" w:cs="Times New Roman"/>
          <w:color w:val="auto"/>
        </w:rPr>
      </w:pPr>
      <w:r w:rsidRPr="00B1759E">
        <w:rPr>
          <w:rFonts w:ascii="Times New Roman" w:eastAsia="Times New Roman" w:hAnsi="Times New Roman" w:cs="Times New Roman"/>
          <w:i/>
          <w:iCs/>
          <w:color w:val="auto"/>
        </w:rPr>
        <w:t>Note: </w:t>
      </w:r>
      <w:r w:rsidRPr="00B1759E">
        <w:rPr>
          <w:rFonts w:ascii="Times New Roman" w:eastAsia="Times New Roman" w:hAnsi="Times New Roman" w:cs="Times New Roman"/>
          <w:b/>
          <w:bCs/>
          <w:i/>
          <w:iCs/>
          <w:color w:val="auto"/>
        </w:rPr>
        <w:t>One</w:t>
      </w:r>
      <w:r w:rsidRPr="00B1759E">
        <w:rPr>
          <w:rFonts w:ascii="Times New Roman" w:eastAsia="Times New Roman" w:hAnsi="Times New Roman" w:cs="Times New Roman"/>
          <w:i/>
          <w:iCs/>
          <w:color w:val="auto"/>
        </w:rPr>
        <w:t> notebook can be submitted for both statistical tests.</w:t>
      </w:r>
    </w:p>
    <w:p w14:paraId="3621CA56"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495C0DA0"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b/>
          <w:bCs/>
          <w:color w:val="auto"/>
        </w:rPr>
        <w:t>Part III: Nonparametric Statistical Testing</w:t>
      </w:r>
    </w:p>
    <w:p w14:paraId="6B838F6F"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31228D23"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i/>
          <w:iCs/>
          <w:color w:val="auto"/>
        </w:rPr>
        <w:t>Note: You may use Python or R for implementing your coding solutions, manipulating the data, and creating visual representations. However, your responses to the following task prompts must be provided in a document file. Unless otherwise specified, responses to PA requirements that are included in a Python or RStudio notebook will </w:t>
      </w:r>
      <w:r w:rsidRPr="00B1759E">
        <w:rPr>
          <w:rFonts w:ascii="Times New Roman" w:eastAsia="Times New Roman" w:hAnsi="Times New Roman" w:cs="Times New Roman"/>
          <w:b/>
          <w:bCs/>
          <w:i/>
          <w:iCs/>
          <w:color w:val="auto"/>
        </w:rPr>
        <w:t>not</w:t>
      </w:r>
      <w:r w:rsidRPr="00B1759E">
        <w:rPr>
          <w:rFonts w:ascii="Times New Roman" w:eastAsia="Times New Roman" w:hAnsi="Times New Roman" w:cs="Times New Roman"/>
          <w:i/>
          <w:iCs/>
          <w:color w:val="auto"/>
        </w:rPr>
        <w:t> be accepted. </w:t>
      </w:r>
    </w:p>
    <w:p w14:paraId="158D3C47"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664E2AFC"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G.  Describe a real-world organizational situation or issue in the provided dataset by doing the following:</w:t>
      </w:r>
    </w:p>
    <w:p w14:paraId="5FD3F26B"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Provide </w:t>
      </w:r>
      <w:r w:rsidRPr="00B1759E">
        <w:rPr>
          <w:rFonts w:ascii="Times New Roman" w:eastAsia="Times New Roman" w:hAnsi="Times New Roman" w:cs="Times New Roman"/>
          <w:b/>
          <w:bCs/>
          <w:color w:val="auto"/>
        </w:rPr>
        <w:t>one</w:t>
      </w:r>
      <w:r w:rsidRPr="00B1759E">
        <w:rPr>
          <w:rFonts w:ascii="Times New Roman" w:eastAsia="Times New Roman" w:hAnsi="Times New Roman" w:cs="Times New Roman"/>
          <w:color w:val="auto"/>
        </w:rPr>
        <w:t> research question relevant to the dataset and any organizational needs that can be answered through data analysis.</w:t>
      </w:r>
    </w:p>
    <w:p w14:paraId="6107C9C9"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Identify the variables in the dataset that are relevant to answering your research question from part G1.</w:t>
      </w:r>
    </w:p>
    <w:p w14:paraId="02D518D6"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44268409"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H.  Analyze the dataset further by doing the following:</w:t>
      </w:r>
    </w:p>
    <w:p w14:paraId="14A43341"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Identify a </w:t>
      </w:r>
      <w:r w:rsidRPr="00B1759E">
        <w:rPr>
          <w:rFonts w:ascii="Times New Roman" w:eastAsia="Times New Roman" w:hAnsi="Times New Roman" w:cs="Times New Roman"/>
          <w:b/>
          <w:bCs/>
          <w:color w:val="auto"/>
        </w:rPr>
        <w:t>nonparametric</w:t>
      </w:r>
      <w:r w:rsidRPr="00B1759E">
        <w:rPr>
          <w:rFonts w:ascii="Times New Roman" w:eastAsia="Times New Roman" w:hAnsi="Times New Roman" w:cs="Times New Roman"/>
          <w:color w:val="auto"/>
        </w:rPr>
        <w:t> statistical test that is relevant to your question from part G1.</w:t>
      </w:r>
    </w:p>
    <w:p w14:paraId="7A4EF0E5"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Develop null and alternative hypotheses related to your chosen nonparametric test from part H1.</w:t>
      </w:r>
    </w:p>
    <w:p w14:paraId="417C6871"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3.  Write code (in either Python or R) to run the nonparametric test.</w:t>
      </w:r>
    </w:p>
    <w:p w14:paraId="5CBF9C6D"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4.  Provide the output and the results of </w:t>
      </w:r>
      <w:r w:rsidRPr="00B1759E">
        <w:rPr>
          <w:rFonts w:ascii="Times New Roman" w:eastAsia="Times New Roman" w:hAnsi="Times New Roman" w:cs="Times New Roman"/>
          <w:i/>
          <w:iCs/>
          <w:color w:val="auto"/>
        </w:rPr>
        <w:t>any</w:t>
      </w:r>
      <w:r w:rsidRPr="00B1759E">
        <w:rPr>
          <w:rFonts w:ascii="Times New Roman" w:eastAsia="Times New Roman" w:hAnsi="Times New Roman" w:cs="Times New Roman"/>
          <w:color w:val="auto"/>
        </w:rPr>
        <w:t> calculations from the nonparametric statistical test you performed.</w:t>
      </w:r>
    </w:p>
    <w:p w14:paraId="3DE0F896"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p>
    <w:p w14:paraId="7AAD570C"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I.  Evaluate nonparametric test results by doing the following:</w:t>
      </w:r>
    </w:p>
    <w:p w14:paraId="66F16F47"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lastRenderedPageBreak/>
        <w:t>1.  Justify why you chose the statistical test identified in part G1 based on variables.</w:t>
      </w:r>
    </w:p>
    <w:p w14:paraId="5746E3AA"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Discuss test results, including the decision to reject or fail to reject the null hypothesis from part H2.</w:t>
      </w:r>
    </w:p>
    <w:p w14:paraId="5598C7AC"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3.  Explain how stakeholders in the organization benefit from your choice of testing method.</w:t>
      </w:r>
    </w:p>
    <w:p w14:paraId="6131064C"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30CB7245" w14:textId="77777777" w:rsidR="00B1759E" w:rsidRPr="00B1759E" w:rsidRDefault="00B1759E" w:rsidP="00B1759E">
      <w:pPr>
        <w:spacing w:after="0" w:line="240" w:lineRule="auto"/>
        <w:ind w:left="810"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J.  Summarize the implications of your nonparametric statistical testing by doing the following:</w:t>
      </w:r>
    </w:p>
    <w:p w14:paraId="07EB80AF"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1.  Discuss the answer to your question from part G1.</w:t>
      </w:r>
    </w:p>
    <w:p w14:paraId="70B47537"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2.  Discuss the limitations of your data analysis.</w:t>
      </w:r>
    </w:p>
    <w:p w14:paraId="5601AF4C"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3.  Recommend a course of action based on your findings.</w:t>
      </w:r>
    </w:p>
    <w:p w14:paraId="19AEDB3E" w14:textId="77777777" w:rsidR="00B1759E" w:rsidRPr="00B1759E" w:rsidRDefault="00B1759E" w:rsidP="00B1759E">
      <w:pPr>
        <w:spacing w:after="0" w:line="240" w:lineRule="auto"/>
        <w:ind w:left="1127" w:hanging="360"/>
        <w:rPr>
          <w:rFonts w:ascii="Times New Roman" w:eastAsia="Times New Roman" w:hAnsi="Times New Roman" w:cs="Times New Roman"/>
          <w:color w:val="auto"/>
        </w:rPr>
      </w:pPr>
      <w:r w:rsidRPr="00B1759E">
        <w:rPr>
          <w:rFonts w:ascii="Times New Roman" w:eastAsia="Times New Roman" w:hAnsi="Times New Roman" w:cs="Times New Roman"/>
          <w:color w:val="auto"/>
        </w:rPr>
        <w:t>4.  Submit your code for </w:t>
      </w:r>
      <w:r w:rsidRPr="00B1759E">
        <w:rPr>
          <w:rFonts w:ascii="Times New Roman" w:eastAsia="Times New Roman" w:hAnsi="Times New Roman" w:cs="Times New Roman"/>
          <w:i/>
          <w:iCs/>
          <w:color w:val="auto"/>
        </w:rPr>
        <w:t>each</w:t>
      </w:r>
      <w:r w:rsidRPr="00B1759E">
        <w:rPr>
          <w:rFonts w:ascii="Times New Roman" w:eastAsia="Times New Roman" w:hAnsi="Times New Roman" w:cs="Times New Roman"/>
          <w:color w:val="auto"/>
        </w:rPr>
        <w:t> test.</w:t>
      </w:r>
    </w:p>
    <w:p w14:paraId="641D8AD3" w14:textId="77777777" w:rsidR="00B1759E" w:rsidRPr="00B1759E" w:rsidRDefault="00B1759E" w:rsidP="00B1759E">
      <w:pPr>
        <w:spacing w:after="0" w:line="240" w:lineRule="auto"/>
        <w:rPr>
          <w:rFonts w:ascii="Times New Roman" w:eastAsia="Times New Roman" w:hAnsi="Times New Roman" w:cs="Times New Roman"/>
          <w:color w:val="auto"/>
        </w:rPr>
      </w:pPr>
      <w:r w:rsidRPr="00B1759E">
        <w:rPr>
          <w:rFonts w:ascii="Times New Roman" w:eastAsia="Times New Roman" w:hAnsi="Times New Roman" w:cs="Times New Roman"/>
          <w:color w:val="auto"/>
        </w:rPr>
        <w:t> </w:t>
      </w:r>
    </w:p>
    <w:p w14:paraId="5C63AE6C" w14:textId="77777777" w:rsidR="00B1759E" w:rsidRPr="00B1759E" w:rsidRDefault="00B1759E" w:rsidP="00B1759E">
      <w:pPr>
        <w:spacing w:after="0" w:line="240" w:lineRule="auto"/>
        <w:ind w:left="810"/>
        <w:rPr>
          <w:rFonts w:ascii="Times New Roman" w:eastAsia="Times New Roman" w:hAnsi="Times New Roman" w:cs="Times New Roman"/>
          <w:color w:val="auto"/>
        </w:rPr>
      </w:pPr>
      <w:r w:rsidRPr="00B1759E">
        <w:rPr>
          <w:rFonts w:ascii="Times New Roman" w:eastAsia="Times New Roman" w:hAnsi="Times New Roman" w:cs="Times New Roman"/>
          <w:i/>
          <w:iCs/>
          <w:color w:val="auto"/>
        </w:rPr>
        <w:t>   Note: </w:t>
      </w:r>
      <w:r w:rsidRPr="00B1759E">
        <w:rPr>
          <w:rFonts w:ascii="Times New Roman" w:eastAsia="Times New Roman" w:hAnsi="Times New Roman" w:cs="Times New Roman"/>
          <w:b/>
          <w:bCs/>
          <w:i/>
          <w:iCs/>
          <w:color w:val="auto"/>
        </w:rPr>
        <w:t>One</w:t>
      </w:r>
      <w:r w:rsidRPr="00B1759E">
        <w:rPr>
          <w:rFonts w:ascii="Times New Roman" w:eastAsia="Times New Roman" w:hAnsi="Times New Roman" w:cs="Times New Roman"/>
          <w:i/>
          <w:iCs/>
          <w:color w:val="auto"/>
        </w:rPr>
        <w:t> notebook can be submitted for </w:t>
      </w:r>
      <w:r w:rsidRPr="00B1759E">
        <w:rPr>
          <w:rFonts w:ascii="Times New Roman" w:eastAsia="Times New Roman" w:hAnsi="Times New Roman" w:cs="Times New Roman"/>
          <w:color w:val="auto"/>
        </w:rPr>
        <w:t>both</w:t>
      </w:r>
      <w:r w:rsidRPr="00B1759E">
        <w:rPr>
          <w:rFonts w:ascii="Times New Roman" w:eastAsia="Times New Roman" w:hAnsi="Times New Roman" w:cs="Times New Roman"/>
          <w:i/>
          <w:iCs/>
          <w:color w:val="auto"/>
        </w:rPr>
        <w:t> statistical tests.</w:t>
      </w:r>
    </w:p>
    <w:p w14:paraId="0B9BF73C"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9E"/>
    <w:rsid w:val="001C236F"/>
    <w:rsid w:val="004A1E7D"/>
    <w:rsid w:val="00756A35"/>
    <w:rsid w:val="009F1520"/>
    <w:rsid w:val="00B1759E"/>
    <w:rsid w:val="00B20D16"/>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33124"/>
  <w15:chartTrackingRefBased/>
  <w15:docId w15:val="{C2D9105D-8BB9-0E46-9296-7710B56C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5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5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175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75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75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75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75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5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5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175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75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75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75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75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759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759E"/>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175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5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759E"/>
    <w:pPr>
      <w:spacing w:before="160"/>
      <w:jc w:val="center"/>
    </w:pPr>
    <w:rPr>
      <w:i/>
      <w:iCs/>
      <w:color w:val="404040" w:themeColor="text1" w:themeTint="BF"/>
    </w:rPr>
  </w:style>
  <w:style w:type="character" w:customStyle="1" w:styleId="QuoteChar">
    <w:name w:val="Quote Char"/>
    <w:basedOn w:val="DefaultParagraphFont"/>
    <w:link w:val="Quote"/>
    <w:uiPriority w:val="29"/>
    <w:rsid w:val="00B1759E"/>
    <w:rPr>
      <w:i/>
      <w:iCs/>
      <w:color w:val="404040" w:themeColor="text1" w:themeTint="BF"/>
    </w:rPr>
  </w:style>
  <w:style w:type="paragraph" w:styleId="ListParagraph">
    <w:name w:val="List Paragraph"/>
    <w:basedOn w:val="Normal"/>
    <w:uiPriority w:val="34"/>
    <w:qFormat/>
    <w:rsid w:val="00B1759E"/>
    <w:pPr>
      <w:ind w:left="720"/>
      <w:contextualSpacing/>
    </w:pPr>
  </w:style>
  <w:style w:type="character" w:styleId="IntenseEmphasis">
    <w:name w:val="Intense Emphasis"/>
    <w:basedOn w:val="DefaultParagraphFont"/>
    <w:uiPriority w:val="21"/>
    <w:qFormat/>
    <w:rsid w:val="00B1759E"/>
    <w:rPr>
      <w:i/>
      <w:iCs/>
      <w:color w:val="0F4761" w:themeColor="accent1" w:themeShade="BF"/>
    </w:rPr>
  </w:style>
  <w:style w:type="paragraph" w:styleId="IntenseQuote">
    <w:name w:val="Intense Quote"/>
    <w:basedOn w:val="Normal"/>
    <w:next w:val="Normal"/>
    <w:link w:val="IntenseQuoteChar"/>
    <w:uiPriority w:val="30"/>
    <w:qFormat/>
    <w:rsid w:val="00B17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59E"/>
    <w:rPr>
      <w:i/>
      <w:iCs/>
      <w:color w:val="0F4761" w:themeColor="accent1" w:themeShade="BF"/>
    </w:rPr>
  </w:style>
  <w:style w:type="character" w:styleId="IntenseReference">
    <w:name w:val="Intense Reference"/>
    <w:basedOn w:val="DefaultParagraphFont"/>
    <w:uiPriority w:val="32"/>
    <w:qFormat/>
    <w:rsid w:val="00B1759E"/>
    <w:rPr>
      <w:b/>
      <w:bCs/>
      <w:smallCaps/>
      <w:color w:val="0F4761" w:themeColor="accent1" w:themeShade="BF"/>
      <w:spacing w:val="5"/>
    </w:rPr>
  </w:style>
  <w:style w:type="paragraph" w:styleId="NormalWeb">
    <w:name w:val="Normal (Web)"/>
    <w:basedOn w:val="Normal"/>
    <w:uiPriority w:val="99"/>
    <w:semiHidden/>
    <w:unhideWhenUsed/>
    <w:rsid w:val="00B1759E"/>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B1759E"/>
  </w:style>
  <w:style w:type="paragraph" w:customStyle="1" w:styleId="margin--bottom">
    <w:name w:val="margin--bottom"/>
    <w:basedOn w:val="Normal"/>
    <w:rsid w:val="00B1759E"/>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B1759E"/>
    <w:rPr>
      <w:i/>
      <w:iCs/>
    </w:rPr>
  </w:style>
  <w:style w:type="character" w:styleId="Hyperlink">
    <w:name w:val="Hyperlink"/>
    <w:basedOn w:val="DefaultParagraphFont"/>
    <w:uiPriority w:val="99"/>
    <w:semiHidden/>
    <w:unhideWhenUsed/>
    <w:rsid w:val="00B1759E"/>
    <w:rPr>
      <w:color w:val="0000FF"/>
      <w:u w:val="single"/>
    </w:rPr>
  </w:style>
  <w:style w:type="character" w:styleId="Strong">
    <w:name w:val="Strong"/>
    <w:basedOn w:val="DefaultParagraphFont"/>
    <w:uiPriority w:val="22"/>
    <w:qFormat/>
    <w:rsid w:val="00B17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66057">
      <w:bodyDiv w:val="1"/>
      <w:marLeft w:val="0"/>
      <w:marRight w:val="0"/>
      <w:marTop w:val="0"/>
      <w:marBottom w:val="0"/>
      <w:divBdr>
        <w:top w:val="none" w:sz="0" w:space="0" w:color="auto"/>
        <w:left w:val="none" w:sz="0" w:space="0" w:color="auto"/>
        <w:bottom w:val="none" w:sz="0" w:space="0" w:color="auto"/>
        <w:right w:val="none" w:sz="0" w:space="0" w:color="auto"/>
      </w:divBdr>
      <w:divsChild>
        <w:div w:id="803699092">
          <w:marLeft w:val="0"/>
          <w:marRight w:val="0"/>
          <w:marTop w:val="0"/>
          <w:marBottom w:val="300"/>
          <w:divBdr>
            <w:top w:val="none" w:sz="0" w:space="0" w:color="auto"/>
            <w:left w:val="none" w:sz="0" w:space="0" w:color="auto"/>
            <w:bottom w:val="none" w:sz="0" w:space="0" w:color="auto"/>
            <w:right w:val="none" w:sz="0" w:space="0" w:color="auto"/>
          </w:divBdr>
          <w:divsChild>
            <w:div w:id="454443310">
              <w:marLeft w:val="0"/>
              <w:marRight w:val="0"/>
              <w:marTop w:val="0"/>
              <w:marBottom w:val="0"/>
              <w:divBdr>
                <w:top w:val="none" w:sz="0" w:space="0" w:color="auto"/>
                <w:left w:val="none" w:sz="0" w:space="0" w:color="auto"/>
                <w:bottom w:val="none" w:sz="0" w:space="0" w:color="auto"/>
                <w:right w:val="none" w:sz="0" w:space="0" w:color="auto"/>
              </w:divBdr>
            </w:div>
          </w:divsChild>
        </w:div>
        <w:div w:id="1074932710">
          <w:marLeft w:val="450"/>
          <w:marRight w:val="450"/>
          <w:marTop w:val="0"/>
          <w:marBottom w:val="0"/>
          <w:divBdr>
            <w:top w:val="none" w:sz="0" w:space="0" w:color="auto"/>
            <w:left w:val="none" w:sz="0" w:space="0" w:color="auto"/>
            <w:bottom w:val="none" w:sz="0" w:space="0" w:color="auto"/>
            <w:right w:val="none" w:sz="0" w:space="0" w:color="auto"/>
          </w:divBdr>
        </w:div>
        <w:div w:id="816141481">
          <w:marLeft w:val="450"/>
          <w:marRight w:val="450"/>
          <w:marTop w:val="0"/>
          <w:marBottom w:val="0"/>
          <w:divBdr>
            <w:top w:val="none" w:sz="0" w:space="0" w:color="auto"/>
            <w:left w:val="none" w:sz="0" w:space="0" w:color="auto"/>
            <w:bottom w:val="none" w:sz="0" w:space="0" w:color="auto"/>
            <w:right w:val="none" w:sz="0" w:space="0" w:color="auto"/>
          </w:divBdr>
        </w:div>
        <w:div w:id="1841386548">
          <w:marLeft w:val="450"/>
          <w:marRight w:val="450"/>
          <w:marTop w:val="0"/>
          <w:marBottom w:val="0"/>
          <w:divBdr>
            <w:top w:val="none" w:sz="0" w:space="0" w:color="auto"/>
            <w:left w:val="none" w:sz="0" w:space="0" w:color="auto"/>
            <w:bottom w:val="none" w:sz="0" w:space="0" w:color="auto"/>
            <w:right w:val="none" w:sz="0" w:space="0" w:color="auto"/>
          </w:divBdr>
        </w:div>
        <w:div w:id="1043139969">
          <w:marLeft w:val="0"/>
          <w:marRight w:val="0"/>
          <w:marTop w:val="0"/>
          <w:marBottom w:val="300"/>
          <w:divBdr>
            <w:top w:val="none" w:sz="0" w:space="0" w:color="auto"/>
            <w:left w:val="none" w:sz="0" w:space="0" w:color="auto"/>
            <w:bottom w:val="none" w:sz="0" w:space="0" w:color="auto"/>
            <w:right w:val="none" w:sz="0" w:space="0" w:color="auto"/>
          </w:divBdr>
          <w:divsChild>
            <w:div w:id="1981304679">
              <w:marLeft w:val="0"/>
              <w:marRight w:val="0"/>
              <w:marTop w:val="0"/>
              <w:marBottom w:val="0"/>
              <w:divBdr>
                <w:top w:val="none" w:sz="0" w:space="0" w:color="auto"/>
                <w:left w:val="none" w:sz="0" w:space="0" w:color="auto"/>
                <w:bottom w:val="none" w:sz="0" w:space="0" w:color="auto"/>
                <w:right w:val="none" w:sz="0" w:space="0" w:color="auto"/>
              </w:divBdr>
            </w:div>
          </w:divsChild>
        </w:div>
        <w:div w:id="450513261">
          <w:marLeft w:val="450"/>
          <w:marRight w:val="450"/>
          <w:marTop w:val="0"/>
          <w:marBottom w:val="0"/>
          <w:divBdr>
            <w:top w:val="none" w:sz="0" w:space="0" w:color="auto"/>
            <w:left w:val="none" w:sz="0" w:space="0" w:color="auto"/>
            <w:bottom w:val="none" w:sz="0" w:space="0" w:color="auto"/>
            <w:right w:val="none" w:sz="0" w:space="0" w:color="auto"/>
          </w:divBdr>
        </w:div>
        <w:div w:id="1986012281">
          <w:marLeft w:val="0"/>
          <w:marRight w:val="0"/>
          <w:marTop w:val="0"/>
          <w:marBottom w:val="300"/>
          <w:divBdr>
            <w:top w:val="none" w:sz="0" w:space="0" w:color="auto"/>
            <w:left w:val="none" w:sz="0" w:space="0" w:color="auto"/>
            <w:bottom w:val="none" w:sz="0" w:space="0" w:color="auto"/>
            <w:right w:val="none" w:sz="0" w:space="0" w:color="auto"/>
          </w:divBdr>
          <w:divsChild>
            <w:div w:id="1763407616">
              <w:marLeft w:val="0"/>
              <w:marRight w:val="0"/>
              <w:marTop w:val="0"/>
              <w:marBottom w:val="0"/>
              <w:divBdr>
                <w:top w:val="none" w:sz="0" w:space="0" w:color="auto"/>
                <w:left w:val="none" w:sz="0" w:space="0" w:color="auto"/>
                <w:bottom w:val="none" w:sz="0" w:space="0" w:color="auto"/>
                <w:right w:val="none" w:sz="0" w:space="0" w:color="auto"/>
              </w:divBdr>
            </w:div>
          </w:divsChild>
        </w:div>
        <w:div w:id="1029599167">
          <w:marLeft w:val="450"/>
          <w:marRight w:val="450"/>
          <w:marTop w:val="0"/>
          <w:marBottom w:val="0"/>
          <w:divBdr>
            <w:top w:val="none" w:sz="0" w:space="0" w:color="auto"/>
            <w:left w:val="none" w:sz="0" w:space="0" w:color="auto"/>
            <w:bottom w:val="none" w:sz="0" w:space="0" w:color="auto"/>
            <w:right w:val="none" w:sz="0" w:space="0" w:color="auto"/>
          </w:divBdr>
        </w:div>
        <w:div w:id="291329207">
          <w:marLeft w:val="0"/>
          <w:marRight w:val="0"/>
          <w:marTop w:val="0"/>
          <w:marBottom w:val="300"/>
          <w:divBdr>
            <w:top w:val="none" w:sz="0" w:space="0" w:color="auto"/>
            <w:left w:val="none" w:sz="0" w:space="0" w:color="auto"/>
            <w:bottom w:val="none" w:sz="0" w:space="0" w:color="auto"/>
            <w:right w:val="none" w:sz="0" w:space="0" w:color="auto"/>
          </w:divBdr>
          <w:divsChild>
            <w:div w:id="674503609">
              <w:marLeft w:val="0"/>
              <w:marRight w:val="0"/>
              <w:marTop w:val="0"/>
              <w:marBottom w:val="0"/>
              <w:divBdr>
                <w:top w:val="none" w:sz="0" w:space="0" w:color="auto"/>
                <w:left w:val="none" w:sz="0" w:space="0" w:color="auto"/>
                <w:bottom w:val="none" w:sz="0" w:space="0" w:color="auto"/>
                <w:right w:val="none" w:sz="0" w:space="0" w:color="auto"/>
              </w:divBdr>
            </w:div>
          </w:divsChild>
        </w:div>
        <w:div w:id="15276819">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2025-05-01T22:25:00Z</dcterms:created>
  <dcterms:modified xsi:type="dcterms:W3CDTF">2025-05-01T22:25:00Z</dcterms:modified>
</cp:coreProperties>
</file>