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63B0EB" w14:textId="77777777" w:rsidR="004A712B" w:rsidRDefault="004A712B" w:rsidP="004A712B">
      <w:pPr>
        <w:rPr>
          <w:b/>
          <w:bCs/>
          <w:i/>
          <w:iCs/>
          <w:sz w:val="32"/>
          <w:szCs w:val="32"/>
        </w:rPr>
      </w:pPr>
    </w:p>
    <w:p w14:paraId="756F0701" w14:textId="77777777" w:rsidR="004A712B" w:rsidRDefault="004A712B" w:rsidP="004A712B">
      <w:pPr>
        <w:rPr>
          <w:b/>
          <w:bCs/>
          <w:i/>
          <w:iCs/>
          <w:sz w:val="32"/>
          <w:szCs w:val="32"/>
        </w:rPr>
      </w:pPr>
    </w:p>
    <w:p w14:paraId="48D92E5B" w14:textId="77777777" w:rsidR="004A712B" w:rsidRDefault="004A712B" w:rsidP="004A712B">
      <w:pPr>
        <w:rPr>
          <w:b/>
          <w:bCs/>
          <w:i/>
          <w:iCs/>
          <w:sz w:val="32"/>
          <w:szCs w:val="32"/>
        </w:rPr>
      </w:pPr>
    </w:p>
    <w:p w14:paraId="3CDF9CAB" w14:textId="77777777" w:rsidR="004A712B" w:rsidRDefault="004A712B" w:rsidP="004A712B">
      <w:pPr>
        <w:rPr>
          <w:b/>
          <w:bCs/>
          <w:i/>
          <w:iCs/>
          <w:sz w:val="32"/>
          <w:szCs w:val="32"/>
        </w:rPr>
      </w:pPr>
    </w:p>
    <w:p w14:paraId="72E50B4A" w14:textId="77777777" w:rsidR="004A712B" w:rsidRDefault="004A712B" w:rsidP="004A712B">
      <w:pPr>
        <w:rPr>
          <w:b/>
          <w:bCs/>
          <w:i/>
          <w:iCs/>
          <w:sz w:val="32"/>
          <w:szCs w:val="32"/>
        </w:rPr>
      </w:pPr>
    </w:p>
    <w:p w14:paraId="3EFD25C5" w14:textId="40622700" w:rsidR="004A712B" w:rsidRPr="00B60B57" w:rsidRDefault="004A712B" w:rsidP="004A712B">
      <w:pPr>
        <w:rPr>
          <w:b/>
          <w:bCs/>
          <w:i/>
          <w:iCs/>
          <w:sz w:val="32"/>
          <w:szCs w:val="32"/>
        </w:rPr>
      </w:pPr>
      <w:r>
        <w:rPr>
          <w:b/>
          <w:bCs/>
          <w:i/>
          <w:iCs/>
          <w:sz w:val="32"/>
          <w:szCs w:val="32"/>
        </w:rPr>
        <w:t>Solve an Optimization Problem</w:t>
      </w:r>
    </w:p>
    <w:p w14:paraId="109ECD7D" w14:textId="77777777" w:rsidR="004A712B" w:rsidRPr="00B60B57" w:rsidRDefault="004A712B" w:rsidP="004A712B">
      <w:pPr>
        <w:rPr>
          <w:i/>
          <w:iCs/>
          <w:sz w:val="32"/>
          <w:szCs w:val="32"/>
        </w:rPr>
      </w:pPr>
      <w:r w:rsidRPr="00B60B57">
        <w:rPr>
          <w:i/>
          <w:iCs/>
          <w:sz w:val="32"/>
          <w:szCs w:val="32"/>
        </w:rPr>
        <w:t>WGU</w:t>
      </w:r>
    </w:p>
    <w:p w14:paraId="373DDC7F" w14:textId="77777777" w:rsidR="004A712B" w:rsidRPr="00B60B57" w:rsidRDefault="004A712B" w:rsidP="004A712B">
      <w:pPr>
        <w:rPr>
          <w:i/>
          <w:iCs/>
          <w:sz w:val="32"/>
          <w:szCs w:val="32"/>
        </w:rPr>
      </w:pPr>
      <w:r w:rsidRPr="00B60B57">
        <w:rPr>
          <w:i/>
          <w:iCs/>
          <w:sz w:val="32"/>
          <w:szCs w:val="32"/>
        </w:rPr>
        <w:t>Course Number: 60</w:t>
      </w:r>
      <w:r>
        <w:rPr>
          <w:i/>
          <w:iCs/>
          <w:sz w:val="32"/>
          <w:szCs w:val="32"/>
        </w:rPr>
        <w:t>5</w:t>
      </w:r>
    </w:p>
    <w:p w14:paraId="5B40D4CB" w14:textId="77777777" w:rsidR="004A712B" w:rsidRPr="00B60B57" w:rsidRDefault="004A712B" w:rsidP="004A712B">
      <w:pPr>
        <w:rPr>
          <w:i/>
          <w:iCs/>
          <w:sz w:val="32"/>
          <w:szCs w:val="32"/>
        </w:rPr>
      </w:pPr>
      <w:r w:rsidRPr="00B60B57">
        <w:rPr>
          <w:i/>
          <w:iCs/>
          <w:sz w:val="32"/>
          <w:szCs w:val="32"/>
        </w:rPr>
        <w:t xml:space="preserve">Trayvonious Pendleton </w:t>
      </w:r>
    </w:p>
    <w:p w14:paraId="613055B9" w14:textId="77777777" w:rsidR="004A712B" w:rsidRDefault="004A712B" w:rsidP="004A712B">
      <w:pPr>
        <w:rPr>
          <w:i/>
          <w:iCs/>
          <w:sz w:val="32"/>
          <w:szCs w:val="32"/>
        </w:rPr>
      </w:pPr>
      <w:r w:rsidRPr="00B60B57">
        <w:rPr>
          <w:i/>
          <w:iCs/>
          <w:sz w:val="32"/>
          <w:szCs w:val="32"/>
        </w:rPr>
        <w:t>011205284</w:t>
      </w:r>
    </w:p>
    <w:p w14:paraId="07BDE2A6" w14:textId="77777777" w:rsidR="004A712B" w:rsidRDefault="004A712B" w:rsidP="004A712B">
      <w:pPr>
        <w:rPr>
          <w:i/>
          <w:iCs/>
          <w:sz w:val="32"/>
          <w:szCs w:val="32"/>
        </w:rPr>
      </w:pPr>
    </w:p>
    <w:p w14:paraId="6C743042" w14:textId="77777777" w:rsidR="004A712B" w:rsidRDefault="004A712B" w:rsidP="004A712B">
      <w:pPr>
        <w:rPr>
          <w:i/>
          <w:iCs/>
          <w:sz w:val="32"/>
          <w:szCs w:val="32"/>
        </w:rPr>
      </w:pPr>
    </w:p>
    <w:p w14:paraId="15598C4F" w14:textId="77777777" w:rsidR="004A712B" w:rsidRDefault="004A712B" w:rsidP="004A712B">
      <w:pPr>
        <w:rPr>
          <w:i/>
          <w:iCs/>
          <w:sz w:val="32"/>
          <w:szCs w:val="32"/>
        </w:rPr>
      </w:pPr>
    </w:p>
    <w:p w14:paraId="6B1BFE68" w14:textId="77777777" w:rsidR="004A712B" w:rsidRDefault="004A712B" w:rsidP="004A712B">
      <w:pPr>
        <w:rPr>
          <w:i/>
          <w:iCs/>
          <w:sz w:val="32"/>
          <w:szCs w:val="32"/>
        </w:rPr>
      </w:pPr>
    </w:p>
    <w:p w14:paraId="743C71DE" w14:textId="77777777" w:rsidR="004A712B" w:rsidRDefault="004A712B" w:rsidP="004A712B">
      <w:pPr>
        <w:rPr>
          <w:i/>
          <w:iCs/>
          <w:sz w:val="32"/>
          <w:szCs w:val="32"/>
        </w:rPr>
      </w:pPr>
    </w:p>
    <w:p w14:paraId="0A6ECFF3" w14:textId="77777777" w:rsidR="004A712B" w:rsidRDefault="004A712B" w:rsidP="004A712B">
      <w:pPr>
        <w:rPr>
          <w:i/>
          <w:iCs/>
          <w:sz w:val="32"/>
          <w:szCs w:val="32"/>
        </w:rPr>
      </w:pPr>
    </w:p>
    <w:p w14:paraId="37596B54" w14:textId="77777777" w:rsidR="004A712B" w:rsidRDefault="004A712B" w:rsidP="004A712B">
      <w:pPr>
        <w:rPr>
          <w:i/>
          <w:iCs/>
          <w:sz w:val="32"/>
          <w:szCs w:val="32"/>
        </w:rPr>
      </w:pPr>
    </w:p>
    <w:p w14:paraId="07DE8B3A" w14:textId="77777777" w:rsidR="004A712B" w:rsidRDefault="004A712B" w:rsidP="004A712B">
      <w:pPr>
        <w:rPr>
          <w:i/>
          <w:iCs/>
          <w:sz w:val="32"/>
          <w:szCs w:val="32"/>
        </w:rPr>
      </w:pPr>
    </w:p>
    <w:p w14:paraId="4D784AC6" w14:textId="77777777" w:rsidR="004A712B" w:rsidRDefault="004A712B" w:rsidP="004A712B">
      <w:pPr>
        <w:rPr>
          <w:i/>
          <w:iCs/>
          <w:sz w:val="32"/>
          <w:szCs w:val="32"/>
        </w:rPr>
      </w:pPr>
    </w:p>
    <w:p w14:paraId="217481FB" w14:textId="77777777" w:rsidR="004A712B" w:rsidRDefault="004A712B" w:rsidP="004A712B">
      <w:pPr>
        <w:rPr>
          <w:i/>
          <w:iCs/>
          <w:sz w:val="32"/>
          <w:szCs w:val="32"/>
        </w:rPr>
      </w:pPr>
    </w:p>
    <w:p w14:paraId="46E8049D" w14:textId="77777777" w:rsidR="004A712B" w:rsidRDefault="004A712B" w:rsidP="004A712B">
      <w:pPr>
        <w:rPr>
          <w:i/>
          <w:iCs/>
        </w:rPr>
      </w:pPr>
    </w:p>
    <w:p w14:paraId="42F63AA1" w14:textId="77777777" w:rsidR="004A712B" w:rsidRDefault="004A712B" w:rsidP="004A712B">
      <w:pPr>
        <w:rPr>
          <w:i/>
          <w:iCs/>
        </w:rPr>
      </w:pPr>
    </w:p>
    <w:p w14:paraId="3E6D4262" w14:textId="38E7E442" w:rsidR="004A712B" w:rsidRPr="004A712B" w:rsidRDefault="004A712B" w:rsidP="004A712B">
      <w:pPr>
        <w:spacing w:before="100" w:beforeAutospacing="1" w:after="100" w:afterAutospacing="1" w:line="240" w:lineRule="auto"/>
        <w:ind w:left="0"/>
        <w:outlineLvl w:val="2"/>
        <w:rPr>
          <w:rFonts w:eastAsia="Times New Roman"/>
          <w:b/>
          <w:bCs/>
          <w:color w:val="auto"/>
          <w:sz w:val="32"/>
          <w:szCs w:val="32"/>
        </w:rPr>
      </w:pPr>
      <w:r w:rsidRPr="004A712B">
        <w:rPr>
          <w:rFonts w:eastAsia="Times New Roman"/>
          <w:b/>
          <w:bCs/>
          <w:color w:val="auto"/>
          <w:sz w:val="32"/>
          <w:szCs w:val="32"/>
        </w:rPr>
        <w:lastRenderedPageBreak/>
        <w:t>A: Identify the optimization problem in the given scenario</w:t>
      </w:r>
    </w:p>
    <w:p w14:paraId="221DAFA3" w14:textId="77777777" w:rsidR="004A712B" w:rsidRDefault="004A712B" w:rsidP="004A712B">
      <w:pPr>
        <w:spacing w:before="100" w:beforeAutospacing="1" w:after="100" w:afterAutospacing="1" w:line="240" w:lineRule="auto"/>
        <w:ind w:left="0"/>
        <w:rPr>
          <w:rFonts w:eastAsia="Times New Roman"/>
          <w:color w:val="auto"/>
        </w:rPr>
      </w:pPr>
      <w:r w:rsidRPr="004A712B">
        <w:rPr>
          <w:rFonts w:eastAsia="Times New Roman"/>
          <w:b/>
          <w:bCs/>
          <w:color w:val="auto"/>
        </w:rPr>
        <w:t>Business Need:</w:t>
      </w:r>
    </w:p>
    <w:p w14:paraId="2389D663" w14:textId="2672719B" w:rsidR="004A712B" w:rsidRPr="004A712B" w:rsidRDefault="004A712B" w:rsidP="004A712B">
      <w:pPr>
        <w:spacing w:before="100" w:beforeAutospacing="1" w:after="100" w:afterAutospacing="1" w:line="240" w:lineRule="auto"/>
        <w:ind w:left="0" w:firstLine="720"/>
        <w:rPr>
          <w:rFonts w:eastAsia="Times New Roman"/>
          <w:color w:val="auto"/>
        </w:rPr>
      </w:pPr>
      <w:r w:rsidRPr="004A712B">
        <w:rPr>
          <w:rFonts w:eastAsia="Times New Roman"/>
          <w:color w:val="auto"/>
        </w:rPr>
        <w:t xml:space="preserve">Amazon Air has expanded its fleet and network to meet </w:t>
      </w:r>
      <w:r w:rsidR="00FD208A">
        <w:rPr>
          <w:rFonts w:eastAsia="Times New Roman"/>
          <w:color w:val="auto"/>
        </w:rPr>
        <w:t xml:space="preserve">the </w:t>
      </w:r>
      <w:r w:rsidRPr="004A712B">
        <w:rPr>
          <w:rFonts w:eastAsia="Times New Roman"/>
          <w:color w:val="auto"/>
        </w:rPr>
        <w:t>growing demand for efficient, global package delivery. With two major hubs (Cincinnati and Fort Worth), three focus cities (Leipzig, Hyderabad, and San Bernardino), and 65 fulfillment centers, the company faces the challenge of optimizing its cargo distribution network. A key business need is to minimize the total shipping cost while ensuring customer demand is met</w:t>
      </w:r>
      <w:r w:rsidR="00FD208A">
        <w:rPr>
          <w:rFonts w:eastAsia="Times New Roman"/>
          <w:color w:val="auto"/>
        </w:rPr>
        <w:t>,</w:t>
      </w:r>
      <w:r w:rsidRPr="004A712B">
        <w:rPr>
          <w:rFonts w:eastAsia="Times New Roman"/>
          <w:color w:val="auto"/>
        </w:rPr>
        <w:t xml:space="preserve"> and hub/focus city capacities are not exceeded.</w:t>
      </w:r>
    </w:p>
    <w:p w14:paraId="6226A3A1" w14:textId="1E585BAD" w:rsidR="004A712B" w:rsidRPr="004A712B" w:rsidRDefault="004A712B" w:rsidP="004A712B">
      <w:pPr>
        <w:spacing w:before="100" w:beforeAutospacing="1" w:after="100" w:afterAutospacing="1" w:line="240" w:lineRule="auto"/>
        <w:ind w:left="0"/>
        <w:rPr>
          <w:rFonts w:eastAsia="Times New Roman"/>
          <w:color w:val="auto"/>
        </w:rPr>
      </w:pPr>
      <w:r w:rsidRPr="004A712B">
        <w:rPr>
          <w:rFonts w:eastAsia="Times New Roman"/>
          <w:b/>
          <w:bCs/>
          <w:color w:val="auto"/>
        </w:rPr>
        <w:t>Why Optimization Applies:</w:t>
      </w:r>
    </w:p>
    <w:p w14:paraId="7F604BB3" w14:textId="77777777" w:rsidR="004A712B" w:rsidRPr="004A712B" w:rsidRDefault="004A712B" w:rsidP="004A712B">
      <w:pPr>
        <w:spacing w:before="100" w:beforeAutospacing="1" w:after="100" w:afterAutospacing="1" w:line="240" w:lineRule="auto"/>
        <w:ind w:left="0"/>
        <w:rPr>
          <w:rFonts w:eastAsia="Times New Roman"/>
          <w:color w:val="auto"/>
        </w:rPr>
      </w:pPr>
      <w:r w:rsidRPr="004A712B">
        <w:rPr>
          <w:rFonts w:eastAsia="Times New Roman"/>
          <w:color w:val="auto"/>
        </w:rPr>
        <w:t>This business need lends itself well to an optimization approach because it involves:</w:t>
      </w:r>
    </w:p>
    <w:p w14:paraId="2C4507AB" w14:textId="77777777" w:rsidR="004A712B" w:rsidRPr="004A712B" w:rsidRDefault="004A712B" w:rsidP="004A712B">
      <w:pPr>
        <w:pStyle w:val="ListParagraph"/>
        <w:numPr>
          <w:ilvl w:val="0"/>
          <w:numId w:val="2"/>
        </w:numPr>
        <w:spacing w:before="100" w:beforeAutospacing="1" w:after="100" w:afterAutospacing="1" w:line="240" w:lineRule="auto"/>
        <w:rPr>
          <w:rFonts w:eastAsia="Times New Roman"/>
          <w:color w:val="auto"/>
        </w:rPr>
      </w:pPr>
      <w:r w:rsidRPr="004A712B">
        <w:rPr>
          <w:rFonts w:eastAsia="Times New Roman"/>
          <w:color w:val="auto"/>
        </w:rPr>
        <w:t>A clear objective (minimize cost),</w:t>
      </w:r>
    </w:p>
    <w:p w14:paraId="6F43E556" w14:textId="77777777" w:rsidR="004A712B" w:rsidRPr="004A712B" w:rsidRDefault="004A712B" w:rsidP="004A712B">
      <w:pPr>
        <w:pStyle w:val="ListParagraph"/>
        <w:numPr>
          <w:ilvl w:val="0"/>
          <w:numId w:val="2"/>
        </w:numPr>
        <w:spacing w:before="100" w:beforeAutospacing="1" w:after="100" w:afterAutospacing="1" w:line="240" w:lineRule="auto"/>
        <w:rPr>
          <w:rFonts w:eastAsia="Times New Roman"/>
          <w:color w:val="auto"/>
        </w:rPr>
      </w:pPr>
      <w:r w:rsidRPr="004A712B">
        <w:rPr>
          <w:rFonts w:eastAsia="Times New Roman"/>
          <w:color w:val="auto"/>
        </w:rPr>
        <w:t>Multiple constraints (hub and city capacity, center demand),</w:t>
      </w:r>
    </w:p>
    <w:p w14:paraId="1AC2199E" w14:textId="77777777" w:rsidR="004A712B" w:rsidRPr="004A712B" w:rsidRDefault="004A712B" w:rsidP="004A712B">
      <w:pPr>
        <w:pStyle w:val="ListParagraph"/>
        <w:numPr>
          <w:ilvl w:val="0"/>
          <w:numId w:val="2"/>
        </w:numPr>
        <w:spacing w:before="100" w:beforeAutospacing="1" w:after="100" w:afterAutospacing="1" w:line="240" w:lineRule="auto"/>
        <w:rPr>
          <w:rFonts w:eastAsia="Times New Roman"/>
          <w:color w:val="auto"/>
        </w:rPr>
      </w:pPr>
      <w:r w:rsidRPr="004A712B">
        <w:rPr>
          <w:rFonts w:eastAsia="Times New Roman"/>
          <w:color w:val="auto"/>
        </w:rPr>
        <w:t>And decision variables (quantities of cargo shipped between points).</w:t>
      </w:r>
    </w:p>
    <w:p w14:paraId="55574ED6" w14:textId="22BD6DF1" w:rsidR="004A712B" w:rsidRPr="004A712B" w:rsidRDefault="004A712B" w:rsidP="004A712B">
      <w:pPr>
        <w:spacing w:before="100" w:beforeAutospacing="1" w:after="100" w:afterAutospacing="1" w:line="240" w:lineRule="auto"/>
        <w:ind w:left="0"/>
        <w:rPr>
          <w:rFonts w:eastAsia="Times New Roman"/>
          <w:color w:val="auto"/>
        </w:rPr>
      </w:pPr>
      <w:r w:rsidRPr="004A712B">
        <w:rPr>
          <w:rFonts w:eastAsia="Times New Roman"/>
          <w:color w:val="auto"/>
        </w:rPr>
        <w:t>Such characteristics are ideal for formulating a mathematical model, particularly a linear programming model, that can compute the most efficient distribution strategy.</w:t>
      </w:r>
    </w:p>
    <w:p w14:paraId="4F9AEA3A" w14:textId="65BD06FC" w:rsidR="004A712B" w:rsidRPr="004A712B" w:rsidRDefault="004A712B" w:rsidP="004A712B">
      <w:pPr>
        <w:spacing w:before="100" w:beforeAutospacing="1" w:after="100" w:afterAutospacing="1" w:line="240" w:lineRule="auto"/>
        <w:ind w:left="0"/>
        <w:rPr>
          <w:rFonts w:eastAsia="Times New Roman"/>
          <w:color w:val="auto"/>
        </w:rPr>
      </w:pPr>
      <w:r w:rsidRPr="004A712B">
        <w:rPr>
          <w:rFonts w:eastAsia="Times New Roman"/>
          <w:b/>
          <w:bCs/>
          <w:color w:val="auto"/>
        </w:rPr>
        <w:t>Linearity of the Problem:</w:t>
      </w:r>
    </w:p>
    <w:p w14:paraId="0518A318" w14:textId="4B376577" w:rsidR="004A712B" w:rsidRPr="004A712B" w:rsidRDefault="004A712B" w:rsidP="004A712B">
      <w:pPr>
        <w:spacing w:before="100" w:beforeAutospacing="1" w:after="100" w:afterAutospacing="1" w:line="240" w:lineRule="auto"/>
        <w:ind w:left="0" w:firstLine="720"/>
        <w:rPr>
          <w:rFonts w:eastAsia="Times New Roman"/>
          <w:color w:val="auto"/>
        </w:rPr>
      </w:pPr>
      <w:r w:rsidRPr="004A712B">
        <w:rPr>
          <w:rFonts w:eastAsia="Times New Roman"/>
          <w:color w:val="auto"/>
        </w:rPr>
        <w:t xml:space="preserve">The optimization problem is linear. </w:t>
      </w:r>
      <w:r w:rsidR="00FD208A">
        <w:rPr>
          <w:rFonts w:eastAsia="Times New Roman"/>
          <w:color w:val="auto"/>
        </w:rPr>
        <w:t>T</w:t>
      </w:r>
      <w:r w:rsidRPr="004A712B">
        <w:rPr>
          <w:rFonts w:eastAsia="Times New Roman"/>
          <w:color w:val="auto"/>
        </w:rPr>
        <w:t>he objective function (minimizing shipping cost) and the constraints (capacity limits, demand satisfaction) can be expressed as linear equations or inequalities involving the decision variables. There are no non-linear relationships between variables such as exponents, products of variables, or conditional logic.</w:t>
      </w:r>
    </w:p>
    <w:p w14:paraId="2664A474" w14:textId="1DF05E69" w:rsidR="004A712B" w:rsidRPr="004A712B" w:rsidRDefault="004A712B" w:rsidP="004A712B">
      <w:pPr>
        <w:spacing w:before="100" w:beforeAutospacing="1" w:after="100" w:afterAutospacing="1" w:line="240" w:lineRule="auto"/>
        <w:ind w:left="0"/>
        <w:rPr>
          <w:rFonts w:eastAsia="Times New Roman"/>
          <w:color w:val="auto"/>
        </w:rPr>
      </w:pPr>
      <w:r w:rsidRPr="004A712B">
        <w:rPr>
          <w:rFonts w:eastAsia="Times New Roman"/>
          <w:b/>
          <w:bCs/>
          <w:color w:val="auto"/>
        </w:rPr>
        <w:t>Type of Optimization Problem:</w:t>
      </w:r>
    </w:p>
    <w:p w14:paraId="7E05C02B" w14:textId="77777777" w:rsidR="004A712B" w:rsidRDefault="004A712B" w:rsidP="004A712B">
      <w:pPr>
        <w:spacing w:before="100" w:beforeAutospacing="1" w:after="100" w:afterAutospacing="1" w:line="240" w:lineRule="auto"/>
        <w:ind w:left="0" w:firstLine="720"/>
        <w:rPr>
          <w:rFonts w:eastAsia="Times New Roman"/>
          <w:color w:val="auto"/>
        </w:rPr>
      </w:pPr>
      <w:r w:rsidRPr="004A712B">
        <w:rPr>
          <w:rFonts w:eastAsia="Times New Roman"/>
          <w:color w:val="auto"/>
        </w:rPr>
        <w:t>This is a linear programming transportation optimization problem. It falls under the category of network flow optimization, where the aim is to determine the optimal shipment quantities across a supply network to minimize total transportation costs while adhering to system constraints.</w:t>
      </w:r>
    </w:p>
    <w:p w14:paraId="46EEA760" w14:textId="12281C97" w:rsidR="00E86456" w:rsidRPr="00E86456" w:rsidRDefault="00E86456" w:rsidP="00E86456">
      <w:pPr>
        <w:pStyle w:val="p2"/>
        <w:rPr>
          <w:rFonts w:asciiTheme="minorBidi" w:hAnsiTheme="minorBidi" w:cstheme="minorBidi"/>
          <w:b/>
          <w:bCs/>
          <w:sz w:val="32"/>
          <w:szCs w:val="32"/>
        </w:rPr>
      </w:pPr>
      <w:r w:rsidRPr="00E86456">
        <w:rPr>
          <w:rFonts w:asciiTheme="minorBidi" w:hAnsiTheme="minorBidi" w:cstheme="minorBidi"/>
          <w:b/>
          <w:bCs/>
          <w:sz w:val="32"/>
          <w:szCs w:val="32"/>
        </w:rPr>
        <w:t>B: Create Mathematical Representations of the Optimization Problem</w:t>
      </w:r>
    </w:p>
    <w:p w14:paraId="4C97F341" w14:textId="7DE20D2F" w:rsidR="00E86456" w:rsidRPr="00E86456" w:rsidRDefault="00E86456" w:rsidP="00E86456">
      <w:pPr>
        <w:pStyle w:val="p3"/>
        <w:ind w:firstLine="720"/>
        <w:rPr>
          <w:rFonts w:asciiTheme="minorBidi" w:hAnsiTheme="minorBidi" w:cstheme="minorBidi"/>
        </w:rPr>
      </w:pPr>
      <w:r>
        <w:rPr>
          <w:rFonts w:asciiTheme="minorBidi" w:hAnsiTheme="minorBidi" w:cstheme="minorBidi"/>
        </w:rPr>
        <w:t>T</w:t>
      </w:r>
      <w:r w:rsidRPr="00E86456">
        <w:rPr>
          <w:rFonts w:asciiTheme="minorBidi" w:hAnsiTheme="minorBidi" w:cstheme="minorBidi"/>
        </w:rPr>
        <w:t xml:space="preserve">he mathematical framework for optimizing Amazon Air’s distribution network. The framework consists of an objective function that minimizes transportation costs, constraints that ensure operational feasibility, and decision variables </w:t>
      </w:r>
      <w:r w:rsidR="00FD208A">
        <w:rPr>
          <w:rFonts w:asciiTheme="minorBidi" w:hAnsiTheme="minorBidi" w:cstheme="minorBidi"/>
        </w:rPr>
        <w:t>representing</w:t>
      </w:r>
      <w:r w:rsidRPr="00E86456">
        <w:rPr>
          <w:rFonts w:asciiTheme="minorBidi" w:hAnsiTheme="minorBidi" w:cstheme="minorBidi"/>
        </w:rPr>
        <w:t xml:space="preserve"> shipment quantities between facilities.</w:t>
      </w:r>
    </w:p>
    <w:p w14:paraId="70659D08" w14:textId="77777777" w:rsidR="00E86456" w:rsidRPr="00E86456" w:rsidRDefault="00E86456" w:rsidP="00E86456">
      <w:pPr>
        <w:pStyle w:val="Heading3"/>
        <w:rPr>
          <w:rFonts w:asciiTheme="minorBidi" w:hAnsiTheme="minorBidi" w:cstheme="minorBidi"/>
          <w:sz w:val="24"/>
          <w:szCs w:val="24"/>
        </w:rPr>
      </w:pPr>
    </w:p>
    <w:p w14:paraId="1E486F92" w14:textId="26184486" w:rsidR="00E86456" w:rsidRPr="00E86456" w:rsidRDefault="00E86456" w:rsidP="00E86456">
      <w:pPr>
        <w:pStyle w:val="p2"/>
        <w:rPr>
          <w:rFonts w:asciiTheme="minorBidi" w:hAnsiTheme="minorBidi" w:cstheme="minorBidi"/>
          <w:b/>
          <w:bCs/>
          <w:sz w:val="32"/>
          <w:szCs w:val="32"/>
        </w:rPr>
      </w:pPr>
      <w:r w:rsidRPr="00E86456">
        <w:rPr>
          <w:rFonts w:asciiTheme="minorBidi" w:hAnsiTheme="minorBidi" w:cstheme="minorBidi"/>
          <w:b/>
          <w:bCs/>
          <w:sz w:val="32"/>
          <w:szCs w:val="32"/>
        </w:rPr>
        <w:t>B1: Objective Function</w:t>
      </w:r>
    </w:p>
    <w:p w14:paraId="5BECEFD5" w14:textId="77777777" w:rsidR="00E86456" w:rsidRPr="00E86456" w:rsidRDefault="00E86456" w:rsidP="00E30FF6">
      <w:pPr>
        <w:pStyle w:val="p3"/>
        <w:ind w:firstLine="360"/>
        <w:rPr>
          <w:rFonts w:asciiTheme="minorBidi" w:hAnsiTheme="minorBidi" w:cstheme="minorBidi"/>
        </w:rPr>
      </w:pPr>
      <w:r w:rsidRPr="00E86456">
        <w:rPr>
          <w:rFonts w:asciiTheme="minorBidi" w:hAnsiTheme="minorBidi" w:cstheme="minorBidi"/>
        </w:rPr>
        <w:t>The primary objective is to minimize the total transportation cost of shipping cargo from two major hubs to three focus cities and 65 distribution centers. This cost depends on the volume shipped and the per-ton shipping cost between each origin-destination pair. Let:</w:t>
      </w:r>
    </w:p>
    <w:p w14:paraId="2BB99645" w14:textId="221F4EAB" w:rsidR="00E86456" w:rsidRPr="00E86456" w:rsidRDefault="00000000" w:rsidP="00E30FF6">
      <w:pPr>
        <w:pStyle w:val="p1"/>
        <w:numPr>
          <w:ilvl w:val="0"/>
          <w:numId w:val="8"/>
        </w:numPr>
        <w:rPr>
          <w:rFonts w:asciiTheme="minorBidi" w:hAnsiTheme="minorBidi" w:cstheme="minorBidi"/>
        </w:rPr>
      </w:pPr>
      <m:oMath>
        <m:sSub>
          <m:sSubPr>
            <m:ctrlPr>
              <w:rPr>
                <w:rStyle w:val="s2"/>
                <w:rFonts w:ascii="Cambria Math" w:eastAsiaTheme="majorEastAsia" w:hAnsi="Cambria Math" w:cstheme="minorBidi"/>
                <w:i/>
              </w:rPr>
            </m:ctrlPr>
          </m:sSubPr>
          <m:e>
            <m:r>
              <w:rPr>
                <w:rStyle w:val="s2"/>
                <w:rFonts w:ascii="Cambria Math" w:eastAsiaTheme="majorEastAsia" w:hAnsi="Cambria Math" w:cstheme="minorBidi"/>
              </w:rPr>
              <m:t>x</m:t>
            </m:r>
          </m:e>
          <m:sub>
            <m:r>
              <w:rPr>
                <w:rStyle w:val="s2"/>
                <w:rFonts w:ascii="Cambria Math" w:eastAsiaTheme="majorEastAsia" w:hAnsi="Cambria Math" w:cstheme="minorBidi"/>
              </w:rPr>
              <m:t>kj</m:t>
            </m:r>
          </m:sub>
        </m:sSub>
      </m:oMath>
      <w:r w:rsidR="00E86456" w:rsidRPr="00E86456">
        <w:rPr>
          <w:rStyle w:val="s2"/>
          <w:rFonts w:asciiTheme="minorBidi" w:eastAsiaTheme="majorEastAsia" w:hAnsiTheme="minorBidi" w:cstheme="minorBidi"/>
        </w:rPr>
        <w:t xml:space="preserve"> </w:t>
      </w:r>
      <w:r w:rsidR="00A9708C">
        <w:rPr>
          <w:rStyle w:val="s2"/>
          <w:rFonts w:asciiTheme="minorBidi" w:eastAsiaTheme="majorEastAsia" w:hAnsiTheme="minorBidi" w:cstheme="minorBidi"/>
        </w:rPr>
        <w:t xml:space="preserve"> </w:t>
      </w:r>
      <w:r w:rsidR="00E86456" w:rsidRPr="00E86456">
        <w:rPr>
          <w:rStyle w:val="s2"/>
          <w:rFonts w:asciiTheme="minorBidi" w:eastAsiaTheme="majorEastAsia" w:hAnsiTheme="minorBidi" w:cstheme="minorBidi"/>
        </w:rPr>
        <w:t>represent</w:t>
      </w:r>
      <w:r w:rsidR="00EB4573">
        <w:rPr>
          <w:rStyle w:val="s2"/>
          <w:rFonts w:asciiTheme="minorBidi" w:eastAsiaTheme="majorEastAsia" w:hAnsiTheme="minorBidi" w:cstheme="minorBidi"/>
        </w:rPr>
        <w:t>s</w:t>
      </w:r>
      <w:r w:rsidR="00E86456" w:rsidRPr="00E86456">
        <w:rPr>
          <w:rStyle w:val="s2"/>
          <w:rFonts w:asciiTheme="minorBidi" w:eastAsiaTheme="majorEastAsia" w:hAnsiTheme="minorBidi" w:cstheme="minorBidi"/>
        </w:rPr>
        <w:t xml:space="preserve"> the tons shipped from hub </w:t>
      </w:r>
      <w:proofErr w:type="spellStart"/>
      <w:r w:rsidR="00E86456" w:rsidRPr="00E86456">
        <w:rPr>
          <w:rStyle w:val="s1"/>
          <w:rFonts w:asciiTheme="minorBidi" w:eastAsiaTheme="majorEastAsia" w:hAnsiTheme="minorBidi" w:cstheme="minorBidi"/>
        </w:rPr>
        <w:t>i</w:t>
      </w:r>
      <w:proofErr w:type="spellEnd"/>
      <w:r w:rsidR="00E86456" w:rsidRPr="00E86456">
        <w:rPr>
          <w:rStyle w:val="s2"/>
          <w:rFonts w:asciiTheme="minorBidi" w:eastAsiaTheme="majorEastAsia" w:hAnsiTheme="minorBidi" w:cstheme="minorBidi"/>
        </w:rPr>
        <w:t xml:space="preserve"> to focus city </w:t>
      </w:r>
      <w:r w:rsidR="00E86456" w:rsidRPr="00E86456">
        <w:rPr>
          <w:rStyle w:val="s1"/>
          <w:rFonts w:asciiTheme="minorBidi" w:eastAsiaTheme="majorEastAsia" w:hAnsiTheme="minorBidi" w:cstheme="minorBidi"/>
        </w:rPr>
        <w:t>j</w:t>
      </w:r>
      <w:r w:rsidR="00E86456" w:rsidRPr="00E86456">
        <w:rPr>
          <w:rStyle w:val="s2"/>
          <w:rFonts w:asciiTheme="minorBidi" w:eastAsiaTheme="majorEastAsia" w:hAnsiTheme="minorBidi" w:cstheme="minorBidi"/>
        </w:rPr>
        <w:t>,</w:t>
      </w:r>
    </w:p>
    <w:p w14:paraId="09C6B162" w14:textId="3211B2F5" w:rsidR="00E86456" w:rsidRPr="00E86456" w:rsidRDefault="00000000" w:rsidP="00E30FF6">
      <w:pPr>
        <w:pStyle w:val="p1"/>
        <w:numPr>
          <w:ilvl w:val="0"/>
          <w:numId w:val="8"/>
        </w:numPr>
        <w:rPr>
          <w:rFonts w:asciiTheme="minorBidi" w:hAnsiTheme="minorBidi" w:cstheme="minorBidi"/>
        </w:rPr>
      </w:pPr>
      <m:oMath>
        <m:sSub>
          <m:sSubPr>
            <m:ctrlPr>
              <w:rPr>
                <w:rStyle w:val="s1"/>
                <w:rFonts w:ascii="Cambria Math" w:eastAsiaTheme="majorEastAsia" w:hAnsi="Cambria Math" w:cstheme="minorBidi"/>
                <w:i/>
              </w:rPr>
            </m:ctrlPr>
          </m:sSubPr>
          <m:e>
            <m:r>
              <w:rPr>
                <w:rStyle w:val="s1"/>
                <w:rFonts w:ascii="Cambria Math" w:eastAsiaTheme="majorEastAsia" w:hAnsi="Cambria Math" w:cstheme="minorBidi"/>
              </w:rPr>
              <m:t>y</m:t>
            </m:r>
          </m:e>
          <m:sub>
            <m:r>
              <w:rPr>
                <w:rStyle w:val="s1"/>
                <w:rFonts w:ascii="Cambria Math" w:eastAsiaTheme="majorEastAsia" w:hAnsi="Cambria Math" w:cstheme="minorBidi"/>
              </w:rPr>
              <m:t>ik</m:t>
            </m:r>
          </m:sub>
        </m:sSub>
      </m:oMath>
      <w:r w:rsidR="00EB4573">
        <w:rPr>
          <w:rStyle w:val="s1"/>
          <w:rFonts w:asciiTheme="minorBidi" w:eastAsiaTheme="majorEastAsia" w:hAnsiTheme="minorBidi" w:cstheme="minorBidi"/>
        </w:rPr>
        <w:t>represents</w:t>
      </w:r>
      <w:r w:rsidR="00E86456" w:rsidRPr="00E86456">
        <w:rPr>
          <w:rStyle w:val="s2"/>
          <w:rFonts w:asciiTheme="minorBidi" w:eastAsiaTheme="majorEastAsia" w:hAnsiTheme="minorBidi" w:cstheme="minorBidi"/>
        </w:rPr>
        <w:t xml:space="preserve"> the tons shipped from hub </w:t>
      </w:r>
      <w:proofErr w:type="spellStart"/>
      <w:r w:rsidR="00E86456" w:rsidRPr="00E86456">
        <w:rPr>
          <w:rStyle w:val="s1"/>
          <w:rFonts w:asciiTheme="minorBidi" w:eastAsiaTheme="majorEastAsia" w:hAnsiTheme="minorBidi" w:cstheme="minorBidi"/>
        </w:rPr>
        <w:t>i</w:t>
      </w:r>
      <w:proofErr w:type="spellEnd"/>
      <w:r w:rsidR="00E86456" w:rsidRPr="00E86456">
        <w:rPr>
          <w:rStyle w:val="s2"/>
          <w:rFonts w:asciiTheme="minorBidi" w:eastAsiaTheme="majorEastAsia" w:hAnsiTheme="minorBidi" w:cstheme="minorBidi"/>
        </w:rPr>
        <w:t xml:space="preserve"> directly to center </w:t>
      </w:r>
      <w:r w:rsidR="00E86456" w:rsidRPr="00E86456">
        <w:rPr>
          <w:rStyle w:val="s1"/>
          <w:rFonts w:asciiTheme="minorBidi" w:eastAsiaTheme="majorEastAsia" w:hAnsiTheme="minorBidi" w:cstheme="minorBidi"/>
        </w:rPr>
        <w:t>k</w:t>
      </w:r>
      <w:r w:rsidR="00E86456" w:rsidRPr="00E86456">
        <w:rPr>
          <w:rStyle w:val="s2"/>
          <w:rFonts w:asciiTheme="minorBidi" w:eastAsiaTheme="majorEastAsia" w:hAnsiTheme="minorBidi" w:cstheme="minorBidi"/>
        </w:rPr>
        <w:t>,</w:t>
      </w:r>
    </w:p>
    <w:p w14:paraId="268FA7B0" w14:textId="09EB6F85" w:rsidR="00E86456" w:rsidRPr="00E86456" w:rsidRDefault="00000000" w:rsidP="00E30FF6">
      <w:pPr>
        <w:pStyle w:val="p1"/>
        <w:numPr>
          <w:ilvl w:val="0"/>
          <w:numId w:val="8"/>
        </w:numPr>
        <w:rPr>
          <w:rFonts w:asciiTheme="minorBidi" w:hAnsiTheme="minorBidi" w:cstheme="minorBidi"/>
        </w:rPr>
      </w:pPr>
      <m:oMath>
        <m:sSub>
          <m:sSubPr>
            <m:ctrlPr>
              <w:rPr>
                <w:rStyle w:val="s2"/>
                <w:rFonts w:ascii="Cambria Math" w:eastAsiaTheme="majorEastAsia" w:hAnsi="Cambria Math" w:cstheme="minorBidi"/>
                <w:i/>
              </w:rPr>
            </m:ctrlPr>
          </m:sSubPr>
          <m:e>
            <m:r>
              <w:rPr>
                <w:rStyle w:val="s2"/>
                <w:rFonts w:ascii="Cambria Math" w:eastAsiaTheme="majorEastAsia" w:hAnsi="Cambria Math" w:cstheme="minorBidi"/>
              </w:rPr>
              <m:t>z</m:t>
            </m:r>
          </m:e>
          <m:sub>
            <m:r>
              <w:rPr>
                <w:rStyle w:val="s2"/>
                <w:rFonts w:ascii="Cambria Math" w:eastAsiaTheme="majorEastAsia" w:hAnsi="Cambria Math" w:cstheme="minorBidi"/>
              </w:rPr>
              <m:t>jk</m:t>
            </m:r>
          </m:sub>
        </m:sSub>
      </m:oMath>
      <w:r w:rsidR="00E86456" w:rsidRPr="00E86456">
        <w:rPr>
          <w:rStyle w:val="s2"/>
          <w:rFonts w:asciiTheme="minorBidi" w:eastAsiaTheme="majorEastAsia" w:hAnsiTheme="minorBidi" w:cstheme="minorBidi"/>
        </w:rPr>
        <w:t xml:space="preserve"> represent</w:t>
      </w:r>
      <w:r w:rsidR="00EB4573">
        <w:rPr>
          <w:rStyle w:val="s2"/>
          <w:rFonts w:asciiTheme="minorBidi" w:eastAsiaTheme="majorEastAsia" w:hAnsiTheme="minorBidi" w:cstheme="minorBidi"/>
        </w:rPr>
        <w:t>s</w:t>
      </w:r>
      <w:r w:rsidR="00E86456" w:rsidRPr="00E86456">
        <w:rPr>
          <w:rStyle w:val="s2"/>
          <w:rFonts w:asciiTheme="minorBidi" w:eastAsiaTheme="majorEastAsia" w:hAnsiTheme="minorBidi" w:cstheme="minorBidi"/>
        </w:rPr>
        <w:t xml:space="preserve"> the tons shipped from focus city </w:t>
      </w:r>
      <w:r w:rsidR="00E86456" w:rsidRPr="00E86456">
        <w:rPr>
          <w:rStyle w:val="s1"/>
          <w:rFonts w:asciiTheme="minorBidi" w:eastAsiaTheme="majorEastAsia" w:hAnsiTheme="minorBidi" w:cstheme="minorBidi"/>
        </w:rPr>
        <w:t>j</w:t>
      </w:r>
      <w:r w:rsidR="00E86456" w:rsidRPr="00E86456">
        <w:rPr>
          <w:rStyle w:val="s2"/>
          <w:rFonts w:asciiTheme="minorBidi" w:eastAsiaTheme="majorEastAsia" w:hAnsiTheme="minorBidi" w:cstheme="minorBidi"/>
        </w:rPr>
        <w:t xml:space="preserve"> to center </w:t>
      </w:r>
      <w:r w:rsidR="00E86456" w:rsidRPr="00E86456">
        <w:rPr>
          <w:rStyle w:val="s1"/>
          <w:rFonts w:asciiTheme="minorBidi" w:eastAsiaTheme="majorEastAsia" w:hAnsiTheme="minorBidi" w:cstheme="minorBidi"/>
        </w:rPr>
        <w:t>k</w:t>
      </w:r>
    </w:p>
    <w:p w14:paraId="7020CF6B" w14:textId="592AEAD7" w:rsidR="00E86456" w:rsidRPr="00E86456" w:rsidRDefault="00000000" w:rsidP="00E30FF6">
      <w:pPr>
        <w:pStyle w:val="p1"/>
        <w:numPr>
          <w:ilvl w:val="0"/>
          <w:numId w:val="8"/>
        </w:numPr>
        <w:rPr>
          <w:rFonts w:asciiTheme="minorBidi" w:hAnsiTheme="minorBidi" w:cstheme="minorBidi"/>
        </w:rPr>
      </w:pPr>
      <m:oMath>
        <m:sSub>
          <m:sSubPr>
            <m:ctrlPr>
              <w:rPr>
                <w:rFonts w:ascii="Cambria Math" w:hAnsi="Cambria Math" w:cstheme="minorBidi"/>
                <w:i/>
              </w:rPr>
            </m:ctrlPr>
          </m:sSubPr>
          <m:e>
            <m:r>
              <w:rPr>
                <w:rFonts w:ascii="Cambria Math" w:hAnsi="Cambria Math" w:cstheme="minorBidi"/>
              </w:rPr>
              <m:t>c</m:t>
            </m:r>
          </m:e>
          <m:sub>
            <m:r>
              <w:rPr>
                <w:rFonts w:ascii="Cambria Math" w:hAnsi="Cambria Math" w:cstheme="minorBidi"/>
              </w:rPr>
              <m:t>ij</m:t>
            </m:r>
          </m:sub>
        </m:sSub>
        <m: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c</m:t>
            </m:r>
          </m:e>
          <m:sub>
            <m:r>
              <w:rPr>
                <w:rFonts w:ascii="Cambria Math" w:hAnsi="Cambria Math" w:cstheme="minorBidi"/>
              </w:rPr>
              <m:t>ik</m:t>
            </m:r>
          </m:sub>
        </m:sSub>
        <m: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c</m:t>
            </m:r>
          </m:e>
          <m:sub>
            <m:r>
              <w:rPr>
                <w:rFonts w:ascii="Cambria Math" w:hAnsi="Cambria Math" w:cstheme="minorBidi"/>
              </w:rPr>
              <m:t>jk</m:t>
            </m:r>
          </m:sub>
        </m:sSub>
      </m:oMath>
      <w:r w:rsidR="00897425">
        <w:rPr>
          <w:rFonts w:asciiTheme="minorBidi" w:hAnsiTheme="minorBidi" w:cstheme="minorBidi"/>
        </w:rPr>
        <w:t xml:space="preserve"> </w:t>
      </w:r>
      <w:r w:rsidR="00FD208A">
        <w:rPr>
          <w:rFonts w:asciiTheme="minorBidi" w:hAnsiTheme="minorBidi" w:cstheme="minorBidi"/>
        </w:rPr>
        <w:t>represents</w:t>
      </w:r>
      <w:r w:rsidR="00E86456" w:rsidRPr="00E86456">
        <w:rPr>
          <w:rFonts w:asciiTheme="minorBidi" w:hAnsiTheme="minorBidi" w:cstheme="minorBidi"/>
        </w:rPr>
        <w:t xml:space="preserve"> the respective per-ton shipping costs for those routes.</w:t>
      </w:r>
    </w:p>
    <w:p w14:paraId="458C64E1" w14:textId="2E3F14B5" w:rsidR="00CF0953" w:rsidRPr="00CF0953" w:rsidRDefault="00E86456" w:rsidP="00CF0953">
      <w:pPr>
        <w:pStyle w:val="p3"/>
        <w:rPr>
          <w:rStyle w:val="s1"/>
          <w:rFonts w:asciiTheme="minorBidi" w:hAnsiTheme="minorBidi" w:cstheme="minorBidi"/>
        </w:rPr>
      </w:pPr>
      <w:r w:rsidRPr="00E86456">
        <w:rPr>
          <w:rFonts w:asciiTheme="minorBidi" w:hAnsiTheme="minorBidi" w:cstheme="minorBidi"/>
        </w:rPr>
        <w:t>The objective function is as follows</w:t>
      </w:r>
      <w:r w:rsidR="00F70C4D">
        <w:rPr>
          <w:rFonts w:asciiTheme="minorBidi" w:hAnsiTheme="minorBidi" w:cstheme="minorBidi"/>
        </w:rPr>
        <w:t>:</w:t>
      </w:r>
      <w:r w:rsidR="00AB44FF">
        <w:rPr>
          <w:rFonts w:asciiTheme="minorBidi" w:hAnsiTheme="minorBidi" w:cstheme="minorBidi"/>
        </w:rPr>
        <w:t xml:space="preserve"> Minimize Total Cost =</w:t>
      </w:r>
      <w:r w:rsidR="00AB44FF">
        <w:rPr>
          <w:rFonts w:asciiTheme="minorBidi" w:hAnsiTheme="minorBidi" w:cstheme="minorBidi"/>
        </w:rPr>
        <w:br/>
      </w:r>
      <m:oMathPara>
        <m:oMath>
          <m:nary>
            <m:naryPr>
              <m:chr m:val="∑"/>
              <m:limLoc m:val="subSup"/>
              <m:ctrlPr>
                <w:rPr>
                  <w:rFonts w:ascii="Cambria Math" w:hAnsi="Cambria Math" w:cstheme="minorBidi"/>
                  <w:i/>
                </w:rPr>
              </m:ctrlPr>
            </m:naryPr>
            <m:sub>
              <m:r>
                <w:rPr>
                  <w:rFonts w:ascii="Cambria Math" w:hAnsi="Cambria Math" w:cstheme="minorBidi"/>
                </w:rPr>
                <m:t xml:space="preserve">i=1 </m:t>
              </m:r>
            </m:sub>
            <m:sup>
              <m:r>
                <w:rPr>
                  <w:rFonts w:ascii="Cambria Math" w:hAnsi="Cambria Math" w:cstheme="minorBidi"/>
                </w:rPr>
                <m:t>2</m:t>
              </m:r>
            </m:sup>
            <m:e>
              <m:nary>
                <m:naryPr>
                  <m:chr m:val="∑"/>
                  <m:limLoc m:val="undOvr"/>
                  <m:ctrlPr>
                    <w:rPr>
                      <w:rFonts w:ascii="Cambria Math" w:hAnsi="Cambria Math" w:cstheme="minorBidi"/>
                      <w:i/>
                    </w:rPr>
                  </m:ctrlPr>
                </m:naryPr>
                <m:sub>
                  <m:r>
                    <w:rPr>
                      <w:rFonts w:ascii="Cambria Math" w:hAnsi="Cambria Math" w:cstheme="minorBidi"/>
                    </w:rPr>
                    <m:t>j=1</m:t>
                  </m:r>
                </m:sub>
                <m:sup>
                  <m:r>
                    <w:rPr>
                      <w:rFonts w:ascii="Cambria Math" w:hAnsi="Cambria Math" w:cstheme="minorBidi"/>
                    </w:rPr>
                    <m:t>3</m:t>
                  </m:r>
                </m:sup>
                <m:e>
                  <m:sSub>
                    <m:sSubPr>
                      <m:ctrlPr>
                        <w:rPr>
                          <w:rFonts w:ascii="Cambria Math" w:hAnsi="Cambria Math" w:cstheme="minorBidi"/>
                          <w:i/>
                        </w:rPr>
                      </m:ctrlPr>
                    </m:sSubPr>
                    <m:e>
                      <m:r>
                        <w:rPr>
                          <w:rFonts w:ascii="Cambria Math" w:hAnsi="Cambria Math" w:cstheme="minorBidi"/>
                        </w:rPr>
                        <m:t>c</m:t>
                      </m:r>
                    </m:e>
                    <m:sub>
                      <m:r>
                        <w:rPr>
                          <w:rFonts w:ascii="Cambria Math" w:hAnsi="Cambria Math" w:cstheme="minorBidi"/>
                        </w:rPr>
                        <m:t>ij</m:t>
                      </m:r>
                    </m:sub>
                  </m:sSub>
                </m:e>
              </m:nary>
              <m:sSub>
                <m:sSubPr>
                  <m:ctrlPr>
                    <w:rPr>
                      <w:rFonts w:ascii="Cambria Math" w:hAnsi="Cambria Math" w:cstheme="minorBidi"/>
                      <w:i/>
                    </w:rPr>
                  </m:ctrlPr>
                </m:sSubPr>
                <m:e>
                  <m:r>
                    <w:rPr>
                      <w:rFonts w:ascii="Cambria Math" w:hAnsi="Cambria Math" w:cstheme="minorBidi"/>
                    </w:rPr>
                    <m:t>x</m:t>
                  </m:r>
                </m:e>
                <m:sub>
                  <m:r>
                    <w:rPr>
                      <w:rFonts w:ascii="Cambria Math" w:hAnsi="Cambria Math" w:cstheme="minorBidi"/>
                    </w:rPr>
                    <m:t>ij</m:t>
                  </m:r>
                </m:sub>
              </m:sSub>
            </m:e>
          </m:nary>
          <m:r>
            <w:rPr>
              <w:rFonts w:ascii="Cambria Math" w:hAnsi="Cambria Math" w:cstheme="minorBidi"/>
            </w:rPr>
            <m:t>+</m:t>
          </m:r>
          <m:nary>
            <m:naryPr>
              <m:chr m:val="∑"/>
              <m:limLoc m:val="undOvr"/>
              <m:ctrlPr>
                <w:rPr>
                  <w:rFonts w:ascii="Cambria Math" w:hAnsi="Cambria Math" w:cstheme="minorBidi"/>
                  <w:i/>
                </w:rPr>
              </m:ctrlPr>
            </m:naryPr>
            <m:sub>
              <m:r>
                <w:rPr>
                  <w:rFonts w:ascii="Cambria Math" w:hAnsi="Cambria Math" w:cstheme="minorBidi"/>
                </w:rPr>
                <m:t>i=1</m:t>
              </m:r>
            </m:sub>
            <m:sup>
              <m:r>
                <w:rPr>
                  <w:rFonts w:ascii="Cambria Math" w:hAnsi="Cambria Math" w:cstheme="minorBidi"/>
                </w:rPr>
                <m:t>2</m:t>
              </m:r>
            </m:sup>
            <m:e>
              <m:nary>
                <m:naryPr>
                  <m:chr m:val="∑"/>
                  <m:limLoc m:val="undOvr"/>
                  <m:ctrlPr>
                    <w:rPr>
                      <w:rFonts w:ascii="Cambria Math" w:hAnsi="Cambria Math" w:cstheme="minorBidi"/>
                      <w:i/>
                    </w:rPr>
                  </m:ctrlPr>
                </m:naryPr>
                <m:sub>
                  <m:r>
                    <w:rPr>
                      <w:rFonts w:ascii="Cambria Math" w:hAnsi="Cambria Math" w:cstheme="minorBidi"/>
                    </w:rPr>
                    <m:t>k=1</m:t>
                  </m:r>
                </m:sub>
                <m:sup>
                  <m:r>
                    <w:rPr>
                      <w:rFonts w:ascii="Cambria Math" w:hAnsi="Cambria Math" w:cstheme="minorBidi"/>
                    </w:rPr>
                    <m:t>65</m:t>
                  </m:r>
                </m:sup>
                <m:e>
                  <m:sSub>
                    <m:sSubPr>
                      <m:ctrlPr>
                        <w:rPr>
                          <w:rFonts w:ascii="Cambria Math" w:hAnsi="Cambria Math" w:cstheme="minorBidi"/>
                          <w:i/>
                        </w:rPr>
                      </m:ctrlPr>
                    </m:sSubPr>
                    <m:e>
                      <m:r>
                        <w:rPr>
                          <w:rFonts w:ascii="Cambria Math" w:hAnsi="Cambria Math" w:cstheme="minorBidi"/>
                        </w:rPr>
                        <m:t>c</m:t>
                      </m:r>
                    </m:e>
                    <m:sub>
                      <m:r>
                        <w:rPr>
                          <w:rFonts w:ascii="Cambria Math" w:hAnsi="Cambria Math" w:cstheme="minorBidi"/>
                        </w:rPr>
                        <m:t>ik</m:t>
                      </m:r>
                    </m:sub>
                  </m:sSub>
                  <m:sSub>
                    <m:sSubPr>
                      <m:ctrlPr>
                        <w:rPr>
                          <w:rFonts w:ascii="Cambria Math" w:hAnsi="Cambria Math" w:cstheme="minorBidi"/>
                          <w:i/>
                        </w:rPr>
                      </m:ctrlPr>
                    </m:sSubPr>
                    <m:e>
                      <m:r>
                        <w:rPr>
                          <w:rFonts w:ascii="Cambria Math" w:hAnsi="Cambria Math" w:cstheme="minorBidi"/>
                        </w:rPr>
                        <m:t>y</m:t>
                      </m:r>
                    </m:e>
                    <m:sub>
                      <m:r>
                        <w:rPr>
                          <w:rFonts w:ascii="Cambria Math" w:hAnsi="Cambria Math" w:cstheme="minorBidi"/>
                        </w:rPr>
                        <m:t>ik</m:t>
                      </m:r>
                    </m:sub>
                  </m:sSub>
                  <m:r>
                    <w:rPr>
                      <w:rFonts w:ascii="Cambria Math" w:hAnsi="Cambria Math" w:cstheme="minorBidi"/>
                    </w:rPr>
                    <m:t>+</m:t>
                  </m:r>
                  <m:nary>
                    <m:naryPr>
                      <m:chr m:val="∑"/>
                      <m:limLoc m:val="undOvr"/>
                      <m:ctrlPr>
                        <w:rPr>
                          <w:rFonts w:ascii="Cambria Math" w:hAnsi="Cambria Math" w:cstheme="minorBidi"/>
                          <w:i/>
                        </w:rPr>
                      </m:ctrlPr>
                    </m:naryPr>
                    <m:sub>
                      <m:r>
                        <w:rPr>
                          <w:rFonts w:ascii="Cambria Math" w:hAnsi="Cambria Math" w:cstheme="minorBidi"/>
                        </w:rPr>
                        <m:t>j=1</m:t>
                      </m:r>
                    </m:sub>
                    <m:sup>
                      <m:r>
                        <w:rPr>
                          <w:rFonts w:ascii="Cambria Math" w:hAnsi="Cambria Math" w:cstheme="minorBidi"/>
                        </w:rPr>
                        <m:t>3</m:t>
                      </m:r>
                    </m:sup>
                    <m:e>
                      <m:nary>
                        <m:naryPr>
                          <m:chr m:val="∑"/>
                          <m:limLoc m:val="undOvr"/>
                          <m:ctrlPr>
                            <w:rPr>
                              <w:rFonts w:ascii="Cambria Math" w:hAnsi="Cambria Math" w:cstheme="minorBidi"/>
                              <w:i/>
                            </w:rPr>
                          </m:ctrlPr>
                        </m:naryPr>
                        <m:sub>
                          <m:r>
                            <w:rPr>
                              <w:rFonts w:ascii="Cambria Math" w:hAnsi="Cambria Math" w:cstheme="minorBidi"/>
                            </w:rPr>
                            <m:t>k=1</m:t>
                          </m:r>
                        </m:sub>
                        <m:sup>
                          <m:r>
                            <w:rPr>
                              <w:rFonts w:ascii="Cambria Math" w:hAnsi="Cambria Math" w:cstheme="minorBidi"/>
                            </w:rPr>
                            <m:t>65</m:t>
                          </m:r>
                        </m:sup>
                        <m:e>
                          <m:sSub>
                            <m:sSubPr>
                              <m:ctrlPr>
                                <w:rPr>
                                  <w:rFonts w:ascii="Cambria Math" w:hAnsi="Cambria Math" w:cstheme="minorBidi"/>
                                  <w:i/>
                                </w:rPr>
                              </m:ctrlPr>
                            </m:sSubPr>
                            <m:e>
                              <m:r>
                                <w:rPr>
                                  <w:rFonts w:ascii="Cambria Math" w:hAnsi="Cambria Math" w:cstheme="minorBidi"/>
                                </w:rPr>
                                <m:t>c</m:t>
                              </m:r>
                            </m:e>
                            <m:sub>
                              <m:r>
                                <w:rPr>
                                  <w:rFonts w:ascii="Cambria Math" w:hAnsi="Cambria Math" w:cstheme="minorBidi"/>
                                </w:rPr>
                                <m:t>jk</m:t>
                              </m:r>
                            </m:sub>
                          </m:sSub>
                          <m:sSub>
                            <m:sSubPr>
                              <m:ctrlPr>
                                <w:rPr>
                                  <w:rFonts w:ascii="Cambria Math" w:hAnsi="Cambria Math" w:cstheme="minorBidi"/>
                                  <w:i/>
                                </w:rPr>
                              </m:ctrlPr>
                            </m:sSubPr>
                            <m:e>
                              <m:r>
                                <w:rPr>
                                  <w:rFonts w:ascii="Cambria Math" w:hAnsi="Cambria Math" w:cstheme="minorBidi"/>
                                </w:rPr>
                                <m:t>z</m:t>
                              </m:r>
                            </m:e>
                            <m:sub>
                              <m:r>
                                <w:rPr>
                                  <w:rFonts w:ascii="Cambria Math" w:hAnsi="Cambria Math" w:cstheme="minorBidi"/>
                                </w:rPr>
                                <m:t>jk</m:t>
                              </m:r>
                            </m:sub>
                          </m:sSub>
                        </m:e>
                      </m:nary>
                    </m:e>
                  </m:nary>
                </m:e>
              </m:nary>
            </m:e>
          </m:nary>
        </m:oMath>
      </m:oMathPara>
    </w:p>
    <w:p w14:paraId="48D7DAE6" w14:textId="0A9F85AB" w:rsidR="00E86456" w:rsidRPr="00E86456" w:rsidRDefault="00E86456" w:rsidP="00E86456">
      <w:pPr>
        <w:pStyle w:val="p3"/>
        <w:rPr>
          <w:rFonts w:asciiTheme="minorBidi" w:hAnsiTheme="minorBidi" w:cstheme="minorBidi"/>
        </w:rPr>
      </w:pPr>
      <w:r w:rsidRPr="00E86456">
        <w:rPr>
          <w:rFonts w:asciiTheme="minorBidi" w:hAnsiTheme="minorBidi" w:cstheme="minorBidi"/>
        </w:rPr>
        <w:t xml:space="preserve">This function captures the full </w:t>
      </w:r>
      <w:r w:rsidR="00FD208A">
        <w:rPr>
          <w:rFonts w:asciiTheme="minorBidi" w:hAnsiTheme="minorBidi" w:cstheme="minorBidi"/>
        </w:rPr>
        <w:t>distribution cost</w:t>
      </w:r>
      <w:r w:rsidRPr="00E86456">
        <w:rPr>
          <w:rFonts w:asciiTheme="minorBidi" w:hAnsiTheme="minorBidi" w:cstheme="minorBidi"/>
        </w:rPr>
        <w:t xml:space="preserve"> across all allowed air routes in the network.</w:t>
      </w:r>
    </w:p>
    <w:p w14:paraId="14CF12A6" w14:textId="330C00DF" w:rsidR="00E86456" w:rsidRPr="00DD3B59" w:rsidRDefault="00DD3B59" w:rsidP="00E86456">
      <w:pPr>
        <w:pStyle w:val="p2"/>
        <w:rPr>
          <w:rFonts w:asciiTheme="minorBidi" w:hAnsiTheme="minorBidi" w:cstheme="minorBidi"/>
          <w:b/>
          <w:bCs/>
          <w:sz w:val="32"/>
          <w:szCs w:val="32"/>
        </w:rPr>
      </w:pPr>
      <w:r w:rsidRPr="00DD3B59">
        <w:rPr>
          <w:rFonts w:asciiTheme="minorBidi" w:hAnsiTheme="minorBidi" w:cstheme="minorBidi"/>
          <w:b/>
          <w:bCs/>
          <w:sz w:val="32"/>
          <w:szCs w:val="32"/>
        </w:rPr>
        <w:t>B2: Constraints</w:t>
      </w:r>
    </w:p>
    <w:p w14:paraId="670B1769" w14:textId="77777777" w:rsidR="00E86456" w:rsidRPr="00E86456" w:rsidRDefault="00E86456" w:rsidP="00E86456">
      <w:pPr>
        <w:pStyle w:val="p3"/>
        <w:rPr>
          <w:rFonts w:asciiTheme="minorBidi" w:hAnsiTheme="minorBidi" w:cstheme="minorBidi"/>
        </w:rPr>
      </w:pPr>
      <w:r w:rsidRPr="00E86456">
        <w:rPr>
          <w:rFonts w:asciiTheme="minorBidi" w:hAnsiTheme="minorBidi" w:cstheme="minorBidi"/>
        </w:rPr>
        <w:t>To ensure the distribution plan is feasible, the following constraints must be met:</w:t>
      </w:r>
    </w:p>
    <w:p w14:paraId="2F8DFE52" w14:textId="77777777" w:rsidR="00E86456" w:rsidRDefault="00E86456" w:rsidP="00E86456">
      <w:pPr>
        <w:pStyle w:val="p1"/>
        <w:numPr>
          <w:ilvl w:val="0"/>
          <w:numId w:val="4"/>
        </w:numPr>
        <w:rPr>
          <w:rFonts w:asciiTheme="minorBidi" w:hAnsiTheme="minorBidi" w:cstheme="minorBidi"/>
        </w:rPr>
      </w:pPr>
      <w:r w:rsidRPr="00E86456">
        <w:rPr>
          <w:rStyle w:val="s1"/>
          <w:rFonts w:asciiTheme="minorBidi" w:eastAsiaTheme="majorEastAsia" w:hAnsiTheme="minorBidi" w:cstheme="minorBidi"/>
          <w:b/>
          <w:bCs/>
        </w:rPr>
        <w:t>Hub Capacity Constraints:</w:t>
      </w:r>
      <w:r w:rsidRPr="00E86456">
        <w:rPr>
          <w:rFonts w:asciiTheme="minorBidi" w:hAnsiTheme="minorBidi" w:cstheme="minorBidi"/>
        </w:rPr>
        <w:t xml:space="preserve"> Each hub has a maximum monthly shipping capacity that cannot be exceeded:</w:t>
      </w:r>
    </w:p>
    <w:p w14:paraId="05575315" w14:textId="26B3EB18" w:rsidR="00A9708C" w:rsidRPr="00E86456" w:rsidRDefault="00000000" w:rsidP="00A9708C">
      <w:pPr>
        <w:pStyle w:val="p1"/>
        <w:ind w:left="720"/>
        <w:rPr>
          <w:rFonts w:asciiTheme="minorBidi" w:hAnsiTheme="minorBidi" w:cstheme="minorBidi"/>
        </w:rPr>
      </w:pPr>
      <m:oMathPara>
        <m:oMath>
          <m:nary>
            <m:naryPr>
              <m:chr m:val="∑"/>
              <m:limLoc m:val="undOvr"/>
              <m:ctrlPr>
                <w:rPr>
                  <w:rFonts w:ascii="Cambria Math" w:hAnsi="Cambria Math" w:cstheme="minorBidi"/>
                  <w:i/>
                </w:rPr>
              </m:ctrlPr>
            </m:naryPr>
            <m:sub>
              <m:r>
                <w:rPr>
                  <w:rFonts w:ascii="Cambria Math" w:hAnsi="Cambria Math" w:cstheme="minorBidi"/>
                </w:rPr>
                <m:t>j=1</m:t>
              </m:r>
            </m:sub>
            <m:sup>
              <m:r>
                <w:rPr>
                  <w:rFonts w:ascii="Cambria Math" w:hAnsi="Cambria Math" w:cstheme="minorBidi"/>
                </w:rPr>
                <m:t>3</m:t>
              </m:r>
            </m:sup>
            <m:e>
              <m:sSub>
                <m:sSubPr>
                  <m:ctrlPr>
                    <w:rPr>
                      <w:rFonts w:ascii="Cambria Math" w:hAnsi="Cambria Math" w:cstheme="minorBidi"/>
                      <w:i/>
                    </w:rPr>
                  </m:ctrlPr>
                </m:sSubPr>
                <m:e>
                  <m:r>
                    <w:rPr>
                      <w:rFonts w:ascii="Cambria Math" w:hAnsi="Cambria Math" w:cstheme="minorBidi"/>
                    </w:rPr>
                    <m:t>x</m:t>
                  </m:r>
                </m:e>
                <m:sub>
                  <m:r>
                    <w:rPr>
                      <w:rFonts w:ascii="Cambria Math" w:hAnsi="Cambria Math" w:cstheme="minorBidi"/>
                    </w:rPr>
                    <m:t>ij</m:t>
                  </m:r>
                </m:sub>
              </m:sSub>
            </m:e>
          </m:nary>
          <m:r>
            <w:rPr>
              <w:rFonts w:ascii="Cambria Math" w:hAnsi="Cambria Math" w:cstheme="minorBidi"/>
            </w:rPr>
            <m:t>+</m:t>
          </m:r>
          <m:nary>
            <m:naryPr>
              <m:chr m:val="∑"/>
              <m:limLoc m:val="undOvr"/>
              <m:ctrlPr>
                <w:rPr>
                  <w:rFonts w:ascii="Cambria Math" w:hAnsi="Cambria Math" w:cstheme="minorBidi"/>
                  <w:i/>
                </w:rPr>
              </m:ctrlPr>
            </m:naryPr>
            <m:sub>
              <m:r>
                <w:rPr>
                  <w:rFonts w:ascii="Cambria Math" w:hAnsi="Cambria Math" w:cstheme="minorBidi"/>
                </w:rPr>
                <m:t>k=1</m:t>
              </m:r>
            </m:sub>
            <m:sup>
              <m:r>
                <w:rPr>
                  <w:rFonts w:ascii="Cambria Math" w:hAnsi="Cambria Math" w:cstheme="minorBidi"/>
                </w:rPr>
                <m:t>65</m:t>
              </m:r>
            </m:sup>
            <m:e>
              <m:sSub>
                <m:sSubPr>
                  <m:ctrlPr>
                    <w:rPr>
                      <w:rFonts w:ascii="Cambria Math" w:hAnsi="Cambria Math" w:cstheme="minorBidi"/>
                      <w:i/>
                    </w:rPr>
                  </m:ctrlPr>
                </m:sSubPr>
                <m:e>
                  <m:r>
                    <w:rPr>
                      <w:rFonts w:ascii="Cambria Math" w:hAnsi="Cambria Math" w:cstheme="minorBidi"/>
                    </w:rPr>
                    <m:t>y</m:t>
                  </m:r>
                </m:e>
                <m:sub>
                  <m:r>
                    <w:rPr>
                      <w:rFonts w:ascii="Cambria Math" w:hAnsi="Cambria Math" w:cstheme="minorBidi"/>
                    </w:rPr>
                    <m:t>ik</m:t>
                  </m:r>
                </m:sub>
              </m:sSub>
              <m: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Hubcapacity</m:t>
                  </m:r>
                </m:e>
                <m:sub>
                  <m:r>
                    <w:rPr>
                      <w:rFonts w:ascii="Cambria Math" w:hAnsi="Cambria Math" w:cstheme="minorBidi"/>
                    </w:rPr>
                    <m:t>i</m:t>
                  </m:r>
                </m:sub>
              </m:sSub>
            </m:e>
          </m:nary>
          <m:r>
            <w:rPr>
              <w:rFonts w:ascii="Cambria Math" w:hAnsi="Cambria Math" w:cstheme="minorBidi"/>
            </w:rPr>
            <m:t xml:space="preserve"> for i=1,2</m:t>
          </m:r>
        </m:oMath>
      </m:oMathPara>
    </w:p>
    <w:p w14:paraId="5C2A6F45" w14:textId="77777777" w:rsidR="00E86456" w:rsidRDefault="00E86456" w:rsidP="00E86456">
      <w:pPr>
        <w:pStyle w:val="p1"/>
        <w:numPr>
          <w:ilvl w:val="0"/>
          <w:numId w:val="4"/>
        </w:numPr>
        <w:rPr>
          <w:rFonts w:asciiTheme="minorBidi" w:hAnsiTheme="minorBidi" w:cstheme="minorBidi"/>
        </w:rPr>
      </w:pPr>
      <w:r w:rsidRPr="00E86456">
        <w:rPr>
          <w:rStyle w:val="s1"/>
          <w:rFonts w:asciiTheme="minorBidi" w:eastAsiaTheme="majorEastAsia" w:hAnsiTheme="minorBidi" w:cstheme="minorBidi"/>
          <w:b/>
          <w:bCs/>
        </w:rPr>
        <w:t>Focus City Capacity Constraints:</w:t>
      </w:r>
      <w:r w:rsidRPr="00E86456">
        <w:rPr>
          <w:rFonts w:asciiTheme="minorBidi" w:hAnsiTheme="minorBidi" w:cstheme="minorBidi"/>
        </w:rPr>
        <w:t xml:space="preserve"> Each focus city can receive up to a specified amount of cargo:</w:t>
      </w:r>
    </w:p>
    <w:p w14:paraId="3D8D9ECB" w14:textId="726E3C80" w:rsidR="00A9708C" w:rsidRPr="00E86456" w:rsidRDefault="00000000" w:rsidP="00A9708C">
      <w:pPr>
        <w:pStyle w:val="p1"/>
        <w:ind w:left="360"/>
        <w:rPr>
          <w:rFonts w:asciiTheme="minorBidi" w:hAnsiTheme="minorBidi" w:cstheme="minorBidi"/>
        </w:rPr>
      </w:pPr>
      <m:oMathPara>
        <m:oMath>
          <m:nary>
            <m:naryPr>
              <m:chr m:val="∑"/>
              <m:limLoc m:val="undOvr"/>
              <m:ctrlPr>
                <w:rPr>
                  <w:rFonts w:ascii="Cambria Math" w:hAnsi="Cambria Math" w:cstheme="minorBidi"/>
                  <w:i/>
                </w:rPr>
              </m:ctrlPr>
            </m:naryPr>
            <m:sub>
              <m:r>
                <w:rPr>
                  <w:rFonts w:ascii="Cambria Math" w:hAnsi="Cambria Math" w:cstheme="minorBidi"/>
                </w:rPr>
                <m:t>i=1</m:t>
              </m:r>
            </m:sub>
            <m:sup>
              <m:r>
                <w:rPr>
                  <w:rFonts w:ascii="Cambria Math" w:hAnsi="Cambria Math" w:cstheme="minorBidi"/>
                </w:rPr>
                <m:t>2</m:t>
              </m:r>
            </m:sup>
            <m:e>
              <m:sSub>
                <m:sSubPr>
                  <m:ctrlPr>
                    <w:rPr>
                      <w:rFonts w:ascii="Cambria Math" w:hAnsi="Cambria Math" w:cstheme="minorBidi"/>
                      <w:i/>
                    </w:rPr>
                  </m:ctrlPr>
                </m:sSubPr>
                <m:e>
                  <m:r>
                    <w:rPr>
                      <w:rFonts w:ascii="Cambria Math" w:hAnsi="Cambria Math" w:cstheme="minorBidi"/>
                    </w:rPr>
                    <m:t>x</m:t>
                  </m:r>
                </m:e>
                <m:sub>
                  <m:r>
                    <w:rPr>
                      <w:rFonts w:ascii="Cambria Math" w:hAnsi="Cambria Math" w:cstheme="minorBidi"/>
                    </w:rPr>
                    <m:t>ij</m:t>
                  </m:r>
                </m:sub>
              </m:sSub>
              <m: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FocusCityCapacity</m:t>
                  </m:r>
                </m:e>
                <m:sub>
                  <m:r>
                    <w:rPr>
                      <w:rFonts w:ascii="Cambria Math" w:hAnsi="Cambria Math" w:cstheme="minorBidi"/>
                    </w:rPr>
                    <m:t>j</m:t>
                  </m:r>
                </m:sub>
              </m:sSub>
              <m:r>
                <w:rPr>
                  <w:rFonts w:ascii="Cambria Math" w:hAnsi="Cambria Math" w:cstheme="minorBidi"/>
                </w:rPr>
                <m:t xml:space="preserve">  for j=1,2,3</m:t>
              </m:r>
            </m:e>
          </m:nary>
        </m:oMath>
      </m:oMathPara>
    </w:p>
    <w:p w14:paraId="68840FFB" w14:textId="24D7B71B" w:rsidR="00E86456" w:rsidRPr="00E86456" w:rsidRDefault="00E86456" w:rsidP="00E86456">
      <w:pPr>
        <w:pStyle w:val="p1"/>
        <w:numPr>
          <w:ilvl w:val="0"/>
          <w:numId w:val="4"/>
        </w:numPr>
        <w:rPr>
          <w:rFonts w:asciiTheme="minorBidi" w:hAnsiTheme="minorBidi" w:cstheme="minorBidi"/>
        </w:rPr>
      </w:pPr>
      <w:r w:rsidRPr="00E86456">
        <w:rPr>
          <w:rStyle w:val="s1"/>
          <w:rFonts w:asciiTheme="minorBidi" w:eastAsiaTheme="majorEastAsia" w:hAnsiTheme="minorBidi" w:cstheme="minorBidi"/>
          <w:b/>
          <w:bCs/>
        </w:rPr>
        <w:t>Focus City Flow Balance:</w:t>
      </w:r>
      <w:r w:rsidRPr="00E86456">
        <w:rPr>
          <w:rFonts w:asciiTheme="minorBidi" w:hAnsiTheme="minorBidi" w:cstheme="minorBidi"/>
        </w:rPr>
        <w:t xml:space="preserve"> The cargo entering a focus city must equal the cargo exiting centers:</w:t>
      </w:r>
    </w:p>
    <w:p w14:paraId="2D660D8A" w14:textId="15B44BE4" w:rsidR="00E86456" w:rsidRPr="00E86456" w:rsidRDefault="00000000" w:rsidP="00E86456">
      <w:pPr>
        <w:pStyle w:val="p2"/>
        <w:ind w:left="720"/>
        <w:rPr>
          <w:rFonts w:asciiTheme="minorBidi" w:hAnsiTheme="minorBidi" w:cstheme="minorBidi"/>
        </w:rPr>
      </w:pPr>
      <m:oMathPara>
        <m:oMath>
          <m:nary>
            <m:naryPr>
              <m:chr m:val="∑"/>
              <m:limLoc m:val="undOvr"/>
              <m:ctrlPr>
                <w:rPr>
                  <w:rFonts w:ascii="Cambria Math" w:hAnsi="Cambria Math" w:cstheme="minorBidi"/>
                  <w:i/>
                </w:rPr>
              </m:ctrlPr>
            </m:naryPr>
            <m:sub>
              <m:r>
                <w:rPr>
                  <w:rFonts w:ascii="Cambria Math" w:hAnsi="Cambria Math" w:cstheme="minorBidi"/>
                </w:rPr>
                <m:t xml:space="preserve">i=1 </m:t>
              </m:r>
            </m:sub>
            <m:sup>
              <m:r>
                <w:rPr>
                  <w:rFonts w:ascii="Cambria Math" w:hAnsi="Cambria Math" w:cstheme="minorBidi"/>
                </w:rPr>
                <m:t>2</m:t>
              </m:r>
            </m:sup>
            <m:e>
              <m:sSub>
                <m:sSubPr>
                  <m:ctrlPr>
                    <w:rPr>
                      <w:rFonts w:ascii="Cambria Math" w:hAnsi="Cambria Math" w:cstheme="minorBidi"/>
                      <w:i/>
                    </w:rPr>
                  </m:ctrlPr>
                </m:sSubPr>
                <m:e>
                  <m:r>
                    <w:rPr>
                      <w:rFonts w:ascii="Cambria Math" w:hAnsi="Cambria Math" w:cstheme="minorBidi"/>
                    </w:rPr>
                    <m:t>x</m:t>
                  </m:r>
                </m:e>
                <m:sub>
                  <m:r>
                    <w:rPr>
                      <w:rFonts w:ascii="Cambria Math" w:hAnsi="Cambria Math" w:cstheme="minorBidi"/>
                    </w:rPr>
                    <m:t>ij</m:t>
                  </m:r>
                </m:sub>
              </m:sSub>
              <m:r>
                <w:rPr>
                  <w:rFonts w:ascii="Cambria Math" w:hAnsi="Cambria Math" w:cstheme="minorBidi"/>
                </w:rPr>
                <m:t xml:space="preserve">= </m:t>
              </m:r>
              <m:nary>
                <m:naryPr>
                  <m:chr m:val="∑"/>
                  <m:limLoc m:val="undOvr"/>
                  <m:ctrlPr>
                    <w:rPr>
                      <w:rFonts w:ascii="Cambria Math" w:hAnsi="Cambria Math" w:cstheme="minorBidi"/>
                      <w:i/>
                    </w:rPr>
                  </m:ctrlPr>
                </m:naryPr>
                <m:sub>
                  <m:r>
                    <w:rPr>
                      <w:rFonts w:ascii="Cambria Math" w:hAnsi="Cambria Math" w:cstheme="minorBidi"/>
                    </w:rPr>
                    <m:t>k=1</m:t>
                  </m:r>
                </m:sub>
                <m:sup>
                  <m:r>
                    <w:rPr>
                      <w:rFonts w:ascii="Cambria Math" w:hAnsi="Cambria Math" w:cstheme="minorBidi"/>
                    </w:rPr>
                    <m:t>65</m:t>
                  </m:r>
                </m:sup>
                <m:e>
                  <m:sSub>
                    <m:sSubPr>
                      <m:ctrlPr>
                        <w:rPr>
                          <w:rFonts w:ascii="Cambria Math" w:hAnsi="Cambria Math" w:cstheme="minorBidi"/>
                          <w:i/>
                        </w:rPr>
                      </m:ctrlPr>
                    </m:sSubPr>
                    <m:e>
                      <m:r>
                        <w:rPr>
                          <w:rFonts w:ascii="Cambria Math" w:hAnsi="Cambria Math" w:cstheme="minorBidi"/>
                        </w:rPr>
                        <m:t>z</m:t>
                      </m:r>
                    </m:e>
                    <m:sub>
                      <m:r>
                        <w:rPr>
                          <w:rFonts w:ascii="Cambria Math" w:hAnsi="Cambria Math" w:cstheme="minorBidi"/>
                        </w:rPr>
                        <m:t>jk</m:t>
                      </m:r>
                    </m:sub>
                  </m:sSub>
                  <m:r>
                    <w:rPr>
                      <w:rFonts w:ascii="Cambria Math" w:hAnsi="Cambria Math" w:cstheme="minorBidi"/>
                    </w:rPr>
                    <m:t xml:space="preserve"> for j=1,2,3</m:t>
                  </m:r>
                </m:e>
              </m:nary>
            </m:e>
          </m:nary>
        </m:oMath>
      </m:oMathPara>
    </w:p>
    <w:p w14:paraId="3F223C8D" w14:textId="77777777" w:rsidR="00E86456" w:rsidRDefault="00E86456" w:rsidP="00E86456">
      <w:pPr>
        <w:pStyle w:val="p1"/>
        <w:numPr>
          <w:ilvl w:val="0"/>
          <w:numId w:val="4"/>
        </w:numPr>
        <w:rPr>
          <w:rFonts w:asciiTheme="minorBidi" w:hAnsiTheme="minorBidi" w:cstheme="minorBidi"/>
        </w:rPr>
      </w:pPr>
      <w:r w:rsidRPr="00E86456">
        <w:rPr>
          <w:rStyle w:val="s1"/>
          <w:rFonts w:asciiTheme="minorBidi" w:eastAsiaTheme="majorEastAsia" w:hAnsiTheme="minorBidi" w:cstheme="minorBidi"/>
          <w:b/>
          <w:bCs/>
        </w:rPr>
        <w:t>Center Demand Satisfaction:</w:t>
      </w:r>
      <w:r w:rsidRPr="00E86456">
        <w:rPr>
          <w:rFonts w:asciiTheme="minorBidi" w:hAnsiTheme="minorBidi" w:cstheme="minorBidi"/>
        </w:rPr>
        <w:t xml:space="preserve"> Each center must receive exactly the amount of cargo needed:</w:t>
      </w:r>
    </w:p>
    <w:p w14:paraId="33E70D88" w14:textId="0CBC52F9" w:rsidR="00AB44FF" w:rsidRPr="00E86456" w:rsidRDefault="00000000" w:rsidP="00AB44FF">
      <w:pPr>
        <w:pStyle w:val="p1"/>
        <w:ind w:left="720"/>
        <w:rPr>
          <w:rFonts w:asciiTheme="minorBidi" w:hAnsiTheme="minorBidi" w:cstheme="minorBidi"/>
        </w:rPr>
      </w:pPr>
      <m:oMathPara>
        <m:oMath>
          <m:nary>
            <m:naryPr>
              <m:chr m:val="∑"/>
              <m:limLoc m:val="undOvr"/>
              <m:ctrlPr>
                <w:rPr>
                  <w:rFonts w:ascii="Cambria Math" w:hAnsi="Cambria Math" w:cstheme="minorBidi"/>
                  <w:i/>
                </w:rPr>
              </m:ctrlPr>
            </m:naryPr>
            <m:sub>
              <m:r>
                <w:rPr>
                  <w:rFonts w:ascii="Cambria Math" w:hAnsi="Cambria Math" w:cstheme="minorBidi"/>
                </w:rPr>
                <m:t>i=1</m:t>
              </m:r>
            </m:sub>
            <m:sup>
              <m:r>
                <w:rPr>
                  <w:rFonts w:ascii="Cambria Math" w:hAnsi="Cambria Math" w:cstheme="minorBidi"/>
                </w:rPr>
                <m:t>2</m:t>
              </m:r>
            </m:sup>
            <m:e>
              <m:sSub>
                <m:sSubPr>
                  <m:ctrlPr>
                    <w:rPr>
                      <w:rFonts w:ascii="Cambria Math" w:hAnsi="Cambria Math" w:cstheme="minorBidi"/>
                      <w:i/>
                    </w:rPr>
                  </m:ctrlPr>
                </m:sSubPr>
                <m:e>
                  <m:r>
                    <w:rPr>
                      <w:rFonts w:ascii="Cambria Math" w:hAnsi="Cambria Math" w:cstheme="minorBidi"/>
                    </w:rPr>
                    <m:t>x</m:t>
                  </m:r>
                </m:e>
                <m:sub>
                  <m:r>
                    <w:rPr>
                      <w:rFonts w:ascii="Cambria Math" w:hAnsi="Cambria Math" w:cstheme="minorBidi"/>
                    </w:rPr>
                    <m:t>ij</m:t>
                  </m:r>
                </m:sub>
              </m:sSub>
              <m:r>
                <w:rPr>
                  <w:rFonts w:ascii="Cambria Math" w:hAnsi="Cambria Math" w:cstheme="minorBidi"/>
                </w:rPr>
                <m:t>=</m:t>
              </m:r>
              <m:nary>
                <m:naryPr>
                  <m:chr m:val="∑"/>
                  <m:limLoc m:val="undOvr"/>
                  <m:ctrlPr>
                    <w:rPr>
                      <w:rFonts w:ascii="Cambria Math" w:hAnsi="Cambria Math" w:cstheme="minorBidi"/>
                      <w:i/>
                    </w:rPr>
                  </m:ctrlPr>
                </m:naryPr>
                <m:sub>
                  <m:r>
                    <w:rPr>
                      <w:rFonts w:ascii="Cambria Math" w:hAnsi="Cambria Math" w:cstheme="minorBidi"/>
                    </w:rPr>
                    <m:t xml:space="preserve">k=1 </m:t>
                  </m:r>
                </m:sub>
                <m:sup>
                  <m:r>
                    <w:rPr>
                      <w:rFonts w:ascii="Cambria Math" w:hAnsi="Cambria Math" w:cstheme="minorBidi"/>
                    </w:rPr>
                    <m:t>65</m:t>
                  </m:r>
                </m:sup>
                <m:e>
                  <m:sSub>
                    <m:sSubPr>
                      <m:ctrlPr>
                        <w:rPr>
                          <w:rFonts w:ascii="Cambria Math" w:hAnsi="Cambria Math" w:cstheme="minorBidi"/>
                          <w:i/>
                        </w:rPr>
                      </m:ctrlPr>
                    </m:sSubPr>
                    <m:e>
                      <m:r>
                        <w:rPr>
                          <w:rFonts w:ascii="Cambria Math" w:hAnsi="Cambria Math" w:cstheme="minorBidi"/>
                        </w:rPr>
                        <m:t>z</m:t>
                      </m:r>
                    </m:e>
                    <m:sub>
                      <m:r>
                        <w:rPr>
                          <w:rFonts w:ascii="Cambria Math" w:hAnsi="Cambria Math" w:cstheme="minorBidi"/>
                        </w:rPr>
                        <m:t>jk</m:t>
                      </m:r>
                    </m:sub>
                  </m:sSub>
                </m:e>
              </m:nary>
              <m:r>
                <w:rPr>
                  <w:rFonts w:ascii="Cambria Math" w:hAnsi="Cambria Math" w:cstheme="minorBidi"/>
                </w:rPr>
                <m:t xml:space="preserve"> for j=1,2,3</m:t>
              </m:r>
            </m:e>
          </m:nary>
        </m:oMath>
      </m:oMathPara>
    </w:p>
    <w:p w14:paraId="1E3DFDD5" w14:textId="77777777" w:rsidR="00E86456" w:rsidRPr="00E86456" w:rsidRDefault="00E86456" w:rsidP="00E86456">
      <w:pPr>
        <w:pStyle w:val="p1"/>
        <w:numPr>
          <w:ilvl w:val="0"/>
          <w:numId w:val="4"/>
        </w:numPr>
        <w:rPr>
          <w:rFonts w:asciiTheme="minorBidi" w:hAnsiTheme="minorBidi" w:cstheme="minorBidi"/>
        </w:rPr>
      </w:pPr>
      <w:r w:rsidRPr="00E86456">
        <w:rPr>
          <w:rStyle w:val="s1"/>
          <w:rFonts w:asciiTheme="minorBidi" w:eastAsiaTheme="majorEastAsia" w:hAnsiTheme="minorBidi" w:cstheme="minorBidi"/>
          <w:b/>
          <w:bCs/>
        </w:rPr>
        <w:t>Route Restrictions:</w:t>
      </w:r>
      <w:r w:rsidRPr="00E86456">
        <w:rPr>
          <w:rFonts w:asciiTheme="minorBidi" w:hAnsiTheme="minorBidi" w:cstheme="minorBidi"/>
        </w:rPr>
        <w:t xml:space="preserve"> 189 specific route combinations are disallowed due to distance or feasibility:</w:t>
      </w:r>
    </w:p>
    <w:p w14:paraId="5FFDE636" w14:textId="5EC797B8" w:rsidR="00E86456" w:rsidRPr="00E86456" w:rsidRDefault="00000000" w:rsidP="00E86456">
      <w:pPr>
        <w:pStyle w:val="p2"/>
        <w:rPr>
          <w:rFonts w:asciiTheme="minorBidi" w:hAnsiTheme="minorBidi" w:cstheme="minorBidi"/>
        </w:rPr>
      </w:pPr>
      <m:oMathPara>
        <m:oMath>
          <m:sSub>
            <m:sSubPr>
              <m:ctrlPr>
                <w:rPr>
                  <w:rFonts w:ascii="Cambria Math" w:hAnsi="Cambria Math" w:cstheme="minorBidi"/>
                  <w:i/>
                </w:rPr>
              </m:ctrlPr>
            </m:sSubPr>
            <m:e>
              <m:r>
                <w:rPr>
                  <w:rFonts w:ascii="Cambria Math" w:hAnsi="Cambria Math" w:cstheme="minorBidi"/>
                </w:rPr>
                <m:t>x</m:t>
              </m:r>
            </m:e>
            <m:sub>
              <m:r>
                <w:rPr>
                  <w:rFonts w:ascii="Cambria Math" w:hAnsi="Cambria Math" w:cstheme="minorBidi"/>
                </w:rPr>
                <m:t>ij</m:t>
              </m:r>
            </m:sub>
          </m:sSub>
          <m:r>
            <w:rPr>
              <w:rFonts w:ascii="Cambria Math" w:hAnsi="Cambria Math" w:cstheme="minorBidi"/>
            </w:rPr>
            <m:t xml:space="preserve">=0, </m:t>
          </m:r>
          <m:sSub>
            <m:sSubPr>
              <m:ctrlPr>
                <w:rPr>
                  <w:rFonts w:ascii="Cambria Math" w:hAnsi="Cambria Math" w:cstheme="minorBidi"/>
                  <w:i/>
                </w:rPr>
              </m:ctrlPr>
            </m:sSubPr>
            <m:e>
              <m:r>
                <w:rPr>
                  <w:rFonts w:ascii="Cambria Math" w:hAnsi="Cambria Math" w:cstheme="minorBidi"/>
                </w:rPr>
                <m:t xml:space="preserve"> y</m:t>
              </m:r>
            </m:e>
            <m:sub>
              <m:r>
                <w:rPr>
                  <w:rFonts w:ascii="Cambria Math" w:hAnsi="Cambria Math" w:cstheme="minorBidi"/>
                </w:rPr>
                <m:t>ik</m:t>
              </m:r>
            </m:sub>
          </m:sSub>
          <m:r>
            <w:rPr>
              <w:rFonts w:ascii="Cambria Math" w:hAnsi="Cambria Math" w:cstheme="minorBidi"/>
            </w:rPr>
            <m:t xml:space="preserve">=0, or </m:t>
          </m:r>
          <m:sSub>
            <m:sSubPr>
              <m:ctrlPr>
                <w:rPr>
                  <w:rFonts w:ascii="Cambria Math" w:hAnsi="Cambria Math" w:cstheme="minorBidi"/>
                  <w:i/>
                </w:rPr>
              </m:ctrlPr>
            </m:sSubPr>
            <m:e>
              <m:r>
                <w:rPr>
                  <w:rFonts w:ascii="Cambria Math" w:hAnsi="Cambria Math" w:cstheme="minorBidi"/>
                </w:rPr>
                <m:t>z</m:t>
              </m:r>
            </m:e>
            <m:sub>
              <m:r>
                <w:rPr>
                  <w:rFonts w:ascii="Cambria Math" w:hAnsi="Cambria Math" w:cstheme="minorBidi"/>
                </w:rPr>
                <m:t>jk</m:t>
              </m:r>
            </m:sub>
          </m:sSub>
          <m:r>
            <w:rPr>
              <w:rFonts w:ascii="Cambria Math" w:hAnsi="Cambria Math" w:cstheme="minorBidi"/>
            </w:rPr>
            <m:t xml:space="preserve">=0 </m:t>
          </m:r>
        </m:oMath>
      </m:oMathPara>
    </w:p>
    <w:p w14:paraId="2A758C0C" w14:textId="198FEB4A" w:rsidR="00E86456" w:rsidRPr="00E86456" w:rsidRDefault="00E86456" w:rsidP="00E86456">
      <w:pPr>
        <w:pStyle w:val="p3"/>
        <w:rPr>
          <w:rFonts w:asciiTheme="minorBidi" w:hAnsiTheme="minorBidi" w:cstheme="minorBidi"/>
        </w:rPr>
      </w:pPr>
      <w:r w:rsidRPr="00E86456">
        <w:rPr>
          <w:rFonts w:asciiTheme="minorBidi" w:hAnsiTheme="minorBidi" w:cstheme="minorBidi"/>
        </w:rPr>
        <w:t xml:space="preserve">These constraints ensure </w:t>
      </w:r>
      <w:r w:rsidR="00FD208A">
        <w:rPr>
          <w:rFonts w:asciiTheme="minorBidi" w:hAnsiTheme="minorBidi" w:cstheme="minorBidi"/>
        </w:rPr>
        <w:t xml:space="preserve">that </w:t>
      </w:r>
      <w:r w:rsidRPr="00E86456">
        <w:rPr>
          <w:rFonts w:asciiTheme="minorBidi" w:hAnsiTheme="minorBidi" w:cstheme="minorBidi"/>
        </w:rPr>
        <w:t>the network adheres to real-world capacity, demand, and routing</w:t>
      </w:r>
      <w:r w:rsidR="00FD208A">
        <w:rPr>
          <w:rFonts w:asciiTheme="minorBidi" w:hAnsiTheme="minorBidi" w:cstheme="minorBidi"/>
        </w:rPr>
        <w:t xml:space="preserve"> limitations</w:t>
      </w:r>
      <w:r w:rsidRPr="00E86456">
        <w:rPr>
          <w:rFonts w:asciiTheme="minorBidi" w:hAnsiTheme="minorBidi" w:cstheme="minorBidi"/>
        </w:rPr>
        <w:t>.</w:t>
      </w:r>
    </w:p>
    <w:p w14:paraId="298FC307" w14:textId="7D138DBC" w:rsidR="00E86456" w:rsidRPr="007C014F" w:rsidRDefault="00AB44FF" w:rsidP="00E86456">
      <w:pPr>
        <w:pStyle w:val="p2"/>
        <w:rPr>
          <w:rFonts w:asciiTheme="minorBidi" w:hAnsiTheme="minorBidi" w:cstheme="minorBidi"/>
          <w:b/>
          <w:bCs/>
          <w:sz w:val="32"/>
          <w:szCs w:val="32"/>
        </w:rPr>
      </w:pPr>
      <w:r w:rsidRPr="007C014F">
        <w:rPr>
          <w:rFonts w:asciiTheme="minorBidi" w:hAnsiTheme="minorBidi" w:cstheme="minorBidi"/>
          <w:b/>
          <w:bCs/>
          <w:sz w:val="32"/>
          <w:szCs w:val="32"/>
        </w:rPr>
        <w:t>B3: Decision Variables</w:t>
      </w:r>
    </w:p>
    <w:p w14:paraId="0B39A615" w14:textId="06C2A187" w:rsidR="00E86456" w:rsidRPr="00E86456" w:rsidRDefault="00E86456" w:rsidP="00E86456">
      <w:pPr>
        <w:pStyle w:val="p3"/>
        <w:rPr>
          <w:rFonts w:asciiTheme="minorBidi" w:hAnsiTheme="minorBidi" w:cstheme="minorBidi"/>
        </w:rPr>
      </w:pPr>
      <w:r w:rsidRPr="00E86456">
        <w:rPr>
          <w:rFonts w:asciiTheme="minorBidi" w:hAnsiTheme="minorBidi" w:cstheme="minorBidi"/>
        </w:rPr>
        <w:t xml:space="preserve">The decision variables determine the amount of cargo shipped across each </w:t>
      </w:r>
      <w:r w:rsidR="00FD208A">
        <w:rPr>
          <w:rFonts w:asciiTheme="minorBidi" w:hAnsiTheme="minorBidi" w:cstheme="minorBidi"/>
        </w:rPr>
        <w:t>network segment</w:t>
      </w:r>
      <w:r w:rsidRPr="00E86456">
        <w:rPr>
          <w:rFonts w:asciiTheme="minorBidi" w:hAnsiTheme="minorBidi" w:cstheme="minorBidi"/>
        </w:rPr>
        <w:t>. These variables are defined as follows</w:t>
      </w:r>
      <w:r w:rsidR="00E30FF6">
        <w:rPr>
          <w:rFonts w:asciiTheme="minorBidi" w:hAnsiTheme="minorBidi" w:cstheme="minorBidi"/>
        </w:rPr>
        <w:t>:</w:t>
      </w:r>
    </w:p>
    <w:p w14:paraId="3DA5327F" w14:textId="4EA9A3CC" w:rsidR="00E86456" w:rsidRPr="00E86456" w:rsidRDefault="00000000" w:rsidP="00E86456">
      <w:pPr>
        <w:pStyle w:val="p1"/>
        <w:numPr>
          <w:ilvl w:val="0"/>
          <w:numId w:val="5"/>
        </w:numPr>
        <w:rPr>
          <w:rFonts w:asciiTheme="minorBidi" w:hAnsiTheme="minorBidi" w:cstheme="minorBidi"/>
        </w:rPr>
      </w:pPr>
      <m:oMath>
        <m:sSub>
          <m:sSubPr>
            <m:ctrlPr>
              <w:rPr>
                <w:rStyle w:val="s2"/>
                <w:rFonts w:ascii="Cambria Math" w:eastAsiaTheme="majorEastAsia" w:hAnsi="Cambria Math" w:cstheme="minorBidi"/>
                <w:i/>
              </w:rPr>
            </m:ctrlPr>
          </m:sSubPr>
          <m:e>
            <m:r>
              <w:rPr>
                <w:rStyle w:val="s2"/>
                <w:rFonts w:ascii="Cambria Math" w:eastAsiaTheme="majorEastAsia" w:hAnsi="Cambria Math" w:cstheme="minorBidi"/>
              </w:rPr>
              <m:t>x</m:t>
            </m:r>
          </m:e>
          <m:sub>
            <m:r>
              <w:rPr>
                <w:rStyle w:val="s2"/>
                <w:rFonts w:ascii="Cambria Math" w:eastAsiaTheme="majorEastAsia" w:hAnsi="Cambria Math" w:cstheme="minorBidi"/>
              </w:rPr>
              <m:t>ij</m:t>
            </m:r>
          </m:sub>
        </m:sSub>
      </m:oMath>
      <w:r w:rsidR="00E86456" w:rsidRPr="00E86456">
        <w:rPr>
          <w:rStyle w:val="s2"/>
          <w:rFonts w:asciiTheme="minorBidi" w:eastAsiaTheme="majorEastAsia" w:hAnsiTheme="minorBidi" w:cstheme="minorBidi"/>
        </w:rPr>
        <w:t xml:space="preserve">: Tons of cargo shipped from hub </w:t>
      </w:r>
      <w:proofErr w:type="spellStart"/>
      <w:r w:rsidR="00E86456" w:rsidRPr="00E86456">
        <w:rPr>
          <w:rStyle w:val="s1"/>
          <w:rFonts w:asciiTheme="minorBidi" w:eastAsiaTheme="majorEastAsia" w:hAnsiTheme="minorBidi" w:cstheme="minorBidi"/>
        </w:rPr>
        <w:t>i</w:t>
      </w:r>
      <w:proofErr w:type="spellEnd"/>
      <w:r w:rsidR="00E86456" w:rsidRPr="00E86456">
        <w:rPr>
          <w:rStyle w:val="s2"/>
          <w:rFonts w:asciiTheme="minorBidi" w:eastAsiaTheme="majorEastAsia" w:hAnsiTheme="minorBidi" w:cstheme="minorBidi"/>
        </w:rPr>
        <w:t xml:space="preserve"> to focus city </w:t>
      </w:r>
      <w:r w:rsidR="00E86456" w:rsidRPr="00E86456">
        <w:rPr>
          <w:rStyle w:val="s1"/>
          <w:rFonts w:asciiTheme="minorBidi" w:eastAsiaTheme="majorEastAsia" w:hAnsiTheme="minorBidi" w:cstheme="minorBidi"/>
        </w:rPr>
        <w:t>j</w:t>
      </w:r>
    </w:p>
    <w:p w14:paraId="058EF4D4" w14:textId="6B6161CF" w:rsidR="00E86456" w:rsidRPr="00E86456" w:rsidRDefault="00000000" w:rsidP="00E86456">
      <w:pPr>
        <w:pStyle w:val="p1"/>
        <w:numPr>
          <w:ilvl w:val="0"/>
          <w:numId w:val="5"/>
        </w:numPr>
        <w:rPr>
          <w:rFonts w:asciiTheme="minorBidi" w:hAnsiTheme="minorBidi" w:cstheme="minorBidi"/>
        </w:rPr>
      </w:pPr>
      <m:oMath>
        <m:sSub>
          <m:sSubPr>
            <m:ctrlPr>
              <w:rPr>
                <w:rStyle w:val="s2"/>
                <w:rFonts w:ascii="Cambria Math" w:eastAsiaTheme="majorEastAsia" w:hAnsi="Cambria Math" w:cstheme="minorBidi"/>
                <w:i/>
              </w:rPr>
            </m:ctrlPr>
          </m:sSubPr>
          <m:e>
            <m:r>
              <w:rPr>
                <w:rStyle w:val="s2"/>
                <w:rFonts w:ascii="Cambria Math" w:eastAsiaTheme="majorEastAsia" w:hAnsi="Cambria Math" w:cstheme="minorBidi"/>
              </w:rPr>
              <m:t>y</m:t>
            </m:r>
          </m:e>
          <m:sub>
            <m:r>
              <w:rPr>
                <w:rStyle w:val="s2"/>
                <w:rFonts w:ascii="Cambria Math" w:eastAsiaTheme="majorEastAsia" w:hAnsi="Cambria Math" w:cstheme="minorBidi"/>
              </w:rPr>
              <m:t>ik</m:t>
            </m:r>
          </m:sub>
        </m:sSub>
      </m:oMath>
      <w:r w:rsidR="00E86456" w:rsidRPr="00E86456">
        <w:rPr>
          <w:rStyle w:val="s2"/>
          <w:rFonts w:asciiTheme="minorBidi" w:eastAsiaTheme="majorEastAsia" w:hAnsiTheme="minorBidi" w:cstheme="minorBidi"/>
        </w:rPr>
        <w:t xml:space="preserve">: Tons of cargo shipped from hub </w:t>
      </w:r>
      <w:proofErr w:type="spellStart"/>
      <w:r w:rsidR="00E86456" w:rsidRPr="00E86456">
        <w:rPr>
          <w:rStyle w:val="s1"/>
          <w:rFonts w:asciiTheme="minorBidi" w:eastAsiaTheme="majorEastAsia" w:hAnsiTheme="minorBidi" w:cstheme="minorBidi"/>
        </w:rPr>
        <w:t>i</w:t>
      </w:r>
      <w:proofErr w:type="spellEnd"/>
      <w:r w:rsidR="00E86456" w:rsidRPr="00E86456">
        <w:rPr>
          <w:rStyle w:val="s2"/>
          <w:rFonts w:asciiTheme="minorBidi" w:eastAsiaTheme="majorEastAsia" w:hAnsiTheme="minorBidi" w:cstheme="minorBidi"/>
        </w:rPr>
        <w:t xml:space="preserve"> directly to center </w:t>
      </w:r>
      <w:r w:rsidR="00E86456" w:rsidRPr="00E86456">
        <w:rPr>
          <w:rStyle w:val="s1"/>
          <w:rFonts w:asciiTheme="minorBidi" w:eastAsiaTheme="majorEastAsia" w:hAnsiTheme="minorBidi" w:cstheme="minorBidi"/>
        </w:rPr>
        <w:t>k</w:t>
      </w:r>
    </w:p>
    <w:p w14:paraId="58530F74" w14:textId="01E6C6FD" w:rsidR="00E86456" w:rsidRPr="00E86456" w:rsidRDefault="00000000" w:rsidP="00E86456">
      <w:pPr>
        <w:pStyle w:val="p1"/>
        <w:numPr>
          <w:ilvl w:val="0"/>
          <w:numId w:val="5"/>
        </w:numPr>
        <w:rPr>
          <w:rFonts w:asciiTheme="minorBidi" w:hAnsiTheme="minorBidi" w:cstheme="minorBidi"/>
        </w:rPr>
      </w:pPr>
      <m:oMath>
        <m:sSub>
          <m:sSubPr>
            <m:ctrlPr>
              <w:rPr>
                <w:rStyle w:val="s2"/>
                <w:rFonts w:ascii="Cambria Math" w:eastAsiaTheme="majorEastAsia" w:hAnsi="Cambria Math" w:cstheme="minorBidi"/>
                <w:i/>
              </w:rPr>
            </m:ctrlPr>
          </m:sSubPr>
          <m:e>
            <m:r>
              <w:rPr>
                <w:rStyle w:val="s2"/>
                <w:rFonts w:ascii="Cambria Math" w:eastAsiaTheme="majorEastAsia" w:hAnsi="Cambria Math" w:cstheme="minorBidi"/>
              </w:rPr>
              <m:t>z</m:t>
            </m:r>
          </m:e>
          <m:sub>
            <m:r>
              <w:rPr>
                <w:rStyle w:val="s2"/>
                <w:rFonts w:ascii="Cambria Math" w:eastAsiaTheme="majorEastAsia" w:hAnsi="Cambria Math" w:cstheme="minorBidi"/>
              </w:rPr>
              <m:t>jk</m:t>
            </m:r>
          </m:sub>
        </m:sSub>
      </m:oMath>
      <w:r w:rsidR="00E86456" w:rsidRPr="00E86456">
        <w:rPr>
          <w:rStyle w:val="s2"/>
          <w:rFonts w:asciiTheme="minorBidi" w:eastAsiaTheme="majorEastAsia" w:hAnsiTheme="minorBidi" w:cstheme="minorBidi"/>
        </w:rPr>
        <w:t xml:space="preserve">: Tons of cargo shipped from focus city </w:t>
      </w:r>
      <w:r w:rsidR="00E86456" w:rsidRPr="00E86456">
        <w:rPr>
          <w:rStyle w:val="s1"/>
          <w:rFonts w:asciiTheme="minorBidi" w:eastAsiaTheme="majorEastAsia" w:hAnsiTheme="minorBidi" w:cstheme="minorBidi"/>
        </w:rPr>
        <w:t>j</w:t>
      </w:r>
      <w:r w:rsidR="00E86456" w:rsidRPr="00E86456">
        <w:rPr>
          <w:rStyle w:val="s2"/>
          <w:rFonts w:asciiTheme="minorBidi" w:eastAsiaTheme="majorEastAsia" w:hAnsiTheme="minorBidi" w:cstheme="minorBidi"/>
        </w:rPr>
        <w:t xml:space="preserve"> to center </w:t>
      </w:r>
      <w:r w:rsidR="00E86456" w:rsidRPr="00E86456">
        <w:rPr>
          <w:rStyle w:val="s1"/>
          <w:rFonts w:asciiTheme="minorBidi" w:eastAsiaTheme="majorEastAsia" w:hAnsiTheme="minorBidi" w:cstheme="minorBidi"/>
        </w:rPr>
        <w:t>k</w:t>
      </w:r>
    </w:p>
    <w:p w14:paraId="4F44F8D4" w14:textId="77777777" w:rsidR="00E86456" w:rsidRPr="00E86456" w:rsidRDefault="00E86456" w:rsidP="00E86456">
      <w:pPr>
        <w:pStyle w:val="p3"/>
        <w:rPr>
          <w:rFonts w:asciiTheme="minorBidi" w:hAnsiTheme="minorBidi" w:cstheme="minorBidi"/>
        </w:rPr>
      </w:pPr>
      <w:r w:rsidRPr="00E86456">
        <w:rPr>
          <w:rFonts w:asciiTheme="minorBidi" w:hAnsiTheme="minorBidi" w:cstheme="minorBidi"/>
        </w:rPr>
        <w:t>These variables must be non-negative, and some may be constrained to zero due to infeasible routes. They represent the core quantities Amazon needs to optimize to minimize total costs while satisfying delivery requirements.</w:t>
      </w:r>
    </w:p>
    <w:p w14:paraId="60CDC92E" w14:textId="7DBE7E56" w:rsidR="007C014F" w:rsidRPr="007C014F" w:rsidRDefault="007C014F" w:rsidP="007C014F">
      <w:pPr>
        <w:ind w:left="0"/>
        <w:rPr>
          <w:b/>
          <w:bCs/>
          <w:sz w:val="32"/>
          <w:szCs w:val="32"/>
        </w:rPr>
      </w:pPr>
      <w:r w:rsidRPr="007C014F">
        <w:rPr>
          <w:b/>
          <w:bCs/>
          <w:sz w:val="32"/>
          <w:szCs w:val="32"/>
        </w:rPr>
        <w:t>C: Describe the Approach You Will Use to Solve the Optimization</w:t>
      </w:r>
    </w:p>
    <w:p w14:paraId="06E192EB" w14:textId="687270C0" w:rsidR="007C014F" w:rsidRPr="007C014F" w:rsidRDefault="007C014F" w:rsidP="007C014F">
      <w:pPr>
        <w:pStyle w:val="p3"/>
        <w:rPr>
          <w:rFonts w:asciiTheme="minorBidi" w:hAnsiTheme="minorBidi" w:cstheme="minorBidi"/>
        </w:rPr>
      </w:pPr>
      <w:r>
        <w:rPr>
          <w:rFonts w:asciiTheme="minorBidi" w:hAnsiTheme="minorBidi" w:cstheme="minorBidi"/>
        </w:rPr>
        <w:t>A mathematical programming approach will be applied t</w:t>
      </w:r>
      <w:r w:rsidRPr="007C014F">
        <w:rPr>
          <w:rFonts w:asciiTheme="minorBidi" w:hAnsiTheme="minorBidi" w:cstheme="minorBidi"/>
        </w:rPr>
        <w:t>o solve the Amazon Air cargo distribution optimization problem. This approach leverages the structure of the problem</w:t>
      </w:r>
      <w:r w:rsidR="00E30FF6">
        <w:rPr>
          <w:rFonts w:asciiTheme="minorBidi" w:hAnsiTheme="minorBidi" w:cstheme="minorBidi"/>
        </w:rPr>
        <w:t xml:space="preserve">, </w:t>
      </w:r>
      <w:r w:rsidRPr="007C014F">
        <w:rPr>
          <w:rFonts w:asciiTheme="minorBidi" w:hAnsiTheme="minorBidi" w:cstheme="minorBidi"/>
        </w:rPr>
        <w:t>minimizing cost with linear constraints</w:t>
      </w:r>
      <w:r w:rsidR="00E30FF6">
        <w:rPr>
          <w:rFonts w:asciiTheme="minorBidi" w:hAnsiTheme="minorBidi" w:cstheme="minorBidi"/>
        </w:rPr>
        <w:t xml:space="preserve"> </w:t>
      </w:r>
      <w:r w:rsidRPr="007C014F">
        <w:rPr>
          <w:rFonts w:asciiTheme="minorBidi" w:hAnsiTheme="minorBidi" w:cstheme="minorBidi"/>
        </w:rPr>
        <w:t>to find an efficient shipping strategy that meets operational and customer requirements.</w:t>
      </w:r>
    </w:p>
    <w:p w14:paraId="16CDF107" w14:textId="3B5B181B" w:rsidR="007C014F" w:rsidRPr="007C014F" w:rsidRDefault="007C014F" w:rsidP="007C014F">
      <w:pPr>
        <w:rPr>
          <w:rStyle w:val="s1"/>
        </w:rPr>
      </w:pPr>
    </w:p>
    <w:p w14:paraId="517777DB" w14:textId="77777777" w:rsidR="007C014F" w:rsidRDefault="007C014F" w:rsidP="007C014F">
      <w:pPr>
        <w:pStyle w:val="p2"/>
        <w:rPr>
          <w:rFonts w:asciiTheme="minorBidi" w:hAnsiTheme="minorBidi" w:cstheme="minorBidi"/>
        </w:rPr>
      </w:pPr>
    </w:p>
    <w:p w14:paraId="3E2DE7D4" w14:textId="772B415D" w:rsidR="007C014F" w:rsidRPr="007C014F" w:rsidRDefault="007C014F" w:rsidP="007C014F">
      <w:pPr>
        <w:pStyle w:val="p2"/>
        <w:rPr>
          <w:rFonts w:asciiTheme="minorBidi" w:hAnsiTheme="minorBidi" w:cstheme="minorBidi"/>
          <w:b/>
          <w:bCs/>
          <w:sz w:val="32"/>
          <w:szCs w:val="32"/>
        </w:rPr>
      </w:pPr>
      <w:r w:rsidRPr="007C014F">
        <w:rPr>
          <w:rFonts w:asciiTheme="minorBidi" w:hAnsiTheme="minorBidi" w:cstheme="minorBidi"/>
          <w:b/>
          <w:bCs/>
          <w:sz w:val="32"/>
          <w:szCs w:val="32"/>
        </w:rPr>
        <w:lastRenderedPageBreak/>
        <w:t>C1: Optimization Method or Algorithm</w:t>
      </w:r>
    </w:p>
    <w:p w14:paraId="02239180" w14:textId="0128D154" w:rsidR="007C014F" w:rsidRPr="003011DA" w:rsidRDefault="007C014F" w:rsidP="003011DA">
      <w:pPr>
        <w:pStyle w:val="p3"/>
        <w:ind w:firstLine="720"/>
        <w:rPr>
          <w:rFonts w:asciiTheme="minorBidi" w:hAnsiTheme="minorBidi" w:cstheme="minorBidi"/>
        </w:rPr>
      </w:pPr>
      <w:r w:rsidRPr="003011DA">
        <w:rPr>
          <w:rFonts w:asciiTheme="minorBidi" w:hAnsiTheme="minorBidi" w:cstheme="minorBidi"/>
        </w:rPr>
        <w:t xml:space="preserve">The optimization method selected for this problem is </w:t>
      </w:r>
      <w:r w:rsidRPr="003011DA">
        <w:rPr>
          <w:rStyle w:val="s2"/>
          <w:rFonts w:asciiTheme="minorBidi" w:eastAsiaTheme="majorEastAsia" w:hAnsiTheme="minorBidi" w:cstheme="minorBidi"/>
        </w:rPr>
        <w:t>Linear Programming</w:t>
      </w:r>
      <w:r w:rsidRPr="003011DA">
        <w:rPr>
          <w:rFonts w:asciiTheme="minorBidi" w:hAnsiTheme="minorBidi" w:cstheme="minorBidi"/>
        </w:rPr>
        <w:t>. Linear programming is suitable because the objective function and constraints are all linear relationships involving continuous decision variables</w:t>
      </w:r>
      <w:r w:rsidR="00FD208A">
        <w:rPr>
          <w:rFonts w:asciiTheme="minorBidi" w:hAnsiTheme="minorBidi" w:cstheme="minorBidi"/>
        </w:rPr>
        <w:t>.</w:t>
      </w:r>
      <w:r w:rsidRPr="003011DA">
        <w:rPr>
          <w:rFonts w:asciiTheme="minorBidi" w:hAnsiTheme="minorBidi" w:cstheme="minorBidi"/>
        </w:rPr>
        <w:t xml:space="preserve"> Specifically, the problem is structured as a </w:t>
      </w:r>
      <w:r w:rsidRPr="003011DA">
        <w:rPr>
          <w:rStyle w:val="s2"/>
          <w:rFonts w:asciiTheme="minorBidi" w:eastAsiaTheme="majorEastAsia" w:hAnsiTheme="minorBidi" w:cstheme="minorBidi"/>
        </w:rPr>
        <w:t>transportation problem</w:t>
      </w:r>
      <w:r w:rsidRPr="003011DA">
        <w:rPr>
          <w:rFonts w:asciiTheme="minorBidi" w:hAnsiTheme="minorBidi" w:cstheme="minorBidi"/>
        </w:rPr>
        <w:t xml:space="preserve">, a subtype of LP </w:t>
      </w:r>
      <w:r w:rsidR="00FD208A">
        <w:rPr>
          <w:rFonts w:asciiTheme="minorBidi" w:hAnsiTheme="minorBidi" w:cstheme="minorBidi"/>
        </w:rPr>
        <w:t>focusing</w:t>
      </w:r>
      <w:r w:rsidRPr="003011DA">
        <w:rPr>
          <w:rFonts w:asciiTheme="minorBidi" w:hAnsiTheme="minorBidi" w:cstheme="minorBidi"/>
        </w:rPr>
        <w:t xml:space="preserve"> on minimizing the cost of shipping goods from sources (hubs and focus cities) to destinations (distribution centers).</w:t>
      </w:r>
    </w:p>
    <w:p w14:paraId="51F5A9AC" w14:textId="50F4A234" w:rsidR="007C014F" w:rsidRPr="003011DA" w:rsidRDefault="003011DA" w:rsidP="003011DA">
      <w:pPr>
        <w:pStyle w:val="p3"/>
        <w:ind w:firstLine="720"/>
        <w:rPr>
          <w:rFonts w:asciiTheme="minorBidi" w:hAnsiTheme="minorBidi" w:cstheme="minorBidi"/>
        </w:rPr>
      </w:pPr>
      <w:r>
        <w:rPr>
          <w:rFonts w:asciiTheme="minorBidi" w:hAnsiTheme="minorBidi" w:cstheme="minorBidi"/>
        </w:rPr>
        <w:t>A</w:t>
      </w:r>
      <w:r w:rsidR="007C014F" w:rsidRPr="003011DA">
        <w:rPr>
          <w:rFonts w:asciiTheme="minorBidi" w:hAnsiTheme="minorBidi" w:cstheme="minorBidi"/>
        </w:rPr>
        <w:t xml:space="preserve">lgorithms such as the </w:t>
      </w:r>
      <w:r w:rsidR="007C014F" w:rsidRPr="003011DA">
        <w:rPr>
          <w:rStyle w:val="s2"/>
          <w:rFonts w:asciiTheme="minorBidi" w:eastAsiaTheme="majorEastAsia" w:hAnsiTheme="minorBidi" w:cstheme="minorBidi"/>
        </w:rPr>
        <w:t>Simplex Method</w:t>
      </w:r>
      <w:r w:rsidR="007C014F" w:rsidRPr="003011DA">
        <w:rPr>
          <w:rFonts w:asciiTheme="minorBidi" w:hAnsiTheme="minorBidi" w:cstheme="minorBidi"/>
        </w:rPr>
        <w:t xml:space="preserve"> or </w:t>
      </w:r>
      <w:r w:rsidR="007C014F" w:rsidRPr="003011DA">
        <w:rPr>
          <w:rStyle w:val="s2"/>
          <w:rFonts w:asciiTheme="minorBidi" w:eastAsiaTheme="majorEastAsia" w:hAnsiTheme="minorBidi" w:cstheme="minorBidi"/>
        </w:rPr>
        <w:t>Interior Point Method</w:t>
      </w:r>
      <w:r w:rsidR="007C014F" w:rsidRPr="003011DA">
        <w:rPr>
          <w:rFonts w:asciiTheme="minorBidi" w:hAnsiTheme="minorBidi" w:cstheme="minorBidi"/>
        </w:rPr>
        <w:t xml:space="preserve"> can be used</w:t>
      </w:r>
      <w:r>
        <w:rPr>
          <w:rFonts w:asciiTheme="minorBidi" w:hAnsiTheme="minorBidi" w:cstheme="minorBidi"/>
        </w:rPr>
        <w:t xml:space="preserve"> to solve the LP</w:t>
      </w:r>
      <w:r w:rsidR="007C014F" w:rsidRPr="003011DA">
        <w:rPr>
          <w:rFonts w:asciiTheme="minorBidi" w:hAnsiTheme="minorBidi" w:cstheme="minorBidi"/>
        </w:rPr>
        <w:t>. These are well-established techniques in operations research that efficiently solve linear optimization problems even with hundreds of variables and constraints like those present in this case.</w:t>
      </w:r>
    </w:p>
    <w:p w14:paraId="56890DA4" w14:textId="5BF3F3FB" w:rsidR="007C014F" w:rsidRPr="003011DA" w:rsidRDefault="003011DA" w:rsidP="007C014F">
      <w:pPr>
        <w:pStyle w:val="p2"/>
        <w:rPr>
          <w:rFonts w:asciiTheme="minorBidi" w:hAnsiTheme="minorBidi" w:cstheme="minorBidi"/>
          <w:b/>
          <w:bCs/>
          <w:sz w:val="32"/>
          <w:szCs w:val="32"/>
        </w:rPr>
      </w:pPr>
      <w:r w:rsidRPr="003011DA">
        <w:rPr>
          <w:rFonts w:asciiTheme="minorBidi" w:hAnsiTheme="minorBidi" w:cstheme="minorBidi"/>
          <w:b/>
          <w:bCs/>
          <w:sz w:val="32"/>
          <w:szCs w:val="32"/>
        </w:rPr>
        <w:t>C2: Tools and Technologies</w:t>
      </w:r>
    </w:p>
    <w:p w14:paraId="62DD2CA2" w14:textId="77777777" w:rsidR="007C014F" w:rsidRPr="007C014F" w:rsidRDefault="007C014F" w:rsidP="007C014F">
      <w:pPr>
        <w:pStyle w:val="p3"/>
        <w:rPr>
          <w:rFonts w:asciiTheme="minorBidi" w:hAnsiTheme="minorBidi" w:cstheme="minorBidi"/>
        </w:rPr>
      </w:pPr>
      <w:r w:rsidRPr="007C014F">
        <w:rPr>
          <w:rFonts w:asciiTheme="minorBidi" w:hAnsiTheme="minorBidi" w:cstheme="minorBidi"/>
        </w:rPr>
        <w:t>The following tools and technologies can be used to model and solve the optimization problem:</w:t>
      </w:r>
    </w:p>
    <w:p w14:paraId="5A063DCF" w14:textId="77777777" w:rsidR="007C014F" w:rsidRPr="007C014F" w:rsidRDefault="007C014F" w:rsidP="003011DA">
      <w:pPr>
        <w:pStyle w:val="p1"/>
        <w:numPr>
          <w:ilvl w:val="0"/>
          <w:numId w:val="7"/>
        </w:numPr>
        <w:rPr>
          <w:rFonts w:asciiTheme="minorBidi" w:hAnsiTheme="minorBidi" w:cstheme="minorBidi"/>
        </w:rPr>
      </w:pPr>
      <w:r w:rsidRPr="007C014F">
        <w:rPr>
          <w:rStyle w:val="s1"/>
          <w:rFonts w:asciiTheme="minorBidi" w:eastAsiaTheme="majorEastAsia" w:hAnsiTheme="minorBidi" w:cstheme="minorBidi"/>
          <w:b/>
          <w:bCs/>
        </w:rPr>
        <w:t>Microsoft Excel Solver</w:t>
      </w:r>
      <w:r w:rsidRPr="007C014F">
        <w:rPr>
          <w:rFonts w:asciiTheme="minorBidi" w:hAnsiTheme="minorBidi" w:cstheme="minorBidi"/>
        </w:rPr>
        <w:t xml:space="preserve"> (for smaller test cases): Built-in optimization tool that allows quick testing of LP models by setting objective functions, decision variables, and constraints.</w:t>
      </w:r>
    </w:p>
    <w:p w14:paraId="3C7E0AD0" w14:textId="77777777" w:rsidR="007C014F" w:rsidRPr="007C014F" w:rsidRDefault="007C014F" w:rsidP="003011DA">
      <w:pPr>
        <w:pStyle w:val="p1"/>
        <w:numPr>
          <w:ilvl w:val="0"/>
          <w:numId w:val="7"/>
        </w:numPr>
        <w:rPr>
          <w:rFonts w:asciiTheme="minorBidi" w:hAnsiTheme="minorBidi" w:cstheme="minorBidi"/>
        </w:rPr>
      </w:pPr>
      <w:r w:rsidRPr="007C014F">
        <w:rPr>
          <w:rStyle w:val="s1"/>
          <w:rFonts w:asciiTheme="minorBidi" w:eastAsiaTheme="majorEastAsia" w:hAnsiTheme="minorBidi" w:cstheme="minorBidi"/>
          <w:b/>
          <w:bCs/>
        </w:rPr>
        <w:t xml:space="preserve">Python with </w:t>
      </w:r>
      <w:proofErr w:type="spellStart"/>
      <w:r w:rsidRPr="007C014F">
        <w:rPr>
          <w:rStyle w:val="s1"/>
          <w:rFonts w:asciiTheme="minorBidi" w:eastAsiaTheme="majorEastAsia" w:hAnsiTheme="minorBidi" w:cstheme="minorBidi"/>
          <w:b/>
          <w:bCs/>
        </w:rPr>
        <w:t>PuLP</w:t>
      </w:r>
      <w:proofErr w:type="spellEnd"/>
      <w:r w:rsidRPr="007C014F">
        <w:rPr>
          <w:rStyle w:val="s1"/>
          <w:rFonts w:asciiTheme="minorBidi" w:eastAsiaTheme="majorEastAsia" w:hAnsiTheme="minorBidi" w:cstheme="minorBidi"/>
          <w:b/>
          <w:bCs/>
        </w:rPr>
        <w:t xml:space="preserve"> or SciPy libraries</w:t>
      </w:r>
      <w:r w:rsidRPr="007C014F">
        <w:rPr>
          <w:rFonts w:asciiTheme="minorBidi" w:hAnsiTheme="minorBidi" w:cstheme="minorBidi"/>
        </w:rPr>
        <w:t>: Open-source libraries that allow defining LP problems programmatically and solving them using commercial or open solvers (like CBC or GLPK).</w:t>
      </w:r>
    </w:p>
    <w:p w14:paraId="4A719485" w14:textId="77777777" w:rsidR="007C014F" w:rsidRPr="007C014F" w:rsidRDefault="007C014F" w:rsidP="003011DA">
      <w:pPr>
        <w:pStyle w:val="p1"/>
        <w:numPr>
          <w:ilvl w:val="0"/>
          <w:numId w:val="7"/>
        </w:numPr>
        <w:rPr>
          <w:rFonts w:asciiTheme="minorBidi" w:hAnsiTheme="minorBidi" w:cstheme="minorBidi"/>
        </w:rPr>
      </w:pPr>
      <w:r w:rsidRPr="007C014F">
        <w:rPr>
          <w:rStyle w:val="s1"/>
          <w:rFonts w:asciiTheme="minorBidi" w:eastAsiaTheme="majorEastAsia" w:hAnsiTheme="minorBidi" w:cstheme="minorBidi"/>
          <w:b/>
          <w:bCs/>
        </w:rPr>
        <w:t>IBM ILOG CPLEX</w:t>
      </w:r>
      <w:r w:rsidRPr="007C014F">
        <w:rPr>
          <w:rFonts w:asciiTheme="minorBidi" w:hAnsiTheme="minorBidi" w:cstheme="minorBidi"/>
        </w:rPr>
        <w:t xml:space="preserve"> or </w:t>
      </w:r>
      <w:proofErr w:type="spellStart"/>
      <w:r w:rsidRPr="007C014F">
        <w:rPr>
          <w:rStyle w:val="s1"/>
          <w:rFonts w:asciiTheme="minorBidi" w:eastAsiaTheme="majorEastAsia" w:hAnsiTheme="minorBidi" w:cstheme="minorBidi"/>
          <w:b/>
          <w:bCs/>
        </w:rPr>
        <w:t>Gurobi</w:t>
      </w:r>
      <w:proofErr w:type="spellEnd"/>
      <w:r w:rsidRPr="007C014F">
        <w:rPr>
          <w:rFonts w:asciiTheme="minorBidi" w:hAnsiTheme="minorBidi" w:cstheme="minorBidi"/>
        </w:rPr>
        <w:t>: Industry-grade solvers known for their speed and ability to handle large-scale linear programs.</w:t>
      </w:r>
    </w:p>
    <w:p w14:paraId="025B8CAF" w14:textId="77777777" w:rsidR="007C014F" w:rsidRPr="007C014F" w:rsidRDefault="007C014F" w:rsidP="003011DA">
      <w:pPr>
        <w:pStyle w:val="p1"/>
        <w:numPr>
          <w:ilvl w:val="0"/>
          <w:numId w:val="7"/>
        </w:numPr>
        <w:rPr>
          <w:rFonts w:asciiTheme="minorBidi" w:hAnsiTheme="minorBidi" w:cstheme="minorBidi"/>
        </w:rPr>
      </w:pPr>
      <w:r w:rsidRPr="007C014F">
        <w:rPr>
          <w:rStyle w:val="s1"/>
          <w:rFonts w:asciiTheme="minorBidi" w:eastAsiaTheme="majorEastAsia" w:hAnsiTheme="minorBidi" w:cstheme="minorBidi"/>
          <w:b/>
          <w:bCs/>
        </w:rPr>
        <w:t>MATLAB</w:t>
      </w:r>
      <w:r w:rsidRPr="007C014F">
        <w:rPr>
          <w:rFonts w:asciiTheme="minorBidi" w:hAnsiTheme="minorBidi" w:cstheme="minorBidi"/>
        </w:rPr>
        <w:t xml:space="preserve"> or </w:t>
      </w:r>
      <w:r w:rsidRPr="007C014F">
        <w:rPr>
          <w:rStyle w:val="s1"/>
          <w:rFonts w:asciiTheme="minorBidi" w:eastAsiaTheme="majorEastAsia" w:hAnsiTheme="minorBidi" w:cstheme="minorBidi"/>
          <w:b/>
          <w:bCs/>
        </w:rPr>
        <w:t xml:space="preserve">R (with </w:t>
      </w:r>
      <w:proofErr w:type="spellStart"/>
      <w:r w:rsidRPr="007C014F">
        <w:rPr>
          <w:rStyle w:val="s1"/>
          <w:rFonts w:asciiTheme="minorBidi" w:eastAsiaTheme="majorEastAsia" w:hAnsiTheme="minorBidi" w:cstheme="minorBidi"/>
          <w:b/>
          <w:bCs/>
        </w:rPr>
        <w:t>lpSolve</w:t>
      </w:r>
      <w:proofErr w:type="spellEnd"/>
      <w:r w:rsidRPr="007C014F">
        <w:rPr>
          <w:rStyle w:val="s1"/>
          <w:rFonts w:asciiTheme="minorBidi" w:eastAsiaTheme="majorEastAsia" w:hAnsiTheme="minorBidi" w:cstheme="minorBidi"/>
          <w:b/>
          <w:bCs/>
        </w:rPr>
        <w:t>)</w:t>
      </w:r>
      <w:r w:rsidRPr="007C014F">
        <w:rPr>
          <w:rFonts w:asciiTheme="minorBidi" w:hAnsiTheme="minorBidi" w:cstheme="minorBidi"/>
        </w:rPr>
        <w:t>: Suitable for academic or technical analysis environments that require flexibility in modeling.</w:t>
      </w:r>
    </w:p>
    <w:p w14:paraId="23F40585" w14:textId="77777777" w:rsidR="007C014F" w:rsidRPr="007C014F" w:rsidRDefault="007C014F" w:rsidP="007C014F">
      <w:pPr>
        <w:pStyle w:val="p3"/>
        <w:rPr>
          <w:rFonts w:asciiTheme="minorBidi" w:hAnsiTheme="minorBidi" w:cstheme="minorBidi"/>
        </w:rPr>
      </w:pPr>
      <w:r w:rsidRPr="007C014F">
        <w:rPr>
          <w:rFonts w:asciiTheme="minorBidi" w:hAnsiTheme="minorBidi" w:cstheme="minorBidi"/>
        </w:rPr>
        <w:t>These tools enable precise definition of the model, efficient computation of the optimal solution, and scalability to handle all 189 variables and 73 constraints in the Amazon scenario.</w:t>
      </w:r>
    </w:p>
    <w:p w14:paraId="795B4E22" w14:textId="27819569" w:rsidR="00FD208A" w:rsidRPr="00FD208A" w:rsidRDefault="00FD208A" w:rsidP="00FD208A">
      <w:pPr>
        <w:pStyle w:val="p2"/>
        <w:rPr>
          <w:rFonts w:asciiTheme="minorBidi" w:hAnsiTheme="minorBidi" w:cstheme="minorBidi"/>
          <w:b/>
          <w:bCs/>
          <w:sz w:val="32"/>
          <w:szCs w:val="32"/>
        </w:rPr>
      </w:pPr>
      <w:r w:rsidRPr="00FD208A">
        <w:rPr>
          <w:rFonts w:asciiTheme="minorBidi" w:hAnsiTheme="minorBidi" w:cstheme="minorBidi"/>
          <w:b/>
          <w:bCs/>
          <w:sz w:val="32"/>
          <w:szCs w:val="32"/>
        </w:rPr>
        <w:t>D: Asses the Risks and Limitation Involved in Your Recommended Optimization Approach</w:t>
      </w:r>
    </w:p>
    <w:p w14:paraId="3ED1700E" w14:textId="77777777" w:rsidR="00FD208A" w:rsidRPr="00FD208A" w:rsidRDefault="00FD208A" w:rsidP="00FD208A">
      <w:pPr>
        <w:pStyle w:val="p3"/>
        <w:ind w:firstLine="720"/>
        <w:rPr>
          <w:rFonts w:asciiTheme="minorBidi" w:hAnsiTheme="minorBidi" w:cstheme="minorBidi"/>
        </w:rPr>
      </w:pPr>
      <w:r w:rsidRPr="00FD208A">
        <w:rPr>
          <w:rFonts w:asciiTheme="minorBidi" w:hAnsiTheme="minorBidi" w:cstheme="minorBidi"/>
        </w:rPr>
        <w:t>While linear programming is a powerful tool for solving cost-minimization problems like Amazon’s cargo distribution network, it does have several risks and limitations that should be considered before full-scale implementation.</w:t>
      </w:r>
    </w:p>
    <w:p w14:paraId="25EA0252" w14:textId="46AEBFB3" w:rsidR="00FD208A" w:rsidRPr="00FD208A" w:rsidRDefault="00FD208A" w:rsidP="00FD208A">
      <w:pPr>
        <w:pStyle w:val="p2"/>
        <w:rPr>
          <w:rFonts w:asciiTheme="minorBidi" w:hAnsiTheme="minorBidi" w:cstheme="minorBidi"/>
          <w:b/>
          <w:bCs/>
        </w:rPr>
      </w:pPr>
      <w:r w:rsidRPr="00FD208A">
        <w:rPr>
          <w:rFonts w:asciiTheme="minorBidi" w:hAnsiTheme="minorBidi" w:cstheme="minorBidi"/>
          <w:b/>
          <w:bCs/>
        </w:rPr>
        <w:t>Data Accuracy and Availability:</w:t>
      </w:r>
    </w:p>
    <w:p w14:paraId="1D67D636" w14:textId="6327F32A" w:rsidR="00FD208A" w:rsidRPr="00FD208A" w:rsidRDefault="00FD208A" w:rsidP="00FD208A">
      <w:pPr>
        <w:pStyle w:val="p3"/>
        <w:ind w:firstLine="720"/>
        <w:rPr>
          <w:rFonts w:asciiTheme="minorBidi" w:hAnsiTheme="minorBidi" w:cstheme="minorBidi"/>
        </w:rPr>
      </w:pPr>
      <w:r w:rsidRPr="00FD208A">
        <w:rPr>
          <w:rFonts w:asciiTheme="minorBidi" w:hAnsiTheme="minorBidi" w:cstheme="minorBidi"/>
        </w:rPr>
        <w:t xml:space="preserve">The effectiveness of the optimization model heavily depends on the accuracy of the input data, including shipping costs, capacity constraints, and demand estimates. </w:t>
      </w:r>
      <w:r w:rsidR="00897425">
        <w:rPr>
          <w:rFonts w:asciiTheme="minorBidi" w:hAnsiTheme="minorBidi" w:cstheme="minorBidi"/>
        </w:rPr>
        <w:lastRenderedPageBreak/>
        <w:t>The resulting solution could be suboptimal or infeasible i</w:t>
      </w:r>
      <w:r w:rsidRPr="00FD208A">
        <w:rPr>
          <w:rFonts w:asciiTheme="minorBidi" w:hAnsiTheme="minorBidi" w:cstheme="minorBidi"/>
        </w:rPr>
        <w:t xml:space="preserve">f these values are outdated, </w:t>
      </w:r>
      <w:r w:rsidR="00897425">
        <w:rPr>
          <w:rFonts w:asciiTheme="minorBidi" w:hAnsiTheme="minorBidi" w:cstheme="minorBidi"/>
        </w:rPr>
        <w:t>misestimated</w:t>
      </w:r>
      <w:r w:rsidRPr="00FD208A">
        <w:rPr>
          <w:rFonts w:asciiTheme="minorBidi" w:hAnsiTheme="minorBidi" w:cstheme="minorBidi"/>
        </w:rPr>
        <w:t xml:space="preserve">, or missing. Amazon must ensure </w:t>
      </w:r>
      <w:r w:rsidR="00897425">
        <w:rPr>
          <w:rFonts w:asciiTheme="minorBidi" w:hAnsiTheme="minorBidi" w:cstheme="minorBidi"/>
        </w:rPr>
        <w:t xml:space="preserve">that </w:t>
      </w:r>
      <w:r w:rsidRPr="00FD208A">
        <w:rPr>
          <w:rFonts w:asciiTheme="minorBidi" w:hAnsiTheme="minorBidi" w:cstheme="minorBidi"/>
        </w:rPr>
        <w:t>reliable and updated data feeds are available to support ongoing optimization.</w:t>
      </w:r>
    </w:p>
    <w:p w14:paraId="7F8A53AB" w14:textId="2B17808E" w:rsidR="00FD208A" w:rsidRPr="00FD208A" w:rsidRDefault="00FD208A" w:rsidP="00FD208A">
      <w:pPr>
        <w:pStyle w:val="p2"/>
        <w:rPr>
          <w:rFonts w:asciiTheme="minorBidi" w:hAnsiTheme="minorBidi" w:cstheme="minorBidi"/>
          <w:b/>
          <w:bCs/>
        </w:rPr>
      </w:pPr>
      <w:r w:rsidRPr="00FD208A">
        <w:rPr>
          <w:rFonts w:asciiTheme="minorBidi" w:hAnsiTheme="minorBidi" w:cstheme="minorBidi"/>
          <w:b/>
          <w:bCs/>
        </w:rPr>
        <w:t>Static Assumptions in a Dynamic En</w:t>
      </w:r>
      <w:r>
        <w:rPr>
          <w:rFonts w:asciiTheme="minorBidi" w:hAnsiTheme="minorBidi" w:cstheme="minorBidi"/>
          <w:b/>
          <w:bCs/>
        </w:rPr>
        <w:t>v</w:t>
      </w:r>
      <w:r w:rsidRPr="00FD208A">
        <w:rPr>
          <w:rFonts w:asciiTheme="minorBidi" w:hAnsiTheme="minorBidi" w:cstheme="minorBidi"/>
          <w:b/>
          <w:bCs/>
        </w:rPr>
        <w:t>ironment:</w:t>
      </w:r>
    </w:p>
    <w:p w14:paraId="78B8BCAE" w14:textId="77777777" w:rsidR="00FD208A" w:rsidRPr="00FD208A" w:rsidRDefault="00FD208A" w:rsidP="00FD208A">
      <w:pPr>
        <w:pStyle w:val="p3"/>
        <w:ind w:firstLine="720"/>
        <w:rPr>
          <w:rFonts w:asciiTheme="minorBidi" w:hAnsiTheme="minorBidi" w:cstheme="minorBidi"/>
        </w:rPr>
      </w:pPr>
      <w:r w:rsidRPr="00FD208A">
        <w:rPr>
          <w:rFonts w:asciiTheme="minorBidi" w:hAnsiTheme="minorBidi" w:cstheme="minorBidi"/>
        </w:rPr>
        <w:t>Linear programming models typically represent a snapshot in time and assume that all input values (e.g., costs, capacities, demand) remain constant. However, real-world logistics involve constant change due to fuel price fluctuations, aircraft availability, weather conditions, and unexpected delays. The static nature of LP may limit its responsiveness unless the model is updated frequently or integrated with real-time systems.</w:t>
      </w:r>
    </w:p>
    <w:p w14:paraId="54DFC530" w14:textId="66D1501F" w:rsidR="00FD208A" w:rsidRPr="00FD208A" w:rsidRDefault="00FD208A" w:rsidP="00FD208A">
      <w:pPr>
        <w:pStyle w:val="p2"/>
        <w:rPr>
          <w:rFonts w:asciiTheme="minorBidi" w:hAnsiTheme="minorBidi" w:cstheme="minorBidi"/>
          <w:b/>
          <w:bCs/>
        </w:rPr>
      </w:pPr>
      <w:r w:rsidRPr="00FD208A">
        <w:rPr>
          <w:rFonts w:asciiTheme="minorBidi" w:hAnsiTheme="minorBidi" w:cstheme="minorBidi"/>
          <w:b/>
          <w:bCs/>
        </w:rPr>
        <w:t>Scalability and Complexity:</w:t>
      </w:r>
    </w:p>
    <w:p w14:paraId="279CB228" w14:textId="0EA86B0D" w:rsidR="00FD208A" w:rsidRPr="00FD208A" w:rsidRDefault="00FD208A" w:rsidP="00FD208A">
      <w:pPr>
        <w:pStyle w:val="p3"/>
        <w:ind w:firstLine="720"/>
        <w:rPr>
          <w:rFonts w:asciiTheme="minorBidi" w:hAnsiTheme="minorBidi" w:cstheme="minorBidi"/>
        </w:rPr>
      </w:pPr>
      <w:r w:rsidRPr="00FD208A">
        <w:rPr>
          <w:rFonts w:asciiTheme="minorBidi" w:hAnsiTheme="minorBidi" w:cstheme="minorBidi"/>
        </w:rPr>
        <w:t>Although LP solvers can handle large models, the number of variables and constraints in this problem (over 189 variables and 73 constraints) still introduces computational complexity. As Amazon’s logistics network grows or additional constraints (e.g., emissions, priority handling) are introduced, the model may become increasingly difficult to maintain or solve quickly, especially without commercial-grade optimization software.</w:t>
      </w:r>
    </w:p>
    <w:p w14:paraId="5BE43C31" w14:textId="500C1C52" w:rsidR="00FD208A" w:rsidRPr="00FD208A" w:rsidRDefault="00FD208A" w:rsidP="00FD208A">
      <w:pPr>
        <w:pStyle w:val="p2"/>
        <w:rPr>
          <w:rFonts w:asciiTheme="minorBidi" w:hAnsiTheme="minorBidi" w:cstheme="minorBidi"/>
          <w:b/>
          <w:bCs/>
        </w:rPr>
      </w:pPr>
      <w:r w:rsidRPr="00FD208A">
        <w:rPr>
          <w:rFonts w:asciiTheme="minorBidi" w:hAnsiTheme="minorBidi" w:cstheme="minorBidi"/>
          <w:b/>
          <w:bCs/>
        </w:rPr>
        <w:t>Exclusion of Qualitative Factors</w:t>
      </w:r>
    </w:p>
    <w:p w14:paraId="5DE61D68" w14:textId="4BAD1708" w:rsidR="00FD208A" w:rsidRPr="00FD208A" w:rsidRDefault="00FD208A" w:rsidP="00FD208A">
      <w:pPr>
        <w:pStyle w:val="p3"/>
        <w:ind w:firstLine="720"/>
        <w:rPr>
          <w:rFonts w:asciiTheme="minorBidi" w:hAnsiTheme="minorBidi" w:cstheme="minorBidi"/>
        </w:rPr>
      </w:pPr>
      <w:r w:rsidRPr="00FD208A">
        <w:rPr>
          <w:rFonts w:asciiTheme="minorBidi" w:hAnsiTheme="minorBidi" w:cstheme="minorBidi"/>
        </w:rPr>
        <w:t xml:space="preserve">The model focuses solely on minimizing cost and does not account for other </w:t>
      </w:r>
      <w:r w:rsidR="00897425">
        <w:rPr>
          <w:rFonts w:asciiTheme="minorBidi" w:hAnsiTheme="minorBidi" w:cstheme="minorBidi"/>
        </w:rPr>
        <w:t>essential</w:t>
      </w:r>
      <w:r w:rsidRPr="00FD208A">
        <w:rPr>
          <w:rFonts w:asciiTheme="minorBidi" w:hAnsiTheme="minorBidi" w:cstheme="minorBidi"/>
        </w:rPr>
        <w:t xml:space="preserve"> business considerations such as service level agreements (SLAs), regional delivery priorities, customer satisfaction metrics, or risk mitigation (e.g., spreading shipments across multiple locations to reduce disruption). These qualitative factors must be considered through complementary analysis or additional model constraints.</w:t>
      </w:r>
    </w:p>
    <w:p w14:paraId="0E6425C8" w14:textId="0BF6BED7" w:rsidR="00FD208A" w:rsidRPr="00897425" w:rsidRDefault="00FD208A" w:rsidP="00FD208A">
      <w:pPr>
        <w:pStyle w:val="p2"/>
        <w:rPr>
          <w:rFonts w:asciiTheme="minorBidi" w:hAnsiTheme="minorBidi" w:cstheme="minorBidi"/>
          <w:b/>
          <w:bCs/>
        </w:rPr>
      </w:pPr>
      <w:r w:rsidRPr="00897425">
        <w:rPr>
          <w:rFonts w:asciiTheme="minorBidi" w:hAnsiTheme="minorBidi" w:cstheme="minorBidi"/>
          <w:b/>
          <w:bCs/>
        </w:rPr>
        <w:t>Disallowed Routes and Model</w:t>
      </w:r>
      <w:r w:rsidR="00897425" w:rsidRPr="00897425">
        <w:rPr>
          <w:rFonts w:asciiTheme="minorBidi" w:hAnsiTheme="minorBidi" w:cstheme="minorBidi"/>
          <w:b/>
          <w:bCs/>
        </w:rPr>
        <w:t>:</w:t>
      </w:r>
    </w:p>
    <w:p w14:paraId="330A120B" w14:textId="77777777" w:rsidR="00FD208A" w:rsidRPr="00FD208A" w:rsidRDefault="00FD208A" w:rsidP="00897425">
      <w:pPr>
        <w:pStyle w:val="p3"/>
        <w:ind w:firstLine="720"/>
        <w:rPr>
          <w:rFonts w:asciiTheme="minorBidi" w:hAnsiTheme="minorBidi" w:cstheme="minorBidi"/>
        </w:rPr>
      </w:pPr>
      <w:r w:rsidRPr="00FD208A">
        <w:rPr>
          <w:rFonts w:asciiTheme="minorBidi" w:hAnsiTheme="minorBidi" w:cstheme="minorBidi"/>
        </w:rPr>
        <w:t>With 189 disallowed combinations based on feasibility or distance, the model is subject to hardcoded constraints that may change due to geopolitical shifts, route openings, or temporary authorizations. This rigid structure may reduce adaptability unless the constraint logic is frequently reviewed and updated.</w:t>
      </w:r>
    </w:p>
    <w:p w14:paraId="05F04EC1" w14:textId="3CDF987D" w:rsidR="00FD208A" w:rsidRPr="00FD208A" w:rsidRDefault="00FD208A" w:rsidP="00897425">
      <w:pPr>
        <w:pStyle w:val="p3"/>
        <w:ind w:firstLine="720"/>
        <w:rPr>
          <w:rFonts w:asciiTheme="minorBidi" w:eastAsiaTheme="majorEastAsia" w:hAnsiTheme="minorBidi" w:cstheme="minorBidi"/>
        </w:rPr>
      </w:pPr>
      <w:r w:rsidRPr="00FD208A">
        <w:rPr>
          <w:rFonts w:asciiTheme="minorBidi" w:hAnsiTheme="minorBidi" w:cstheme="minorBidi"/>
        </w:rPr>
        <w:t xml:space="preserve">In summary, while linear programming provides a powerful and structured approach to solving Amazon’s distribution cost minimization problem, successful implementation will require careful </w:t>
      </w:r>
      <w:r w:rsidR="00897425">
        <w:rPr>
          <w:rFonts w:asciiTheme="minorBidi" w:hAnsiTheme="minorBidi" w:cstheme="minorBidi"/>
        </w:rPr>
        <w:t>data quality management</w:t>
      </w:r>
      <w:r w:rsidRPr="00FD208A">
        <w:rPr>
          <w:rFonts w:asciiTheme="minorBidi" w:hAnsiTheme="minorBidi" w:cstheme="minorBidi"/>
        </w:rPr>
        <w:t>, system adaptability, and real-world operational complexity.</w:t>
      </w:r>
    </w:p>
    <w:p w14:paraId="6F09FF41" w14:textId="0EB043F4" w:rsidR="00FD208A" w:rsidRDefault="00FD208A" w:rsidP="00FD208A">
      <w:pPr>
        <w:ind w:left="0"/>
        <w:rPr>
          <w:rStyle w:val="s1"/>
        </w:rPr>
      </w:pPr>
    </w:p>
    <w:p w14:paraId="3546AD1E" w14:textId="77777777" w:rsidR="00C14287" w:rsidRDefault="00C14287" w:rsidP="00FD208A">
      <w:pPr>
        <w:ind w:left="0"/>
      </w:pPr>
    </w:p>
    <w:sectPr w:rsidR="00C14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E2604"/>
    <w:multiLevelType w:val="multilevel"/>
    <w:tmpl w:val="64822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E673B9"/>
    <w:multiLevelType w:val="hybridMultilevel"/>
    <w:tmpl w:val="A100EF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2F715ED"/>
    <w:multiLevelType w:val="hybridMultilevel"/>
    <w:tmpl w:val="A54E4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A8B5011"/>
    <w:multiLevelType w:val="multilevel"/>
    <w:tmpl w:val="C42A1D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56820399"/>
    <w:multiLevelType w:val="multilevel"/>
    <w:tmpl w:val="7AB4C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FF5FBF"/>
    <w:multiLevelType w:val="hybridMultilevel"/>
    <w:tmpl w:val="B7CCC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7A5E61"/>
    <w:multiLevelType w:val="multilevel"/>
    <w:tmpl w:val="E638A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B733F0"/>
    <w:multiLevelType w:val="multilevel"/>
    <w:tmpl w:val="5448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0043468">
    <w:abstractNumId w:val="0"/>
  </w:num>
  <w:num w:numId="2" w16cid:durableId="1446387494">
    <w:abstractNumId w:val="2"/>
  </w:num>
  <w:num w:numId="3" w16cid:durableId="940457146">
    <w:abstractNumId w:val="3"/>
  </w:num>
  <w:num w:numId="4" w16cid:durableId="622810366">
    <w:abstractNumId w:val="6"/>
  </w:num>
  <w:num w:numId="5" w16cid:durableId="1787459871">
    <w:abstractNumId w:val="4"/>
  </w:num>
  <w:num w:numId="6" w16cid:durableId="728110345">
    <w:abstractNumId w:val="7"/>
  </w:num>
  <w:num w:numId="7" w16cid:durableId="1756853609">
    <w:abstractNumId w:val="1"/>
  </w:num>
  <w:num w:numId="8" w16cid:durableId="2720549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12B"/>
    <w:rsid w:val="001C236F"/>
    <w:rsid w:val="003011DA"/>
    <w:rsid w:val="00466FD3"/>
    <w:rsid w:val="004A1E7D"/>
    <w:rsid w:val="004A712B"/>
    <w:rsid w:val="005D2EBE"/>
    <w:rsid w:val="00734F13"/>
    <w:rsid w:val="00756A35"/>
    <w:rsid w:val="007C014F"/>
    <w:rsid w:val="00897425"/>
    <w:rsid w:val="00A9708C"/>
    <w:rsid w:val="00AB44FF"/>
    <w:rsid w:val="00C14287"/>
    <w:rsid w:val="00CC7BB9"/>
    <w:rsid w:val="00CF0953"/>
    <w:rsid w:val="00D07609"/>
    <w:rsid w:val="00DD3B59"/>
    <w:rsid w:val="00E30FF6"/>
    <w:rsid w:val="00E86456"/>
    <w:rsid w:val="00EB4573"/>
    <w:rsid w:val="00F321BA"/>
    <w:rsid w:val="00F70C4D"/>
    <w:rsid w:val="00FD208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57E0B"/>
  <w15:chartTrackingRefBased/>
  <w15:docId w15:val="{EA44A9B8-E826-DE43-B37A-231AB0FDB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Bidi" w:eastAsia="Arial Unicode MS" w:hAnsiTheme="minorBidi" w:cstheme="minorBidi"/>
        <w:color w:val="0E0E0E"/>
        <w:sz w:val="24"/>
        <w:szCs w:val="24"/>
        <w:lang w:val="en-US"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712B"/>
    <w:pPr>
      <w:spacing w:line="288" w:lineRule="auto"/>
      <w:ind w:left="2160"/>
    </w:pPr>
  </w:style>
  <w:style w:type="paragraph" w:styleId="Heading1">
    <w:name w:val="heading 1"/>
    <w:basedOn w:val="Normal"/>
    <w:next w:val="Normal"/>
    <w:link w:val="Heading1Char"/>
    <w:uiPriority w:val="9"/>
    <w:qFormat/>
    <w:rsid w:val="004A71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71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A712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712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A712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A712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A712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A712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A712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1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71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A712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712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A712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A712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A712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A712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A712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A712B"/>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4A712B"/>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4A712B"/>
    <w:pPr>
      <w:numPr>
        <w:ilvl w:val="1"/>
      </w:numPr>
      <w:ind w:left="2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712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A712B"/>
    <w:pPr>
      <w:spacing w:before="160"/>
      <w:jc w:val="center"/>
    </w:pPr>
    <w:rPr>
      <w:i/>
      <w:iCs/>
      <w:color w:val="404040" w:themeColor="text1" w:themeTint="BF"/>
    </w:rPr>
  </w:style>
  <w:style w:type="character" w:customStyle="1" w:styleId="QuoteChar">
    <w:name w:val="Quote Char"/>
    <w:basedOn w:val="DefaultParagraphFont"/>
    <w:link w:val="Quote"/>
    <w:uiPriority w:val="29"/>
    <w:rsid w:val="004A712B"/>
    <w:rPr>
      <w:i/>
      <w:iCs/>
      <w:color w:val="404040" w:themeColor="text1" w:themeTint="BF"/>
    </w:rPr>
  </w:style>
  <w:style w:type="paragraph" w:styleId="ListParagraph">
    <w:name w:val="List Paragraph"/>
    <w:basedOn w:val="Normal"/>
    <w:uiPriority w:val="34"/>
    <w:qFormat/>
    <w:rsid w:val="004A712B"/>
    <w:pPr>
      <w:ind w:left="720"/>
      <w:contextualSpacing/>
    </w:pPr>
  </w:style>
  <w:style w:type="character" w:styleId="IntenseEmphasis">
    <w:name w:val="Intense Emphasis"/>
    <w:basedOn w:val="DefaultParagraphFont"/>
    <w:uiPriority w:val="21"/>
    <w:qFormat/>
    <w:rsid w:val="004A712B"/>
    <w:rPr>
      <w:i/>
      <w:iCs/>
      <w:color w:val="0F4761" w:themeColor="accent1" w:themeShade="BF"/>
    </w:rPr>
  </w:style>
  <w:style w:type="paragraph" w:styleId="IntenseQuote">
    <w:name w:val="Intense Quote"/>
    <w:basedOn w:val="Normal"/>
    <w:next w:val="Normal"/>
    <w:link w:val="IntenseQuoteChar"/>
    <w:uiPriority w:val="30"/>
    <w:qFormat/>
    <w:rsid w:val="004A71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712B"/>
    <w:rPr>
      <w:i/>
      <w:iCs/>
      <w:color w:val="0F4761" w:themeColor="accent1" w:themeShade="BF"/>
    </w:rPr>
  </w:style>
  <w:style w:type="character" w:styleId="IntenseReference">
    <w:name w:val="Intense Reference"/>
    <w:basedOn w:val="DefaultParagraphFont"/>
    <w:uiPriority w:val="32"/>
    <w:qFormat/>
    <w:rsid w:val="004A712B"/>
    <w:rPr>
      <w:b/>
      <w:bCs/>
      <w:smallCaps/>
      <w:color w:val="0F4761" w:themeColor="accent1" w:themeShade="BF"/>
      <w:spacing w:val="5"/>
    </w:rPr>
  </w:style>
  <w:style w:type="paragraph" w:customStyle="1" w:styleId="p1">
    <w:name w:val="p1"/>
    <w:basedOn w:val="Normal"/>
    <w:rsid w:val="004A712B"/>
    <w:pPr>
      <w:spacing w:before="100" w:beforeAutospacing="1" w:after="100" w:afterAutospacing="1" w:line="240" w:lineRule="auto"/>
      <w:ind w:left="0"/>
    </w:pPr>
    <w:rPr>
      <w:rFonts w:ascii="Times New Roman" w:eastAsia="Times New Roman" w:hAnsi="Times New Roman" w:cs="Times New Roman"/>
      <w:color w:val="auto"/>
    </w:rPr>
  </w:style>
  <w:style w:type="character" w:customStyle="1" w:styleId="s1">
    <w:name w:val="s1"/>
    <w:basedOn w:val="DefaultParagraphFont"/>
    <w:rsid w:val="004A712B"/>
  </w:style>
  <w:style w:type="paragraph" w:customStyle="1" w:styleId="p2">
    <w:name w:val="p2"/>
    <w:basedOn w:val="Normal"/>
    <w:rsid w:val="004A712B"/>
    <w:pPr>
      <w:spacing w:before="100" w:beforeAutospacing="1" w:after="100" w:afterAutospacing="1" w:line="240" w:lineRule="auto"/>
      <w:ind w:left="0"/>
    </w:pPr>
    <w:rPr>
      <w:rFonts w:ascii="Times New Roman" w:eastAsia="Times New Roman" w:hAnsi="Times New Roman" w:cs="Times New Roman"/>
      <w:color w:val="auto"/>
    </w:rPr>
  </w:style>
  <w:style w:type="paragraph" w:customStyle="1" w:styleId="p3">
    <w:name w:val="p3"/>
    <w:basedOn w:val="Normal"/>
    <w:rsid w:val="004A712B"/>
    <w:pPr>
      <w:spacing w:before="100" w:beforeAutospacing="1" w:after="100" w:afterAutospacing="1" w:line="240" w:lineRule="auto"/>
      <w:ind w:left="0"/>
    </w:pPr>
    <w:rPr>
      <w:rFonts w:ascii="Times New Roman" w:eastAsia="Times New Roman" w:hAnsi="Times New Roman" w:cs="Times New Roman"/>
      <w:color w:val="auto"/>
    </w:rPr>
  </w:style>
  <w:style w:type="paragraph" w:customStyle="1" w:styleId="p4">
    <w:name w:val="p4"/>
    <w:basedOn w:val="Normal"/>
    <w:rsid w:val="004A712B"/>
    <w:pPr>
      <w:spacing w:before="100" w:beforeAutospacing="1" w:after="100" w:afterAutospacing="1" w:line="240" w:lineRule="auto"/>
      <w:ind w:left="0"/>
    </w:pPr>
    <w:rPr>
      <w:rFonts w:ascii="Times New Roman" w:eastAsia="Times New Roman" w:hAnsi="Times New Roman" w:cs="Times New Roman"/>
      <w:color w:val="auto"/>
    </w:rPr>
  </w:style>
  <w:style w:type="character" w:customStyle="1" w:styleId="s2">
    <w:name w:val="s2"/>
    <w:basedOn w:val="DefaultParagraphFont"/>
    <w:rsid w:val="004A712B"/>
  </w:style>
  <w:style w:type="character" w:styleId="PlaceholderText">
    <w:name w:val="Placeholder Text"/>
    <w:basedOn w:val="DefaultParagraphFont"/>
    <w:uiPriority w:val="99"/>
    <w:semiHidden/>
    <w:rsid w:val="00EB457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3404070">
      <w:bodyDiv w:val="1"/>
      <w:marLeft w:val="0"/>
      <w:marRight w:val="0"/>
      <w:marTop w:val="0"/>
      <w:marBottom w:val="0"/>
      <w:divBdr>
        <w:top w:val="none" w:sz="0" w:space="0" w:color="auto"/>
        <w:left w:val="none" w:sz="0" w:space="0" w:color="auto"/>
        <w:bottom w:val="none" w:sz="0" w:space="0" w:color="auto"/>
        <w:right w:val="none" w:sz="0" w:space="0" w:color="auto"/>
      </w:divBdr>
    </w:div>
    <w:div w:id="797377573">
      <w:bodyDiv w:val="1"/>
      <w:marLeft w:val="0"/>
      <w:marRight w:val="0"/>
      <w:marTop w:val="0"/>
      <w:marBottom w:val="0"/>
      <w:divBdr>
        <w:top w:val="none" w:sz="0" w:space="0" w:color="auto"/>
        <w:left w:val="none" w:sz="0" w:space="0" w:color="auto"/>
        <w:bottom w:val="none" w:sz="0" w:space="0" w:color="auto"/>
        <w:right w:val="none" w:sz="0" w:space="0" w:color="auto"/>
      </w:divBdr>
    </w:div>
    <w:div w:id="828985477">
      <w:bodyDiv w:val="1"/>
      <w:marLeft w:val="0"/>
      <w:marRight w:val="0"/>
      <w:marTop w:val="0"/>
      <w:marBottom w:val="0"/>
      <w:divBdr>
        <w:top w:val="none" w:sz="0" w:space="0" w:color="auto"/>
        <w:left w:val="none" w:sz="0" w:space="0" w:color="auto"/>
        <w:bottom w:val="none" w:sz="0" w:space="0" w:color="auto"/>
        <w:right w:val="none" w:sz="0" w:space="0" w:color="auto"/>
      </w:divBdr>
    </w:div>
    <w:div w:id="1160393192">
      <w:bodyDiv w:val="1"/>
      <w:marLeft w:val="0"/>
      <w:marRight w:val="0"/>
      <w:marTop w:val="0"/>
      <w:marBottom w:val="0"/>
      <w:divBdr>
        <w:top w:val="none" w:sz="0" w:space="0" w:color="auto"/>
        <w:left w:val="none" w:sz="0" w:space="0" w:color="auto"/>
        <w:bottom w:val="none" w:sz="0" w:space="0" w:color="auto"/>
        <w:right w:val="none" w:sz="0" w:space="0" w:color="auto"/>
      </w:divBdr>
    </w:div>
    <w:div w:id="1611014391">
      <w:bodyDiv w:val="1"/>
      <w:marLeft w:val="0"/>
      <w:marRight w:val="0"/>
      <w:marTop w:val="0"/>
      <w:marBottom w:val="0"/>
      <w:divBdr>
        <w:top w:val="none" w:sz="0" w:space="0" w:color="auto"/>
        <w:left w:val="none" w:sz="0" w:space="0" w:color="auto"/>
        <w:bottom w:val="none" w:sz="0" w:space="0" w:color="auto"/>
        <w:right w:val="none" w:sz="0" w:space="0" w:color="auto"/>
      </w:divBdr>
    </w:div>
    <w:div w:id="1781802421">
      <w:bodyDiv w:val="1"/>
      <w:marLeft w:val="0"/>
      <w:marRight w:val="0"/>
      <w:marTop w:val="0"/>
      <w:marBottom w:val="0"/>
      <w:divBdr>
        <w:top w:val="none" w:sz="0" w:space="0" w:color="auto"/>
        <w:left w:val="none" w:sz="0" w:space="0" w:color="auto"/>
        <w:bottom w:val="none" w:sz="0" w:space="0" w:color="auto"/>
        <w:right w:val="none" w:sz="0" w:space="0" w:color="auto"/>
      </w:divBdr>
    </w:div>
    <w:div w:id="1843737780">
      <w:bodyDiv w:val="1"/>
      <w:marLeft w:val="0"/>
      <w:marRight w:val="0"/>
      <w:marTop w:val="0"/>
      <w:marBottom w:val="0"/>
      <w:divBdr>
        <w:top w:val="none" w:sz="0" w:space="0" w:color="auto"/>
        <w:left w:val="none" w:sz="0" w:space="0" w:color="auto"/>
        <w:bottom w:val="none" w:sz="0" w:space="0" w:color="auto"/>
        <w:right w:val="none" w:sz="0" w:space="0" w:color="auto"/>
      </w:divBdr>
    </w:div>
    <w:div w:id="2069843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6</Pages>
  <Words>1393</Words>
  <Characters>7946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Trayvonious Pendleton</dc:creator>
  <cp:keywords/>
  <dc:description/>
  <cp:lastModifiedBy>Trayvonious Pendleton</cp:lastModifiedBy>
  <cp:revision>5</cp:revision>
  <dcterms:created xsi:type="dcterms:W3CDTF">2025-04-12T15:55:00Z</dcterms:created>
  <dcterms:modified xsi:type="dcterms:W3CDTF">2025-04-16T00:11:00Z</dcterms:modified>
</cp:coreProperties>
</file>