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5A8B2" w14:textId="77777777" w:rsidR="000137F7" w:rsidRDefault="000137F7" w:rsidP="000137F7">
      <w:pPr>
        <w:rPr>
          <w:b/>
          <w:bCs/>
          <w:i/>
          <w:iCs/>
          <w:sz w:val="32"/>
          <w:szCs w:val="32"/>
        </w:rPr>
      </w:pPr>
    </w:p>
    <w:p w14:paraId="70EAD98F" w14:textId="77777777" w:rsidR="000137F7" w:rsidRDefault="000137F7" w:rsidP="000137F7">
      <w:pPr>
        <w:rPr>
          <w:b/>
          <w:bCs/>
          <w:i/>
          <w:iCs/>
          <w:sz w:val="32"/>
          <w:szCs w:val="32"/>
        </w:rPr>
      </w:pPr>
    </w:p>
    <w:p w14:paraId="01BC00CA" w14:textId="77777777" w:rsidR="000137F7" w:rsidRDefault="000137F7" w:rsidP="000137F7">
      <w:pPr>
        <w:rPr>
          <w:b/>
          <w:bCs/>
          <w:i/>
          <w:iCs/>
          <w:sz w:val="32"/>
          <w:szCs w:val="32"/>
        </w:rPr>
      </w:pPr>
    </w:p>
    <w:p w14:paraId="00788128" w14:textId="77777777" w:rsidR="000137F7" w:rsidRDefault="000137F7" w:rsidP="000137F7">
      <w:pPr>
        <w:rPr>
          <w:b/>
          <w:bCs/>
          <w:i/>
          <w:iCs/>
          <w:sz w:val="32"/>
          <w:szCs w:val="32"/>
        </w:rPr>
      </w:pPr>
    </w:p>
    <w:p w14:paraId="6845257A" w14:textId="54013E8C" w:rsidR="000137F7" w:rsidRPr="00B60B57" w:rsidRDefault="000137F7" w:rsidP="000137F7">
      <w:pPr>
        <w:rPr>
          <w:b/>
          <w:bCs/>
          <w:i/>
          <w:iCs/>
          <w:sz w:val="32"/>
          <w:szCs w:val="32"/>
        </w:rPr>
      </w:pPr>
      <w:r>
        <w:rPr>
          <w:b/>
          <w:bCs/>
          <w:i/>
          <w:iCs/>
          <w:sz w:val="32"/>
          <w:szCs w:val="32"/>
        </w:rPr>
        <w:t>Identification of the Objective Function and Constraints</w:t>
      </w:r>
    </w:p>
    <w:p w14:paraId="3FBBA30B" w14:textId="77777777" w:rsidR="000137F7" w:rsidRPr="00B60B57" w:rsidRDefault="000137F7" w:rsidP="000137F7">
      <w:pPr>
        <w:rPr>
          <w:i/>
          <w:iCs/>
          <w:sz w:val="32"/>
          <w:szCs w:val="32"/>
        </w:rPr>
      </w:pPr>
      <w:r w:rsidRPr="00B60B57">
        <w:rPr>
          <w:i/>
          <w:iCs/>
          <w:sz w:val="32"/>
          <w:szCs w:val="32"/>
        </w:rPr>
        <w:t>WGU</w:t>
      </w:r>
    </w:p>
    <w:p w14:paraId="1C6AC227" w14:textId="77777777" w:rsidR="000137F7" w:rsidRPr="00B60B57" w:rsidRDefault="000137F7" w:rsidP="000137F7">
      <w:pPr>
        <w:rPr>
          <w:i/>
          <w:iCs/>
          <w:sz w:val="32"/>
          <w:szCs w:val="32"/>
        </w:rPr>
      </w:pPr>
      <w:r w:rsidRPr="00B60B57">
        <w:rPr>
          <w:i/>
          <w:iCs/>
          <w:sz w:val="32"/>
          <w:szCs w:val="32"/>
        </w:rPr>
        <w:t>Course Number: 60</w:t>
      </w:r>
      <w:r>
        <w:rPr>
          <w:i/>
          <w:iCs/>
          <w:sz w:val="32"/>
          <w:szCs w:val="32"/>
        </w:rPr>
        <w:t>5</w:t>
      </w:r>
    </w:p>
    <w:p w14:paraId="46A70DE3" w14:textId="77777777" w:rsidR="000137F7" w:rsidRPr="00B60B57" w:rsidRDefault="000137F7" w:rsidP="000137F7">
      <w:pPr>
        <w:rPr>
          <w:i/>
          <w:iCs/>
          <w:sz w:val="32"/>
          <w:szCs w:val="32"/>
        </w:rPr>
      </w:pPr>
      <w:r w:rsidRPr="00B60B57">
        <w:rPr>
          <w:i/>
          <w:iCs/>
          <w:sz w:val="32"/>
          <w:szCs w:val="32"/>
        </w:rPr>
        <w:t xml:space="preserve">Trayvonious Pendleton </w:t>
      </w:r>
    </w:p>
    <w:p w14:paraId="11CC8E64" w14:textId="77777777" w:rsidR="000137F7" w:rsidRDefault="000137F7" w:rsidP="000137F7">
      <w:pPr>
        <w:rPr>
          <w:i/>
          <w:iCs/>
          <w:sz w:val="32"/>
          <w:szCs w:val="32"/>
        </w:rPr>
      </w:pPr>
      <w:r w:rsidRPr="00B60B57">
        <w:rPr>
          <w:i/>
          <w:iCs/>
          <w:sz w:val="32"/>
          <w:szCs w:val="32"/>
        </w:rPr>
        <w:t>011205284</w:t>
      </w:r>
    </w:p>
    <w:p w14:paraId="2B31392F" w14:textId="77777777" w:rsidR="00C14287" w:rsidRDefault="00C14287"/>
    <w:p w14:paraId="5F349403" w14:textId="77777777" w:rsidR="00B92F2E" w:rsidRDefault="00B92F2E"/>
    <w:p w14:paraId="67ADD70D" w14:textId="77777777" w:rsidR="00B92F2E" w:rsidRDefault="00B92F2E"/>
    <w:p w14:paraId="4CC6712B" w14:textId="77777777" w:rsidR="00B92F2E" w:rsidRDefault="00B92F2E"/>
    <w:p w14:paraId="69BA534A" w14:textId="77777777" w:rsidR="00B92F2E" w:rsidRDefault="00B92F2E"/>
    <w:p w14:paraId="0617604E" w14:textId="77777777" w:rsidR="00B92F2E" w:rsidRDefault="00B92F2E"/>
    <w:p w14:paraId="3D13C74D" w14:textId="77777777" w:rsidR="00B92F2E" w:rsidRDefault="00B92F2E"/>
    <w:p w14:paraId="1A9662F1" w14:textId="77777777" w:rsidR="00B92F2E" w:rsidRDefault="00B92F2E"/>
    <w:p w14:paraId="41D79F36" w14:textId="77777777" w:rsidR="00B92F2E" w:rsidRDefault="00B92F2E"/>
    <w:p w14:paraId="119079C8" w14:textId="77777777" w:rsidR="00B92F2E" w:rsidRDefault="00B92F2E"/>
    <w:p w14:paraId="0BCCD0C8" w14:textId="77777777" w:rsidR="00B92F2E" w:rsidRDefault="00B92F2E"/>
    <w:p w14:paraId="7B6AD423" w14:textId="77777777" w:rsidR="00B92F2E" w:rsidRDefault="00B92F2E"/>
    <w:p w14:paraId="16830D77" w14:textId="77777777" w:rsidR="00B92F2E" w:rsidRDefault="00B92F2E"/>
    <w:p w14:paraId="4797E5FD" w14:textId="77777777" w:rsidR="00B92F2E" w:rsidRDefault="00B92F2E"/>
    <w:p w14:paraId="3D8092DE" w14:textId="05849BA6" w:rsidR="00B92F2E" w:rsidRPr="00B92F2E" w:rsidRDefault="00B92F2E" w:rsidP="00B92F2E">
      <w:pPr>
        <w:spacing w:before="100" w:beforeAutospacing="1" w:after="100" w:afterAutospacing="1" w:line="240" w:lineRule="auto"/>
        <w:ind w:left="0"/>
        <w:outlineLvl w:val="2"/>
        <w:rPr>
          <w:rFonts w:eastAsia="Times New Roman"/>
          <w:b/>
          <w:bCs/>
          <w:color w:val="auto"/>
          <w:sz w:val="32"/>
          <w:szCs w:val="32"/>
        </w:rPr>
      </w:pPr>
      <w:r w:rsidRPr="00B92F2E">
        <w:rPr>
          <w:rFonts w:eastAsia="Times New Roman"/>
          <w:b/>
          <w:bCs/>
          <w:color w:val="auto"/>
          <w:sz w:val="32"/>
          <w:szCs w:val="32"/>
        </w:rPr>
        <w:lastRenderedPageBreak/>
        <w:t>B1</w:t>
      </w:r>
      <w:r w:rsidRPr="00B92F2E">
        <w:rPr>
          <w:rFonts w:eastAsia="Times New Roman"/>
          <w:b/>
          <w:bCs/>
          <w:color w:val="auto"/>
          <w:sz w:val="32"/>
          <w:szCs w:val="32"/>
        </w:rPr>
        <w:t>:</w:t>
      </w:r>
      <w:r w:rsidRPr="00B92F2E">
        <w:rPr>
          <w:rFonts w:eastAsia="Times New Roman"/>
          <w:b/>
          <w:bCs/>
          <w:color w:val="auto"/>
          <w:sz w:val="32"/>
          <w:szCs w:val="32"/>
        </w:rPr>
        <w:t xml:space="preserve"> Demonstrate that the constraints of the optimization problem are satisfied</w:t>
      </w:r>
    </w:p>
    <w:p w14:paraId="7F2DE51A" w14:textId="49D599F7" w:rsidR="00B92F2E" w:rsidRPr="00B92F2E" w:rsidRDefault="00B92F2E" w:rsidP="00B92F2E">
      <w:pPr>
        <w:spacing w:before="100" w:beforeAutospacing="1" w:after="100" w:afterAutospacing="1" w:line="240" w:lineRule="auto"/>
        <w:ind w:left="0" w:firstLine="720"/>
        <w:rPr>
          <w:rFonts w:eastAsia="Times New Roman"/>
          <w:color w:val="auto"/>
        </w:rPr>
      </w:pPr>
      <w:r w:rsidRPr="00B92F2E">
        <w:rPr>
          <w:rFonts w:eastAsia="Times New Roman"/>
          <w:color w:val="auto"/>
        </w:rPr>
        <w:t xml:space="preserve">The model satisfies all the constraints of the Amazon Air Optimization problem. Each of the 65 fulfillment centers receives exactly the amount of cargo required, as specified in the </w:t>
      </w:r>
      <w:r w:rsidR="00815BAF" w:rsidRPr="00B92F2E">
        <w:rPr>
          <w:rFonts w:eastAsia="Times New Roman"/>
          <w:color w:val="auto"/>
        </w:rPr>
        <w:t>center demand</w:t>
      </w:r>
      <w:r w:rsidRPr="00B92F2E">
        <w:rPr>
          <w:rFonts w:eastAsia="Times New Roman"/>
          <w:color w:val="auto"/>
        </w:rPr>
        <w:t xml:space="preserve"> dictionary. This was enforced using equality constraints that ensured the sum of cargo arriving at each center from either a hub or a focus city matched the center’s monthly demand.</w:t>
      </w:r>
    </w:p>
    <w:p w14:paraId="09CE1693" w14:textId="63DD9499" w:rsidR="00B92F2E" w:rsidRPr="00B92F2E" w:rsidRDefault="00B92F2E" w:rsidP="00B92F2E">
      <w:pPr>
        <w:spacing w:before="100" w:beforeAutospacing="1" w:after="100" w:afterAutospacing="1" w:line="240" w:lineRule="auto"/>
        <w:ind w:left="0" w:firstLine="720"/>
        <w:rPr>
          <w:rFonts w:eastAsia="Times New Roman"/>
          <w:color w:val="auto"/>
        </w:rPr>
      </w:pPr>
      <w:r w:rsidRPr="00B92F2E">
        <w:rPr>
          <w:rFonts w:eastAsia="Times New Roman"/>
          <w:color w:val="auto"/>
        </w:rPr>
        <w:t xml:space="preserve">Hub capacity constraints were also satisfied. For example, cargo shipped from the CVG hub did not exceed its maximum monthly capacity of 95,650 tons, and the AFW hub stayed within its 44,350-ton limit. Additionally, focus city flow balance constraints were enforced, requiring that the amount of cargo received from the hubs was equal to the amount shipped from the focus city to </w:t>
      </w:r>
      <w:r w:rsidR="00815BAF">
        <w:rPr>
          <w:rFonts w:eastAsia="Times New Roman"/>
          <w:color w:val="auto"/>
        </w:rPr>
        <w:t xml:space="preserve">the </w:t>
      </w:r>
      <w:r w:rsidRPr="00B92F2E">
        <w:rPr>
          <w:rFonts w:eastAsia="Times New Roman"/>
          <w:color w:val="auto"/>
        </w:rPr>
        <w:t>centers. These constraints ensured that routing through focus cities remained valid and within capacity limits.</w:t>
      </w:r>
    </w:p>
    <w:p w14:paraId="4613408A" w14:textId="355AF416" w:rsidR="00490D19" w:rsidRDefault="00B92F2E" w:rsidP="00490D19">
      <w:pPr>
        <w:spacing w:before="100" w:beforeAutospacing="1" w:after="100" w:afterAutospacing="1" w:line="240" w:lineRule="auto"/>
        <w:ind w:left="0"/>
        <w:outlineLvl w:val="2"/>
        <w:rPr>
          <w:rFonts w:eastAsia="Times New Roman"/>
          <w:b/>
          <w:bCs/>
          <w:color w:val="auto"/>
          <w:sz w:val="32"/>
          <w:szCs w:val="32"/>
        </w:rPr>
      </w:pPr>
      <w:r w:rsidRPr="00B92F2E">
        <w:rPr>
          <w:rFonts w:eastAsia="Times New Roman"/>
          <w:b/>
          <w:bCs/>
          <w:color w:val="auto"/>
          <w:sz w:val="32"/>
          <w:szCs w:val="32"/>
        </w:rPr>
        <w:t>B2</w:t>
      </w:r>
      <w:r>
        <w:rPr>
          <w:rFonts w:eastAsia="Times New Roman"/>
          <w:b/>
          <w:bCs/>
          <w:color w:val="auto"/>
          <w:sz w:val="32"/>
          <w:szCs w:val="32"/>
        </w:rPr>
        <w:t>:</w:t>
      </w:r>
      <w:r w:rsidRPr="00B92F2E">
        <w:rPr>
          <w:rFonts w:eastAsia="Times New Roman"/>
          <w:b/>
          <w:bCs/>
          <w:color w:val="auto"/>
          <w:sz w:val="32"/>
          <w:szCs w:val="32"/>
        </w:rPr>
        <w:t xml:space="preserve"> Demonstrate </w:t>
      </w:r>
      <w:r w:rsidR="00815BAF">
        <w:rPr>
          <w:rFonts w:eastAsia="Times New Roman"/>
          <w:b/>
          <w:bCs/>
          <w:color w:val="auto"/>
          <w:sz w:val="32"/>
          <w:szCs w:val="32"/>
        </w:rPr>
        <w:t xml:space="preserve">that </w:t>
      </w:r>
      <w:r w:rsidRPr="00B92F2E">
        <w:rPr>
          <w:rFonts w:eastAsia="Times New Roman"/>
          <w:b/>
          <w:bCs/>
          <w:color w:val="auto"/>
          <w:sz w:val="32"/>
          <w:szCs w:val="32"/>
        </w:rPr>
        <w:t>the solution includes decision variables, constraints, and the objective function</w:t>
      </w:r>
    </w:p>
    <w:p w14:paraId="08766974" w14:textId="3C7DEDA9" w:rsidR="00490D19" w:rsidRPr="00490D19" w:rsidRDefault="00490D19" w:rsidP="00490D19">
      <w:pPr>
        <w:spacing w:before="100" w:beforeAutospacing="1" w:after="100" w:afterAutospacing="1" w:line="240" w:lineRule="auto"/>
        <w:ind w:left="0"/>
        <w:outlineLvl w:val="2"/>
        <w:rPr>
          <w:rFonts w:eastAsia="Times New Roman"/>
          <w:b/>
          <w:bCs/>
          <w:color w:val="auto"/>
          <w:sz w:val="32"/>
          <w:szCs w:val="32"/>
        </w:rPr>
      </w:pPr>
      <w:r w:rsidRPr="00490D19">
        <w:t>The solution is composed of three sets of decision variables:</w:t>
      </w:r>
    </w:p>
    <w:p w14:paraId="41B82FAD" w14:textId="77777777" w:rsidR="00490D19" w:rsidRPr="00490D19" w:rsidRDefault="00490D19" w:rsidP="00490D19">
      <w:pPr>
        <w:pStyle w:val="p1"/>
        <w:numPr>
          <w:ilvl w:val="0"/>
          <w:numId w:val="7"/>
        </w:numPr>
        <w:rPr>
          <w:rFonts w:asciiTheme="minorBidi" w:hAnsiTheme="minorBidi" w:cstheme="minorBidi"/>
        </w:rPr>
      </w:pPr>
      <w:proofErr w:type="gramStart"/>
      <w:r w:rsidRPr="00490D19">
        <w:rPr>
          <w:rStyle w:val="s1"/>
          <w:rFonts w:asciiTheme="minorBidi" w:eastAsiaTheme="majorEastAsia" w:hAnsiTheme="minorBidi" w:cstheme="minorBidi"/>
        </w:rPr>
        <w:t>x[</w:t>
      </w:r>
      <w:proofErr w:type="spellStart"/>
      <w:proofErr w:type="gramEnd"/>
      <w:r w:rsidRPr="00490D19">
        <w:rPr>
          <w:rStyle w:val="s1"/>
          <w:rFonts w:asciiTheme="minorBidi" w:eastAsiaTheme="majorEastAsia" w:hAnsiTheme="minorBidi" w:cstheme="minorBidi"/>
        </w:rPr>
        <w:t>i</w:t>
      </w:r>
      <w:proofErr w:type="spellEnd"/>
      <w:r w:rsidRPr="00490D19">
        <w:rPr>
          <w:rStyle w:val="s1"/>
          <w:rFonts w:asciiTheme="minorBidi" w:eastAsiaTheme="majorEastAsia" w:hAnsiTheme="minorBidi" w:cstheme="minorBidi"/>
        </w:rPr>
        <w:t>, j]</w:t>
      </w:r>
      <w:r w:rsidRPr="00490D19">
        <w:rPr>
          <w:rFonts w:asciiTheme="minorBidi" w:hAnsiTheme="minorBidi" w:cstheme="minorBidi"/>
        </w:rPr>
        <w:t xml:space="preserve">: represents the quantity of cargo shipped from hub </w:t>
      </w:r>
      <w:proofErr w:type="spellStart"/>
      <w:r w:rsidRPr="00490D19">
        <w:rPr>
          <w:rStyle w:val="s1"/>
          <w:rFonts w:asciiTheme="minorBidi" w:eastAsiaTheme="majorEastAsia" w:hAnsiTheme="minorBidi" w:cstheme="minorBidi"/>
        </w:rPr>
        <w:t>i</w:t>
      </w:r>
      <w:proofErr w:type="spellEnd"/>
      <w:r w:rsidRPr="00490D19">
        <w:rPr>
          <w:rFonts w:asciiTheme="minorBidi" w:hAnsiTheme="minorBidi" w:cstheme="minorBidi"/>
        </w:rPr>
        <w:t xml:space="preserve"> to focus city </w:t>
      </w:r>
      <w:r w:rsidRPr="00490D19">
        <w:rPr>
          <w:rStyle w:val="s1"/>
          <w:rFonts w:asciiTheme="minorBidi" w:eastAsiaTheme="majorEastAsia" w:hAnsiTheme="minorBidi" w:cstheme="minorBidi"/>
        </w:rPr>
        <w:t>j</w:t>
      </w:r>
    </w:p>
    <w:p w14:paraId="5209E3F3" w14:textId="77777777" w:rsidR="00490D19" w:rsidRPr="00490D19" w:rsidRDefault="00490D19" w:rsidP="00490D19">
      <w:pPr>
        <w:pStyle w:val="p1"/>
        <w:numPr>
          <w:ilvl w:val="0"/>
          <w:numId w:val="7"/>
        </w:numPr>
        <w:rPr>
          <w:rFonts w:asciiTheme="minorBidi" w:hAnsiTheme="minorBidi" w:cstheme="minorBidi"/>
        </w:rPr>
      </w:pPr>
      <w:proofErr w:type="gramStart"/>
      <w:r w:rsidRPr="00490D19">
        <w:rPr>
          <w:rStyle w:val="s1"/>
          <w:rFonts w:asciiTheme="minorBidi" w:eastAsiaTheme="majorEastAsia" w:hAnsiTheme="minorBidi" w:cstheme="minorBidi"/>
        </w:rPr>
        <w:t>y[</w:t>
      </w:r>
      <w:proofErr w:type="spellStart"/>
      <w:proofErr w:type="gramEnd"/>
      <w:r w:rsidRPr="00490D19">
        <w:rPr>
          <w:rStyle w:val="s1"/>
          <w:rFonts w:asciiTheme="minorBidi" w:eastAsiaTheme="majorEastAsia" w:hAnsiTheme="minorBidi" w:cstheme="minorBidi"/>
        </w:rPr>
        <w:t>i</w:t>
      </w:r>
      <w:proofErr w:type="spellEnd"/>
      <w:r w:rsidRPr="00490D19">
        <w:rPr>
          <w:rStyle w:val="s1"/>
          <w:rFonts w:asciiTheme="minorBidi" w:eastAsiaTheme="majorEastAsia" w:hAnsiTheme="minorBidi" w:cstheme="minorBidi"/>
        </w:rPr>
        <w:t>, k]</w:t>
      </w:r>
      <w:r w:rsidRPr="00490D19">
        <w:rPr>
          <w:rFonts w:asciiTheme="minorBidi" w:hAnsiTheme="minorBidi" w:cstheme="minorBidi"/>
        </w:rPr>
        <w:t xml:space="preserve">: represents the quantity of cargo shipped directly from hub </w:t>
      </w:r>
      <w:proofErr w:type="spellStart"/>
      <w:r w:rsidRPr="00490D19">
        <w:rPr>
          <w:rStyle w:val="s1"/>
          <w:rFonts w:asciiTheme="minorBidi" w:eastAsiaTheme="majorEastAsia" w:hAnsiTheme="minorBidi" w:cstheme="minorBidi"/>
        </w:rPr>
        <w:t>i</w:t>
      </w:r>
      <w:proofErr w:type="spellEnd"/>
      <w:r w:rsidRPr="00490D19">
        <w:rPr>
          <w:rFonts w:asciiTheme="minorBidi" w:hAnsiTheme="minorBidi" w:cstheme="minorBidi"/>
        </w:rPr>
        <w:t xml:space="preserve"> to center </w:t>
      </w:r>
      <w:r w:rsidRPr="00490D19">
        <w:rPr>
          <w:rStyle w:val="s1"/>
          <w:rFonts w:asciiTheme="minorBidi" w:eastAsiaTheme="majorEastAsia" w:hAnsiTheme="minorBidi" w:cstheme="minorBidi"/>
        </w:rPr>
        <w:t>k</w:t>
      </w:r>
    </w:p>
    <w:p w14:paraId="607AD4E4" w14:textId="77777777" w:rsidR="00490D19" w:rsidRPr="00490D19" w:rsidRDefault="00490D19" w:rsidP="00490D19">
      <w:pPr>
        <w:pStyle w:val="p1"/>
        <w:numPr>
          <w:ilvl w:val="0"/>
          <w:numId w:val="7"/>
        </w:numPr>
        <w:rPr>
          <w:rFonts w:asciiTheme="minorBidi" w:hAnsiTheme="minorBidi" w:cstheme="minorBidi"/>
        </w:rPr>
      </w:pPr>
      <w:proofErr w:type="gramStart"/>
      <w:r w:rsidRPr="00490D19">
        <w:rPr>
          <w:rStyle w:val="s1"/>
          <w:rFonts w:asciiTheme="minorBidi" w:eastAsiaTheme="majorEastAsia" w:hAnsiTheme="minorBidi" w:cstheme="minorBidi"/>
        </w:rPr>
        <w:t>z[</w:t>
      </w:r>
      <w:proofErr w:type="gramEnd"/>
      <w:r w:rsidRPr="00490D19">
        <w:rPr>
          <w:rStyle w:val="s1"/>
          <w:rFonts w:asciiTheme="minorBidi" w:eastAsiaTheme="majorEastAsia" w:hAnsiTheme="minorBidi" w:cstheme="minorBidi"/>
        </w:rPr>
        <w:t>j, k]</w:t>
      </w:r>
      <w:r w:rsidRPr="00490D19">
        <w:rPr>
          <w:rFonts w:asciiTheme="minorBidi" w:hAnsiTheme="minorBidi" w:cstheme="minorBidi"/>
        </w:rPr>
        <w:t xml:space="preserve">: represents the quantity of cargo shipped from focus city </w:t>
      </w:r>
      <w:r w:rsidRPr="00490D19">
        <w:rPr>
          <w:rStyle w:val="s1"/>
          <w:rFonts w:asciiTheme="minorBidi" w:eastAsiaTheme="majorEastAsia" w:hAnsiTheme="minorBidi" w:cstheme="minorBidi"/>
        </w:rPr>
        <w:t>j</w:t>
      </w:r>
      <w:r w:rsidRPr="00490D19">
        <w:rPr>
          <w:rFonts w:asciiTheme="minorBidi" w:hAnsiTheme="minorBidi" w:cstheme="minorBidi"/>
        </w:rPr>
        <w:t xml:space="preserve"> to center </w:t>
      </w:r>
      <w:r w:rsidRPr="00490D19">
        <w:rPr>
          <w:rStyle w:val="s1"/>
          <w:rFonts w:asciiTheme="minorBidi" w:eastAsiaTheme="majorEastAsia" w:hAnsiTheme="minorBidi" w:cstheme="minorBidi"/>
        </w:rPr>
        <w:t>k</w:t>
      </w:r>
    </w:p>
    <w:p w14:paraId="1256E7D2" w14:textId="260729BA" w:rsidR="00490D19" w:rsidRPr="00490D19" w:rsidRDefault="00815BAF" w:rsidP="00490D19">
      <w:pPr>
        <w:pStyle w:val="p1"/>
        <w:rPr>
          <w:rFonts w:asciiTheme="minorBidi" w:hAnsiTheme="minorBidi" w:cstheme="minorBidi"/>
        </w:rPr>
      </w:pPr>
      <w:r>
        <w:rPr>
          <w:rFonts w:asciiTheme="minorBidi" w:hAnsiTheme="minorBidi" w:cstheme="minorBidi"/>
        </w:rPr>
        <w:t>A set of constraints governs these decision variable</w:t>
      </w:r>
      <w:r w:rsidR="00490D19" w:rsidRPr="00490D19">
        <w:rPr>
          <w:rFonts w:asciiTheme="minorBidi" w:hAnsiTheme="minorBidi" w:cstheme="minorBidi"/>
        </w:rPr>
        <w:t>s:</w:t>
      </w:r>
    </w:p>
    <w:p w14:paraId="2B0818F0" w14:textId="77777777" w:rsidR="00490D19" w:rsidRPr="00490D19" w:rsidRDefault="00490D19" w:rsidP="00490D19">
      <w:pPr>
        <w:pStyle w:val="p1"/>
        <w:numPr>
          <w:ilvl w:val="0"/>
          <w:numId w:val="8"/>
        </w:numPr>
        <w:rPr>
          <w:rFonts w:asciiTheme="minorBidi" w:hAnsiTheme="minorBidi" w:cstheme="minorBidi"/>
        </w:rPr>
      </w:pPr>
      <w:r w:rsidRPr="00490D19">
        <w:rPr>
          <w:rFonts w:asciiTheme="minorBidi" w:hAnsiTheme="minorBidi" w:cstheme="minorBidi"/>
        </w:rPr>
        <w:t>Hub capacity constraints</w:t>
      </w:r>
      <w:r w:rsidRPr="00490D19">
        <w:rPr>
          <w:rStyle w:val="s1"/>
          <w:rFonts w:asciiTheme="minorBidi" w:eastAsiaTheme="majorEastAsia" w:hAnsiTheme="minorBidi" w:cstheme="minorBidi"/>
        </w:rPr>
        <w:t xml:space="preserve"> for CVG and AFW</w:t>
      </w:r>
    </w:p>
    <w:p w14:paraId="70B18B1F" w14:textId="4392B414" w:rsidR="00490D19" w:rsidRPr="00490D19" w:rsidRDefault="00490D19" w:rsidP="00490D19">
      <w:pPr>
        <w:pStyle w:val="p1"/>
        <w:numPr>
          <w:ilvl w:val="0"/>
          <w:numId w:val="8"/>
        </w:numPr>
        <w:rPr>
          <w:rFonts w:asciiTheme="minorBidi" w:hAnsiTheme="minorBidi" w:cstheme="minorBidi"/>
        </w:rPr>
      </w:pPr>
      <w:r w:rsidRPr="00490D19">
        <w:rPr>
          <w:rStyle w:val="s1"/>
          <w:rFonts w:asciiTheme="minorBidi" w:eastAsiaTheme="majorEastAsia" w:hAnsiTheme="minorBidi" w:cstheme="minorBidi"/>
        </w:rPr>
        <w:t>Center demand constraints</w:t>
      </w:r>
      <w:r w:rsidRPr="00490D19">
        <w:rPr>
          <w:rFonts w:asciiTheme="minorBidi" w:hAnsiTheme="minorBidi" w:cstheme="minorBidi"/>
        </w:rPr>
        <w:t xml:space="preserve"> that match </w:t>
      </w:r>
      <w:r w:rsidR="00815BAF">
        <w:rPr>
          <w:rFonts w:asciiTheme="minorBidi" w:hAnsiTheme="minorBidi" w:cstheme="minorBidi"/>
        </w:rPr>
        <w:t xml:space="preserve">the </w:t>
      </w:r>
      <w:r w:rsidRPr="00490D19">
        <w:rPr>
          <w:rFonts w:asciiTheme="minorBidi" w:hAnsiTheme="minorBidi" w:cstheme="minorBidi"/>
        </w:rPr>
        <w:t xml:space="preserve">center input to </w:t>
      </w:r>
      <w:r w:rsidR="00815BAF">
        <w:rPr>
          <w:rFonts w:asciiTheme="minorBidi" w:hAnsiTheme="minorBidi" w:cstheme="minorBidi"/>
        </w:rPr>
        <w:t xml:space="preserve">the </w:t>
      </w:r>
      <w:r w:rsidRPr="00490D19">
        <w:rPr>
          <w:rFonts w:asciiTheme="minorBidi" w:hAnsiTheme="minorBidi" w:cstheme="minorBidi"/>
        </w:rPr>
        <w:t>monthly demand</w:t>
      </w:r>
    </w:p>
    <w:p w14:paraId="66331F97" w14:textId="308C9D9C" w:rsidR="00490D19" w:rsidRPr="00490D19" w:rsidRDefault="00490D19" w:rsidP="00490D19">
      <w:pPr>
        <w:pStyle w:val="p1"/>
        <w:numPr>
          <w:ilvl w:val="0"/>
          <w:numId w:val="8"/>
        </w:numPr>
        <w:rPr>
          <w:rFonts w:asciiTheme="minorBidi" w:hAnsiTheme="minorBidi" w:cstheme="minorBidi"/>
        </w:rPr>
      </w:pPr>
      <w:r w:rsidRPr="00490D19">
        <w:rPr>
          <w:rStyle w:val="s1"/>
          <w:rFonts w:asciiTheme="minorBidi" w:eastAsiaTheme="majorEastAsia" w:hAnsiTheme="minorBidi" w:cstheme="minorBidi"/>
        </w:rPr>
        <w:t xml:space="preserve">Focus </w:t>
      </w:r>
      <w:r w:rsidR="00815BAF">
        <w:rPr>
          <w:rStyle w:val="s1"/>
          <w:rFonts w:asciiTheme="minorBidi" w:eastAsiaTheme="majorEastAsia" w:hAnsiTheme="minorBidi" w:cstheme="minorBidi"/>
        </w:rPr>
        <w:t xml:space="preserve">on </w:t>
      </w:r>
      <w:r w:rsidRPr="00490D19">
        <w:rPr>
          <w:rStyle w:val="s1"/>
          <w:rFonts w:asciiTheme="minorBidi" w:eastAsiaTheme="majorEastAsia" w:hAnsiTheme="minorBidi" w:cstheme="minorBidi"/>
        </w:rPr>
        <w:t>city flow balance constraints</w:t>
      </w:r>
      <w:r w:rsidRPr="00490D19">
        <w:rPr>
          <w:rFonts w:asciiTheme="minorBidi" w:hAnsiTheme="minorBidi" w:cstheme="minorBidi"/>
        </w:rPr>
        <w:t xml:space="preserve"> that ensure incoming cargo from hubs equals outgoing cargo to centers</w:t>
      </w:r>
    </w:p>
    <w:p w14:paraId="5DD0266A" w14:textId="77777777" w:rsidR="00490D19" w:rsidRPr="00490D19" w:rsidRDefault="00490D19" w:rsidP="00490D19">
      <w:pPr>
        <w:pStyle w:val="p1"/>
        <w:rPr>
          <w:rFonts w:asciiTheme="minorBidi" w:hAnsiTheme="minorBidi" w:cstheme="minorBidi"/>
        </w:rPr>
      </w:pPr>
      <w:r w:rsidRPr="00490D19">
        <w:rPr>
          <w:rFonts w:asciiTheme="minorBidi" w:hAnsiTheme="minorBidi" w:cstheme="minorBidi"/>
        </w:rPr>
        <w:t xml:space="preserve">The </w:t>
      </w:r>
      <w:r w:rsidRPr="00490D19">
        <w:rPr>
          <w:rStyle w:val="s2"/>
          <w:rFonts w:asciiTheme="minorBidi" w:eastAsiaTheme="majorEastAsia" w:hAnsiTheme="minorBidi" w:cstheme="minorBidi"/>
        </w:rPr>
        <w:t>objective function</w:t>
      </w:r>
      <w:r w:rsidRPr="00490D19">
        <w:rPr>
          <w:rFonts w:asciiTheme="minorBidi" w:hAnsiTheme="minorBidi" w:cstheme="minorBidi"/>
        </w:rPr>
        <w:t xml:space="preserve"> minimizes the total cost of shipping:</w:t>
      </w:r>
    </w:p>
    <w:p w14:paraId="40292347" w14:textId="77777777" w:rsidR="00490D19" w:rsidRPr="00490D19" w:rsidRDefault="00490D19" w:rsidP="00490D19">
      <w:pPr>
        <w:pStyle w:val="p1"/>
        <w:rPr>
          <w:rFonts w:asciiTheme="minorBidi" w:hAnsiTheme="minorBidi" w:cstheme="minorBidi"/>
        </w:rPr>
      </w:pPr>
      <w:r w:rsidRPr="00490D19">
        <w:rPr>
          <w:rFonts w:asciiTheme="minorBidi" w:hAnsiTheme="minorBidi" w:cstheme="minorBidi"/>
        </w:rPr>
        <w:t xml:space="preserve">model += </w:t>
      </w:r>
      <w:proofErr w:type="spellStart"/>
      <w:proofErr w:type="gramStart"/>
      <w:r w:rsidRPr="00490D19">
        <w:rPr>
          <w:rFonts w:asciiTheme="minorBidi" w:hAnsiTheme="minorBidi" w:cstheme="minorBidi"/>
        </w:rPr>
        <w:t>pulp.lpSum</w:t>
      </w:r>
      <w:proofErr w:type="spellEnd"/>
      <w:proofErr w:type="gramEnd"/>
      <w:r w:rsidRPr="00490D19">
        <w:rPr>
          <w:rFonts w:asciiTheme="minorBidi" w:hAnsiTheme="minorBidi" w:cstheme="minorBidi"/>
        </w:rPr>
        <w:t>([</w:t>
      </w:r>
    </w:p>
    <w:p w14:paraId="053B3370" w14:textId="77777777" w:rsidR="00490D19" w:rsidRPr="00490D19" w:rsidRDefault="00490D19" w:rsidP="00490D19">
      <w:pPr>
        <w:pStyle w:val="p1"/>
        <w:rPr>
          <w:rFonts w:asciiTheme="minorBidi" w:hAnsiTheme="minorBidi" w:cstheme="minorBidi"/>
        </w:rPr>
      </w:pPr>
      <w:r w:rsidRPr="00490D19">
        <w:rPr>
          <w:rStyle w:val="apple-converted-space"/>
          <w:rFonts w:asciiTheme="minorBidi" w:eastAsiaTheme="majorEastAsia" w:hAnsiTheme="minorBidi" w:cstheme="minorBidi"/>
        </w:rPr>
        <w:t xml:space="preserve">    </w:t>
      </w:r>
      <w:proofErr w:type="spellStart"/>
      <w:r w:rsidRPr="00490D19">
        <w:rPr>
          <w:rFonts w:asciiTheme="minorBidi" w:hAnsiTheme="minorBidi" w:cstheme="minorBidi"/>
        </w:rPr>
        <w:t>cost_</w:t>
      </w:r>
      <w:proofErr w:type="gramStart"/>
      <w:r w:rsidRPr="00490D19">
        <w:rPr>
          <w:rFonts w:asciiTheme="minorBidi" w:hAnsiTheme="minorBidi" w:cstheme="minorBidi"/>
        </w:rPr>
        <w:t>x</w:t>
      </w:r>
      <w:proofErr w:type="spellEnd"/>
      <w:r w:rsidRPr="00490D19">
        <w:rPr>
          <w:rFonts w:asciiTheme="minorBidi" w:hAnsiTheme="minorBidi" w:cstheme="minorBidi"/>
        </w:rPr>
        <w:t>[</w:t>
      </w:r>
      <w:proofErr w:type="spellStart"/>
      <w:proofErr w:type="gramEnd"/>
      <w:r w:rsidRPr="00490D19">
        <w:rPr>
          <w:rFonts w:asciiTheme="minorBidi" w:hAnsiTheme="minorBidi" w:cstheme="minorBidi"/>
        </w:rPr>
        <w:t>i</w:t>
      </w:r>
      <w:proofErr w:type="spellEnd"/>
      <w:r w:rsidRPr="00490D19">
        <w:rPr>
          <w:rFonts w:asciiTheme="minorBidi" w:hAnsiTheme="minorBidi" w:cstheme="minorBidi"/>
        </w:rPr>
        <w:t xml:space="preserve">, j] * </w:t>
      </w:r>
      <w:proofErr w:type="gramStart"/>
      <w:r w:rsidRPr="00490D19">
        <w:rPr>
          <w:rFonts w:asciiTheme="minorBidi" w:hAnsiTheme="minorBidi" w:cstheme="minorBidi"/>
        </w:rPr>
        <w:t>x[</w:t>
      </w:r>
      <w:proofErr w:type="spellStart"/>
      <w:proofErr w:type="gramEnd"/>
      <w:r w:rsidRPr="00490D19">
        <w:rPr>
          <w:rFonts w:asciiTheme="minorBidi" w:hAnsiTheme="minorBidi" w:cstheme="minorBidi"/>
        </w:rPr>
        <w:t>i</w:t>
      </w:r>
      <w:proofErr w:type="spellEnd"/>
      <w:r w:rsidRPr="00490D19">
        <w:rPr>
          <w:rFonts w:asciiTheme="minorBidi" w:hAnsiTheme="minorBidi" w:cstheme="minorBidi"/>
        </w:rPr>
        <w:t xml:space="preserve">, j] </w:t>
      </w:r>
      <w:r w:rsidRPr="00490D19">
        <w:rPr>
          <w:rStyle w:val="s1"/>
          <w:rFonts w:asciiTheme="minorBidi" w:eastAsiaTheme="majorEastAsia" w:hAnsiTheme="minorBidi" w:cstheme="minorBidi"/>
        </w:rPr>
        <w:t>for</w:t>
      </w:r>
      <w:r w:rsidRPr="00490D19">
        <w:rPr>
          <w:rFonts w:asciiTheme="minorBidi" w:hAnsiTheme="minorBidi" w:cstheme="minorBidi"/>
        </w:rPr>
        <w:t xml:space="preserve"> (</w:t>
      </w:r>
      <w:proofErr w:type="spellStart"/>
      <w:r w:rsidRPr="00490D19">
        <w:rPr>
          <w:rFonts w:asciiTheme="minorBidi" w:hAnsiTheme="minorBidi" w:cstheme="minorBidi"/>
        </w:rPr>
        <w:t>i</w:t>
      </w:r>
      <w:proofErr w:type="spellEnd"/>
      <w:r w:rsidRPr="00490D19">
        <w:rPr>
          <w:rFonts w:asciiTheme="minorBidi" w:hAnsiTheme="minorBidi" w:cstheme="minorBidi"/>
        </w:rPr>
        <w:t xml:space="preserve">, j) </w:t>
      </w:r>
      <w:r w:rsidRPr="00490D19">
        <w:rPr>
          <w:rStyle w:val="s1"/>
          <w:rFonts w:asciiTheme="minorBidi" w:eastAsiaTheme="majorEastAsia" w:hAnsiTheme="minorBidi" w:cstheme="minorBidi"/>
        </w:rPr>
        <w:t>in</w:t>
      </w:r>
      <w:r w:rsidRPr="00490D19">
        <w:rPr>
          <w:rFonts w:asciiTheme="minorBidi" w:hAnsiTheme="minorBidi" w:cstheme="minorBidi"/>
        </w:rPr>
        <w:t xml:space="preserve"> </w:t>
      </w:r>
      <w:proofErr w:type="spellStart"/>
      <w:r w:rsidRPr="00490D19">
        <w:rPr>
          <w:rFonts w:asciiTheme="minorBidi" w:hAnsiTheme="minorBidi" w:cstheme="minorBidi"/>
        </w:rPr>
        <w:t>cost_x</w:t>
      </w:r>
      <w:proofErr w:type="spellEnd"/>
    </w:p>
    <w:p w14:paraId="4B30FE98" w14:textId="77777777" w:rsidR="00490D19" w:rsidRPr="00490D19" w:rsidRDefault="00490D19" w:rsidP="00490D19">
      <w:pPr>
        <w:pStyle w:val="p1"/>
        <w:rPr>
          <w:rFonts w:asciiTheme="minorBidi" w:hAnsiTheme="minorBidi" w:cstheme="minorBidi"/>
        </w:rPr>
      </w:pPr>
      <w:r w:rsidRPr="00490D19">
        <w:rPr>
          <w:rFonts w:asciiTheme="minorBidi" w:hAnsiTheme="minorBidi" w:cstheme="minorBidi"/>
        </w:rPr>
        <w:t xml:space="preserve">]) + </w:t>
      </w:r>
      <w:proofErr w:type="spellStart"/>
      <w:proofErr w:type="gramStart"/>
      <w:r w:rsidRPr="00490D19">
        <w:rPr>
          <w:rFonts w:asciiTheme="minorBidi" w:hAnsiTheme="minorBidi" w:cstheme="minorBidi"/>
        </w:rPr>
        <w:t>pulp.lpSum</w:t>
      </w:r>
      <w:proofErr w:type="spellEnd"/>
      <w:proofErr w:type="gramEnd"/>
      <w:r w:rsidRPr="00490D19">
        <w:rPr>
          <w:rFonts w:asciiTheme="minorBidi" w:hAnsiTheme="minorBidi" w:cstheme="minorBidi"/>
        </w:rPr>
        <w:t>([</w:t>
      </w:r>
    </w:p>
    <w:p w14:paraId="31A3DBD2" w14:textId="77777777" w:rsidR="00490D19" w:rsidRPr="00490D19" w:rsidRDefault="00490D19" w:rsidP="00490D19">
      <w:pPr>
        <w:pStyle w:val="p1"/>
        <w:rPr>
          <w:rFonts w:asciiTheme="minorBidi" w:hAnsiTheme="minorBidi" w:cstheme="minorBidi"/>
        </w:rPr>
      </w:pPr>
      <w:r w:rsidRPr="00490D19">
        <w:rPr>
          <w:rStyle w:val="apple-converted-space"/>
          <w:rFonts w:asciiTheme="minorBidi" w:eastAsiaTheme="majorEastAsia" w:hAnsiTheme="minorBidi" w:cstheme="minorBidi"/>
        </w:rPr>
        <w:t xml:space="preserve">    </w:t>
      </w:r>
      <w:proofErr w:type="spellStart"/>
      <w:r w:rsidRPr="00490D19">
        <w:rPr>
          <w:rFonts w:asciiTheme="minorBidi" w:hAnsiTheme="minorBidi" w:cstheme="minorBidi"/>
        </w:rPr>
        <w:t>cost_</w:t>
      </w:r>
      <w:proofErr w:type="gramStart"/>
      <w:r w:rsidRPr="00490D19">
        <w:rPr>
          <w:rFonts w:asciiTheme="minorBidi" w:hAnsiTheme="minorBidi" w:cstheme="minorBidi"/>
        </w:rPr>
        <w:t>y</w:t>
      </w:r>
      <w:proofErr w:type="spellEnd"/>
      <w:r w:rsidRPr="00490D19">
        <w:rPr>
          <w:rFonts w:asciiTheme="minorBidi" w:hAnsiTheme="minorBidi" w:cstheme="minorBidi"/>
        </w:rPr>
        <w:t>[</w:t>
      </w:r>
      <w:proofErr w:type="spellStart"/>
      <w:proofErr w:type="gramEnd"/>
      <w:r w:rsidRPr="00490D19">
        <w:rPr>
          <w:rFonts w:asciiTheme="minorBidi" w:hAnsiTheme="minorBidi" w:cstheme="minorBidi"/>
        </w:rPr>
        <w:t>i</w:t>
      </w:r>
      <w:proofErr w:type="spellEnd"/>
      <w:r w:rsidRPr="00490D19">
        <w:rPr>
          <w:rFonts w:asciiTheme="minorBidi" w:hAnsiTheme="minorBidi" w:cstheme="minorBidi"/>
        </w:rPr>
        <w:t xml:space="preserve">, k] * </w:t>
      </w:r>
      <w:proofErr w:type="gramStart"/>
      <w:r w:rsidRPr="00490D19">
        <w:rPr>
          <w:rFonts w:asciiTheme="minorBidi" w:hAnsiTheme="minorBidi" w:cstheme="minorBidi"/>
        </w:rPr>
        <w:t>y[</w:t>
      </w:r>
      <w:proofErr w:type="spellStart"/>
      <w:proofErr w:type="gramEnd"/>
      <w:r w:rsidRPr="00490D19">
        <w:rPr>
          <w:rFonts w:asciiTheme="minorBidi" w:hAnsiTheme="minorBidi" w:cstheme="minorBidi"/>
        </w:rPr>
        <w:t>i</w:t>
      </w:r>
      <w:proofErr w:type="spellEnd"/>
      <w:r w:rsidRPr="00490D19">
        <w:rPr>
          <w:rFonts w:asciiTheme="minorBidi" w:hAnsiTheme="minorBidi" w:cstheme="minorBidi"/>
        </w:rPr>
        <w:t xml:space="preserve">, k] </w:t>
      </w:r>
      <w:r w:rsidRPr="00490D19">
        <w:rPr>
          <w:rStyle w:val="s1"/>
          <w:rFonts w:asciiTheme="minorBidi" w:eastAsiaTheme="majorEastAsia" w:hAnsiTheme="minorBidi" w:cstheme="minorBidi"/>
        </w:rPr>
        <w:t>for</w:t>
      </w:r>
      <w:r w:rsidRPr="00490D19">
        <w:rPr>
          <w:rFonts w:asciiTheme="minorBidi" w:hAnsiTheme="minorBidi" w:cstheme="minorBidi"/>
        </w:rPr>
        <w:t xml:space="preserve"> (</w:t>
      </w:r>
      <w:proofErr w:type="spellStart"/>
      <w:r w:rsidRPr="00490D19">
        <w:rPr>
          <w:rFonts w:asciiTheme="minorBidi" w:hAnsiTheme="minorBidi" w:cstheme="minorBidi"/>
        </w:rPr>
        <w:t>i</w:t>
      </w:r>
      <w:proofErr w:type="spellEnd"/>
      <w:r w:rsidRPr="00490D19">
        <w:rPr>
          <w:rFonts w:asciiTheme="minorBidi" w:hAnsiTheme="minorBidi" w:cstheme="minorBidi"/>
        </w:rPr>
        <w:t xml:space="preserve">, k) </w:t>
      </w:r>
      <w:r w:rsidRPr="00490D19">
        <w:rPr>
          <w:rStyle w:val="s1"/>
          <w:rFonts w:asciiTheme="minorBidi" w:eastAsiaTheme="majorEastAsia" w:hAnsiTheme="minorBidi" w:cstheme="minorBidi"/>
        </w:rPr>
        <w:t>in</w:t>
      </w:r>
      <w:r w:rsidRPr="00490D19">
        <w:rPr>
          <w:rFonts w:asciiTheme="minorBidi" w:hAnsiTheme="minorBidi" w:cstheme="minorBidi"/>
        </w:rPr>
        <w:t xml:space="preserve"> </w:t>
      </w:r>
      <w:proofErr w:type="spellStart"/>
      <w:r w:rsidRPr="00490D19">
        <w:rPr>
          <w:rFonts w:asciiTheme="minorBidi" w:hAnsiTheme="minorBidi" w:cstheme="minorBidi"/>
        </w:rPr>
        <w:t>cost_y</w:t>
      </w:r>
      <w:proofErr w:type="spellEnd"/>
      <w:r w:rsidRPr="00490D19">
        <w:rPr>
          <w:rFonts w:asciiTheme="minorBidi" w:hAnsiTheme="minorBidi" w:cstheme="minorBidi"/>
        </w:rPr>
        <w:t xml:space="preserve"> </w:t>
      </w:r>
      <w:r w:rsidRPr="00490D19">
        <w:rPr>
          <w:rStyle w:val="s1"/>
          <w:rFonts w:asciiTheme="minorBidi" w:eastAsiaTheme="majorEastAsia" w:hAnsiTheme="minorBidi" w:cstheme="minorBidi"/>
        </w:rPr>
        <w:t>if</w:t>
      </w:r>
      <w:r w:rsidRPr="00490D19">
        <w:rPr>
          <w:rFonts w:asciiTheme="minorBidi" w:hAnsiTheme="minorBidi" w:cstheme="minorBidi"/>
        </w:rPr>
        <w:t xml:space="preserve"> </w:t>
      </w:r>
      <w:proofErr w:type="spellStart"/>
      <w:r w:rsidRPr="00490D19">
        <w:rPr>
          <w:rFonts w:asciiTheme="minorBidi" w:hAnsiTheme="minorBidi" w:cstheme="minorBidi"/>
        </w:rPr>
        <w:t>cost_</w:t>
      </w:r>
      <w:proofErr w:type="gramStart"/>
      <w:r w:rsidRPr="00490D19">
        <w:rPr>
          <w:rFonts w:asciiTheme="minorBidi" w:hAnsiTheme="minorBidi" w:cstheme="minorBidi"/>
        </w:rPr>
        <w:t>y</w:t>
      </w:r>
      <w:proofErr w:type="spellEnd"/>
      <w:r w:rsidRPr="00490D19">
        <w:rPr>
          <w:rFonts w:asciiTheme="minorBidi" w:hAnsiTheme="minorBidi" w:cstheme="minorBidi"/>
        </w:rPr>
        <w:t>[</w:t>
      </w:r>
      <w:proofErr w:type="spellStart"/>
      <w:proofErr w:type="gramEnd"/>
      <w:r w:rsidRPr="00490D19">
        <w:rPr>
          <w:rFonts w:asciiTheme="minorBidi" w:hAnsiTheme="minorBidi" w:cstheme="minorBidi"/>
        </w:rPr>
        <w:t>i</w:t>
      </w:r>
      <w:proofErr w:type="spellEnd"/>
      <w:r w:rsidRPr="00490D19">
        <w:rPr>
          <w:rFonts w:asciiTheme="minorBidi" w:hAnsiTheme="minorBidi" w:cstheme="minorBidi"/>
        </w:rPr>
        <w:t xml:space="preserve">, k] </w:t>
      </w:r>
      <w:r w:rsidRPr="00490D19">
        <w:rPr>
          <w:rStyle w:val="s1"/>
          <w:rFonts w:asciiTheme="minorBidi" w:eastAsiaTheme="majorEastAsia" w:hAnsiTheme="minorBidi" w:cstheme="minorBidi"/>
        </w:rPr>
        <w:t>is</w:t>
      </w:r>
      <w:r w:rsidRPr="00490D19">
        <w:rPr>
          <w:rFonts w:asciiTheme="minorBidi" w:hAnsiTheme="minorBidi" w:cstheme="minorBidi"/>
        </w:rPr>
        <w:t xml:space="preserve"> </w:t>
      </w:r>
      <w:r w:rsidRPr="00490D19">
        <w:rPr>
          <w:rStyle w:val="s1"/>
          <w:rFonts w:asciiTheme="minorBidi" w:eastAsiaTheme="majorEastAsia" w:hAnsiTheme="minorBidi" w:cstheme="minorBidi"/>
        </w:rPr>
        <w:t>not</w:t>
      </w:r>
      <w:r w:rsidRPr="00490D19">
        <w:rPr>
          <w:rFonts w:asciiTheme="minorBidi" w:hAnsiTheme="minorBidi" w:cstheme="minorBidi"/>
        </w:rPr>
        <w:t xml:space="preserve"> </w:t>
      </w:r>
      <w:r w:rsidRPr="00490D19">
        <w:rPr>
          <w:rStyle w:val="s1"/>
          <w:rFonts w:asciiTheme="minorBidi" w:eastAsiaTheme="majorEastAsia" w:hAnsiTheme="minorBidi" w:cstheme="minorBidi"/>
        </w:rPr>
        <w:t>None</w:t>
      </w:r>
    </w:p>
    <w:p w14:paraId="7634CF84" w14:textId="77777777" w:rsidR="00490D19" w:rsidRPr="00490D19" w:rsidRDefault="00490D19" w:rsidP="00490D19">
      <w:pPr>
        <w:pStyle w:val="p1"/>
        <w:rPr>
          <w:rFonts w:asciiTheme="minorBidi" w:hAnsiTheme="minorBidi" w:cstheme="minorBidi"/>
        </w:rPr>
      </w:pPr>
      <w:r w:rsidRPr="00490D19">
        <w:rPr>
          <w:rFonts w:asciiTheme="minorBidi" w:hAnsiTheme="minorBidi" w:cstheme="minorBidi"/>
        </w:rPr>
        <w:t xml:space="preserve">]) + </w:t>
      </w:r>
      <w:proofErr w:type="spellStart"/>
      <w:proofErr w:type="gramStart"/>
      <w:r w:rsidRPr="00490D19">
        <w:rPr>
          <w:rFonts w:asciiTheme="minorBidi" w:hAnsiTheme="minorBidi" w:cstheme="minorBidi"/>
        </w:rPr>
        <w:t>pulp.lpSum</w:t>
      </w:r>
      <w:proofErr w:type="spellEnd"/>
      <w:proofErr w:type="gramEnd"/>
      <w:r w:rsidRPr="00490D19">
        <w:rPr>
          <w:rFonts w:asciiTheme="minorBidi" w:hAnsiTheme="minorBidi" w:cstheme="minorBidi"/>
        </w:rPr>
        <w:t>([</w:t>
      </w:r>
    </w:p>
    <w:p w14:paraId="6309FF0D" w14:textId="77777777" w:rsidR="00490D19" w:rsidRPr="00490D19" w:rsidRDefault="00490D19" w:rsidP="00490D19">
      <w:pPr>
        <w:pStyle w:val="p1"/>
        <w:rPr>
          <w:rFonts w:asciiTheme="minorBidi" w:hAnsiTheme="minorBidi" w:cstheme="minorBidi"/>
        </w:rPr>
      </w:pPr>
      <w:r w:rsidRPr="00490D19">
        <w:rPr>
          <w:rStyle w:val="apple-converted-space"/>
          <w:rFonts w:asciiTheme="minorBidi" w:eastAsiaTheme="majorEastAsia" w:hAnsiTheme="minorBidi" w:cstheme="minorBidi"/>
        </w:rPr>
        <w:lastRenderedPageBreak/>
        <w:t xml:space="preserve">    </w:t>
      </w:r>
      <w:proofErr w:type="spellStart"/>
      <w:r w:rsidRPr="00490D19">
        <w:rPr>
          <w:rFonts w:asciiTheme="minorBidi" w:hAnsiTheme="minorBidi" w:cstheme="minorBidi"/>
        </w:rPr>
        <w:t>cost_</w:t>
      </w:r>
      <w:proofErr w:type="gramStart"/>
      <w:r w:rsidRPr="00490D19">
        <w:rPr>
          <w:rFonts w:asciiTheme="minorBidi" w:hAnsiTheme="minorBidi" w:cstheme="minorBidi"/>
        </w:rPr>
        <w:t>z</w:t>
      </w:r>
      <w:proofErr w:type="spellEnd"/>
      <w:r w:rsidRPr="00490D19">
        <w:rPr>
          <w:rFonts w:asciiTheme="minorBidi" w:hAnsiTheme="minorBidi" w:cstheme="minorBidi"/>
        </w:rPr>
        <w:t>[</w:t>
      </w:r>
      <w:proofErr w:type="gramEnd"/>
      <w:r w:rsidRPr="00490D19">
        <w:rPr>
          <w:rFonts w:asciiTheme="minorBidi" w:hAnsiTheme="minorBidi" w:cstheme="minorBidi"/>
        </w:rPr>
        <w:t xml:space="preserve">j, k] * </w:t>
      </w:r>
      <w:proofErr w:type="gramStart"/>
      <w:r w:rsidRPr="00490D19">
        <w:rPr>
          <w:rFonts w:asciiTheme="minorBidi" w:hAnsiTheme="minorBidi" w:cstheme="minorBidi"/>
        </w:rPr>
        <w:t>z[</w:t>
      </w:r>
      <w:proofErr w:type="gramEnd"/>
      <w:r w:rsidRPr="00490D19">
        <w:rPr>
          <w:rFonts w:asciiTheme="minorBidi" w:hAnsiTheme="minorBidi" w:cstheme="minorBidi"/>
        </w:rPr>
        <w:t xml:space="preserve">j, k] </w:t>
      </w:r>
      <w:r w:rsidRPr="00490D19">
        <w:rPr>
          <w:rStyle w:val="s1"/>
          <w:rFonts w:asciiTheme="minorBidi" w:eastAsiaTheme="majorEastAsia" w:hAnsiTheme="minorBidi" w:cstheme="minorBidi"/>
        </w:rPr>
        <w:t>for</w:t>
      </w:r>
      <w:r w:rsidRPr="00490D19">
        <w:rPr>
          <w:rFonts w:asciiTheme="minorBidi" w:hAnsiTheme="minorBidi" w:cstheme="minorBidi"/>
        </w:rPr>
        <w:t xml:space="preserve"> (j, k) </w:t>
      </w:r>
      <w:r w:rsidRPr="00490D19">
        <w:rPr>
          <w:rStyle w:val="s1"/>
          <w:rFonts w:asciiTheme="minorBidi" w:eastAsiaTheme="majorEastAsia" w:hAnsiTheme="minorBidi" w:cstheme="minorBidi"/>
        </w:rPr>
        <w:t>in</w:t>
      </w:r>
      <w:r w:rsidRPr="00490D19">
        <w:rPr>
          <w:rFonts w:asciiTheme="minorBidi" w:hAnsiTheme="minorBidi" w:cstheme="minorBidi"/>
        </w:rPr>
        <w:t xml:space="preserve"> </w:t>
      </w:r>
      <w:proofErr w:type="spellStart"/>
      <w:r w:rsidRPr="00490D19">
        <w:rPr>
          <w:rFonts w:asciiTheme="minorBidi" w:hAnsiTheme="minorBidi" w:cstheme="minorBidi"/>
        </w:rPr>
        <w:t>cost_z</w:t>
      </w:r>
      <w:proofErr w:type="spellEnd"/>
      <w:r w:rsidRPr="00490D19">
        <w:rPr>
          <w:rFonts w:asciiTheme="minorBidi" w:hAnsiTheme="minorBidi" w:cstheme="minorBidi"/>
        </w:rPr>
        <w:t xml:space="preserve"> </w:t>
      </w:r>
      <w:r w:rsidRPr="00490D19">
        <w:rPr>
          <w:rStyle w:val="s1"/>
          <w:rFonts w:asciiTheme="minorBidi" w:eastAsiaTheme="majorEastAsia" w:hAnsiTheme="minorBidi" w:cstheme="minorBidi"/>
        </w:rPr>
        <w:t>if</w:t>
      </w:r>
      <w:r w:rsidRPr="00490D19">
        <w:rPr>
          <w:rFonts w:asciiTheme="minorBidi" w:hAnsiTheme="minorBidi" w:cstheme="minorBidi"/>
        </w:rPr>
        <w:t xml:space="preserve"> </w:t>
      </w:r>
      <w:proofErr w:type="spellStart"/>
      <w:r w:rsidRPr="00490D19">
        <w:rPr>
          <w:rFonts w:asciiTheme="minorBidi" w:hAnsiTheme="minorBidi" w:cstheme="minorBidi"/>
        </w:rPr>
        <w:t>cost_</w:t>
      </w:r>
      <w:proofErr w:type="gramStart"/>
      <w:r w:rsidRPr="00490D19">
        <w:rPr>
          <w:rFonts w:asciiTheme="minorBidi" w:hAnsiTheme="minorBidi" w:cstheme="minorBidi"/>
        </w:rPr>
        <w:t>z</w:t>
      </w:r>
      <w:proofErr w:type="spellEnd"/>
      <w:r w:rsidRPr="00490D19">
        <w:rPr>
          <w:rFonts w:asciiTheme="minorBidi" w:hAnsiTheme="minorBidi" w:cstheme="minorBidi"/>
        </w:rPr>
        <w:t>[</w:t>
      </w:r>
      <w:proofErr w:type="gramEnd"/>
      <w:r w:rsidRPr="00490D19">
        <w:rPr>
          <w:rFonts w:asciiTheme="minorBidi" w:hAnsiTheme="minorBidi" w:cstheme="minorBidi"/>
        </w:rPr>
        <w:t xml:space="preserve">j, k] </w:t>
      </w:r>
      <w:r w:rsidRPr="00490D19">
        <w:rPr>
          <w:rStyle w:val="s1"/>
          <w:rFonts w:asciiTheme="minorBidi" w:eastAsiaTheme="majorEastAsia" w:hAnsiTheme="minorBidi" w:cstheme="minorBidi"/>
        </w:rPr>
        <w:t>is</w:t>
      </w:r>
      <w:r w:rsidRPr="00490D19">
        <w:rPr>
          <w:rFonts w:asciiTheme="minorBidi" w:hAnsiTheme="minorBidi" w:cstheme="minorBidi"/>
        </w:rPr>
        <w:t xml:space="preserve"> </w:t>
      </w:r>
      <w:r w:rsidRPr="00490D19">
        <w:rPr>
          <w:rStyle w:val="s1"/>
          <w:rFonts w:asciiTheme="minorBidi" w:eastAsiaTheme="majorEastAsia" w:hAnsiTheme="minorBidi" w:cstheme="minorBidi"/>
        </w:rPr>
        <w:t>not</w:t>
      </w:r>
      <w:r w:rsidRPr="00490D19">
        <w:rPr>
          <w:rFonts w:asciiTheme="minorBidi" w:hAnsiTheme="minorBidi" w:cstheme="minorBidi"/>
        </w:rPr>
        <w:t xml:space="preserve"> </w:t>
      </w:r>
      <w:r w:rsidRPr="00490D19">
        <w:rPr>
          <w:rStyle w:val="s1"/>
          <w:rFonts w:asciiTheme="minorBidi" w:eastAsiaTheme="majorEastAsia" w:hAnsiTheme="minorBidi" w:cstheme="minorBidi"/>
        </w:rPr>
        <w:t>None</w:t>
      </w:r>
    </w:p>
    <w:p w14:paraId="118A788E" w14:textId="77777777" w:rsidR="00490D19" w:rsidRDefault="00490D19" w:rsidP="00490D19">
      <w:pPr>
        <w:pStyle w:val="p2"/>
        <w:rPr>
          <w:rFonts w:asciiTheme="minorBidi" w:hAnsiTheme="minorBidi" w:cstheme="minorBidi"/>
        </w:rPr>
      </w:pPr>
      <w:r w:rsidRPr="00490D19">
        <w:rPr>
          <w:rStyle w:val="s2"/>
          <w:rFonts w:asciiTheme="minorBidi" w:eastAsiaTheme="majorEastAsia" w:hAnsiTheme="minorBidi" w:cstheme="minorBidi"/>
        </w:rPr>
        <w:t xml:space="preserve">]), </w:t>
      </w:r>
      <w:r w:rsidRPr="00490D19">
        <w:rPr>
          <w:rFonts w:asciiTheme="minorBidi" w:hAnsiTheme="minorBidi" w:cstheme="minorBidi"/>
        </w:rPr>
        <w:t>"</w:t>
      </w:r>
      <w:proofErr w:type="spellStart"/>
      <w:r w:rsidRPr="00490D19">
        <w:rPr>
          <w:rFonts w:asciiTheme="minorBidi" w:hAnsiTheme="minorBidi" w:cstheme="minorBidi"/>
        </w:rPr>
        <w:t>Total_Shipping_Cost</w:t>
      </w:r>
      <w:proofErr w:type="spellEnd"/>
      <w:r w:rsidRPr="00490D19">
        <w:rPr>
          <w:rFonts w:asciiTheme="minorBidi" w:hAnsiTheme="minorBidi" w:cstheme="minorBidi"/>
        </w:rPr>
        <w:t>"</w:t>
      </w:r>
    </w:p>
    <w:p w14:paraId="4E5DB7F8" w14:textId="1A7D4B89" w:rsidR="00490D19" w:rsidRPr="00490D19" w:rsidRDefault="00490D19" w:rsidP="00490D19">
      <w:pPr>
        <w:pStyle w:val="p1"/>
        <w:rPr>
          <w:rFonts w:asciiTheme="minorBidi" w:hAnsiTheme="minorBidi" w:cstheme="minorBidi"/>
        </w:rPr>
      </w:pPr>
      <w:r w:rsidRPr="00490D19">
        <w:rPr>
          <w:rFonts w:asciiTheme="minorBidi" w:hAnsiTheme="minorBidi" w:cstheme="minorBidi"/>
        </w:rPr>
        <w:t>Th</w:t>
      </w:r>
      <w:r w:rsidR="00815BAF">
        <w:rPr>
          <w:rFonts w:asciiTheme="minorBidi" w:hAnsiTheme="minorBidi" w:cstheme="minorBidi"/>
        </w:rPr>
        <w:t xml:space="preserve">e </w:t>
      </w:r>
      <w:proofErr w:type="spellStart"/>
      <w:r w:rsidR="00815BAF">
        <w:rPr>
          <w:rFonts w:asciiTheme="minorBidi" w:hAnsiTheme="minorBidi" w:cstheme="minorBidi"/>
        </w:rPr>
        <w:t>PuLP</w:t>
      </w:r>
      <w:proofErr w:type="spellEnd"/>
      <w:r w:rsidR="00815BAF">
        <w:rPr>
          <w:rFonts w:asciiTheme="minorBidi" w:hAnsiTheme="minorBidi" w:cstheme="minorBidi"/>
        </w:rPr>
        <w:t xml:space="preserve"> solver evaluates this function</w:t>
      </w:r>
      <w:r w:rsidRPr="00490D19">
        <w:rPr>
          <w:rFonts w:asciiTheme="minorBidi" w:hAnsiTheme="minorBidi" w:cstheme="minorBidi"/>
        </w:rPr>
        <w:t xml:space="preserve"> to determine the most cost-efficient shipping plan.</w:t>
      </w:r>
    </w:p>
    <w:p w14:paraId="6A043ACB" w14:textId="3F1F4DC6" w:rsidR="00B92F2E" w:rsidRPr="00B92F2E" w:rsidRDefault="00B92F2E" w:rsidP="00B92F2E">
      <w:pPr>
        <w:pStyle w:val="p2"/>
        <w:rPr>
          <w:rFonts w:asciiTheme="minorBidi" w:hAnsiTheme="minorBidi" w:cstheme="minorBidi"/>
          <w:b/>
          <w:bCs/>
          <w:sz w:val="32"/>
          <w:szCs w:val="32"/>
        </w:rPr>
      </w:pPr>
      <w:r w:rsidRPr="00B92F2E">
        <w:rPr>
          <w:rFonts w:asciiTheme="minorBidi" w:hAnsiTheme="minorBidi" w:cstheme="minorBidi"/>
          <w:b/>
          <w:bCs/>
          <w:sz w:val="32"/>
          <w:szCs w:val="32"/>
        </w:rPr>
        <w:t>B3: Explain why the solution matches your expected output</w:t>
      </w:r>
    </w:p>
    <w:p w14:paraId="250CF623" w14:textId="77777777" w:rsidR="00490D19" w:rsidRPr="00490D19" w:rsidRDefault="00490D19" w:rsidP="00490D19">
      <w:pPr>
        <w:pStyle w:val="p1"/>
        <w:ind w:firstLine="720"/>
        <w:rPr>
          <w:rFonts w:asciiTheme="minorBidi" w:hAnsiTheme="minorBidi" w:cstheme="minorBidi"/>
        </w:rPr>
      </w:pPr>
      <w:r w:rsidRPr="00490D19">
        <w:rPr>
          <w:rFonts w:asciiTheme="minorBidi" w:hAnsiTheme="minorBidi" w:cstheme="minorBidi"/>
        </w:rPr>
        <w:t>The solution matches expectations because the model successfully meets demand across all fulfillment centers while minimizing the overall shipping cost. The solver selected optimal routes that respect all constraints and leveraged cheaper shipping combinations, including routing through focus cities when cost-effective.</w:t>
      </w:r>
    </w:p>
    <w:p w14:paraId="4D645891" w14:textId="53C79538" w:rsidR="00490D19" w:rsidRDefault="00490D19" w:rsidP="00490D19">
      <w:pPr>
        <w:pStyle w:val="p1"/>
        <w:ind w:firstLine="720"/>
        <w:rPr>
          <w:rFonts w:asciiTheme="minorBidi" w:hAnsiTheme="minorBidi" w:cstheme="minorBidi"/>
        </w:rPr>
      </w:pPr>
      <w:r w:rsidRPr="00490D19">
        <w:rPr>
          <w:rFonts w:asciiTheme="minorBidi" w:hAnsiTheme="minorBidi" w:cstheme="minorBidi"/>
        </w:rPr>
        <w:t>For example, the model chose to ship 42,588 tons from CVG to Hyderabad and then route that cargo to various centers such as C1 (Paris), C2 (Cologne), and others</w:t>
      </w:r>
      <w:r w:rsidR="00815BAF">
        <w:rPr>
          <w:rFonts w:asciiTheme="minorBidi" w:hAnsiTheme="minorBidi" w:cstheme="minorBidi"/>
        </w:rPr>
        <w:t>,</w:t>
      </w:r>
      <w:r w:rsidRPr="00490D19">
        <w:rPr>
          <w:rFonts w:asciiTheme="minorBidi" w:hAnsiTheme="minorBidi" w:cstheme="minorBidi"/>
        </w:rPr>
        <w:t xml:space="preserve"> demonstrating that the optimizer correctly balanced cost efficiency with operational limits. The final total cost of </w:t>
      </w:r>
      <w:r w:rsidRPr="00490D19">
        <w:rPr>
          <w:rStyle w:val="s1"/>
          <w:rFonts w:asciiTheme="minorBidi" w:eastAsiaTheme="majorEastAsia" w:hAnsiTheme="minorBidi" w:cstheme="minorBidi"/>
        </w:rPr>
        <w:t>22,272.5</w:t>
      </w:r>
      <w:r w:rsidRPr="00490D19">
        <w:rPr>
          <w:rFonts w:asciiTheme="minorBidi" w:hAnsiTheme="minorBidi" w:cstheme="minorBidi"/>
        </w:rPr>
        <w:t xml:space="preserve"> reflects an optimal solution, confirming that the model functions correctly and the solver produced the best possible outcome under the given parameters.</w:t>
      </w:r>
    </w:p>
    <w:p w14:paraId="1D41B350" w14:textId="732442D3" w:rsidR="00490D19" w:rsidRPr="00490D19" w:rsidRDefault="00490D19" w:rsidP="00490D19">
      <w:pPr>
        <w:pStyle w:val="p1"/>
        <w:rPr>
          <w:rFonts w:asciiTheme="minorBidi" w:hAnsiTheme="minorBidi" w:cstheme="minorBidi"/>
          <w:b/>
          <w:bCs/>
          <w:sz w:val="32"/>
          <w:szCs w:val="32"/>
        </w:rPr>
      </w:pPr>
      <w:r w:rsidRPr="00490D19">
        <w:rPr>
          <w:rFonts w:asciiTheme="minorBidi" w:hAnsiTheme="minorBidi" w:cstheme="minorBidi"/>
          <w:b/>
          <w:bCs/>
          <w:sz w:val="32"/>
          <w:szCs w:val="32"/>
        </w:rPr>
        <w:t>C: Reflection</w:t>
      </w:r>
    </w:p>
    <w:p w14:paraId="42E2A929" w14:textId="29D19FD4" w:rsidR="00490D19" w:rsidRPr="00490D19" w:rsidRDefault="00490D19" w:rsidP="00490D19">
      <w:pPr>
        <w:pStyle w:val="p1"/>
        <w:ind w:firstLine="720"/>
        <w:rPr>
          <w:rFonts w:asciiTheme="minorBidi" w:hAnsiTheme="minorBidi" w:cstheme="minorBidi"/>
        </w:rPr>
      </w:pPr>
      <w:r w:rsidRPr="00490D19">
        <w:rPr>
          <w:rFonts w:asciiTheme="minorBidi" w:hAnsiTheme="minorBidi" w:cstheme="minorBidi"/>
        </w:rPr>
        <w:t>At the start of this task, I expected to develop a linear optimization model that could effectively minimize shipping costs for Amazon Air while satisfying center demand and capacity constraints. Through the development process, I realized that building the model involved more than simply defining an objective function and constraints</w:t>
      </w:r>
      <w:r w:rsidR="00815BAF">
        <w:rPr>
          <w:rFonts w:asciiTheme="minorBidi" w:hAnsiTheme="minorBidi" w:cstheme="minorBidi"/>
        </w:rPr>
        <w:t>;</w:t>
      </w:r>
      <w:r w:rsidRPr="00490D19">
        <w:rPr>
          <w:rFonts w:asciiTheme="minorBidi" w:hAnsiTheme="minorBidi" w:cstheme="minorBidi"/>
        </w:rPr>
        <w:t xml:space="preserve"> it required careful data mapping, accurate cost modeling, and understanding how each part of the supply chain interacts.</w:t>
      </w:r>
    </w:p>
    <w:p w14:paraId="347C1519" w14:textId="77777777" w:rsidR="00490D19" w:rsidRPr="00490D19" w:rsidRDefault="00490D19" w:rsidP="00490D19">
      <w:pPr>
        <w:pStyle w:val="p1"/>
        <w:ind w:firstLine="720"/>
        <w:rPr>
          <w:rFonts w:asciiTheme="minorBidi" w:hAnsiTheme="minorBidi" w:cstheme="minorBidi"/>
        </w:rPr>
      </w:pPr>
      <w:r w:rsidRPr="00490D19">
        <w:rPr>
          <w:rFonts w:asciiTheme="minorBidi" w:hAnsiTheme="minorBidi" w:cstheme="minorBidi"/>
        </w:rPr>
        <w:t xml:space="preserve">Initially, I encountered issues with infeasible or zero-cost solutions due to missing cost values or unconstrained variables. These challenges helped me understand the importance of filtering out invalid routes, enforcing proper flow balances, and ensuring that all routes used in the model had well-defined costs. Adding flow-balance constraints for focus cities and filtering out </w:t>
      </w:r>
      <w:r w:rsidRPr="00490D19">
        <w:rPr>
          <w:rStyle w:val="s1"/>
          <w:rFonts w:asciiTheme="minorBidi" w:eastAsiaTheme="majorEastAsia" w:hAnsiTheme="minorBidi" w:cstheme="minorBidi"/>
        </w:rPr>
        <w:t>None</w:t>
      </w:r>
      <w:r w:rsidRPr="00490D19">
        <w:rPr>
          <w:rFonts w:asciiTheme="minorBidi" w:hAnsiTheme="minorBidi" w:cstheme="minorBidi"/>
        </w:rPr>
        <w:t xml:space="preserve"> values in the cost dictionaries made the model more realistic and accurate.</w:t>
      </w:r>
    </w:p>
    <w:p w14:paraId="6341BE11" w14:textId="398A6001" w:rsidR="00490D19" w:rsidRPr="00490D19" w:rsidRDefault="00490D19" w:rsidP="00490D19">
      <w:pPr>
        <w:pStyle w:val="p1"/>
        <w:ind w:firstLine="720"/>
        <w:rPr>
          <w:rFonts w:asciiTheme="minorBidi" w:hAnsiTheme="minorBidi" w:cstheme="minorBidi"/>
        </w:rPr>
      </w:pPr>
      <w:r w:rsidRPr="00490D19">
        <w:rPr>
          <w:rFonts w:asciiTheme="minorBidi" w:hAnsiTheme="minorBidi" w:cstheme="minorBidi"/>
        </w:rPr>
        <w:t>The final output</w:t>
      </w:r>
      <w:r w:rsidR="00815BAF">
        <w:rPr>
          <w:rFonts w:asciiTheme="minorBidi" w:hAnsiTheme="minorBidi" w:cstheme="minorBidi"/>
        </w:rPr>
        <w:t>,</w:t>
      </w:r>
      <w:r w:rsidRPr="00490D19">
        <w:rPr>
          <w:rFonts w:asciiTheme="minorBidi" w:hAnsiTheme="minorBidi" w:cstheme="minorBidi"/>
        </w:rPr>
        <w:t xml:space="preserve"> an optimal solution with a total cost of 22,272.5</w:t>
      </w:r>
      <w:r w:rsidR="00815BAF">
        <w:rPr>
          <w:rFonts w:asciiTheme="minorBidi" w:hAnsiTheme="minorBidi" w:cstheme="minorBidi"/>
        </w:rPr>
        <w:t>,</w:t>
      </w:r>
      <w:r w:rsidRPr="00490D19">
        <w:rPr>
          <w:rFonts w:asciiTheme="minorBidi" w:hAnsiTheme="minorBidi" w:cstheme="minorBidi"/>
        </w:rPr>
        <w:t xml:space="preserve"> matched my expectations of a working and efficient optimization model. It demonstrated that the solver could find cost-effective routing solutions while meeting all business rules. Reflecting on this process, I have a stronger appreciation for constraint-based modeling and how linear programming can be applied to real-world logistics optimization problems.</w:t>
      </w:r>
    </w:p>
    <w:p w14:paraId="60DDB974" w14:textId="77777777" w:rsidR="00B92F2E" w:rsidRPr="00B92F2E" w:rsidRDefault="00B92F2E" w:rsidP="00490D19">
      <w:pPr>
        <w:spacing w:after="0" w:line="240" w:lineRule="auto"/>
        <w:rPr>
          <w:rFonts w:eastAsia="Times New Roman"/>
        </w:rPr>
      </w:pPr>
    </w:p>
    <w:p w14:paraId="3C7594A7" w14:textId="77777777" w:rsidR="00B92F2E" w:rsidRPr="00B92F2E" w:rsidRDefault="00B92F2E" w:rsidP="00B92F2E">
      <w:pPr>
        <w:ind w:left="0"/>
      </w:pPr>
    </w:p>
    <w:sectPr w:rsidR="00B92F2E" w:rsidRPr="00B9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7B34"/>
    <w:multiLevelType w:val="multilevel"/>
    <w:tmpl w:val="742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94B99"/>
    <w:multiLevelType w:val="multilevel"/>
    <w:tmpl w:val="C752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B5C43"/>
    <w:multiLevelType w:val="hybridMultilevel"/>
    <w:tmpl w:val="91480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0B218B"/>
    <w:multiLevelType w:val="multilevel"/>
    <w:tmpl w:val="3792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03796"/>
    <w:multiLevelType w:val="hybridMultilevel"/>
    <w:tmpl w:val="8E7C9BC0"/>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 w15:restartNumberingAfterBreak="0">
    <w:nsid w:val="5EEB2684"/>
    <w:multiLevelType w:val="multilevel"/>
    <w:tmpl w:val="A1FE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40060B"/>
    <w:multiLevelType w:val="hybridMultilevel"/>
    <w:tmpl w:val="03485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DA918BD"/>
    <w:multiLevelType w:val="hybridMultilevel"/>
    <w:tmpl w:val="5B10012A"/>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16cid:durableId="1635983410">
    <w:abstractNumId w:val="5"/>
  </w:num>
  <w:num w:numId="2" w16cid:durableId="1785927984">
    <w:abstractNumId w:val="3"/>
  </w:num>
  <w:num w:numId="3" w16cid:durableId="669411036">
    <w:abstractNumId w:val="4"/>
  </w:num>
  <w:num w:numId="4" w16cid:durableId="752630016">
    <w:abstractNumId w:val="7"/>
  </w:num>
  <w:num w:numId="5" w16cid:durableId="1313830129">
    <w:abstractNumId w:val="1"/>
  </w:num>
  <w:num w:numId="6" w16cid:durableId="1521385270">
    <w:abstractNumId w:val="0"/>
  </w:num>
  <w:num w:numId="7" w16cid:durableId="1818303118">
    <w:abstractNumId w:val="6"/>
  </w:num>
  <w:num w:numId="8" w16cid:durableId="13335340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F7"/>
    <w:rsid w:val="000137F7"/>
    <w:rsid w:val="00115206"/>
    <w:rsid w:val="001C236F"/>
    <w:rsid w:val="00490D19"/>
    <w:rsid w:val="004A1E7D"/>
    <w:rsid w:val="00756A35"/>
    <w:rsid w:val="00815BAF"/>
    <w:rsid w:val="00B92F2E"/>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5BCA5"/>
  <w15:chartTrackingRefBased/>
  <w15:docId w15:val="{5BB95FA2-075F-8248-8288-0C0FA504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F7"/>
    <w:pPr>
      <w:spacing w:line="288" w:lineRule="auto"/>
      <w:ind w:left="2160"/>
    </w:pPr>
  </w:style>
  <w:style w:type="paragraph" w:styleId="Heading1">
    <w:name w:val="heading 1"/>
    <w:basedOn w:val="Normal"/>
    <w:next w:val="Normal"/>
    <w:link w:val="Heading1Char"/>
    <w:uiPriority w:val="9"/>
    <w:qFormat/>
    <w:rsid w:val="00013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37F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7F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137F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137F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137F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137F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137F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37F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7F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137F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137F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137F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137F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137F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137F7"/>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137F7"/>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137F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7F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137F7"/>
    <w:pPr>
      <w:spacing w:before="160"/>
      <w:jc w:val="center"/>
    </w:pPr>
    <w:rPr>
      <w:i/>
      <w:iCs/>
      <w:color w:val="404040" w:themeColor="text1" w:themeTint="BF"/>
    </w:rPr>
  </w:style>
  <w:style w:type="character" w:customStyle="1" w:styleId="QuoteChar">
    <w:name w:val="Quote Char"/>
    <w:basedOn w:val="DefaultParagraphFont"/>
    <w:link w:val="Quote"/>
    <w:uiPriority w:val="29"/>
    <w:rsid w:val="000137F7"/>
    <w:rPr>
      <w:i/>
      <w:iCs/>
      <w:color w:val="404040" w:themeColor="text1" w:themeTint="BF"/>
    </w:rPr>
  </w:style>
  <w:style w:type="paragraph" w:styleId="ListParagraph">
    <w:name w:val="List Paragraph"/>
    <w:basedOn w:val="Normal"/>
    <w:uiPriority w:val="34"/>
    <w:qFormat/>
    <w:rsid w:val="000137F7"/>
    <w:pPr>
      <w:ind w:left="720"/>
      <w:contextualSpacing/>
    </w:pPr>
  </w:style>
  <w:style w:type="character" w:styleId="IntenseEmphasis">
    <w:name w:val="Intense Emphasis"/>
    <w:basedOn w:val="DefaultParagraphFont"/>
    <w:uiPriority w:val="21"/>
    <w:qFormat/>
    <w:rsid w:val="000137F7"/>
    <w:rPr>
      <w:i/>
      <w:iCs/>
      <w:color w:val="0F4761" w:themeColor="accent1" w:themeShade="BF"/>
    </w:rPr>
  </w:style>
  <w:style w:type="paragraph" w:styleId="IntenseQuote">
    <w:name w:val="Intense Quote"/>
    <w:basedOn w:val="Normal"/>
    <w:next w:val="Normal"/>
    <w:link w:val="IntenseQuoteChar"/>
    <w:uiPriority w:val="30"/>
    <w:qFormat/>
    <w:rsid w:val="00013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7F7"/>
    <w:rPr>
      <w:i/>
      <w:iCs/>
      <w:color w:val="0F4761" w:themeColor="accent1" w:themeShade="BF"/>
    </w:rPr>
  </w:style>
  <w:style w:type="character" w:styleId="IntenseReference">
    <w:name w:val="Intense Reference"/>
    <w:basedOn w:val="DefaultParagraphFont"/>
    <w:uiPriority w:val="32"/>
    <w:qFormat/>
    <w:rsid w:val="000137F7"/>
    <w:rPr>
      <w:b/>
      <w:bCs/>
      <w:smallCaps/>
      <w:color w:val="0F4761" w:themeColor="accent1" w:themeShade="BF"/>
      <w:spacing w:val="5"/>
    </w:rPr>
  </w:style>
  <w:style w:type="paragraph" w:customStyle="1" w:styleId="p2">
    <w:name w:val="p2"/>
    <w:basedOn w:val="Normal"/>
    <w:rsid w:val="00B92F2E"/>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s2">
    <w:name w:val="s2"/>
    <w:basedOn w:val="DefaultParagraphFont"/>
    <w:rsid w:val="00B92F2E"/>
  </w:style>
  <w:style w:type="character" w:customStyle="1" w:styleId="s1">
    <w:name w:val="s1"/>
    <w:basedOn w:val="DefaultParagraphFont"/>
    <w:rsid w:val="00B92F2E"/>
  </w:style>
  <w:style w:type="paragraph" w:customStyle="1" w:styleId="p1">
    <w:name w:val="p1"/>
    <w:basedOn w:val="Normal"/>
    <w:rsid w:val="00B92F2E"/>
    <w:pPr>
      <w:spacing w:before="100" w:beforeAutospacing="1" w:after="100" w:afterAutospacing="1" w:line="240" w:lineRule="auto"/>
      <w:ind w:left="0"/>
    </w:pPr>
    <w:rPr>
      <w:rFonts w:ascii="Times New Roman" w:eastAsia="Times New Roman" w:hAnsi="Times New Roman" w:cs="Times New Roman"/>
      <w:color w:val="auto"/>
    </w:rPr>
  </w:style>
  <w:style w:type="character" w:customStyle="1" w:styleId="apple-converted-space">
    <w:name w:val="apple-converted-space"/>
    <w:basedOn w:val="DefaultParagraphFont"/>
    <w:rsid w:val="00B92F2E"/>
  </w:style>
  <w:style w:type="character" w:customStyle="1" w:styleId="s3">
    <w:name w:val="s3"/>
    <w:basedOn w:val="DefaultParagraphFont"/>
    <w:rsid w:val="00B92F2E"/>
  </w:style>
  <w:style w:type="paragraph" w:customStyle="1" w:styleId="p3">
    <w:name w:val="p3"/>
    <w:basedOn w:val="Normal"/>
    <w:rsid w:val="00490D19"/>
    <w:pPr>
      <w:spacing w:before="100" w:beforeAutospacing="1" w:after="100" w:afterAutospacing="1" w:line="240" w:lineRule="auto"/>
      <w:ind w:left="0"/>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4264">
      <w:bodyDiv w:val="1"/>
      <w:marLeft w:val="0"/>
      <w:marRight w:val="0"/>
      <w:marTop w:val="0"/>
      <w:marBottom w:val="0"/>
      <w:divBdr>
        <w:top w:val="none" w:sz="0" w:space="0" w:color="auto"/>
        <w:left w:val="none" w:sz="0" w:space="0" w:color="auto"/>
        <w:bottom w:val="none" w:sz="0" w:space="0" w:color="auto"/>
        <w:right w:val="none" w:sz="0" w:space="0" w:color="auto"/>
      </w:divBdr>
    </w:div>
    <w:div w:id="205411106">
      <w:bodyDiv w:val="1"/>
      <w:marLeft w:val="0"/>
      <w:marRight w:val="0"/>
      <w:marTop w:val="0"/>
      <w:marBottom w:val="0"/>
      <w:divBdr>
        <w:top w:val="none" w:sz="0" w:space="0" w:color="auto"/>
        <w:left w:val="none" w:sz="0" w:space="0" w:color="auto"/>
        <w:bottom w:val="none" w:sz="0" w:space="0" w:color="auto"/>
        <w:right w:val="none" w:sz="0" w:space="0" w:color="auto"/>
      </w:divBdr>
    </w:div>
    <w:div w:id="244412572">
      <w:bodyDiv w:val="1"/>
      <w:marLeft w:val="0"/>
      <w:marRight w:val="0"/>
      <w:marTop w:val="0"/>
      <w:marBottom w:val="0"/>
      <w:divBdr>
        <w:top w:val="none" w:sz="0" w:space="0" w:color="auto"/>
        <w:left w:val="none" w:sz="0" w:space="0" w:color="auto"/>
        <w:bottom w:val="none" w:sz="0" w:space="0" w:color="auto"/>
        <w:right w:val="none" w:sz="0" w:space="0" w:color="auto"/>
      </w:divBdr>
    </w:div>
    <w:div w:id="256913377">
      <w:bodyDiv w:val="1"/>
      <w:marLeft w:val="0"/>
      <w:marRight w:val="0"/>
      <w:marTop w:val="0"/>
      <w:marBottom w:val="0"/>
      <w:divBdr>
        <w:top w:val="none" w:sz="0" w:space="0" w:color="auto"/>
        <w:left w:val="none" w:sz="0" w:space="0" w:color="auto"/>
        <w:bottom w:val="none" w:sz="0" w:space="0" w:color="auto"/>
        <w:right w:val="none" w:sz="0" w:space="0" w:color="auto"/>
      </w:divBdr>
    </w:div>
    <w:div w:id="1000431670">
      <w:bodyDiv w:val="1"/>
      <w:marLeft w:val="0"/>
      <w:marRight w:val="0"/>
      <w:marTop w:val="0"/>
      <w:marBottom w:val="0"/>
      <w:divBdr>
        <w:top w:val="none" w:sz="0" w:space="0" w:color="auto"/>
        <w:left w:val="none" w:sz="0" w:space="0" w:color="auto"/>
        <w:bottom w:val="none" w:sz="0" w:space="0" w:color="auto"/>
        <w:right w:val="none" w:sz="0" w:space="0" w:color="auto"/>
      </w:divBdr>
    </w:div>
    <w:div w:id="1045830145">
      <w:bodyDiv w:val="1"/>
      <w:marLeft w:val="0"/>
      <w:marRight w:val="0"/>
      <w:marTop w:val="0"/>
      <w:marBottom w:val="0"/>
      <w:divBdr>
        <w:top w:val="none" w:sz="0" w:space="0" w:color="auto"/>
        <w:left w:val="none" w:sz="0" w:space="0" w:color="auto"/>
        <w:bottom w:val="none" w:sz="0" w:space="0" w:color="auto"/>
        <w:right w:val="none" w:sz="0" w:space="0" w:color="auto"/>
      </w:divBdr>
    </w:div>
    <w:div w:id="1567062084">
      <w:bodyDiv w:val="1"/>
      <w:marLeft w:val="0"/>
      <w:marRight w:val="0"/>
      <w:marTop w:val="0"/>
      <w:marBottom w:val="0"/>
      <w:divBdr>
        <w:top w:val="none" w:sz="0" w:space="0" w:color="auto"/>
        <w:left w:val="none" w:sz="0" w:space="0" w:color="auto"/>
        <w:bottom w:val="none" w:sz="0" w:space="0" w:color="auto"/>
        <w:right w:val="none" w:sz="0" w:space="0" w:color="auto"/>
      </w:divBdr>
      <w:divsChild>
        <w:div w:id="1628778495">
          <w:blockQuote w:val="1"/>
          <w:marLeft w:val="225"/>
          <w:marRight w:val="0"/>
          <w:marTop w:val="0"/>
          <w:marBottom w:val="0"/>
          <w:divBdr>
            <w:top w:val="none" w:sz="0" w:space="0" w:color="auto"/>
            <w:left w:val="none" w:sz="0" w:space="0" w:color="auto"/>
            <w:bottom w:val="none" w:sz="0" w:space="0" w:color="auto"/>
            <w:right w:val="none" w:sz="0" w:space="0" w:color="auto"/>
          </w:divBdr>
        </w:div>
        <w:div w:id="1360009144">
          <w:blockQuote w:val="1"/>
          <w:marLeft w:val="225"/>
          <w:marRight w:val="0"/>
          <w:marTop w:val="0"/>
          <w:marBottom w:val="0"/>
          <w:divBdr>
            <w:top w:val="none" w:sz="0" w:space="0" w:color="auto"/>
            <w:left w:val="none" w:sz="0" w:space="0" w:color="auto"/>
            <w:bottom w:val="none" w:sz="0" w:space="0" w:color="auto"/>
            <w:right w:val="none" w:sz="0" w:space="0" w:color="auto"/>
          </w:divBdr>
        </w:div>
        <w:div w:id="6567742">
          <w:blockQuote w:val="1"/>
          <w:marLeft w:val="225"/>
          <w:marRight w:val="0"/>
          <w:marTop w:val="0"/>
          <w:marBottom w:val="0"/>
          <w:divBdr>
            <w:top w:val="none" w:sz="0" w:space="0" w:color="auto"/>
            <w:left w:val="none" w:sz="0" w:space="0" w:color="auto"/>
            <w:bottom w:val="none" w:sz="0" w:space="0" w:color="auto"/>
            <w:right w:val="none" w:sz="0" w:space="0" w:color="auto"/>
          </w:divBdr>
        </w:div>
        <w:div w:id="1408571932">
          <w:blockQuote w:val="1"/>
          <w:marLeft w:val="225"/>
          <w:marRight w:val="0"/>
          <w:marTop w:val="0"/>
          <w:marBottom w:val="0"/>
          <w:divBdr>
            <w:top w:val="none" w:sz="0" w:space="0" w:color="auto"/>
            <w:left w:val="none" w:sz="0" w:space="0" w:color="auto"/>
            <w:bottom w:val="none" w:sz="0" w:space="0" w:color="auto"/>
            <w:right w:val="none" w:sz="0" w:space="0" w:color="auto"/>
          </w:divBdr>
        </w:div>
        <w:div w:id="994259670">
          <w:blockQuote w:val="1"/>
          <w:marLeft w:val="225"/>
          <w:marRight w:val="0"/>
          <w:marTop w:val="0"/>
          <w:marBottom w:val="0"/>
          <w:divBdr>
            <w:top w:val="none" w:sz="0" w:space="0" w:color="auto"/>
            <w:left w:val="none" w:sz="0" w:space="0" w:color="auto"/>
            <w:bottom w:val="none" w:sz="0" w:space="0" w:color="auto"/>
            <w:right w:val="none" w:sz="0" w:space="0" w:color="auto"/>
          </w:divBdr>
        </w:div>
        <w:div w:id="63072476">
          <w:blockQuote w:val="1"/>
          <w:marLeft w:val="225"/>
          <w:marRight w:val="0"/>
          <w:marTop w:val="0"/>
          <w:marBottom w:val="0"/>
          <w:divBdr>
            <w:top w:val="none" w:sz="0" w:space="0" w:color="auto"/>
            <w:left w:val="none" w:sz="0" w:space="0" w:color="auto"/>
            <w:bottom w:val="none" w:sz="0" w:space="0" w:color="auto"/>
            <w:right w:val="none" w:sz="0" w:space="0" w:color="auto"/>
          </w:divBdr>
        </w:div>
        <w:div w:id="1732969613">
          <w:blockQuote w:val="1"/>
          <w:marLeft w:val="225"/>
          <w:marRight w:val="0"/>
          <w:marTop w:val="0"/>
          <w:marBottom w:val="0"/>
          <w:divBdr>
            <w:top w:val="none" w:sz="0" w:space="0" w:color="auto"/>
            <w:left w:val="none" w:sz="0" w:space="0" w:color="auto"/>
            <w:bottom w:val="none" w:sz="0" w:space="0" w:color="auto"/>
            <w:right w:val="none" w:sz="0" w:space="0" w:color="auto"/>
          </w:divBdr>
        </w:div>
        <w:div w:id="255091080">
          <w:blockQuote w:val="1"/>
          <w:marLeft w:val="225"/>
          <w:marRight w:val="0"/>
          <w:marTop w:val="0"/>
          <w:marBottom w:val="0"/>
          <w:divBdr>
            <w:top w:val="none" w:sz="0" w:space="0" w:color="auto"/>
            <w:left w:val="none" w:sz="0" w:space="0" w:color="auto"/>
            <w:bottom w:val="none" w:sz="0" w:space="0" w:color="auto"/>
            <w:right w:val="none" w:sz="0" w:space="0" w:color="auto"/>
          </w:divBdr>
        </w:div>
        <w:div w:id="128746610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609586145">
      <w:bodyDiv w:val="1"/>
      <w:marLeft w:val="0"/>
      <w:marRight w:val="0"/>
      <w:marTop w:val="0"/>
      <w:marBottom w:val="0"/>
      <w:divBdr>
        <w:top w:val="none" w:sz="0" w:space="0" w:color="auto"/>
        <w:left w:val="none" w:sz="0" w:space="0" w:color="auto"/>
        <w:bottom w:val="none" w:sz="0" w:space="0" w:color="auto"/>
        <w:right w:val="none" w:sz="0" w:space="0" w:color="auto"/>
      </w:divBdr>
      <w:divsChild>
        <w:div w:id="167853577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62407665">
      <w:bodyDiv w:val="1"/>
      <w:marLeft w:val="0"/>
      <w:marRight w:val="0"/>
      <w:marTop w:val="0"/>
      <w:marBottom w:val="0"/>
      <w:divBdr>
        <w:top w:val="none" w:sz="0" w:space="0" w:color="auto"/>
        <w:left w:val="none" w:sz="0" w:space="0" w:color="auto"/>
        <w:bottom w:val="none" w:sz="0" w:space="0" w:color="auto"/>
        <w:right w:val="none" w:sz="0" w:space="0" w:color="auto"/>
      </w:divBdr>
    </w:div>
    <w:div w:id="1786466513">
      <w:bodyDiv w:val="1"/>
      <w:marLeft w:val="0"/>
      <w:marRight w:val="0"/>
      <w:marTop w:val="0"/>
      <w:marBottom w:val="0"/>
      <w:divBdr>
        <w:top w:val="none" w:sz="0" w:space="0" w:color="auto"/>
        <w:left w:val="none" w:sz="0" w:space="0" w:color="auto"/>
        <w:bottom w:val="none" w:sz="0" w:space="0" w:color="auto"/>
        <w:right w:val="none" w:sz="0" w:space="0" w:color="auto"/>
      </w:divBdr>
      <w:divsChild>
        <w:div w:id="24414420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5482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5</cp:revision>
  <dcterms:created xsi:type="dcterms:W3CDTF">2025-04-17T22:56:00Z</dcterms:created>
  <dcterms:modified xsi:type="dcterms:W3CDTF">2025-04-17T23:20:00Z</dcterms:modified>
</cp:coreProperties>
</file>