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AE0E8" w14:textId="77777777" w:rsidR="002C79E6" w:rsidRDefault="002C79E6" w:rsidP="002C79E6"/>
    <w:p w14:paraId="4692F26E" w14:textId="77777777" w:rsidR="002C79E6" w:rsidRDefault="002C79E6" w:rsidP="002C79E6"/>
    <w:p w14:paraId="0E6B511D" w14:textId="77777777" w:rsidR="002C79E6" w:rsidRDefault="002C79E6" w:rsidP="002C79E6"/>
    <w:p w14:paraId="46136F45" w14:textId="77777777" w:rsidR="002C79E6" w:rsidRDefault="002C79E6" w:rsidP="002C79E6"/>
    <w:p w14:paraId="72A08A92" w14:textId="77777777" w:rsidR="002C79E6" w:rsidRPr="00754C65" w:rsidRDefault="002C79E6" w:rsidP="002C79E6">
      <w:pPr>
        <w:rPr>
          <w:sz w:val="40"/>
          <w:szCs w:val="40"/>
        </w:rPr>
      </w:pPr>
    </w:p>
    <w:p w14:paraId="13F10172" w14:textId="146F77E2" w:rsidR="6A36C4BF" w:rsidRPr="00754C65" w:rsidRDefault="00575800" w:rsidP="00B863FB">
      <w:pPr>
        <w:pStyle w:val="Title"/>
        <w:rPr>
          <w:sz w:val="40"/>
          <w:szCs w:val="40"/>
        </w:rPr>
      </w:pPr>
      <w:r>
        <w:rPr>
          <w:sz w:val="40"/>
          <w:szCs w:val="40"/>
        </w:rPr>
        <w:t>L</w:t>
      </w:r>
      <w:r w:rsidR="009B7A0C">
        <w:rPr>
          <w:sz w:val="40"/>
          <w:szCs w:val="40"/>
        </w:rPr>
        <w:t>ogistic</w:t>
      </w:r>
      <w:r>
        <w:rPr>
          <w:sz w:val="40"/>
          <w:szCs w:val="40"/>
        </w:rPr>
        <w:t xml:space="preserve"> Regression Analysis</w:t>
      </w:r>
    </w:p>
    <w:p w14:paraId="1FD13660" w14:textId="71538F95" w:rsidR="201D26C8" w:rsidRPr="00754C65" w:rsidRDefault="201D26C8" w:rsidP="001802C2">
      <w:pPr>
        <w:pStyle w:val="Subtitle"/>
        <w:jc w:val="left"/>
        <w:rPr>
          <w:sz w:val="24"/>
          <w:szCs w:val="24"/>
        </w:rPr>
      </w:pPr>
    </w:p>
    <w:p w14:paraId="381FD10D" w14:textId="3BE4A9AA" w:rsidR="00A417C1" w:rsidRPr="00754C65" w:rsidRDefault="001802C2" w:rsidP="002C79E6">
      <w:pPr>
        <w:pStyle w:val="Subtitle"/>
        <w:rPr>
          <w:sz w:val="24"/>
          <w:szCs w:val="24"/>
        </w:rPr>
      </w:pPr>
      <w:r w:rsidRPr="00754C65">
        <w:rPr>
          <w:sz w:val="24"/>
          <w:szCs w:val="24"/>
        </w:rPr>
        <w:t>Trayvonious Pendleton</w:t>
      </w:r>
    </w:p>
    <w:p w14:paraId="37A3A0D6" w14:textId="1A7A934F" w:rsidR="002C79E6" w:rsidRPr="00754C65" w:rsidRDefault="001802C2" w:rsidP="002C79E6">
      <w:pPr>
        <w:pStyle w:val="Subtitle"/>
        <w:rPr>
          <w:sz w:val="24"/>
          <w:szCs w:val="24"/>
        </w:rPr>
      </w:pPr>
      <w:r w:rsidRPr="00754C65">
        <w:rPr>
          <w:sz w:val="24"/>
          <w:szCs w:val="24"/>
        </w:rPr>
        <w:t>WGU</w:t>
      </w:r>
    </w:p>
    <w:p w14:paraId="1B5E05AA" w14:textId="267AC85C" w:rsidR="002C79E6" w:rsidRPr="00754C65" w:rsidRDefault="00000000" w:rsidP="002C79E6">
      <w:pPr>
        <w:pStyle w:val="Subtitle"/>
        <w:rPr>
          <w:sz w:val="24"/>
          <w:szCs w:val="24"/>
        </w:rPr>
      </w:pPr>
      <w:sdt>
        <w:sdtPr>
          <w:rPr>
            <w:sz w:val="24"/>
            <w:szCs w:val="24"/>
          </w:rPr>
          <w:id w:val="-568883333"/>
          <w:placeholder>
            <w:docPart w:val="83818DA9D98D44219E7EAA4DF56D265E"/>
          </w:placeholder>
          <w:temporary/>
          <w:showingPlcHdr/>
          <w15:appearance w15:val="hidden"/>
        </w:sdtPr>
        <w:sdtContent>
          <w:r w:rsidR="002C79E6" w:rsidRPr="00754C65">
            <w:rPr>
              <w:sz w:val="24"/>
              <w:szCs w:val="24"/>
            </w:rPr>
            <w:t>Course Number:</w:t>
          </w:r>
        </w:sdtContent>
      </w:sdt>
      <w:r w:rsidR="002C79E6" w:rsidRPr="00754C65">
        <w:rPr>
          <w:sz w:val="24"/>
          <w:szCs w:val="24"/>
        </w:rPr>
        <w:t xml:space="preserve"> </w:t>
      </w:r>
      <w:r w:rsidR="001802C2" w:rsidRPr="00754C65">
        <w:rPr>
          <w:sz w:val="24"/>
          <w:szCs w:val="24"/>
        </w:rPr>
        <w:t>D</w:t>
      </w:r>
      <w:r w:rsidR="00575800">
        <w:rPr>
          <w:sz w:val="24"/>
          <w:szCs w:val="24"/>
        </w:rPr>
        <w:t>600</w:t>
      </w:r>
    </w:p>
    <w:p w14:paraId="010C0F06" w14:textId="6055F48C" w:rsidR="002C79E6" w:rsidRPr="00754C65" w:rsidRDefault="001802C2" w:rsidP="002C79E6">
      <w:pPr>
        <w:pStyle w:val="Subtitle"/>
        <w:rPr>
          <w:sz w:val="24"/>
          <w:szCs w:val="24"/>
        </w:rPr>
      </w:pPr>
      <w:r w:rsidRPr="00754C65">
        <w:rPr>
          <w:sz w:val="24"/>
          <w:szCs w:val="24"/>
        </w:rPr>
        <w:t>STUDENT ID: 011205284</w:t>
      </w:r>
    </w:p>
    <w:p w14:paraId="5B521D7E" w14:textId="77777777" w:rsidR="201D26C8" w:rsidRDefault="201D26C8" w:rsidP="014CA2B6">
      <w:pPr>
        <w:pStyle w:val="Title2"/>
        <w:rPr>
          <w:rFonts w:ascii="Calibri" w:eastAsia="Calibri" w:hAnsi="Calibri" w:cs="Calibri"/>
          <w:szCs w:val="22"/>
        </w:rPr>
      </w:pPr>
    </w:p>
    <w:p w14:paraId="78424BA7" w14:textId="77777777" w:rsidR="201D26C8" w:rsidRDefault="201D26C8" w:rsidP="014CA2B6">
      <w:pPr>
        <w:pStyle w:val="Title2"/>
        <w:rPr>
          <w:rFonts w:ascii="Calibri" w:eastAsia="Calibri" w:hAnsi="Calibri" w:cs="Calibri"/>
          <w:szCs w:val="22"/>
        </w:rPr>
      </w:pPr>
    </w:p>
    <w:p w14:paraId="225D408D" w14:textId="77777777" w:rsidR="201D26C8" w:rsidRDefault="201D26C8" w:rsidP="014CA2B6">
      <w:pPr>
        <w:pStyle w:val="Title2"/>
        <w:rPr>
          <w:rFonts w:ascii="Calibri" w:eastAsia="Calibri" w:hAnsi="Calibri" w:cs="Calibri"/>
          <w:szCs w:val="22"/>
        </w:rPr>
      </w:pPr>
    </w:p>
    <w:p w14:paraId="6E8236DD" w14:textId="77777777" w:rsidR="201D26C8" w:rsidRDefault="201D26C8" w:rsidP="014CA2B6">
      <w:pPr>
        <w:pStyle w:val="Title2"/>
        <w:rPr>
          <w:rFonts w:ascii="Calibri" w:eastAsia="Calibri" w:hAnsi="Calibri" w:cs="Calibri"/>
          <w:szCs w:val="22"/>
        </w:rPr>
      </w:pPr>
    </w:p>
    <w:p w14:paraId="147FADBB" w14:textId="77777777" w:rsidR="201D26C8" w:rsidRDefault="201D26C8" w:rsidP="014CA2B6">
      <w:pPr>
        <w:pStyle w:val="Title2"/>
        <w:rPr>
          <w:rFonts w:ascii="Calibri" w:eastAsia="Calibri" w:hAnsi="Calibri" w:cs="Calibri"/>
          <w:szCs w:val="22"/>
        </w:rPr>
      </w:pPr>
    </w:p>
    <w:p w14:paraId="013892B7" w14:textId="77777777" w:rsidR="201D26C8" w:rsidRDefault="201D26C8" w:rsidP="014CA2B6">
      <w:pPr>
        <w:pStyle w:val="Title2"/>
        <w:rPr>
          <w:rFonts w:ascii="Calibri" w:eastAsia="Calibri" w:hAnsi="Calibri" w:cs="Calibri"/>
          <w:szCs w:val="22"/>
        </w:rPr>
      </w:pPr>
    </w:p>
    <w:p w14:paraId="7261174C" w14:textId="77777777" w:rsidR="201D26C8" w:rsidRDefault="201D26C8" w:rsidP="014CA2B6">
      <w:pPr>
        <w:pStyle w:val="Title2"/>
        <w:rPr>
          <w:rFonts w:ascii="Calibri" w:eastAsia="Calibri" w:hAnsi="Calibri" w:cs="Calibri"/>
          <w:szCs w:val="22"/>
        </w:rPr>
      </w:pPr>
    </w:p>
    <w:p w14:paraId="11C7ADE2" w14:textId="77777777" w:rsidR="000D4642" w:rsidRDefault="000D4642">
      <w:pPr>
        <w:rPr>
          <w:rFonts w:ascii="Calibri" w:eastAsia="Calibri" w:hAnsi="Calibri" w:cs="Calibri"/>
          <w:szCs w:val="22"/>
        </w:rPr>
      </w:pPr>
      <w:r>
        <w:rPr>
          <w:rFonts w:ascii="Calibri" w:eastAsia="Calibri" w:hAnsi="Calibri" w:cs="Calibri"/>
          <w:szCs w:val="22"/>
        </w:rPr>
        <w:br w:type="page"/>
      </w:r>
    </w:p>
    <w:p w14:paraId="55A762D8" w14:textId="35C9BE34" w:rsidR="67AE9998" w:rsidRPr="008A5663" w:rsidRDefault="008A5663" w:rsidP="3D0A9892">
      <w:pPr>
        <w:pStyle w:val="TableFigure"/>
        <w:spacing w:after="160"/>
        <w:rPr>
          <w:rFonts w:eastAsia="Calibri" w:cstheme="minorHAnsi"/>
          <w:b/>
          <w:bCs/>
          <w:i/>
          <w:iCs/>
          <w:noProof/>
          <w:color w:val="000000" w:themeColor="text2"/>
          <w:sz w:val="32"/>
          <w:szCs w:val="32"/>
        </w:rPr>
      </w:pPr>
      <w:r w:rsidRPr="008A5663">
        <w:rPr>
          <w:rFonts w:eastAsia="Calibri" w:cstheme="minorHAnsi"/>
          <w:b/>
          <w:bCs/>
          <w:i/>
          <w:iCs/>
          <w:noProof/>
          <w:color w:val="000000" w:themeColor="text2"/>
          <w:sz w:val="32"/>
          <w:szCs w:val="32"/>
        </w:rPr>
        <w:lastRenderedPageBreak/>
        <w:t>B1: Research Question</w:t>
      </w:r>
    </w:p>
    <w:p w14:paraId="079CFCEF" w14:textId="06CD0AAC" w:rsidR="00426B45" w:rsidRDefault="00426B45" w:rsidP="3D0A9892">
      <w:pPr>
        <w:pStyle w:val="TableFigure"/>
        <w:spacing w:after="160"/>
        <w:rPr>
          <w:rFonts w:eastAsia="Calibri" w:cstheme="minorHAnsi"/>
          <w:i/>
          <w:iCs/>
          <w:noProof/>
          <w:color w:val="000000" w:themeColor="text2"/>
          <w:szCs w:val="22"/>
        </w:rPr>
      </w:pPr>
      <w:r w:rsidRPr="00426B45">
        <w:rPr>
          <w:rFonts w:eastAsia="Calibri" w:cstheme="minorHAnsi"/>
          <w:i/>
          <w:iCs/>
          <w:noProof/>
          <w:color w:val="000000" w:themeColor="text2"/>
          <w:szCs w:val="22"/>
        </w:rPr>
        <w:t xml:space="preserve">"Does crime rate and school rating impact whether a home is considered </w:t>
      </w:r>
      <w:r w:rsidR="00F92F82">
        <w:rPr>
          <w:rFonts w:eastAsia="Calibri" w:cstheme="minorHAnsi"/>
          <w:i/>
          <w:iCs/>
          <w:noProof/>
          <w:color w:val="000000" w:themeColor="text2"/>
          <w:szCs w:val="22"/>
        </w:rPr>
        <w:t xml:space="preserve">a </w:t>
      </w:r>
      <w:r w:rsidRPr="00426B45">
        <w:rPr>
          <w:rFonts w:eastAsia="Calibri" w:cstheme="minorHAnsi"/>
          <w:i/>
          <w:iCs/>
          <w:noProof/>
          <w:color w:val="000000" w:themeColor="text2"/>
          <w:szCs w:val="22"/>
        </w:rPr>
        <w:t>luxury?"</w:t>
      </w:r>
    </w:p>
    <w:p w14:paraId="6EB8701B" w14:textId="6822517C" w:rsidR="008A5663" w:rsidRPr="008A5663" w:rsidRDefault="008A5663" w:rsidP="3D0A9892">
      <w:pPr>
        <w:pStyle w:val="TableFigure"/>
        <w:spacing w:after="160"/>
        <w:rPr>
          <w:rFonts w:eastAsia="Calibri" w:cstheme="minorHAnsi"/>
          <w:b/>
          <w:bCs/>
          <w:i/>
          <w:iCs/>
          <w:noProof/>
          <w:color w:val="000000" w:themeColor="text2"/>
          <w:sz w:val="32"/>
          <w:szCs w:val="32"/>
        </w:rPr>
      </w:pPr>
      <w:r w:rsidRPr="008A5663">
        <w:rPr>
          <w:rFonts w:eastAsia="Calibri" w:cstheme="minorHAnsi"/>
          <w:b/>
          <w:bCs/>
          <w:i/>
          <w:iCs/>
          <w:noProof/>
          <w:color w:val="000000" w:themeColor="text2"/>
          <w:sz w:val="32"/>
          <w:szCs w:val="32"/>
        </w:rPr>
        <w:t>B2: Define the Goal</w:t>
      </w:r>
    </w:p>
    <w:p w14:paraId="0546FC70" w14:textId="39BB32B4" w:rsidR="008A5663" w:rsidRDefault="00426B45" w:rsidP="3D0A9892">
      <w:pPr>
        <w:pStyle w:val="TableFigure"/>
        <w:spacing w:after="160"/>
        <w:rPr>
          <w:rFonts w:eastAsia="Calibri" w:cstheme="minorHAnsi"/>
          <w:noProof/>
          <w:color w:val="000000" w:themeColor="text2"/>
          <w:szCs w:val="22"/>
        </w:rPr>
      </w:pPr>
      <w:r w:rsidRPr="00426B45">
        <w:rPr>
          <w:rFonts w:eastAsia="Calibri" w:cstheme="minorHAnsi"/>
          <w:noProof/>
          <w:color w:val="000000" w:themeColor="text2"/>
          <w:szCs w:val="22"/>
        </w:rPr>
        <w:t>Th</w:t>
      </w:r>
      <w:r w:rsidR="00F92F82">
        <w:rPr>
          <w:rFonts w:eastAsia="Calibri" w:cstheme="minorHAnsi"/>
          <w:noProof/>
          <w:color w:val="000000" w:themeColor="text2"/>
          <w:szCs w:val="22"/>
        </w:rPr>
        <w:t>is analysis aim</w:t>
      </w:r>
      <w:r w:rsidRPr="00426B45">
        <w:rPr>
          <w:rFonts w:eastAsia="Calibri" w:cstheme="minorHAnsi"/>
          <w:noProof/>
          <w:color w:val="000000" w:themeColor="text2"/>
          <w:szCs w:val="22"/>
        </w:rPr>
        <w:t xml:space="preserve">s to determine whether crime rate and school rating significantly influence whether a home is classified as </w:t>
      </w:r>
      <w:r w:rsidR="00F92F82">
        <w:rPr>
          <w:rFonts w:eastAsia="Calibri" w:cstheme="minorHAnsi"/>
          <w:noProof/>
          <w:color w:val="000000" w:themeColor="text2"/>
          <w:szCs w:val="22"/>
        </w:rPr>
        <w:t xml:space="preserve">a </w:t>
      </w:r>
      <w:r w:rsidRPr="00426B45">
        <w:rPr>
          <w:rFonts w:eastAsia="Calibri" w:cstheme="minorHAnsi"/>
          <w:noProof/>
          <w:color w:val="000000" w:themeColor="text2"/>
          <w:szCs w:val="22"/>
        </w:rPr>
        <w:t xml:space="preserve">luxury. </w:t>
      </w:r>
      <w:r w:rsidR="00F92F82">
        <w:rPr>
          <w:rFonts w:eastAsia="Calibri" w:cstheme="minorHAnsi"/>
          <w:noProof/>
          <w:color w:val="000000" w:themeColor="text2"/>
          <w:szCs w:val="22"/>
        </w:rPr>
        <w:t>U</w:t>
      </w:r>
      <w:r w:rsidRPr="00426B45">
        <w:rPr>
          <w:rFonts w:eastAsia="Calibri" w:cstheme="minorHAnsi"/>
          <w:noProof/>
          <w:color w:val="000000" w:themeColor="text2"/>
          <w:szCs w:val="22"/>
        </w:rPr>
        <w:t xml:space="preserve">sing logistic regression, we </w:t>
      </w:r>
      <w:r w:rsidR="00F92F82">
        <w:rPr>
          <w:rFonts w:eastAsia="Calibri" w:cstheme="minorHAnsi"/>
          <w:noProof/>
          <w:color w:val="000000" w:themeColor="text2"/>
          <w:szCs w:val="22"/>
        </w:rPr>
        <w:t>strive</w:t>
      </w:r>
      <w:r w:rsidRPr="00426B45">
        <w:rPr>
          <w:rFonts w:eastAsia="Calibri" w:cstheme="minorHAnsi"/>
          <w:noProof/>
          <w:color w:val="000000" w:themeColor="text2"/>
          <w:szCs w:val="22"/>
        </w:rPr>
        <w:t xml:space="preserve"> to identify if homes in low-crime areas with higher-rated schools are more likely to be considered luxury. This insight can help real estate developers, investors, and policymakers </w:t>
      </w:r>
      <w:r w:rsidR="00F92F82">
        <w:rPr>
          <w:rFonts w:eastAsia="Calibri" w:cstheme="minorHAnsi"/>
          <w:noProof/>
          <w:color w:val="000000" w:themeColor="text2"/>
          <w:szCs w:val="22"/>
        </w:rPr>
        <w:t>understand</w:t>
      </w:r>
      <w:r w:rsidRPr="00426B45">
        <w:rPr>
          <w:rFonts w:eastAsia="Calibri" w:cstheme="minorHAnsi"/>
          <w:noProof/>
          <w:color w:val="000000" w:themeColor="text2"/>
          <w:szCs w:val="22"/>
        </w:rPr>
        <w:t xml:space="preserve"> the relationship between neighborhood quality and home classification.</w:t>
      </w:r>
    </w:p>
    <w:p w14:paraId="773CD4E2" w14:textId="5A9A8719" w:rsidR="00426B45" w:rsidRPr="00426B45" w:rsidRDefault="00426B45" w:rsidP="3D0A9892">
      <w:pPr>
        <w:pStyle w:val="TableFigure"/>
        <w:spacing w:after="160"/>
        <w:rPr>
          <w:rFonts w:eastAsia="Calibri" w:cstheme="minorHAnsi"/>
          <w:b/>
          <w:bCs/>
          <w:i/>
          <w:iCs/>
          <w:noProof/>
          <w:color w:val="000000" w:themeColor="text2"/>
          <w:sz w:val="32"/>
          <w:szCs w:val="32"/>
        </w:rPr>
      </w:pPr>
      <w:r w:rsidRPr="00426B45">
        <w:rPr>
          <w:rFonts w:eastAsia="Calibri" w:cstheme="minorHAnsi"/>
          <w:b/>
          <w:bCs/>
          <w:i/>
          <w:iCs/>
          <w:noProof/>
          <w:color w:val="000000" w:themeColor="text2"/>
          <w:sz w:val="32"/>
          <w:szCs w:val="32"/>
        </w:rPr>
        <w:t>C1: Identify and Justify Variables</w:t>
      </w:r>
    </w:p>
    <w:p w14:paraId="6B8B5075" w14:textId="5F7E372E" w:rsidR="00426B45" w:rsidRDefault="00426B45" w:rsidP="3D0A9892">
      <w:pPr>
        <w:pStyle w:val="TableFigure"/>
        <w:spacing w:after="160"/>
        <w:rPr>
          <w:rFonts w:eastAsia="Calibri" w:cstheme="minorHAnsi"/>
          <w:noProof/>
          <w:color w:val="000000" w:themeColor="text2"/>
          <w:szCs w:val="22"/>
        </w:rPr>
      </w:pPr>
      <w:r w:rsidRPr="00426B45">
        <w:rPr>
          <w:rFonts w:eastAsia="Calibri" w:cstheme="minorHAnsi"/>
          <w:b/>
          <w:bCs/>
          <w:noProof/>
          <w:color w:val="000000" w:themeColor="text2"/>
          <w:szCs w:val="22"/>
        </w:rPr>
        <w:t>Dependent Variable(Y):</w:t>
      </w:r>
      <w:r>
        <w:rPr>
          <w:rFonts w:eastAsia="Calibri" w:cstheme="minorHAnsi"/>
          <w:noProof/>
          <w:color w:val="000000" w:themeColor="text2"/>
          <w:szCs w:val="22"/>
        </w:rPr>
        <w:t xml:space="preserve"> IsLuxury(0= Not Luxury, 1 = Luxury)</w:t>
      </w:r>
    </w:p>
    <w:p w14:paraId="110DE9B5" w14:textId="76108692" w:rsidR="00426B45" w:rsidRPr="00426B45" w:rsidRDefault="00426B45" w:rsidP="3D0A9892">
      <w:pPr>
        <w:pStyle w:val="TableFigure"/>
        <w:spacing w:after="160"/>
        <w:rPr>
          <w:rFonts w:eastAsia="Calibri" w:cstheme="minorHAnsi"/>
          <w:b/>
          <w:bCs/>
          <w:noProof/>
          <w:color w:val="000000" w:themeColor="text2"/>
          <w:szCs w:val="22"/>
        </w:rPr>
      </w:pPr>
      <w:r w:rsidRPr="00426B45">
        <w:rPr>
          <w:rFonts w:eastAsia="Calibri" w:cstheme="minorHAnsi"/>
          <w:b/>
          <w:bCs/>
          <w:noProof/>
          <w:color w:val="000000" w:themeColor="text2"/>
          <w:szCs w:val="22"/>
        </w:rPr>
        <w:t>Independent Variable (X):</w:t>
      </w:r>
    </w:p>
    <w:p w14:paraId="012970A4" w14:textId="7F0B7B2B" w:rsidR="00426B45" w:rsidRDefault="00426B45"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CrimeRate(lower crime rates may be associated with luxury homes)</w:t>
      </w:r>
    </w:p>
    <w:p w14:paraId="5043880C" w14:textId="05C3D411" w:rsidR="00426B45" w:rsidRDefault="00426B45"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SchoolRating(Better school rating may increase a home</w:t>
      </w:r>
      <w:r w:rsidR="00F92F82">
        <w:rPr>
          <w:rFonts w:eastAsia="Calibri" w:cstheme="minorHAnsi"/>
          <w:noProof/>
          <w:color w:val="000000" w:themeColor="text2"/>
          <w:szCs w:val="22"/>
        </w:rPr>
        <w:t>’s</w:t>
      </w:r>
      <w:r>
        <w:rPr>
          <w:rFonts w:eastAsia="Calibri" w:cstheme="minorHAnsi"/>
          <w:noProof/>
          <w:color w:val="000000" w:themeColor="text2"/>
          <w:szCs w:val="22"/>
        </w:rPr>
        <w:t xml:space="preserve"> luxury status)</w:t>
      </w:r>
    </w:p>
    <w:p w14:paraId="42AFEF1A" w14:textId="0C0510D8" w:rsidR="00426B45" w:rsidRPr="00426B45" w:rsidRDefault="00426B45" w:rsidP="3D0A9892">
      <w:pPr>
        <w:pStyle w:val="TableFigure"/>
        <w:spacing w:after="160"/>
        <w:rPr>
          <w:rFonts w:eastAsia="Calibri" w:cstheme="minorHAnsi"/>
          <w:b/>
          <w:bCs/>
          <w:noProof/>
          <w:color w:val="000000" w:themeColor="text2"/>
          <w:szCs w:val="22"/>
        </w:rPr>
      </w:pPr>
      <w:r w:rsidRPr="00426B45">
        <w:rPr>
          <w:rFonts w:eastAsia="Calibri" w:cstheme="minorHAnsi"/>
          <w:b/>
          <w:bCs/>
          <w:noProof/>
          <w:color w:val="000000" w:themeColor="text2"/>
          <w:szCs w:val="22"/>
        </w:rPr>
        <w:t>Justification:</w:t>
      </w:r>
    </w:p>
    <w:p w14:paraId="466FE324" w14:textId="283A33A7" w:rsidR="00426B45" w:rsidRDefault="00426B45"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Crime Rate: Luxury homes are often located in safer areas with lower crime rates.</w:t>
      </w:r>
    </w:p>
    <w:p w14:paraId="09C8B078" w14:textId="5A6BD2CC" w:rsidR="00426B45" w:rsidRDefault="00426B45"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b/>
        <w:t>School Rating: Higher-rated schools attract wealthier buyers, making homes in those areas more likely to be classified as luxury</w:t>
      </w:r>
    </w:p>
    <w:p w14:paraId="31B92664" w14:textId="77777777" w:rsidR="00426B45" w:rsidRDefault="00426B45" w:rsidP="3D0A9892">
      <w:pPr>
        <w:pStyle w:val="TableFigure"/>
        <w:spacing w:after="160"/>
        <w:rPr>
          <w:rFonts w:eastAsia="Calibri" w:cstheme="minorHAnsi"/>
          <w:noProof/>
          <w:color w:val="000000" w:themeColor="text2"/>
          <w:szCs w:val="22"/>
        </w:rPr>
      </w:pPr>
    </w:p>
    <w:p w14:paraId="2A69A26B" w14:textId="0B8BFD0B" w:rsidR="00426B45" w:rsidRPr="00426B45" w:rsidRDefault="00426B45" w:rsidP="3D0A9892">
      <w:pPr>
        <w:pStyle w:val="TableFigure"/>
        <w:spacing w:after="160"/>
        <w:rPr>
          <w:rFonts w:eastAsia="Calibri" w:cstheme="minorHAnsi"/>
          <w:b/>
          <w:bCs/>
          <w:i/>
          <w:iCs/>
          <w:noProof/>
          <w:color w:val="000000" w:themeColor="text2"/>
          <w:sz w:val="32"/>
          <w:szCs w:val="32"/>
        </w:rPr>
      </w:pPr>
      <w:r w:rsidRPr="00426B45">
        <w:rPr>
          <w:rFonts w:eastAsia="Calibri" w:cstheme="minorHAnsi"/>
          <w:b/>
          <w:bCs/>
          <w:i/>
          <w:iCs/>
          <w:noProof/>
          <w:color w:val="000000" w:themeColor="text2"/>
          <w:sz w:val="32"/>
          <w:szCs w:val="32"/>
        </w:rPr>
        <w:t>C2 Descriptive Statistics</w:t>
      </w:r>
    </w:p>
    <w:p w14:paraId="3E240ECB" w14:textId="2C0CC2E4" w:rsidR="00426B45" w:rsidRDefault="00927B3B"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009D729C" wp14:editId="3F6F34EF">
            <wp:extent cx="5943600" cy="3860165"/>
            <wp:effectExtent l="0" t="0" r="0" b="635"/>
            <wp:docPr id="10493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7822" name="Picture 1"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5AA7FBB3" w14:textId="7A27E5F0" w:rsidR="00927B3B" w:rsidRDefault="00927B3B" w:rsidP="3D0A9892">
      <w:pPr>
        <w:pStyle w:val="TableFigure"/>
        <w:spacing w:after="160"/>
        <w:rPr>
          <w:rFonts w:eastAsia="Calibri" w:cstheme="minorHAnsi"/>
          <w:b/>
          <w:bCs/>
          <w:i/>
          <w:iCs/>
          <w:noProof/>
          <w:color w:val="000000" w:themeColor="text2"/>
          <w:sz w:val="32"/>
          <w:szCs w:val="32"/>
        </w:rPr>
      </w:pPr>
      <w:r w:rsidRPr="00927B3B">
        <w:rPr>
          <w:rFonts w:eastAsia="Calibri" w:cstheme="minorHAnsi"/>
          <w:b/>
          <w:bCs/>
          <w:i/>
          <w:iCs/>
          <w:noProof/>
          <w:color w:val="000000" w:themeColor="text2"/>
          <w:sz w:val="32"/>
          <w:szCs w:val="32"/>
        </w:rPr>
        <w:t>C3:Generate Visualizations</w:t>
      </w:r>
    </w:p>
    <w:p w14:paraId="29D5B30C" w14:textId="0C51FF28" w:rsidR="00927B3B" w:rsidRDefault="00927B3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 xml:space="preserve">Univariate </w:t>
      </w:r>
    </w:p>
    <w:p w14:paraId="2CB18D5E" w14:textId="509A9EBD" w:rsidR="00927B3B" w:rsidRDefault="00927B3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drawing>
          <wp:inline distT="0" distB="0" distL="0" distR="0" wp14:anchorId="56C8A77A" wp14:editId="7CF3D875">
            <wp:extent cx="5943600" cy="2476500"/>
            <wp:effectExtent l="0" t="0" r="0" b="0"/>
            <wp:docPr id="4443279"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79" name="Picture 2" descr="A graph of different colored bar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542959E" w14:textId="77777777" w:rsidR="00927B3B" w:rsidRDefault="00927B3B" w:rsidP="3D0A9892">
      <w:pPr>
        <w:pStyle w:val="TableFigure"/>
        <w:spacing w:after="160"/>
        <w:rPr>
          <w:rFonts w:eastAsia="Calibri" w:cstheme="minorHAnsi"/>
          <w:b/>
          <w:bCs/>
          <w:i/>
          <w:iCs/>
          <w:noProof/>
          <w:color w:val="000000" w:themeColor="text2"/>
          <w:sz w:val="32"/>
          <w:szCs w:val="32"/>
        </w:rPr>
      </w:pPr>
    </w:p>
    <w:p w14:paraId="49363C16" w14:textId="5C68383E" w:rsidR="00927B3B" w:rsidRDefault="00927B3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t>Bivariate</w:t>
      </w:r>
    </w:p>
    <w:p w14:paraId="71ED400B" w14:textId="595AEF1A" w:rsidR="00927B3B" w:rsidRDefault="00927B3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drawing>
          <wp:inline distT="0" distB="0" distL="0" distR="0" wp14:anchorId="1093AC70" wp14:editId="578FB713">
            <wp:extent cx="5943600" cy="2476500"/>
            <wp:effectExtent l="0" t="0" r="0" b="0"/>
            <wp:docPr id="1474301300" name="Picture 4" descr="A graph of a group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01300" name="Picture 4" descr="A graph of a group of peop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0D8903EC" w14:textId="6FD49416" w:rsidR="00927B3B" w:rsidRDefault="000E440E"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D1: Split Dataset</w:t>
      </w:r>
    </w:p>
    <w:p w14:paraId="138882EE" w14:textId="4A7CE3FD" w:rsidR="000E440E" w:rsidRPr="000E440E" w:rsidRDefault="000E440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 xml:space="preserve">Data was split </w:t>
      </w:r>
      <w:r w:rsidR="00C92DD1">
        <w:rPr>
          <w:rFonts w:eastAsia="Calibri" w:cstheme="minorHAnsi"/>
          <w:noProof/>
          <w:color w:val="000000" w:themeColor="text2"/>
          <w:szCs w:val="22"/>
        </w:rPr>
        <w:t xml:space="preserve">between </w:t>
      </w:r>
      <w:r>
        <w:rPr>
          <w:rFonts w:eastAsia="Calibri" w:cstheme="minorHAnsi"/>
          <w:noProof/>
          <w:color w:val="000000" w:themeColor="text2"/>
          <w:szCs w:val="22"/>
        </w:rPr>
        <w:t>80% training and 20% test</w:t>
      </w:r>
      <w:r w:rsidR="00C92DD1">
        <w:rPr>
          <w:rFonts w:eastAsia="Calibri" w:cstheme="minorHAnsi"/>
          <w:noProof/>
          <w:color w:val="000000" w:themeColor="text2"/>
          <w:szCs w:val="22"/>
        </w:rPr>
        <w:t>ing.</w:t>
      </w:r>
    </w:p>
    <w:p w14:paraId="0748D658" w14:textId="1ECF0B78" w:rsidR="000E440E" w:rsidRPr="000E440E" w:rsidRDefault="000E440E"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drawing>
          <wp:inline distT="0" distB="0" distL="0" distR="0" wp14:anchorId="07F7ABFA" wp14:editId="64D7F611">
            <wp:extent cx="5943600" cy="3860165"/>
            <wp:effectExtent l="0" t="0" r="0" b="635"/>
            <wp:docPr id="1284675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7594" name="Picture 1"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7A8AC77F" w14:textId="77777777" w:rsidR="0042317B" w:rsidRDefault="000E3951"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t>D2: Optimize the Logist</w:t>
      </w:r>
      <w:r w:rsidR="00F92F82">
        <w:rPr>
          <w:rFonts w:eastAsia="Calibri" w:cstheme="minorHAnsi"/>
          <w:b/>
          <w:bCs/>
          <w:i/>
          <w:iCs/>
          <w:noProof/>
          <w:color w:val="000000" w:themeColor="text2"/>
          <w:sz w:val="32"/>
          <w:szCs w:val="32"/>
        </w:rPr>
        <w:t>i</w:t>
      </w:r>
      <w:r>
        <w:rPr>
          <w:rFonts w:eastAsia="Calibri" w:cstheme="minorHAnsi"/>
          <w:b/>
          <w:bCs/>
          <w:i/>
          <w:iCs/>
          <w:noProof/>
          <w:color w:val="000000" w:themeColor="text2"/>
          <w:sz w:val="32"/>
          <w:szCs w:val="32"/>
        </w:rPr>
        <w:t>c Regression Model</w:t>
      </w:r>
    </w:p>
    <w:p w14:paraId="3EFB07D7" w14:textId="7638C281" w:rsidR="00927B3B" w:rsidRDefault="00D52DB3"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drawing>
          <wp:inline distT="0" distB="0" distL="0" distR="0" wp14:anchorId="6FF06142" wp14:editId="6704A51D">
            <wp:extent cx="5943600" cy="3860165"/>
            <wp:effectExtent l="0" t="0" r="0" b="635"/>
            <wp:docPr id="12879826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264" name="Picture 2"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150638B7" w14:textId="6E515A90" w:rsidR="000E3951" w:rsidRDefault="000E3951"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drawing>
          <wp:inline distT="0" distB="0" distL="0" distR="0" wp14:anchorId="420C4936" wp14:editId="707FBD5D">
            <wp:extent cx="5943600" cy="3860165"/>
            <wp:effectExtent l="0" t="0" r="0" b="635"/>
            <wp:docPr id="71010210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2106"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C8AF9C5" w14:textId="2F318F51" w:rsidR="00A071A9" w:rsidRPr="00A071A9" w:rsidRDefault="00A071A9" w:rsidP="00A071A9">
      <w:pPr>
        <w:pStyle w:val="TableFigure"/>
        <w:spacing w:after="160"/>
        <w:ind w:firstLine="720"/>
        <w:rPr>
          <w:rFonts w:eastAsia="Calibri" w:cstheme="minorHAnsi"/>
          <w:noProof/>
          <w:color w:val="000000" w:themeColor="text2"/>
          <w:szCs w:val="22"/>
        </w:rPr>
      </w:pPr>
      <w:r w:rsidRPr="00A071A9">
        <w:rPr>
          <w:rFonts w:eastAsia="Calibri" w:cstheme="minorHAnsi"/>
          <w:noProof/>
          <w:color w:val="000000" w:themeColor="text2"/>
          <w:szCs w:val="22"/>
        </w:rPr>
        <w:t>Model optimization is crucial in logistic regression to ensure the model remains interpretable and effective while avoiding unnecessary complexity. In this analysis, backward stepwise elimination was used to remove variables that were not statistically significant. Specifically, the p-value for CrimeRate was greater than 0.05, meaning it did not significantly contribute to predicting whether a home was luxury. As a result, it was eliminated from the model to improve efficiency and predictive accuracy.</w:t>
      </w:r>
    </w:p>
    <w:p w14:paraId="2A9CF05B" w14:textId="1A5332C3" w:rsidR="00A071A9" w:rsidRPr="00A071A9" w:rsidRDefault="00C92DD1" w:rsidP="00A071A9">
      <w:pPr>
        <w:pStyle w:val="TableFigure"/>
        <w:spacing w:after="160"/>
        <w:ind w:firstLine="720"/>
        <w:rPr>
          <w:rFonts w:eastAsia="Calibri" w:cstheme="minorHAnsi"/>
          <w:noProof/>
          <w:color w:val="000000" w:themeColor="text2"/>
          <w:szCs w:val="22"/>
        </w:rPr>
      </w:pPr>
      <w:r>
        <w:rPr>
          <w:rFonts w:eastAsia="Calibri" w:cstheme="minorHAnsi"/>
          <w:noProof/>
          <w:color w:val="000000" w:themeColor="text2"/>
          <w:szCs w:val="22"/>
        </w:rPr>
        <w:t>We applied the same transformations to the test set t</w:t>
      </w:r>
      <w:r w:rsidR="00A071A9" w:rsidRPr="00A071A9">
        <w:rPr>
          <w:rFonts w:eastAsia="Calibri" w:cstheme="minorHAnsi"/>
          <w:noProof/>
          <w:color w:val="000000" w:themeColor="text2"/>
          <w:szCs w:val="22"/>
        </w:rPr>
        <w:t xml:space="preserve">o maintain consistency between the training and test datasets. The following code checks whether CrimeRate was removed during training and, if so, ensures it is also removed from the test data. This step is essential because the model was trained without CrimeRate, and keeping it in the test set would cause a mismatch, leading to errors during prediction. Additionally, a constant (intercept) is added to the test dataset using sm.add_constant(X_test_optimized), </w:t>
      </w:r>
      <w:r>
        <w:rPr>
          <w:rFonts w:eastAsia="Calibri" w:cstheme="minorHAnsi"/>
          <w:noProof/>
          <w:color w:val="000000" w:themeColor="text2"/>
          <w:szCs w:val="22"/>
        </w:rPr>
        <w:t>ensuring</w:t>
      </w:r>
      <w:r w:rsidR="00A071A9" w:rsidRPr="00A071A9">
        <w:rPr>
          <w:rFonts w:eastAsia="Calibri" w:cstheme="minorHAnsi"/>
          <w:noProof/>
          <w:color w:val="000000" w:themeColor="text2"/>
          <w:szCs w:val="22"/>
        </w:rPr>
        <w:t xml:space="preserve"> the model </w:t>
      </w:r>
      <w:r>
        <w:rPr>
          <w:rFonts w:eastAsia="Calibri" w:cstheme="minorHAnsi"/>
          <w:noProof/>
          <w:color w:val="000000" w:themeColor="text2"/>
          <w:szCs w:val="22"/>
        </w:rPr>
        <w:t>correct</w:t>
      </w:r>
      <w:r w:rsidR="00A071A9" w:rsidRPr="00A071A9">
        <w:rPr>
          <w:rFonts w:eastAsia="Calibri" w:cstheme="minorHAnsi"/>
          <w:noProof/>
          <w:color w:val="000000" w:themeColor="text2"/>
          <w:szCs w:val="22"/>
        </w:rPr>
        <w:t>ly applies the learned coefficients.</w:t>
      </w:r>
    </w:p>
    <w:p w14:paraId="61BD9B36" w14:textId="38097CFD" w:rsidR="00A071A9" w:rsidRPr="00A071A9" w:rsidRDefault="00A071A9" w:rsidP="00A071A9">
      <w:pPr>
        <w:pStyle w:val="TableFigure"/>
        <w:spacing w:after="160"/>
        <w:ind w:firstLine="720"/>
        <w:rPr>
          <w:rFonts w:eastAsia="Calibri" w:cstheme="minorHAnsi"/>
          <w:noProof/>
          <w:color w:val="000000" w:themeColor="text2"/>
          <w:szCs w:val="22"/>
        </w:rPr>
      </w:pPr>
      <w:r w:rsidRPr="00A071A9">
        <w:rPr>
          <w:rFonts w:eastAsia="Calibri" w:cstheme="minorHAnsi"/>
          <w:noProof/>
          <w:color w:val="000000" w:themeColor="text2"/>
          <w:szCs w:val="22"/>
        </w:rPr>
        <w:lastRenderedPageBreak/>
        <w:t xml:space="preserve">Once the dataset was aligned with the optimized model, predictions were made on the test set using result_optimized.predict(X_test_optimized_const), which outputs probabilities representing the likelihood that a home is classified as luxury. Since logistic regression models probabilities rather than categorical outcomes, we needed to convert probabilities into binary predictions by setting a threshold of 0.5. If the predicted probability was 0.5 or greater, the home was classified as luxury (1); otherwise, it was classified as not luxury (0). This step ensures </w:t>
      </w:r>
      <w:r w:rsidR="00C92DD1">
        <w:rPr>
          <w:rFonts w:eastAsia="Calibri" w:cstheme="minorHAnsi"/>
          <w:noProof/>
          <w:color w:val="000000" w:themeColor="text2"/>
          <w:szCs w:val="22"/>
        </w:rPr>
        <w:t xml:space="preserve">that </w:t>
      </w:r>
      <w:r w:rsidRPr="00A071A9">
        <w:rPr>
          <w:rFonts w:eastAsia="Calibri" w:cstheme="minorHAnsi"/>
          <w:noProof/>
          <w:color w:val="000000" w:themeColor="text2"/>
          <w:szCs w:val="22"/>
        </w:rPr>
        <w:t xml:space="preserve">the model produces </w:t>
      </w:r>
      <w:r w:rsidR="00C92DD1">
        <w:rPr>
          <w:rFonts w:eastAsia="Calibri" w:cstheme="minorHAnsi"/>
          <w:noProof/>
          <w:color w:val="000000" w:themeColor="text2"/>
          <w:szCs w:val="22"/>
        </w:rPr>
        <w:t>transparent</w:t>
      </w:r>
      <w:r w:rsidRPr="00A071A9">
        <w:rPr>
          <w:rFonts w:eastAsia="Calibri" w:cstheme="minorHAnsi"/>
          <w:noProof/>
          <w:color w:val="000000" w:themeColor="text2"/>
          <w:szCs w:val="22"/>
        </w:rPr>
        <w:t xml:space="preserve"> and interpretable results.</w:t>
      </w:r>
    </w:p>
    <w:p w14:paraId="41F863BF" w14:textId="303E83B0" w:rsidR="00A071A9" w:rsidRPr="00A071A9" w:rsidRDefault="00A071A9" w:rsidP="00A071A9">
      <w:pPr>
        <w:pStyle w:val="TableFigure"/>
        <w:spacing w:after="160"/>
        <w:ind w:firstLine="720"/>
        <w:rPr>
          <w:rFonts w:eastAsia="Calibri" w:cstheme="minorHAnsi"/>
          <w:noProof/>
          <w:color w:val="000000" w:themeColor="text2"/>
          <w:szCs w:val="22"/>
        </w:rPr>
      </w:pPr>
      <w:r w:rsidRPr="00A071A9">
        <w:rPr>
          <w:rFonts w:eastAsia="Calibri" w:cstheme="minorHAnsi"/>
          <w:noProof/>
          <w:color w:val="000000" w:themeColor="text2"/>
          <w:szCs w:val="22"/>
        </w:rPr>
        <w:t xml:space="preserve">To evaluate the performance of the optimized model, we calculated a confusion matrix and accuracy score. The confusion matrix provides a breakdown of the model’s predictions, showing the number of true positives (correctly predicted luxury homes), true negatives (correctly predicted non-luxury homes), false positives (non-luxury homes incorrectly predicted as luxury), and false negatives (luxury homes incorrectly classified as non-luxury). This analysis allows us to assess whether the model </w:t>
      </w:r>
      <w:r w:rsidR="00C92DD1">
        <w:rPr>
          <w:rFonts w:eastAsia="Calibri" w:cstheme="minorHAnsi"/>
          <w:noProof/>
          <w:color w:val="000000" w:themeColor="text2"/>
          <w:szCs w:val="22"/>
        </w:rPr>
        <w:t>detects</w:t>
      </w:r>
      <w:r w:rsidRPr="00A071A9">
        <w:rPr>
          <w:rFonts w:eastAsia="Calibri" w:cstheme="minorHAnsi"/>
          <w:noProof/>
          <w:color w:val="000000" w:themeColor="text2"/>
          <w:szCs w:val="22"/>
        </w:rPr>
        <w:t xml:space="preserve"> luxury or non-luxury homes</w:t>
      </w:r>
      <w:r w:rsidR="00C92DD1">
        <w:rPr>
          <w:rFonts w:eastAsia="Calibri" w:cstheme="minorHAnsi"/>
          <w:noProof/>
          <w:color w:val="000000" w:themeColor="text2"/>
          <w:szCs w:val="22"/>
        </w:rPr>
        <w:t xml:space="preserve"> more effectively</w:t>
      </w:r>
      <w:r w:rsidRPr="00A071A9">
        <w:rPr>
          <w:rFonts w:eastAsia="Calibri" w:cstheme="minorHAnsi"/>
          <w:noProof/>
          <w:color w:val="000000" w:themeColor="text2"/>
          <w:szCs w:val="22"/>
        </w:rPr>
        <w:t>. The accuracy score, the ratio of correct predictions to the total number of observations, provides an overall measure of the model’s effectiveness.</w:t>
      </w:r>
    </w:p>
    <w:p w14:paraId="71177D43" w14:textId="595B8B81" w:rsidR="00A071A9" w:rsidRPr="00A071A9" w:rsidRDefault="00C92DD1" w:rsidP="00A071A9">
      <w:pPr>
        <w:pStyle w:val="TableFigure"/>
        <w:spacing w:after="160"/>
        <w:ind w:firstLine="720"/>
        <w:rPr>
          <w:rFonts w:eastAsia="Calibri" w:cstheme="minorHAnsi"/>
          <w:noProof/>
          <w:color w:val="000000" w:themeColor="text2"/>
          <w:szCs w:val="22"/>
        </w:rPr>
      </w:pPr>
      <w:r>
        <w:rPr>
          <w:rFonts w:eastAsia="Calibri" w:cstheme="minorHAnsi"/>
          <w:noProof/>
          <w:color w:val="000000" w:themeColor="text2"/>
          <w:szCs w:val="22"/>
        </w:rPr>
        <w:t>F</w:t>
      </w:r>
      <w:r w:rsidR="00A071A9" w:rsidRPr="00A071A9">
        <w:rPr>
          <w:rFonts w:eastAsia="Calibri" w:cstheme="minorHAnsi"/>
          <w:noProof/>
          <w:color w:val="000000" w:themeColor="text2"/>
          <w:szCs w:val="22"/>
        </w:rPr>
        <w:t xml:space="preserve">ollowing this structured approach, the logistic regression model was successfully optimized, ensuring it only retained meaningful predictors. Removing CrimeRate improved the model's interpretability without sacrificing accuracy. Moreover, applying the same transformations to the test set guaranteed a fair evaluation of the model's performance. This method ensures that our final logistic regression model is statistically sound and practically </w:t>
      </w:r>
      <w:r>
        <w:rPr>
          <w:rFonts w:eastAsia="Calibri" w:cstheme="minorHAnsi"/>
          <w:noProof/>
          <w:color w:val="000000" w:themeColor="text2"/>
          <w:szCs w:val="22"/>
        </w:rPr>
        <w:t>beneficia</w:t>
      </w:r>
      <w:r w:rsidR="00A071A9" w:rsidRPr="00A071A9">
        <w:rPr>
          <w:rFonts w:eastAsia="Calibri" w:cstheme="minorHAnsi"/>
          <w:noProof/>
          <w:color w:val="000000" w:themeColor="text2"/>
          <w:szCs w:val="22"/>
        </w:rPr>
        <w:t>l, allowing informed decision-making in real estate classification.</w:t>
      </w:r>
    </w:p>
    <w:p w14:paraId="2D2D5C3E" w14:textId="77777777" w:rsidR="00A071A9" w:rsidRPr="00A071A9" w:rsidRDefault="00A071A9" w:rsidP="00A071A9">
      <w:pPr>
        <w:pStyle w:val="TableFigure"/>
        <w:spacing w:after="160"/>
        <w:rPr>
          <w:rFonts w:eastAsia="Calibri" w:cstheme="minorHAnsi"/>
          <w:noProof/>
          <w:vanish/>
          <w:color w:val="000000" w:themeColor="text2"/>
          <w:szCs w:val="22"/>
        </w:rPr>
      </w:pPr>
      <w:r w:rsidRPr="00A071A9">
        <w:rPr>
          <w:rFonts w:eastAsia="Calibri" w:cstheme="minorHAnsi"/>
          <w:noProof/>
          <w:vanish/>
          <w:color w:val="000000" w:themeColor="text2"/>
          <w:szCs w:val="22"/>
        </w:rPr>
        <w:t>Top of Form</w:t>
      </w:r>
    </w:p>
    <w:p w14:paraId="40387563" w14:textId="77777777" w:rsidR="00A071A9" w:rsidRPr="00A071A9" w:rsidRDefault="00A071A9" w:rsidP="00A071A9">
      <w:pPr>
        <w:pStyle w:val="TableFigure"/>
        <w:spacing w:after="160"/>
        <w:rPr>
          <w:rFonts w:eastAsia="Calibri" w:cstheme="minorHAnsi"/>
          <w:noProof/>
          <w:vanish/>
          <w:color w:val="000000" w:themeColor="text2"/>
          <w:szCs w:val="22"/>
        </w:rPr>
      </w:pPr>
      <w:r w:rsidRPr="00A071A9">
        <w:rPr>
          <w:rFonts w:eastAsia="Calibri" w:cstheme="minorHAnsi"/>
          <w:noProof/>
          <w:vanish/>
          <w:color w:val="000000" w:themeColor="text2"/>
          <w:szCs w:val="22"/>
        </w:rPr>
        <w:t>Bottom of Form</w:t>
      </w:r>
    </w:p>
    <w:p w14:paraId="5897E757" w14:textId="77777777" w:rsidR="0042317B" w:rsidRPr="0042317B" w:rsidRDefault="0042317B" w:rsidP="3D0A9892">
      <w:pPr>
        <w:pStyle w:val="TableFigure"/>
        <w:spacing w:after="160"/>
        <w:rPr>
          <w:rFonts w:eastAsia="Calibri" w:cstheme="minorHAnsi"/>
          <w:noProof/>
          <w:color w:val="000000" w:themeColor="text2"/>
          <w:szCs w:val="22"/>
        </w:rPr>
      </w:pPr>
    </w:p>
    <w:p w14:paraId="063EEF4F" w14:textId="0C2804A0" w:rsidR="001F1C5B" w:rsidRDefault="001F1C5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D3: Confusion Matrix and Accuracy Analysis</w:t>
      </w:r>
    </w:p>
    <w:p w14:paraId="7D472E4F" w14:textId="66A2701B" w:rsidR="001F1C5B" w:rsidRDefault="001F1C5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drawing>
          <wp:inline distT="0" distB="0" distL="0" distR="0" wp14:anchorId="00B39C3F" wp14:editId="1FF4D006">
            <wp:extent cx="5943600" cy="3860165"/>
            <wp:effectExtent l="0" t="0" r="0" b="635"/>
            <wp:docPr id="208400942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9426" name="Picture 6"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45546A80" w14:textId="0BFD99BC" w:rsidR="001F1C5B" w:rsidRDefault="001F1C5B" w:rsidP="3D0A9892">
      <w:pPr>
        <w:pStyle w:val="TableFigure"/>
        <w:spacing w:after="160"/>
        <w:rPr>
          <w:rFonts w:eastAsia="Calibri" w:cstheme="minorHAnsi"/>
          <w:b/>
          <w:bCs/>
          <w:i/>
          <w:iCs/>
          <w:noProof/>
          <w:color w:val="000000" w:themeColor="text2"/>
          <w:sz w:val="32"/>
          <w:szCs w:val="32"/>
        </w:rPr>
      </w:pPr>
    </w:p>
    <w:p w14:paraId="5301FAB1" w14:textId="035A202E" w:rsidR="001F1C5B" w:rsidRDefault="001F1C5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D4: Evaluating Model Performance on the Test Set</w:t>
      </w:r>
    </w:p>
    <w:p w14:paraId="627C19C2" w14:textId="3162A054" w:rsidR="001F1C5B" w:rsidRDefault="001F1C5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lastRenderedPageBreak/>
        <w:drawing>
          <wp:inline distT="0" distB="0" distL="0" distR="0" wp14:anchorId="2FAD8292" wp14:editId="656CF4B6">
            <wp:extent cx="5943600" cy="3860165"/>
            <wp:effectExtent l="0" t="0" r="0" b="635"/>
            <wp:docPr id="85921446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14464"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31A1523B" w14:textId="77777777" w:rsidR="004124FB" w:rsidRDefault="004124FB" w:rsidP="3D0A9892">
      <w:pPr>
        <w:pStyle w:val="TableFigure"/>
        <w:spacing w:after="160"/>
        <w:rPr>
          <w:rFonts w:eastAsia="Calibri" w:cstheme="minorHAnsi"/>
          <w:b/>
          <w:bCs/>
          <w:i/>
          <w:iCs/>
          <w:noProof/>
          <w:color w:val="000000" w:themeColor="text2"/>
          <w:sz w:val="32"/>
          <w:szCs w:val="32"/>
        </w:rPr>
      </w:pPr>
    </w:p>
    <w:p w14:paraId="66A63E4D" w14:textId="636AFD86" w:rsidR="004124FB" w:rsidRDefault="004124FB" w:rsidP="3D0A9892">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E1:List the Packages and Libraries and Justify their selection</w:t>
      </w:r>
    </w:p>
    <w:p w14:paraId="2CD525B5" w14:textId="2C92C790" w:rsidR="004124FB" w:rsidRDefault="004124FB" w:rsidP="3D0A9892">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The following Python libraries were used:</w:t>
      </w:r>
    </w:p>
    <w:p w14:paraId="636EB440" w14:textId="79DEE8DF" w:rsidR="004124FB" w:rsidRDefault="004124FB" w:rsidP="004124F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Pandas: For data loading, manipulation</w:t>
      </w:r>
      <w:r w:rsidR="00F92F82">
        <w:rPr>
          <w:rFonts w:eastAsia="Calibri" w:cstheme="minorHAnsi"/>
          <w:noProof/>
          <w:color w:val="000000" w:themeColor="text2"/>
          <w:szCs w:val="22"/>
        </w:rPr>
        <w:t>,</w:t>
      </w:r>
      <w:r>
        <w:rPr>
          <w:rFonts w:eastAsia="Calibri" w:cstheme="minorHAnsi"/>
          <w:noProof/>
          <w:color w:val="000000" w:themeColor="text2"/>
          <w:szCs w:val="22"/>
        </w:rPr>
        <w:t xml:space="preserve"> and processing</w:t>
      </w:r>
    </w:p>
    <w:p w14:paraId="76199112" w14:textId="50E961DD" w:rsidR="004124FB" w:rsidRDefault="004124FB" w:rsidP="004124F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Matplotlib: For data visualization, including histograms and boxplots</w:t>
      </w:r>
    </w:p>
    <w:p w14:paraId="03C777C3" w14:textId="7798A486" w:rsidR="004124FB" w:rsidRDefault="004124FB" w:rsidP="004124F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Scikit-learn: For data splitting, confusion matrix</w:t>
      </w:r>
      <w:r w:rsidR="00F92F82">
        <w:rPr>
          <w:rFonts w:eastAsia="Calibri" w:cstheme="minorHAnsi"/>
          <w:noProof/>
          <w:color w:val="000000" w:themeColor="text2"/>
          <w:szCs w:val="22"/>
        </w:rPr>
        <w:t>,</w:t>
      </w:r>
      <w:r>
        <w:rPr>
          <w:rFonts w:eastAsia="Calibri" w:cstheme="minorHAnsi"/>
          <w:noProof/>
          <w:color w:val="000000" w:themeColor="text2"/>
          <w:szCs w:val="22"/>
        </w:rPr>
        <w:t xml:space="preserve"> and accuracy calculations.</w:t>
      </w:r>
    </w:p>
    <w:p w14:paraId="3EFE424D" w14:textId="3CE7955F" w:rsidR="004124FB" w:rsidRDefault="004124FB" w:rsidP="004124FB">
      <w:pPr>
        <w:pStyle w:val="TableFigure"/>
        <w:numPr>
          <w:ilvl w:val="0"/>
          <w:numId w:val="42"/>
        </w:numPr>
        <w:spacing w:after="160"/>
        <w:rPr>
          <w:rFonts w:eastAsia="Calibri" w:cstheme="minorHAnsi"/>
          <w:noProof/>
          <w:color w:val="000000" w:themeColor="text2"/>
          <w:szCs w:val="22"/>
        </w:rPr>
      </w:pPr>
      <w:r>
        <w:rPr>
          <w:rFonts w:eastAsia="Calibri" w:cstheme="minorHAnsi"/>
          <w:noProof/>
          <w:color w:val="000000" w:themeColor="text2"/>
          <w:szCs w:val="22"/>
        </w:rPr>
        <w:t>Statsmodels: For performing logistic regression analysis</w:t>
      </w:r>
      <w:r w:rsidR="00F92F82">
        <w:rPr>
          <w:rFonts w:eastAsia="Calibri" w:cstheme="minorHAnsi"/>
          <w:noProof/>
          <w:color w:val="000000" w:themeColor="text2"/>
          <w:szCs w:val="22"/>
        </w:rPr>
        <w:t>,</w:t>
      </w:r>
      <w:r>
        <w:rPr>
          <w:rFonts w:eastAsia="Calibri" w:cstheme="minorHAnsi"/>
          <w:noProof/>
          <w:color w:val="000000" w:themeColor="text2"/>
          <w:szCs w:val="22"/>
        </w:rPr>
        <w:t xml:space="preserve"> opti</w:t>
      </w:r>
      <w:r w:rsidR="00F92F82">
        <w:rPr>
          <w:rFonts w:eastAsia="Calibri" w:cstheme="minorHAnsi"/>
          <w:noProof/>
          <w:color w:val="000000" w:themeColor="text2"/>
          <w:szCs w:val="22"/>
        </w:rPr>
        <w:t>m</w:t>
      </w:r>
      <w:r>
        <w:rPr>
          <w:rFonts w:eastAsia="Calibri" w:cstheme="minorHAnsi"/>
          <w:noProof/>
          <w:color w:val="000000" w:themeColor="text2"/>
          <w:szCs w:val="22"/>
        </w:rPr>
        <w:t>izing the model</w:t>
      </w:r>
      <w:r w:rsidR="00F92F82">
        <w:rPr>
          <w:rFonts w:eastAsia="Calibri" w:cstheme="minorHAnsi"/>
          <w:noProof/>
          <w:color w:val="000000" w:themeColor="text2"/>
          <w:szCs w:val="22"/>
        </w:rPr>
        <w:t>,</w:t>
      </w:r>
      <w:r>
        <w:rPr>
          <w:rFonts w:eastAsia="Calibri" w:cstheme="minorHAnsi"/>
          <w:noProof/>
          <w:color w:val="000000" w:themeColor="text2"/>
          <w:szCs w:val="22"/>
        </w:rPr>
        <w:t xml:space="preserve"> and extracting coefficients.</w:t>
      </w:r>
    </w:p>
    <w:p w14:paraId="63D9BD72" w14:textId="10A5F1E6" w:rsidR="004124FB" w:rsidRDefault="004124FB" w:rsidP="004124FB">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Justification:</w:t>
      </w:r>
    </w:p>
    <w:p w14:paraId="5F31836E" w14:textId="6E10349E" w:rsidR="004124FB" w:rsidRDefault="004124FB" w:rsidP="004124FB">
      <w:pPr>
        <w:pStyle w:val="TableFigure"/>
        <w:numPr>
          <w:ilvl w:val="0"/>
          <w:numId w:val="43"/>
        </w:numPr>
        <w:spacing w:after="160"/>
        <w:rPr>
          <w:rFonts w:eastAsia="Calibri" w:cstheme="minorHAnsi"/>
          <w:noProof/>
          <w:color w:val="000000" w:themeColor="text2"/>
          <w:szCs w:val="22"/>
        </w:rPr>
      </w:pPr>
      <w:r>
        <w:rPr>
          <w:rFonts w:eastAsia="Calibri" w:cstheme="minorHAnsi"/>
          <w:noProof/>
          <w:color w:val="000000" w:themeColor="text2"/>
          <w:szCs w:val="22"/>
        </w:rPr>
        <w:t>Pandas provide efficient han</w:t>
      </w:r>
      <w:r w:rsidR="00F92F82">
        <w:rPr>
          <w:rFonts w:eastAsia="Calibri" w:cstheme="minorHAnsi"/>
          <w:noProof/>
          <w:color w:val="000000" w:themeColor="text2"/>
          <w:szCs w:val="22"/>
        </w:rPr>
        <w:t>d</w:t>
      </w:r>
      <w:r>
        <w:rPr>
          <w:rFonts w:eastAsia="Calibri" w:cstheme="minorHAnsi"/>
          <w:noProof/>
          <w:color w:val="000000" w:themeColor="text2"/>
          <w:szCs w:val="22"/>
        </w:rPr>
        <w:t>ling of tabular data.</w:t>
      </w:r>
    </w:p>
    <w:p w14:paraId="1938DF22" w14:textId="4EF56E56" w:rsidR="004124FB" w:rsidRDefault="004124FB" w:rsidP="004124FB">
      <w:pPr>
        <w:pStyle w:val="TableFigure"/>
        <w:numPr>
          <w:ilvl w:val="0"/>
          <w:numId w:val="43"/>
        </w:numPr>
        <w:spacing w:after="160"/>
        <w:rPr>
          <w:rFonts w:eastAsia="Calibri" w:cstheme="minorHAnsi"/>
          <w:noProof/>
          <w:color w:val="000000" w:themeColor="text2"/>
          <w:szCs w:val="22"/>
        </w:rPr>
      </w:pPr>
      <w:r>
        <w:rPr>
          <w:rFonts w:eastAsia="Calibri" w:cstheme="minorHAnsi"/>
          <w:noProof/>
          <w:color w:val="000000" w:themeColor="text2"/>
          <w:szCs w:val="22"/>
        </w:rPr>
        <w:t xml:space="preserve">Matplotlib enables </w:t>
      </w:r>
      <w:r w:rsidR="00F92F82">
        <w:rPr>
          <w:rFonts w:eastAsia="Calibri" w:cstheme="minorHAnsi"/>
          <w:noProof/>
          <w:color w:val="000000" w:themeColor="text2"/>
          <w:szCs w:val="22"/>
        </w:rPr>
        <w:t xml:space="preserve">the </w:t>
      </w:r>
      <w:r>
        <w:rPr>
          <w:rFonts w:eastAsia="Calibri" w:cstheme="minorHAnsi"/>
          <w:noProof/>
          <w:color w:val="000000" w:themeColor="text2"/>
          <w:szCs w:val="22"/>
        </w:rPr>
        <w:t>visualization of key trends.</w:t>
      </w:r>
    </w:p>
    <w:p w14:paraId="5A25C48F" w14:textId="3896AC7D" w:rsidR="004124FB" w:rsidRDefault="004124FB" w:rsidP="004124FB">
      <w:pPr>
        <w:pStyle w:val="TableFigure"/>
        <w:numPr>
          <w:ilvl w:val="0"/>
          <w:numId w:val="43"/>
        </w:numPr>
        <w:spacing w:after="160"/>
        <w:rPr>
          <w:rFonts w:eastAsia="Calibri" w:cstheme="minorHAnsi"/>
          <w:noProof/>
          <w:color w:val="000000" w:themeColor="text2"/>
          <w:szCs w:val="22"/>
        </w:rPr>
      </w:pPr>
      <w:r>
        <w:rPr>
          <w:rFonts w:eastAsia="Calibri" w:cstheme="minorHAnsi"/>
          <w:noProof/>
          <w:color w:val="000000" w:themeColor="text2"/>
          <w:szCs w:val="22"/>
        </w:rPr>
        <w:lastRenderedPageBreak/>
        <w:t>Sklearn provides essential machine learning tools,</w:t>
      </w:r>
      <w:r w:rsidR="00F92F82">
        <w:rPr>
          <w:rFonts w:eastAsia="Calibri" w:cstheme="minorHAnsi"/>
          <w:noProof/>
          <w:color w:val="000000" w:themeColor="text2"/>
          <w:szCs w:val="22"/>
        </w:rPr>
        <w:t xml:space="preserve"> </w:t>
      </w:r>
      <w:r>
        <w:rPr>
          <w:rFonts w:eastAsia="Calibri" w:cstheme="minorHAnsi"/>
          <w:noProof/>
          <w:color w:val="000000" w:themeColor="text2"/>
          <w:szCs w:val="22"/>
        </w:rPr>
        <w:t>including performance evaluation.</w:t>
      </w:r>
    </w:p>
    <w:p w14:paraId="6F0EC42F" w14:textId="076409AF" w:rsidR="004124FB" w:rsidRDefault="004124FB" w:rsidP="004124FB">
      <w:pPr>
        <w:pStyle w:val="TableFigure"/>
        <w:numPr>
          <w:ilvl w:val="0"/>
          <w:numId w:val="43"/>
        </w:numPr>
        <w:spacing w:after="160"/>
        <w:rPr>
          <w:rFonts w:eastAsia="Calibri" w:cstheme="minorHAnsi"/>
          <w:noProof/>
          <w:color w:val="000000" w:themeColor="text2"/>
          <w:szCs w:val="22"/>
        </w:rPr>
      </w:pPr>
      <w:r>
        <w:rPr>
          <w:rFonts w:eastAsia="Calibri" w:cstheme="minorHAnsi"/>
          <w:noProof/>
          <w:color w:val="000000" w:themeColor="text2"/>
          <w:szCs w:val="22"/>
        </w:rPr>
        <w:t>Statsmodels is ideal for statistical modeling, particularly logistic regression</w:t>
      </w:r>
      <w:r w:rsidR="00F92F82">
        <w:rPr>
          <w:rFonts w:eastAsia="Calibri" w:cstheme="minorHAnsi"/>
          <w:noProof/>
          <w:color w:val="000000" w:themeColor="text2"/>
          <w:szCs w:val="22"/>
        </w:rPr>
        <w:t>.</w:t>
      </w:r>
    </w:p>
    <w:p w14:paraId="0BDF6178" w14:textId="1C83B42C" w:rsidR="004124FB" w:rsidRDefault="004124FB" w:rsidP="004124FB">
      <w:pPr>
        <w:pStyle w:val="TableFigure"/>
        <w:spacing w:after="160"/>
        <w:rPr>
          <w:rFonts w:eastAsia="Calibri" w:cstheme="minorHAnsi"/>
          <w:b/>
          <w:bCs/>
          <w:i/>
          <w:iCs/>
          <w:noProof/>
          <w:color w:val="000000" w:themeColor="text2"/>
          <w:sz w:val="32"/>
          <w:szCs w:val="32"/>
        </w:rPr>
      </w:pPr>
      <w:r w:rsidRPr="004124FB">
        <w:rPr>
          <w:rFonts w:eastAsia="Calibri" w:cstheme="minorHAnsi"/>
          <w:b/>
          <w:bCs/>
          <w:i/>
          <w:iCs/>
          <w:noProof/>
          <w:color w:val="000000" w:themeColor="text2"/>
          <w:sz w:val="32"/>
          <w:szCs w:val="32"/>
        </w:rPr>
        <w:t>E2: Discuss the method used to optimize the model</w:t>
      </w:r>
    </w:p>
    <w:p w14:paraId="12D4FCE6" w14:textId="563FF1CF" w:rsidR="004124FB" w:rsidRDefault="004124FB" w:rsidP="004124FB">
      <w:pPr>
        <w:pStyle w:val="TableFigure"/>
        <w:spacing w:after="160"/>
        <w:rPr>
          <w:rFonts w:eastAsia="Calibri" w:cstheme="minorHAnsi"/>
          <w:noProof/>
          <w:color w:val="000000" w:themeColor="text2"/>
          <w:szCs w:val="22"/>
        </w:rPr>
      </w:pPr>
      <w:r w:rsidRPr="004124FB">
        <w:rPr>
          <w:rFonts w:eastAsia="Calibri" w:cstheme="minorHAnsi"/>
          <w:noProof/>
          <w:color w:val="000000" w:themeColor="text2"/>
          <w:szCs w:val="22"/>
        </w:rPr>
        <w:t xml:space="preserve">The optimization method used was Backward Stepwise Elimination. Initially, both CrimeRate and SchoolRating were included in the logistic regression model. However, CrimeRate was statistically insignificant (p &gt; 0.05), meaning it did not contribute significantly to predicting whether a home was </w:t>
      </w:r>
      <w:r w:rsidR="00C92DD1">
        <w:rPr>
          <w:rFonts w:eastAsia="Calibri" w:cstheme="minorHAnsi"/>
          <w:noProof/>
          <w:color w:val="000000" w:themeColor="text2"/>
          <w:szCs w:val="22"/>
        </w:rPr>
        <w:t xml:space="preserve">a </w:t>
      </w:r>
      <w:r w:rsidRPr="004124FB">
        <w:rPr>
          <w:rFonts w:eastAsia="Calibri" w:cstheme="minorHAnsi"/>
          <w:noProof/>
          <w:color w:val="000000" w:themeColor="text2"/>
          <w:szCs w:val="22"/>
        </w:rPr>
        <w:t>luxury. As a result, it was removed from the model, and the final regression was performed using only SchoolRating.</w:t>
      </w:r>
    </w:p>
    <w:p w14:paraId="2D0E2C34" w14:textId="77777777" w:rsidR="004F5FA2" w:rsidRDefault="004124FB" w:rsidP="004F5FA2">
      <w:pPr>
        <w:pStyle w:val="TableFigure"/>
        <w:spacing w:after="160"/>
        <w:rPr>
          <w:rFonts w:eastAsia="Calibri" w:cstheme="minorHAnsi"/>
          <w:b/>
          <w:bCs/>
          <w:i/>
          <w:iCs/>
          <w:noProof/>
          <w:color w:val="000000" w:themeColor="text2"/>
          <w:sz w:val="32"/>
          <w:szCs w:val="32"/>
        </w:rPr>
      </w:pPr>
      <w:r w:rsidRPr="004124FB">
        <w:rPr>
          <w:rFonts w:eastAsia="Calibri" w:cstheme="minorHAnsi"/>
          <w:b/>
          <w:bCs/>
          <w:i/>
          <w:iCs/>
          <w:noProof/>
          <w:color w:val="000000" w:themeColor="text2"/>
          <w:sz w:val="32"/>
          <w:szCs w:val="32"/>
        </w:rPr>
        <w:t>E3: Justify the approach used for optimization</w:t>
      </w:r>
    </w:p>
    <w:p w14:paraId="7C9B6E2A" w14:textId="2C12FDD1" w:rsidR="004F5FA2" w:rsidRPr="004F5FA2" w:rsidRDefault="004F5FA2" w:rsidP="004F5FA2">
      <w:pPr>
        <w:pStyle w:val="TableFigure"/>
        <w:spacing w:after="160"/>
        <w:ind w:firstLine="360"/>
        <w:rPr>
          <w:rFonts w:eastAsia="Calibri" w:cstheme="minorHAnsi"/>
          <w:b/>
          <w:bCs/>
          <w:i/>
          <w:iCs/>
          <w:noProof/>
          <w:color w:val="000000" w:themeColor="text2"/>
          <w:sz w:val="32"/>
          <w:szCs w:val="32"/>
        </w:rPr>
      </w:pPr>
      <w:r w:rsidRPr="004F5FA2">
        <w:rPr>
          <w:rFonts w:eastAsia="Calibri" w:cstheme="minorHAnsi"/>
          <w:noProof/>
          <w:color w:val="000000" w:themeColor="text2"/>
          <w:szCs w:val="22"/>
        </w:rPr>
        <w:t>Backward stepwise elimination is a commonly used feature selection technique in regression modeling. It is justified because:</w:t>
      </w:r>
    </w:p>
    <w:p w14:paraId="71DE4235" w14:textId="19491E6D" w:rsidR="004F5FA2" w:rsidRPr="004F5FA2" w:rsidRDefault="004F5FA2" w:rsidP="004F5FA2">
      <w:pPr>
        <w:pStyle w:val="TableFigure"/>
        <w:numPr>
          <w:ilvl w:val="0"/>
          <w:numId w:val="44"/>
        </w:numPr>
        <w:spacing w:after="160"/>
        <w:rPr>
          <w:rFonts w:eastAsia="Calibri" w:cstheme="minorHAnsi"/>
          <w:noProof/>
          <w:color w:val="000000" w:themeColor="text2"/>
          <w:szCs w:val="22"/>
        </w:rPr>
      </w:pPr>
      <w:r w:rsidRPr="004F5FA2">
        <w:rPr>
          <w:rFonts w:eastAsia="Calibri" w:cstheme="minorHAnsi"/>
          <w:noProof/>
          <w:color w:val="000000" w:themeColor="text2"/>
          <w:szCs w:val="22"/>
        </w:rPr>
        <w:t>It simplifies the model by removing irrelevant variables, making i</w:t>
      </w:r>
      <w:r w:rsidR="00F92F82">
        <w:rPr>
          <w:rFonts w:eastAsia="Calibri" w:cstheme="minorHAnsi"/>
          <w:noProof/>
          <w:color w:val="000000" w:themeColor="text2"/>
          <w:szCs w:val="22"/>
        </w:rPr>
        <w:t>nterpretation easier</w:t>
      </w:r>
      <w:r w:rsidRPr="004F5FA2">
        <w:rPr>
          <w:rFonts w:eastAsia="Calibri" w:cstheme="minorHAnsi"/>
          <w:noProof/>
          <w:color w:val="000000" w:themeColor="text2"/>
          <w:szCs w:val="22"/>
        </w:rPr>
        <w:t>.</w:t>
      </w:r>
    </w:p>
    <w:p w14:paraId="769EDC51" w14:textId="77777777" w:rsidR="004F5FA2" w:rsidRPr="004F5FA2" w:rsidRDefault="004F5FA2" w:rsidP="004F5FA2">
      <w:pPr>
        <w:pStyle w:val="TableFigure"/>
        <w:numPr>
          <w:ilvl w:val="0"/>
          <w:numId w:val="44"/>
        </w:numPr>
        <w:spacing w:after="160"/>
        <w:rPr>
          <w:rFonts w:eastAsia="Calibri" w:cstheme="minorHAnsi"/>
          <w:noProof/>
          <w:color w:val="000000" w:themeColor="text2"/>
          <w:szCs w:val="22"/>
        </w:rPr>
      </w:pPr>
      <w:r w:rsidRPr="004F5FA2">
        <w:rPr>
          <w:rFonts w:eastAsia="Calibri" w:cstheme="minorHAnsi"/>
          <w:noProof/>
          <w:color w:val="000000" w:themeColor="text2"/>
          <w:szCs w:val="22"/>
        </w:rPr>
        <w:t>It improves statistical significance by keeping only variables that contribute meaningfully to predictions.</w:t>
      </w:r>
    </w:p>
    <w:p w14:paraId="47771360" w14:textId="77777777" w:rsidR="004F5FA2" w:rsidRPr="004F5FA2" w:rsidRDefault="004F5FA2" w:rsidP="004F5FA2">
      <w:pPr>
        <w:pStyle w:val="TableFigure"/>
        <w:numPr>
          <w:ilvl w:val="0"/>
          <w:numId w:val="44"/>
        </w:numPr>
        <w:spacing w:after="160"/>
        <w:rPr>
          <w:rFonts w:eastAsia="Calibri" w:cstheme="minorHAnsi"/>
          <w:noProof/>
          <w:color w:val="000000" w:themeColor="text2"/>
          <w:szCs w:val="22"/>
        </w:rPr>
      </w:pPr>
      <w:r w:rsidRPr="004F5FA2">
        <w:rPr>
          <w:rFonts w:eastAsia="Calibri" w:cstheme="minorHAnsi"/>
          <w:noProof/>
          <w:color w:val="000000" w:themeColor="text2"/>
          <w:szCs w:val="22"/>
        </w:rPr>
        <w:t>It reduces the risk of overfitting, especially with a dataset of this size (7,000 entries).</w:t>
      </w:r>
    </w:p>
    <w:p w14:paraId="75F188CA" w14:textId="77777777" w:rsidR="004F5FA2" w:rsidRPr="004F5FA2" w:rsidRDefault="004F5FA2" w:rsidP="004124FB">
      <w:pPr>
        <w:pStyle w:val="TableFigure"/>
        <w:spacing w:after="160"/>
        <w:rPr>
          <w:rFonts w:eastAsia="Calibri" w:cstheme="minorHAnsi"/>
          <w:noProof/>
          <w:color w:val="000000" w:themeColor="text2"/>
          <w:szCs w:val="22"/>
        </w:rPr>
      </w:pPr>
    </w:p>
    <w:p w14:paraId="5C00C771" w14:textId="2520F418" w:rsidR="004124FB" w:rsidRDefault="004124FB"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E4: Summarize at least four assumption</w:t>
      </w:r>
      <w:r w:rsidR="00F92F82">
        <w:rPr>
          <w:rFonts w:eastAsia="Calibri" w:cstheme="minorHAnsi"/>
          <w:b/>
          <w:bCs/>
          <w:i/>
          <w:iCs/>
          <w:noProof/>
          <w:color w:val="000000" w:themeColor="text2"/>
          <w:sz w:val="32"/>
          <w:szCs w:val="32"/>
        </w:rPr>
        <w:t>s</w:t>
      </w:r>
      <w:r>
        <w:rPr>
          <w:rFonts w:eastAsia="Calibri" w:cstheme="minorHAnsi"/>
          <w:b/>
          <w:bCs/>
          <w:i/>
          <w:iCs/>
          <w:noProof/>
          <w:color w:val="000000" w:themeColor="text2"/>
          <w:sz w:val="32"/>
          <w:szCs w:val="32"/>
        </w:rPr>
        <w:t xml:space="preserve"> of logistic regression</w:t>
      </w:r>
    </w:p>
    <w:p w14:paraId="69B1DA0F" w14:textId="39508C45" w:rsidR="00D27929" w:rsidRPr="00D27929" w:rsidRDefault="004F5FA2" w:rsidP="00D27929">
      <w:pPr>
        <w:pStyle w:val="TableFigure"/>
        <w:numPr>
          <w:ilvl w:val="0"/>
          <w:numId w:val="51"/>
        </w:numPr>
        <w:spacing w:after="160"/>
        <w:rPr>
          <w:rFonts w:eastAsia="Calibri" w:cstheme="minorHAnsi"/>
          <w:noProof/>
          <w:color w:val="000000" w:themeColor="text2"/>
          <w:szCs w:val="22"/>
        </w:rPr>
      </w:pPr>
      <w:r>
        <w:rPr>
          <w:rFonts w:eastAsia="Calibri" w:cstheme="minorHAnsi"/>
          <w:noProof/>
          <w:color w:val="000000" w:themeColor="text2"/>
          <w:szCs w:val="22"/>
        </w:rPr>
        <w:t>Binary Outcome Variab</w:t>
      </w:r>
      <w:r w:rsidR="00F92F82">
        <w:rPr>
          <w:rFonts w:eastAsia="Calibri" w:cstheme="minorHAnsi"/>
          <w:noProof/>
          <w:color w:val="000000" w:themeColor="text2"/>
          <w:szCs w:val="22"/>
        </w:rPr>
        <w:t>l</w:t>
      </w:r>
      <w:r>
        <w:rPr>
          <w:rFonts w:eastAsia="Calibri" w:cstheme="minorHAnsi"/>
          <w:noProof/>
          <w:color w:val="000000" w:themeColor="text2"/>
          <w:szCs w:val="22"/>
        </w:rPr>
        <w:t xml:space="preserve">e: </w:t>
      </w:r>
      <w:r w:rsidR="00D27929" w:rsidRPr="00D27929">
        <w:rPr>
          <w:rFonts w:eastAsia="Calibri" w:cstheme="minorHAnsi"/>
          <w:noProof/>
          <w:color w:val="000000" w:themeColor="text2"/>
          <w:szCs w:val="22"/>
        </w:rPr>
        <w:t xml:space="preserve">Logistic regression requires that the dependent variable be </w:t>
      </w:r>
      <w:r w:rsidR="00D27929" w:rsidRPr="00D27929">
        <w:rPr>
          <w:rFonts w:eastAsia="Calibri" w:cstheme="minorHAnsi"/>
          <w:bCs/>
          <w:noProof/>
          <w:color w:val="000000" w:themeColor="text2"/>
          <w:szCs w:val="22"/>
        </w:rPr>
        <w:t>binary (0 or 1)</w:t>
      </w:r>
      <w:r w:rsidR="00D27929" w:rsidRPr="00D27929">
        <w:rPr>
          <w:rFonts w:eastAsia="Calibri" w:cstheme="minorHAnsi"/>
          <w:noProof/>
          <w:color w:val="000000" w:themeColor="text2"/>
          <w:szCs w:val="22"/>
        </w:rPr>
        <w:t xml:space="preserve">. </w:t>
      </w:r>
      <w:r w:rsidR="00C92DD1">
        <w:rPr>
          <w:rFonts w:eastAsia="Calibri" w:cstheme="minorHAnsi"/>
          <w:noProof/>
          <w:color w:val="000000" w:themeColor="text2"/>
          <w:szCs w:val="22"/>
        </w:rPr>
        <w:t>E</w:t>
      </w:r>
      <w:r w:rsidR="00D27929" w:rsidRPr="00D27929">
        <w:rPr>
          <w:rFonts w:eastAsia="Calibri" w:cstheme="minorHAnsi"/>
          <w:noProof/>
          <w:color w:val="000000" w:themeColor="text2"/>
          <w:szCs w:val="22"/>
        </w:rPr>
        <w:t xml:space="preserve">ach observation must belong to one of two mutually exclusive categories. In our analysis, the dependent variable, IsLuxury, takes values </w:t>
      </w:r>
      <w:r w:rsidR="00D27929" w:rsidRPr="00D27929">
        <w:rPr>
          <w:rFonts w:eastAsia="Calibri" w:cstheme="minorHAnsi"/>
          <w:bCs/>
          <w:noProof/>
          <w:color w:val="000000" w:themeColor="text2"/>
          <w:szCs w:val="22"/>
        </w:rPr>
        <w:t>0 (Not Luxury) or 1 (Luxury)</w:t>
      </w:r>
      <w:r w:rsidR="00D27929" w:rsidRPr="00D27929">
        <w:rPr>
          <w:rFonts w:eastAsia="Calibri" w:cstheme="minorHAnsi"/>
          <w:noProof/>
          <w:color w:val="000000" w:themeColor="text2"/>
          <w:szCs w:val="22"/>
        </w:rPr>
        <w:t>, which satisfies this assumption. If this assumption is violated—such as using a categorical variable with more than two categories—</w:t>
      </w:r>
      <w:r w:rsidR="00D27929" w:rsidRPr="00D27929">
        <w:rPr>
          <w:rFonts w:eastAsia="Calibri" w:cstheme="minorHAnsi"/>
          <w:bCs/>
          <w:noProof/>
          <w:color w:val="000000" w:themeColor="text2"/>
          <w:szCs w:val="22"/>
        </w:rPr>
        <w:t>multinomial or ordinal logistic regression</w:t>
      </w:r>
      <w:r w:rsidR="00D27929" w:rsidRPr="00D27929">
        <w:rPr>
          <w:rFonts w:eastAsia="Calibri" w:cstheme="minorHAnsi"/>
          <w:noProof/>
          <w:color w:val="000000" w:themeColor="text2"/>
          <w:szCs w:val="22"/>
        </w:rPr>
        <w:t xml:space="preserve"> should be used instead.</w:t>
      </w:r>
    </w:p>
    <w:p w14:paraId="665E6D85" w14:textId="5AB47E3B" w:rsidR="004F5FA2"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lastRenderedPageBreak/>
        <w:t>Impact on Analysis:</w:t>
      </w:r>
      <w:r w:rsidRPr="00D27929">
        <w:rPr>
          <w:rFonts w:eastAsia="Calibri" w:cstheme="minorHAnsi"/>
          <w:noProof/>
          <w:color w:val="000000" w:themeColor="text2"/>
          <w:szCs w:val="22"/>
        </w:rPr>
        <w:t xml:space="preserve"> If the dependent variable is not binary logistic regression will not work as intended</w:t>
      </w:r>
      <w:r w:rsidR="00C92DD1">
        <w:rPr>
          <w:rFonts w:eastAsia="Calibri" w:cstheme="minorHAnsi"/>
          <w:noProof/>
          <w:color w:val="000000" w:themeColor="text2"/>
          <w:szCs w:val="22"/>
        </w:rPr>
        <w:t xml:space="preserve"> if the dependent variable is not binary</w:t>
      </w:r>
      <w:r w:rsidRPr="00D27929">
        <w:rPr>
          <w:rFonts w:eastAsia="Calibri" w:cstheme="minorHAnsi"/>
          <w:noProof/>
          <w:color w:val="000000" w:themeColor="text2"/>
          <w:szCs w:val="22"/>
        </w:rPr>
        <w:t>. The model's probability outputs will not be meaningful, and incorrect classification results may occur.</w:t>
      </w:r>
    </w:p>
    <w:p w14:paraId="2B8DC193" w14:textId="31060970" w:rsidR="00D27929" w:rsidRPr="00D27929" w:rsidRDefault="004F5FA2" w:rsidP="00D27929">
      <w:pPr>
        <w:pStyle w:val="TableFigure"/>
        <w:numPr>
          <w:ilvl w:val="0"/>
          <w:numId w:val="51"/>
        </w:numPr>
        <w:spacing w:after="160"/>
        <w:rPr>
          <w:rFonts w:eastAsia="Calibri" w:cstheme="minorHAnsi"/>
          <w:noProof/>
          <w:color w:val="000000" w:themeColor="text2"/>
          <w:szCs w:val="22"/>
        </w:rPr>
      </w:pPr>
      <w:r w:rsidRPr="00D27929">
        <w:rPr>
          <w:rFonts w:eastAsia="Calibri" w:cstheme="minorHAnsi"/>
          <w:noProof/>
          <w:color w:val="000000" w:themeColor="text2"/>
          <w:szCs w:val="22"/>
        </w:rPr>
        <w:t>Independence of Ob</w:t>
      </w:r>
      <w:r w:rsidR="00F92F82" w:rsidRPr="00D27929">
        <w:rPr>
          <w:rFonts w:eastAsia="Calibri" w:cstheme="minorHAnsi"/>
          <w:noProof/>
          <w:color w:val="000000" w:themeColor="text2"/>
          <w:szCs w:val="22"/>
        </w:rPr>
        <w:t>se</w:t>
      </w:r>
      <w:r w:rsidRPr="00D27929">
        <w:rPr>
          <w:rFonts w:eastAsia="Calibri" w:cstheme="minorHAnsi"/>
          <w:noProof/>
          <w:color w:val="000000" w:themeColor="text2"/>
          <w:szCs w:val="22"/>
        </w:rPr>
        <w:t>rvations</w:t>
      </w:r>
      <w:r w:rsidR="00D27929">
        <w:rPr>
          <w:rFonts w:eastAsia="Calibri" w:cstheme="minorHAnsi"/>
          <w:noProof/>
          <w:color w:val="000000" w:themeColor="text2"/>
          <w:szCs w:val="22"/>
        </w:rPr>
        <w:t>:</w:t>
      </w:r>
      <w:r w:rsidR="00D27929" w:rsidRPr="00D27929">
        <w:rPr>
          <w:rFonts w:ascii="Times New Roman" w:eastAsia="Times New Roman" w:hAnsi="Times New Roman" w:cs="Times New Roman"/>
          <w:b/>
          <w:sz w:val="24"/>
          <w:lang w:eastAsia="en-US"/>
        </w:rPr>
        <w:t xml:space="preserve"> </w:t>
      </w:r>
      <w:r w:rsidR="00D27929" w:rsidRPr="00D27929">
        <w:rPr>
          <w:rFonts w:eastAsia="Calibri" w:cstheme="minorHAnsi"/>
          <w:noProof/>
          <w:color w:val="000000" w:themeColor="text2"/>
          <w:szCs w:val="22"/>
        </w:rPr>
        <w:t xml:space="preserve">Each observation in the dataset must be </w:t>
      </w:r>
      <w:r w:rsidR="00D27929" w:rsidRPr="00D27929">
        <w:rPr>
          <w:rFonts w:eastAsia="Calibri" w:cstheme="minorHAnsi"/>
          <w:bCs/>
          <w:noProof/>
          <w:color w:val="000000" w:themeColor="text2"/>
          <w:szCs w:val="22"/>
        </w:rPr>
        <w:t>independent</w:t>
      </w:r>
      <w:r w:rsidR="00D27929" w:rsidRPr="00D27929">
        <w:rPr>
          <w:rFonts w:eastAsia="Calibri" w:cstheme="minorHAnsi"/>
          <w:noProof/>
          <w:color w:val="000000" w:themeColor="text2"/>
          <w:szCs w:val="22"/>
        </w:rPr>
        <w:t xml:space="preserve">, meaning that </w:t>
      </w:r>
      <w:r w:rsidR="00C92DD1">
        <w:rPr>
          <w:rFonts w:eastAsia="Calibri" w:cstheme="minorHAnsi"/>
          <w:noProof/>
          <w:color w:val="000000" w:themeColor="text2"/>
          <w:szCs w:val="22"/>
        </w:rPr>
        <w:t>another should not influence one observation</w:t>
      </w:r>
      <w:r w:rsidR="00D27929" w:rsidRPr="00D27929">
        <w:rPr>
          <w:rFonts w:eastAsia="Calibri" w:cstheme="minorHAnsi"/>
          <w:noProof/>
          <w:color w:val="000000" w:themeColor="text2"/>
          <w:szCs w:val="22"/>
        </w:rPr>
        <w:t xml:space="preserve">. In the context of our real estate dataset, each row represents a separate house, meaning that no single house's luxury status depends on another house's classification. This assumption can be violated in cases of </w:t>
      </w:r>
      <w:r w:rsidR="00D27929" w:rsidRPr="00D27929">
        <w:rPr>
          <w:rFonts w:eastAsia="Calibri" w:cstheme="minorHAnsi"/>
          <w:bCs/>
          <w:noProof/>
          <w:color w:val="000000" w:themeColor="text2"/>
          <w:szCs w:val="22"/>
        </w:rPr>
        <w:t>clustered data</w:t>
      </w:r>
      <w:r w:rsidR="00D27929" w:rsidRPr="00D27929">
        <w:rPr>
          <w:rFonts w:eastAsia="Calibri" w:cstheme="minorHAnsi"/>
          <w:noProof/>
          <w:color w:val="000000" w:themeColor="text2"/>
          <w:szCs w:val="22"/>
        </w:rPr>
        <w:t>—for example, if multiple houses from the same neighborhood are included, their luxury status might not be independent.</w:t>
      </w:r>
    </w:p>
    <w:p w14:paraId="7847F8C5" w14:textId="17A87E8F" w:rsidR="00D27929" w:rsidRPr="00D27929"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t>Impact on Analysis:</w:t>
      </w:r>
      <w:r w:rsidRPr="00D27929">
        <w:rPr>
          <w:rFonts w:eastAsia="Calibri" w:cstheme="minorHAnsi"/>
          <w:noProof/>
          <w:color w:val="000000" w:themeColor="text2"/>
          <w:szCs w:val="22"/>
        </w:rPr>
        <w:t xml:space="preserve"> If observations are not independent (e.g., repeated measures, panel data), the standard errors of the model’s coefficients will be underestimated, leading to misleading statistical inferences. </w:t>
      </w:r>
      <w:r w:rsidR="00C92DD1">
        <w:rPr>
          <w:rFonts w:eastAsia="Calibri" w:cstheme="minorHAnsi"/>
          <w:noProof/>
          <w:color w:val="000000" w:themeColor="text2"/>
          <w:szCs w:val="22"/>
        </w:rPr>
        <w:t>A</w:t>
      </w:r>
      <w:r w:rsidRPr="00D27929">
        <w:rPr>
          <w:rFonts w:eastAsia="Calibri" w:cstheme="minorHAnsi"/>
          <w:noProof/>
          <w:color w:val="000000" w:themeColor="text2"/>
          <w:szCs w:val="22"/>
        </w:rPr>
        <w:t>djustments such as Generalized Estimating Equations (GEE) or Mixed-Effects Logistic Regression should be considered</w:t>
      </w:r>
      <w:r w:rsidR="00C92DD1">
        <w:rPr>
          <w:rFonts w:eastAsia="Calibri" w:cstheme="minorHAnsi"/>
          <w:noProof/>
          <w:color w:val="000000" w:themeColor="text2"/>
          <w:szCs w:val="22"/>
        </w:rPr>
        <w:t xml:space="preserve"> in such cases</w:t>
      </w:r>
      <w:r w:rsidRPr="00D27929">
        <w:rPr>
          <w:rFonts w:eastAsia="Calibri" w:cstheme="minorHAnsi"/>
          <w:noProof/>
          <w:color w:val="000000" w:themeColor="text2"/>
          <w:szCs w:val="22"/>
        </w:rPr>
        <w:t>.</w:t>
      </w:r>
    </w:p>
    <w:p w14:paraId="73A942D0" w14:textId="55FAB26F" w:rsidR="00D27929" w:rsidRPr="00D27929" w:rsidRDefault="004F5FA2" w:rsidP="00D27929">
      <w:pPr>
        <w:pStyle w:val="TableFigure"/>
        <w:numPr>
          <w:ilvl w:val="0"/>
          <w:numId w:val="51"/>
        </w:numPr>
        <w:spacing w:after="160"/>
        <w:rPr>
          <w:rFonts w:eastAsia="Calibri" w:cstheme="minorHAnsi"/>
          <w:noProof/>
          <w:color w:val="000000" w:themeColor="text2"/>
          <w:szCs w:val="22"/>
        </w:rPr>
      </w:pPr>
      <w:r w:rsidRPr="00D27929">
        <w:rPr>
          <w:rFonts w:eastAsia="Calibri" w:cstheme="minorHAnsi"/>
          <w:noProof/>
          <w:color w:val="000000" w:themeColor="text2"/>
          <w:szCs w:val="22"/>
        </w:rPr>
        <w:t>Linear Relationship Between Log-Odds and Indepen</w:t>
      </w:r>
      <w:r w:rsidR="00F92F82" w:rsidRPr="00D27929">
        <w:rPr>
          <w:rFonts w:eastAsia="Calibri" w:cstheme="minorHAnsi"/>
          <w:noProof/>
          <w:color w:val="000000" w:themeColor="text2"/>
          <w:szCs w:val="22"/>
        </w:rPr>
        <w:t>d</w:t>
      </w:r>
      <w:r w:rsidRPr="00D27929">
        <w:rPr>
          <w:rFonts w:eastAsia="Calibri" w:cstheme="minorHAnsi"/>
          <w:noProof/>
          <w:color w:val="000000" w:themeColor="text2"/>
          <w:szCs w:val="22"/>
        </w:rPr>
        <w:t>ent Variable</w:t>
      </w:r>
      <w:r w:rsidR="00D27929">
        <w:rPr>
          <w:rFonts w:eastAsia="Calibri" w:cstheme="minorHAnsi"/>
          <w:noProof/>
          <w:color w:val="000000" w:themeColor="text2"/>
          <w:szCs w:val="22"/>
        </w:rPr>
        <w:t>:</w:t>
      </w:r>
      <w:r w:rsidR="00D27929" w:rsidRPr="00D27929">
        <w:rPr>
          <w:rFonts w:ascii="Times New Roman" w:eastAsia="Times New Roman" w:hAnsi="Times New Roman" w:cs="Times New Roman"/>
          <w:b/>
          <w:sz w:val="24"/>
          <w:lang w:eastAsia="en-US"/>
        </w:rPr>
        <w:t xml:space="preserve"> </w:t>
      </w:r>
      <w:r w:rsidR="00D27929" w:rsidRPr="00D27929">
        <w:rPr>
          <w:rFonts w:eastAsia="Calibri" w:cstheme="minorHAnsi"/>
          <w:noProof/>
          <w:color w:val="000000" w:themeColor="text2"/>
          <w:szCs w:val="22"/>
        </w:rPr>
        <w:t>Unlike linear regression, logistic regression does not assume a linear relationship between the independent and dependent variable</w:t>
      </w:r>
      <w:r w:rsidR="00C92DD1">
        <w:rPr>
          <w:rFonts w:eastAsia="Calibri" w:cstheme="minorHAnsi"/>
          <w:noProof/>
          <w:color w:val="000000" w:themeColor="text2"/>
          <w:szCs w:val="22"/>
        </w:rPr>
        <w:t>s</w:t>
      </w:r>
      <w:r w:rsidR="00D27929" w:rsidRPr="00D27929">
        <w:rPr>
          <w:rFonts w:eastAsia="Calibri" w:cstheme="minorHAnsi"/>
          <w:noProof/>
          <w:color w:val="000000" w:themeColor="text2"/>
          <w:szCs w:val="22"/>
        </w:rPr>
        <w:t xml:space="preserve">. Instead, it assumes a </w:t>
      </w:r>
      <w:r w:rsidR="00D27929" w:rsidRPr="00D27929">
        <w:rPr>
          <w:rFonts w:eastAsia="Calibri" w:cstheme="minorHAnsi"/>
          <w:bCs/>
          <w:noProof/>
          <w:color w:val="000000" w:themeColor="text2"/>
          <w:szCs w:val="22"/>
        </w:rPr>
        <w:t xml:space="preserve">linear relationship between the </w:t>
      </w:r>
      <w:r w:rsidR="00C92DD1">
        <w:rPr>
          <w:rFonts w:eastAsia="Calibri" w:cstheme="minorHAnsi"/>
          <w:bCs/>
          <w:noProof/>
          <w:color w:val="000000" w:themeColor="text2"/>
          <w:szCs w:val="22"/>
        </w:rPr>
        <w:t xml:space="preserve">dependent variable’s </w:t>
      </w:r>
      <w:r w:rsidR="00D27929" w:rsidRPr="00D27929">
        <w:rPr>
          <w:rFonts w:eastAsia="Calibri" w:cstheme="minorHAnsi"/>
          <w:bCs/>
          <w:noProof/>
          <w:color w:val="000000" w:themeColor="text2"/>
          <w:szCs w:val="22"/>
        </w:rPr>
        <w:t>independent variables and the log</w:t>
      </w:r>
      <w:r w:rsidR="00C92DD1">
        <w:rPr>
          <w:rFonts w:eastAsia="Calibri" w:cstheme="minorHAnsi"/>
          <w:bCs/>
          <w:noProof/>
          <w:color w:val="000000" w:themeColor="text2"/>
          <w:szCs w:val="22"/>
        </w:rPr>
        <w:t xml:space="preserve"> </w:t>
      </w:r>
      <w:r w:rsidR="00D27929" w:rsidRPr="00D27929">
        <w:rPr>
          <w:rFonts w:eastAsia="Calibri" w:cstheme="minorHAnsi"/>
          <w:bCs/>
          <w:noProof/>
          <w:color w:val="000000" w:themeColor="text2"/>
          <w:szCs w:val="22"/>
        </w:rPr>
        <w:t>odds (logit transformation)</w:t>
      </w:r>
      <w:r w:rsidR="00D27929" w:rsidRPr="00D27929">
        <w:rPr>
          <w:rFonts w:eastAsia="Calibri" w:cstheme="minorHAnsi"/>
          <w:noProof/>
          <w:color w:val="000000" w:themeColor="text2"/>
          <w:szCs w:val="22"/>
        </w:rPr>
        <w:t xml:space="preserve">. The relationship can be tested using </w:t>
      </w:r>
      <w:r w:rsidR="00D27929" w:rsidRPr="00D27929">
        <w:rPr>
          <w:rFonts w:eastAsia="Calibri" w:cstheme="minorHAnsi"/>
          <w:bCs/>
          <w:noProof/>
          <w:color w:val="000000" w:themeColor="text2"/>
          <w:szCs w:val="22"/>
        </w:rPr>
        <w:t>Box-Tidwell transformation</w:t>
      </w:r>
      <w:r w:rsidR="00D27929" w:rsidRPr="00D27929">
        <w:rPr>
          <w:rFonts w:eastAsia="Calibri" w:cstheme="minorHAnsi"/>
          <w:noProof/>
          <w:color w:val="000000" w:themeColor="text2"/>
          <w:szCs w:val="22"/>
        </w:rPr>
        <w:t xml:space="preserve"> or </w:t>
      </w:r>
      <w:r w:rsidR="00D27929" w:rsidRPr="00D27929">
        <w:rPr>
          <w:rFonts w:eastAsia="Calibri" w:cstheme="minorHAnsi"/>
          <w:bCs/>
          <w:noProof/>
          <w:color w:val="000000" w:themeColor="text2"/>
          <w:szCs w:val="22"/>
        </w:rPr>
        <w:t>visual inspection of residuals</w:t>
      </w:r>
      <w:r w:rsidR="00D27929" w:rsidRPr="00D27929">
        <w:rPr>
          <w:rFonts w:eastAsia="Calibri" w:cstheme="minorHAnsi"/>
          <w:noProof/>
          <w:color w:val="000000" w:themeColor="text2"/>
          <w:szCs w:val="22"/>
        </w:rPr>
        <w:t>.</w:t>
      </w:r>
    </w:p>
    <w:p w14:paraId="3F751B20" w14:textId="3E1CE0A4" w:rsidR="00D27929" w:rsidRPr="00D27929"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t>Impact on Analysis:</w:t>
      </w:r>
      <w:r w:rsidRPr="00D27929">
        <w:rPr>
          <w:rFonts w:eastAsia="Calibri" w:cstheme="minorHAnsi"/>
          <w:noProof/>
          <w:color w:val="000000" w:themeColor="text2"/>
          <w:szCs w:val="22"/>
        </w:rPr>
        <w:t xml:space="preserve"> If the independent variables are not linearly related to the log</w:t>
      </w:r>
      <w:r w:rsidR="00C92DD1">
        <w:rPr>
          <w:rFonts w:eastAsia="Calibri" w:cstheme="minorHAnsi"/>
          <w:noProof/>
          <w:color w:val="000000" w:themeColor="text2"/>
          <w:szCs w:val="22"/>
        </w:rPr>
        <w:t xml:space="preserve"> </w:t>
      </w:r>
      <w:r w:rsidRPr="00D27929">
        <w:rPr>
          <w:rFonts w:eastAsia="Calibri" w:cstheme="minorHAnsi"/>
          <w:noProof/>
          <w:color w:val="000000" w:themeColor="text2"/>
          <w:szCs w:val="22"/>
        </w:rPr>
        <w:t>odds, the model may produce biased coefficient estimates, leading to incorrect predictions. If non-linearity is detected, transformations such as logarithmic, polynomial, or interaction terms may be required to improve the model fit.</w:t>
      </w:r>
    </w:p>
    <w:p w14:paraId="6AAB52B3" w14:textId="77777777" w:rsidR="00D27929" w:rsidRPr="00D27929" w:rsidRDefault="004F5FA2" w:rsidP="00D27929">
      <w:pPr>
        <w:pStyle w:val="TableFigure"/>
        <w:numPr>
          <w:ilvl w:val="0"/>
          <w:numId w:val="51"/>
        </w:numPr>
        <w:spacing w:after="160"/>
        <w:rPr>
          <w:rFonts w:eastAsia="Calibri" w:cstheme="minorHAnsi"/>
          <w:noProof/>
          <w:color w:val="000000" w:themeColor="text2"/>
          <w:szCs w:val="22"/>
        </w:rPr>
      </w:pPr>
      <w:r w:rsidRPr="00D27929">
        <w:rPr>
          <w:rFonts w:eastAsia="Calibri" w:cstheme="minorHAnsi"/>
          <w:noProof/>
          <w:color w:val="000000" w:themeColor="text2"/>
          <w:szCs w:val="22"/>
        </w:rPr>
        <w:t xml:space="preserve">No Multicollinearity: </w:t>
      </w:r>
      <w:r w:rsidR="00D27929" w:rsidRPr="00D27929">
        <w:rPr>
          <w:rFonts w:eastAsia="Calibri" w:cstheme="minorHAnsi"/>
          <w:noProof/>
          <w:color w:val="000000" w:themeColor="text2"/>
          <w:szCs w:val="22"/>
        </w:rPr>
        <w:t xml:space="preserve">The independent variables should not be </w:t>
      </w:r>
      <w:r w:rsidR="00D27929" w:rsidRPr="00D27929">
        <w:rPr>
          <w:rFonts w:eastAsia="Calibri" w:cstheme="minorHAnsi"/>
          <w:bCs/>
          <w:noProof/>
          <w:color w:val="000000" w:themeColor="text2"/>
          <w:szCs w:val="22"/>
        </w:rPr>
        <w:t>highly correlated</w:t>
      </w:r>
      <w:r w:rsidR="00D27929" w:rsidRPr="00D27929">
        <w:rPr>
          <w:rFonts w:eastAsia="Calibri" w:cstheme="minorHAnsi"/>
          <w:noProof/>
          <w:color w:val="000000" w:themeColor="text2"/>
          <w:szCs w:val="22"/>
        </w:rPr>
        <w:t xml:space="preserve"> with each other. Multicollinearity occurs when two or more predictor variables share a strong linear relationship, </w:t>
      </w:r>
      <w:r w:rsidR="00D27929" w:rsidRPr="00D27929">
        <w:rPr>
          <w:rFonts w:eastAsia="Calibri" w:cstheme="minorHAnsi"/>
          <w:noProof/>
          <w:color w:val="000000" w:themeColor="text2"/>
          <w:szCs w:val="22"/>
        </w:rPr>
        <w:lastRenderedPageBreak/>
        <w:t xml:space="preserve">making it difficult for the model to distinguish their individual effects. We check for multicollinearity using the </w:t>
      </w:r>
      <w:r w:rsidR="00D27929" w:rsidRPr="00D27929">
        <w:rPr>
          <w:rFonts w:eastAsia="Calibri" w:cstheme="minorHAnsi"/>
          <w:bCs/>
          <w:noProof/>
          <w:color w:val="000000" w:themeColor="text2"/>
          <w:szCs w:val="22"/>
        </w:rPr>
        <w:t>Variance Inflation Factor (VIF)</w:t>
      </w:r>
      <w:r w:rsidR="00D27929" w:rsidRPr="00D27929">
        <w:rPr>
          <w:rFonts w:eastAsia="Calibri" w:cstheme="minorHAnsi"/>
          <w:noProof/>
          <w:color w:val="000000" w:themeColor="text2"/>
          <w:szCs w:val="22"/>
        </w:rPr>
        <w:t xml:space="preserve">, where values above </w:t>
      </w:r>
      <w:r w:rsidR="00D27929" w:rsidRPr="00D27929">
        <w:rPr>
          <w:rFonts w:eastAsia="Calibri" w:cstheme="minorHAnsi"/>
          <w:bCs/>
          <w:noProof/>
          <w:color w:val="000000" w:themeColor="text2"/>
          <w:szCs w:val="22"/>
        </w:rPr>
        <w:t>5 or 10</w:t>
      </w:r>
      <w:r w:rsidR="00D27929" w:rsidRPr="00D27929">
        <w:rPr>
          <w:rFonts w:eastAsia="Calibri" w:cstheme="minorHAnsi"/>
          <w:noProof/>
          <w:color w:val="000000" w:themeColor="text2"/>
          <w:szCs w:val="22"/>
        </w:rPr>
        <w:t xml:space="preserve"> indicate a potential issue.</w:t>
      </w:r>
    </w:p>
    <w:p w14:paraId="499089AD" w14:textId="51DD76B9" w:rsidR="00D27929" w:rsidRPr="00D27929"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t>Impact on Analysis:</w:t>
      </w:r>
      <w:r w:rsidRPr="00D27929">
        <w:rPr>
          <w:rFonts w:eastAsia="Calibri" w:cstheme="minorHAnsi"/>
          <w:noProof/>
          <w:color w:val="000000" w:themeColor="text2"/>
          <w:szCs w:val="22"/>
        </w:rPr>
        <w:t xml:space="preserve"> High multicollinearity inflates the standard errors of the coefficient estimates, making it harder to determine which independent variables are truly significant. </w:t>
      </w:r>
      <w:r w:rsidR="00C92DD1">
        <w:rPr>
          <w:rFonts w:eastAsia="Calibri" w:cstheme="minorHAnsi"/>
          <w:noProof/>
          <w:color w:val="000000" w:themeColor="text2"/>
          <w:szCs w:val="22"/>
        </w:rPr>
        <w:t>S</w:t>
      </w:r>
      <w:r w:rsidRPr="00D27929">
        <w:rPr>
          <w:rFonts w:eastAsia="Calibri" w:cstheme="minorHAnsi"/>
          <w:noProof/>
          <w:color w:val="000000" w:themeColor="text2"/>
          <w:szCs w:val="22"/>
        </w:rPr>
        <w:t>trategies like removing redundant variables, combining correlated features, or using principal component analysis (PCA) can help mitigate this issue</w:t>
      </w:r>
      <w:r w:rsidR="00C92DD1">
        <w:rPr>
          <w:rFonts w:eastAsia="Calibri" w:cstheme="minorHAnsi"/>
          <w:noProof/>
          <w:color w:val="000000" w:themeColor="text2"/>
          <w:szCs w:val="22"/>
        </w:rPr>
        <w:t xml:space="preserve"> if detected</w:t>
      </w:r>
      <w:r w:rsidRPr="00D27929">
        <w:rPr>
          <w:rFonts w:eastAsia="Calibri" w:cstheme="minorHAnsi"/>
          <w:noProof/>
          <w:color w:val="000000" w:themeColor="text2"/>
          <w:szCs w:val="22"/>
        </w:rPr>
        <w:t>.</w:t>
      </w:r>
    </w:p>
    <w:p w14:paraId="1618B923" w14:textId="48FE7F53" w:rsidR="004F5FA2" w:rsidRPr="00D27929" w:rsidRDefault="004F5FA2" w:rsidP="00D27929">
      <w:pPr>
        <w:pStyle w:val="TableFigure"/>
        <w:spacing w:after="160"/>
        <w:ind w:left="720"/>
        <w:rPr>
          <w:rFonts w:eastAsia="Calibri" w:cstheme="minorHAnsi"/>
          <w:b/>
          <w:bCs/>
          <w:i/>
          <w:iCs/>
          <w:noProof/>
          <w:color w:val="000000" w:themeColor="text2"/>
          <w:sz w:val="32"/>
          <w:szCs w:val="32"/>
        </w:rPr>
      </w:pPr>
    </w:p>
    <w:p w14:paraId="00344AB9" w14:textId="003F43CD" w:rsidR="004124FB" w:rsidRDefault="004124FB"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E5: Provide evidence that the assumptions were verified</w:t>
      </w:r>
    </w:p>
    <w:p w14:paraId="166F7DF7" w14:textId="77777777" w:rsidR="00D27929" w:rsidRDefault="004F5FA2" w:rsidP="00D27929">
      <w:pPr>
        <w:pStyle w:val="TableFigure"/>
        <w:numPr>
          <w:ilvl w:val="0"/>
          <w:numId w:val="52"/>
        </w:numPr>
        <w:spacing w:after="160"/>
        <w:rPr>
          <w:rFonts w:eastAsia="Calibri" w:cstheme="minorHAnsi"/>
          <w:noProof/>
          <w:color w:val="000000" w:themeColor="text2"/>
          <w:szCs w:val="22"/>
        </w:rPr>
      </w:pPr>
      <w:r w:rsidRPr="004F5FA2">
        <w:rPr>
          <w:rFonts w:eastAsia="Calibri" w:cstheme="minorHAnsi"/>
          <w:noProof/>
          <w:color w:val="000000" w:themeColor="text2"/>
          <w:szCs w:val="22"/>
        </w:rPr>
        <w:t>Binary Outcome Variable:</w:t>
      </w:r>
    </w:p>
    <w:p w14:paraId="73197371" w14:textId="255A5B5B" w:rsidR="00D27929" w:rsidRDefault="004F5FA2" w:rsidP="00D27929">
      <w:pPr>
        <w:pStyle w:val="TableFigure"/>
        <w:spacing w:after="160"/>
        <w:ind w:left="720"/>
        <w:rPr>
          <w:rFonts w:eastAsia="Calibri" w:cstheme="minorHAnsi"/>
          <w:noProof/>
          <w:color w:val="000000" w:themeColor="text2"/>
          <w:szCs w:val="22"/>
        </w:rPr>
      </w:pPr>
      <w:r w:rsidRPr="004F5FA2">
        <w:rPr>
          <w:rFonts w:eastAsia="Calibri" w:cstheme="minorHAnsi"/>
          <w:noProof/>
          <w:color w:val="000000" w:themeColor="text2"/>
          <w:szCs w:val="22"/>
        </w:rPr>
        <w:t xml:space="preserve"> </w:t>
      </w:r>
      <w:r w:rsidR="00D27929" w:rsidRPr="00D27929">
        <w:rPr>
          <w:rFonts w:eastAsia="Calibri" w:cstheme="minorHAnsi"/>
          <w:b/>
          <w:bCs/>
          <w:noProof/>
          <w:color w:val="000000" w:themeColor="text2"/>
          <w:szCs w:val="22"/>
        </w:rPr>
        <w:t>Assumption:</w:t>
      </w:r>
      <w:r w:rsidR="00D27929" w:rsidRPr="00D27929">
        <w:rPr>
          <w:rFonts w:eastAsia="Calibri" w:cstheme="minorHAnsi"/>
          <w:noProof/>
          <w:color w:val="000000" w:themeColor="text2"/>
          <w:szCs w:val="22"/>
        </w:rPr>
        <w:t xml:space="preserve"> The dependent variable must be binary (0 or 1).</w:t>
      </w:r>
      <w:r w:rsidR="00D27929" w:rsidRPr="00D27929">
        <w:rPr>
          <w:rFonts w:eastAsia="Calibri" w:cstheme="minorHAnsi"/>
          <w:noProof/>
          <w:color w:val="000000" w:themeColor="text2"/>
          <w:szCs w:val="22"/>
        </w:rPr>
        <w:br/>
      </w:r>
      <w:r w:rsidR="00D27929" w:rsidRPr="00D27929">
        <w:rPr>
          <w:rFonts w:eastAsia="Calibri" w:cstheme="minorHAnsi"/>
          <w:b/>
          <w:bCs/>
          <w:noProof/>
          <w:color w:val="000000" w:themeColor="text2"/>
          <w:szCs w:val="22"/>
        </w:rPr>
        <w:t>Verification Method:</w:t>
      </w:r>
      <w:r w:rsidR="00D27929" w:rsidRPr="00D27929">
        <w:rPr>
          <w:rFonts w:eastAsia="Calibri" w:cstheme="minorHAnsi"/>
          <w:noProof/>
          <w:color w:val="000000" w:themeColor="text2"/>
          <w:szCs w:val="22"/>
        </w:rPr>
        <w:t xml:space="preserve"> Check that the IsLuxury column contains only two unique values (0 and 1).</w:t>
      </w:r>
    </w:p>
    <w:p w14:paraId="0D2342CD" w14:textId="5FEB94AC" w:rsidR="00D27929" w:rsidRPr="00D27929" w:rsidRDefault="00765459" w:rsidP="00D27929">
      <w:pPr>
        <w:pStyle w:val="TableFigure"/>
        <w:spacing w:after="160"/>
        <w:ind w:left="72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6BB36AC4" wp14:editId="03FD2452">
            <wp:extent cx="5943600" cy="3860165"/>
            <wp:effectExtent l="0" t="0" r="0" b="635"/>
            <wp:docPr id="1716340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0217"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1F68AAB7" w14:textId="1CC66161" w:rsidR="004F5FA2" w:rsidRDefault="004F5FA2" w:rsidP="004F5FA2">
      <w:pPr>
        <w:pStyle w:val="TableFigure"/>
        <w:numPr>
          <w:ilvl w:val="0"/>
          <w:numId w:val="52"/>
        </w:numPr>
        <w:spacing w:after="160"/>
        <w:rPr>
          <w:rFonts w:eastAsia="Calibri" w:cstheme="minorHAnsi"/>
          <w:noProof/>
          <w:color w:val="000000" w:themeColor="text2"/>
          <w:szCs w:val="22"/>
        </w:rPr>
      </w:pPr>
      <w:r w:rsidRPr="004F5FA2">
        <w:rPr>
          <w:rFonts w:eastAsia="Calibri" w:cstheme="minorHAnsi"/>
          <w:noProof/>
          <w:color w:val="000000" w:themeColor="text2"/>
          <w:szCs w:val="22"/>
        </w:rPr>
        <w:t xml:space="preserve">Independence of Observations: </w:t>
      </w:r>
    </w:p>
    <w:p w14:paraId="6F64C455" w14:textId="4257B163" w:rsidR="00D27929"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t>Assumption:</w:t>
      </w:r>
      <w:r w:rsidRPr="00D27929">
        <w:rPr>
          <w:rFonts w:eastAsia="Calibri" w:cstheme="minorHAnsi"/>
          <w:noProof/>
          <w:color w:val="000000" w:themeColor="text2"/>
          <w:szCs w:val="22"/>
        </w:rPr>
        <w:t xml:space="preserve"> Each observation must be independent of others.</w:t>
      </w:r>
      <w:r w:rsidRPr="00D27929">
        <w:rPr>
          <w:rFonts w:eastAsia="Calibri" w:cstheme="minorHAnsi"/>
          <w:noProof/>
          <w:color w:val="000000" w:themeColor="text2"/>
          <w:szCs w:val="22"/>
        </w:rPr>
        <w:br/>
      </w:r>
      <w:r w:rsidRPr="00D27929">
        <w:rPr>
          <w:rFonts w:eastAsia="Calibri" w:cstheme="minorHAnsi"/>
          <w:b/>
          <w:bCs/>
          <w:noProof/>
          <w:color w:val="000000" w:themeColor="text2"/>
          <w:szCs w:val="22"/>
        </w:rPr>
        <w:t>Verification Method:</w:t>
      </w:r>
      <w:r w:rsidRPr="00D27929">
        <w:rPr>
          <w:rFonts w:eastAsia="Calibri" w:cstheme="minorHAnsi"/>
          <w:noProof/>
          <w:color w:val="000000" w:themeColor="text2"/>
          <w:szCs w:val="22"/>
        </w:rPr>
        <w:t xml:space="preserve"> Check for duplicate rows, which might indicate dependencies in the dataset.</w:t>
      </w:r>
    </w:p>
    <w:p w14:paraId="7098F8B8" w14:textId="62FA2068" w:rsidR="00D27929" w:rsidRPr="004F5FA2" w:rsidRDefault="00765459" w:rsidP="00D27929">
      <w:pPr>
        <w:pStyle w:val="TableFigure"/>
        <w:spacing w:after="160"/>
        <w:ind w:left="72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30BA1DA2" wp14:editId="6C6BF0AE">
            <wp:extent cx="5943600" cy="3860165"/>
            <wp:effectExtent l="0" t="0" r="0" b="635"/>
            <wp:docPr id="116262615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26158" name="Picture 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0D69F118" w14:textId="5882A1A9" w:rsidR="004F5FA2" w:rsidRDefault="004F5FA2" w:rsidP="004F5FA2">
      <w:pPr>
        <w:pStyle w:val="TableFigure"/>
        <w:numPr>
          <w:ilvl w:val="0"/>
          <w:numId w:val="52"/>
        </w:numPr>
        <w:spacing w:after="160"/>
        <w:rPr>
          <w:rFonts w:eastAsia="Calibri" w:cstheme="minorHAnsi"/>
          <w:noProof/>
          <w:color w:val="000000" w:themeColor="text2"/>
          <w:szCs w:val="22"/>
        </w:rPr>
      </w:pPr>
      <w:r w:rsidRPr="004F5FA2">
        <w:rPr>
          <w:rFonts w:eastAsia="Calibri" w:cstheme="minorHAnsi"/>
          <w:noProof/>
          <w:color w:val="000000" w:themeColor="text2"/>
          <w:szCs w:val="22"/>
        </w:rPr>
        <w:t xml:space="preserve">Linear Relationship: </w:t>
      </w:r>
    </w:p>
    <w:p w14:paraId="331AB9EF" w14:textId="50AEBEBF" w:rsidR="00D27929" w:rsidRDefault="00D27929" w:rsidP="00D27929">
      <w:pPr>
        <w:pStyle w:val="TableFigure"/>
        <w:spacing w:after="160"/>
        <w:ind w:left="720"/>
        <w:rPr>
          <w:rFonts w:eastAsia="Calibri" w:cstheme="minorHAnsi"/>
          <w:noProof/>
          <w:color w:val="000000" w:themeColor="text2"/>
          <w:szCs w:val="22"/>
        </w:rPr>
      </w:pPr>
      <w:r w:rsidRPr="00D27929">
        <w:rPr>
          <w:rFonts w:eastAsia="Calibri" w:cstheme="minorHAnsi"/>
          <w:b/>
          <w:bCs/>
          <w:noProof/>
          <w:color w:val="000000" w:themeColor="text2"/>
          <w:szCs w:val="22"/>
        </w:rPr>
        <w:t>Assumption:</w:t>
      </w:r>
      <w:r w:rsidRPr="00D27929">
        <w:rPr>
          <w:rFonts w:eastAsia="Calibri" w:cstheme="minorHAnsi"/>
          <w:noProof/>
          <w:color w:val="000000" w:themeColor="text2"/>
          <w:szCs w:val="22"/>
        </w:rPr>
        <w:t xml:space="preserve"> The relationship between the independent variables and the log</w:t>
      </w:r>
      <w:r w:rsidR="00C92DD1">
        <w:rPr>
          <w:rFonts w:eastAsia="Calibri" w:cstheme="minorHAnsi"/>
          <w:noProof/>
          <w:color w:val="000000" w:themeColor="text2"/>
          <w:szCs w:val="22"/>
        </w:rPr>
        <w:t xml:space="preserve"> </w:t>
      </w:r>
      <w:r w:rsidRPr="00D27929">
        <w:rPr>
          <w:rFonts w:eastAsia="Calibri" w:cstheme="minorHAnsi"/>
          <w:noProof/>
          <w:color w:val="000000" w:themeColor="text2"/>
          <w:szCs w:val="22"/>
        </w:rPr>
        <w:t>odds of the dependent variable must be linear.</w:t>
      </w:r>
      <w:r w:rsidRPr="00D27929">
        <w:rPr>
          <w:rFonts w:eastAsia="Calibri" w:cstheme="minorHAnsi"/>
          <w:noProof/>
          <w:color w:val="000000" w:themeColor="text2"/>
          <w:szCs w:val="22"/>
        </w:rPr>
        <w:br/>
      </w:r>
      <w:r w:rsidRPr="00D27929">
        <w:rPr>
          <w:rFonts w:eastAsia="Calibri" w:cstheme="minorHAnsi"/>
          <w:b/>
          <w:bCs/>
          <w:noProof/>
          <w:color w:val="000000" w:themeColor="text2"/>
          <w:szCs w:val="22"/>
        </w:rPr>
        <w:t>Verification Method:</w:t>
      </w:r>
      <w:r w:rsidRPr="00D27929">
        <w:rPr>
          <w:rFonts w:eastAsia="Calibri" w:cstheme="minorHAnsi"/>
          <w:noProof/>
          <w:color w:val="000000" w:themeColor="text2"/>
          <w:szCs w:val="22"/>
        </w:rPr>
        <w:t xml:space="preserve"> Use the Box-Tidwell test, which checks if the log-odds transformation is linear</w:t>
      </w:r>
      <w:r w:rsidR="00765459">
        <w:rPr>
          <w:rFonts w:eastAsia="Calibri" w:cstheme="minorHAnsi"/>
          <w:noProof/>
          <w:color w:val="000000" w:themeColor="text2"/>
          <w:szCs w:val="22"/>
        </w:rPr>
        <w:lastRenderedPageBreak/>
        <w:drawing>
          <wp:inline distT="0" distB="0" distL="0" distR="0" wp14:anchorId="220C1D7F" wp14:editId="0A6F5711">
            <wp:extent cx="5943600" cy="3860165"/>
            <wp:effectExtent l="0" t="0" r="0" b="635"/>
            <wp:docPr id="109977750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77509" name="Picture 3"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sidRPr="00D27929">
        <w:rPr>
          <w:rFonts w:eastAsia="Calibri" w:cstheme="minorHAnsi"/>
          <w:noProof/>
          <w:color w:val="000000" w:themeColor="text2"/>
          <w:szCs w:val="22"/>
        </w:rPr>
        <w:t>.</w:t>
      </w:r>
    </w:p>
    <w:p w14:paraId="5EF8D711" w14:textId="77777777" w:rsidR="00765459" w:rsidRPr="004F5FA2" w:rsidRDefault="00765459" w:rsidP="00D27929">
      <w:pPr>
        <w:pStyle w:val="TableFigure"/>
        <w:spacing w:after="160"/>
        <w:ind w:left="720"/>
        <w:rPr>
          <w:rFonts w:eastAsia="Calibri" w:cstheme="minorHAnsi"/>
          <w:noProof/>
          <w:color w:val="000000" w:themeColor="text2"/>
          <w:szCs w:val="22"/>
        </w:rPr>
      </w:pPr>
    </w:p>
    <w:p w14:paraId="3452EB8E" w14:textId="4AEC14FB" w:rsidR="004F5FA2" w:rsidRDefault="004F5FA2" w:rsidP="004F5FA2">
      <w:pPr>
        <w:pStyle w:val="TableFigure"/>
        <w:numPr>
          <w:ilvl w:val="0"/>
          <w:numId w:val="52"/>
        </w:numPr>
        <w:spacing w:after="160"/>
        <w:rPr>
          <w:rFonts w:eastAsia="Calibri" w:cstheme="minorHAnsi"/>
          <w:noProof/>
          <w:color w:val="000000" w:themeColor="text2"/>
          <w:szCs w:val="22"/>
        </w:rPr>
      </w:pPr>
      <w:r w:rsidRPr="004F5FA2">
        <w:rPr>
          <w:rFonts w:eastAsia="Calibri" w:cstheme="minorHAnsi"/>
          <w:noProof/>
          <w:color w:val="000000" w:themeColor="text2"/>
          <w:szCs w:val="22"/>
        </w:rPr>
        <w:t>No Multicollinearity</w:t>
      </w:r>
    </w:p>
    <w:p w14:paraId="03944DB6" w14:textId="7279D947" w:rsidR="00D55E81" w:rsidRDefault="00D55E81" w:rsidP="00D55E81">
      <w:pPr>
        <w:pStyle w:val="TableFigure"/>
        <w:spacing w:after="160"/>
        <w:ind w:left="720"/>
        <w:rPr>
          <w:rFonts w:eastAsia="Calibri" w:cstheme="minorHAnsi"/>
          <w:noProof/>
          <w:color w:val="000000" w:themeColor="text2"/>
          <w:szCs w:val="22"/>
        </w:rPr>
      </w:pPr>
      <w:r w:rsidRPr="00D55E81">
        <w:rPr>
          <w:rFonts w:eastAsia="Calibri" w:cstheme="minorHAnsi"/>
          <w:b/>
          <w:bCs/>
          <w:noProof/>
          <w:color w:val="000000" w:themeColor="text2"/>
          <w:szCs w:val="22"/>
        </w:rPr>
        <w:t>Assumption:</w:t>
      </w:r>
      <w:r w:rsidRPr="00D55E81">
        <w:rPr>
          <w:rFonts w:eastAsia="Calibri" w:cstheme="minorHAnsi"/>
          <w:noProof/>
          <w:color w:val="000000" w:themeColor="text2"/>
          <w:szCs w:val="22"/>
        </w:rPr>
        <w:t xml:space="preserve"> The independent variables should not be highly correlated.</w:t>
      </w:r>
      <w:r w:rsidRPr="00D55E81">
        <w:rPr>
          <w:rFonts w:eastAsia="Calibri" w:cstheme="minorHAnsi"/>
          <w:noProof/>
          <w:color w:val="000000" w:themeColor="text2"/>
          <w:szCs w:val="22"/>
        </w:rPr>
        <w:br/>
      </w:r>
      <w:r w:rsidRPr="00D55E81">
        <w:rPr>
          <w:rFonts w:eastAsia="Calibri" w:cstheme="minorHAnsi"/>
          <w:b/>
          <w:bCs/>
          <w:noProof/>
          <w:color w:val="000000" w:themeColor="text2"/>
          <w:szCs w:val="22"/>
        </w:rPr>
        <w:t>Verification Method:</w:t>
      </w:r>
      <w:r w:rsidRPr="00D55E81">
        <w:rPr>
          <w:rFonts w:eastAsia="Calibri" w:cstheme="minorHAnsi"/>
          <w:noProof/>
          <w:color w:val="000000" w:themeColor="text2"/>
          <w:szCs w:val="22"/>
        </w:rPr>
        <w:t xml:space="preserve"> Use the </w:t>
      </w:r>
      <w:r w:rsidRPr="00D55E81">
        <w:rPr>
          <w:rFonts w:eastAsia="Calibri" w:cstheme="minorHAnsi"/>
          <w:b/>
          <w:bCs/>
          <w:noProof/>
          <w:color w:val="000000" w:themeColor="text2"/>
          <w:szCs w:val="22"/>
        </w:rPr>
        <w:t>Variance Inflation Factor (VIF)</w:t>
      </w:r>
      <w:r w:rsidRPr="00D55E81">
        <w:rPr>
          <w:rFonts w:eastAsia="Calibri" w:cstheme="minorHAnsi"/>
          <w:noProof/>
          <w:color w:val="000000" w:themeColor="text2"/>
          <w:szCs w:val="22"/>
        </w:rPr>
        <w:t xml:space="preserve"> to measure multicollinearity. If </w:t>
      </w:r>
      <w:r w:rsidRPr="00D55E81">
        <w:rPr>
          <w:rFonts w:eastAsia="Calibri" w:cstheme="minorHAnsi"/>
          <w:b/>
          <w:bCs/>
          <w:noProof/>
          <w:color w:val="000000" w:themeColor="text2"/>
          <w:szCs w:val="22"/>
        </w:rPr>
        <w:t>VIF &gt; 5</w:t>
      </w:r>
      <w:r w:rsidRPr="00D55E81">
        <w:rPr>
          <w:rFonts w:eastAsia="Calibri" w:cstheme="minorHAnsi"/>
          <w:noProof/>
          <w:color w:val="000000" w:themeColor="text2"/>
          <w:szCs w:val="22"/>
        </w:rPr>
        <w:t>, multicollinearity may be an issue.</w:t>
      </w:r>
    </w:p>
    <w:p w14:paraId="1F593483" w14:textId="6E9CB992" w:rsidR="00765459" w:rsidRDefault="00765459" w:rsidP="00D55E81">
      <w:pPr>
        <w:pStyle w:val="TableFigure"/>
        <w:spacing w:after="160"/>
        <w:ind w:left="720"/>
        <w:rPr>
          <w:rFonts w:eastAsia="Calibri" w:cstheme="minorHAnsi"/>
          <w:noProof/>
          <w:color w:val="000000" w:themeColor="text2"/>
          <w:szCs w:val="22"/>
        </w:rPr>
      </w:pPr>
      <w:r>
        <w:rPr>
          <w:rFonts w:eastAsia="Calibri" w:cstheme="minorHAnsi"/>
          <w:noProof/>
          <w:color w:val="000000" w:themeColor="text2"/>
          <w:szCs w:val="22"/>
        </w:rPr>
        <w:lastRenderedPageBreak/>
        <w:drawing>
          <wp:inline distT="0" distB="0" distL="0" distR="0" wp14:anchorId="0D881965" wp14:editId="047B54C2">
            <wp:extent cx="5943600" cy="3860165"/>
            <wp:effectExtent l="0" t="0" r="0" b="635"/>
            <wp:docPr id="843035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86" name="Picture 8430356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p w14:paraId="6B0C78D2" w14:textId="77777777" w:rsidR="00D55E81" w:rsidRPr="004F5FA2" w:rsidRDefault="00D55E81" w:rsidP="00D55E81">
      <w:pPr>
        <w:pStyle w:val="TableFigure"/>
        <w:spacing w:after="160"/>
        <w:ind w:left="720"/>
        <w:rPr>
          <w:rFonts w:eastAsia="Calibri" w:cstheme="minorHAnsi"/>
          <w:noProof/>
          <w:color w:val="000000" w:themeColor="text2"/>
          <w:szCs w:val="22"/>
        </w:rPr>
      </w:pPr>
    </w:p>
    <w:p w14:paraId="696B330D" w14:textId="77777777" w:rsidR="004F5FA2" w:rsidRPr="004F5FA2" w:rsidRDefault="004F5FA2" w:rsidP="004124FB">
      <w:pPr>
        <w:pStyle w:val="TableFigure"/>
        <w:spacing w:after="160"/>
        <w:rPr>
          <w:rFonts w:eastAsia="Calibri" w:cstheme="minorHAnsi"/>
          <w:b/>
          <w:bCs/>
          <w:noProof/>
          <w:color w:val="000000" w:themeColor="text2"/>
          <w:szCs w:val="22"/>
        </w:rPr>
      </w:pPr>
    </w:p>
    <w:p w14:paraId="612D1913" w14:textId="0C2CC5BD" w:rsidR="004124FB" w:rsidRDefault="004124FB"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E6:Provide the regression equation and discuss coefficient estimates</w:t>
      </w:r>
    </w:p>
    <w:p w14:paraId="7204B2D3" w14:textId="77777777" w:rsidR="004F5FA2" w:rsidRDefault="004F5FA2" w:rsidP="004F5FA2">
      <w:pPr>
        <w:pStyle w:val="TableFigure"/>
        <w:spacing w:after="160"/>
        <w:rPr>
          <w:rFonts w:eastAsia="Calibri" w:cstheme="minorHAnsi"/>
          <w:b/>
          <w:bCs/>
          <w:noProof/>
          <w:color w:val="000000" w:themeColor="text2"/>
          <w:szCs w:val="22"/>
        </w:rPr>
      </w:pPr>
      <w:r w:rsidRPr="004F5FA2">
        <w:rPr>
          <w:rFonts w:eastAsia="Calibri" w:cstheme="minorHAnsi"/>
          <w:b/>
          <w:bCs/>
          <w:noProof/>
          <w:color w:val="000000" w:themeColor="text2"/>
          <w:szCs w:val="22"/>
        </w:rPr>
        <w:t>Regression Equation</w:t>
      </w:r>
    </w:p>
    <w:p w14:paraId="266175E9" w14:textId="3A884D0D" w:rsidR="004F5FA2" w:rsidRPr="004F5FA2" w:rsidRDefault="004F5FA2" w:rsidP="004F5FA2">
      <w:pPr>
        <w:pStyle w:val="TableFigure"/>
        <w:spacing w:after="160"/>
        <w:rPr>
          <w:rFonts w:eastAsia="Calibri" w:cstheme="minorHAnsi"/>
          <w:noProof/>
          <w:color w:val="000000" w:themeColor="text2"/>
          <w:szCs w:val="22"/>
        </w:rPr>
      </w:pPr>
      <w:r>
        <w:rPr>
          <w:rFonts w:eastAsia="Calibri" w:cstheme="minorHAnsi"/>
          <w:b/>
          <w:bCs/>
          <w:noProof/>
          <w:color w:val="000000" w:themeColor="text2"/>
          <w:szCs w:val="22"/>
        </w:rPr>
        <w:t xml:space="preserve"> </w:t>
      </w:r>
      <w:r>
        <w:rPr>
          <w:rFonts w:eastAsia="Calibri" w:cstheme="minorHAnsi"/>
          <w:b/>
          <w:bCs/>
          <w:noProof/>
          <w:color w:val="000000" w:themeColor="text2"/>
          <w:szCs w:val="22"/>
        </w:rPr>
        <w:tab/>
      </w:r>
      <w:r>
        <w:rPr>
          <w:rFonts w:eastAsia="Calibri" w:cstheme="minorHAnsi"/>
          <w:noProof/>
          <w:color w:val="000000" w:themeColor="text2"/>
          <w:szCs w:val="22"/>
        </w:rPr>
        <w:t>Log(p(luxury Home)/1-p(Luxury Home)) = -1.9949 + 0.2916 x SchoolRating</w:t>
      </w:r>
    </w:p>
    <w:p w14:paraId="6560E656" w14:textId="77777777" w:rsidR="004F5FA2" w:rsidRPr="004F5FA2" w:rsidRDefault="004F5FA2" w:rsidP="004F5FA2">
      <w:pPr>
        <w:pStyle w:val="TableFigure"/>
        <w:spacing w:after="160"/>
        <w:rPr>
          <w:rFonts w:eastAsia="Calibri" w:cstheme="minorHAnsi"/>
          <w:b/>
          <w:bCs/>
          <w:noProof/>
          <w:color w:val="000000" w:themeColor="text2"/>
          <w:szCs w:val="22"/>
        </w:rPr>
      </w:pPr>
      <w:r w:rsidRPr="004F5FA2">
        <w:rPr>
          <w:rFonts w:eastAsia="Calibri" w:cstheme="minorHAnsi"/>
          <w:b/>
          <w:bCs/>
          <w:noProof/>
          <w:color w:val="000000" w:themeColor="text2"/>
          <w:szCs w:val="22"/>
        </w:rPr>
        <w:t>Interpretation of Coefficients</w:t>
      </w:r>
    </w:p>
    <w:p w14:paraId="5171514D" w14:textId="77777777" w:rsidR="004F5FA2" w:rsidRPr="004F5FA2" w:rsidRDefault="004F5FA2" w:rsidP="004F5FA2">
      <w:pPr>
        <w:pStyle w:val="TableFigure"/>
        <w:numPr>
          <w:ilvl w:val="0"/>
          <w:numId w:val="53"/>
        </w:numPr>
        <w:spacing w:after="160"/>
        <w:rPr>
          <w:rFonts w:eastAsia="Calibri" w:cstheme="minorHAnsi"/>
          <w:noProof/>
          <w:color w:val="000000" w:themeColor="text2"/>
          <w:szCs w:val="22"/>
        </w:rPr>
      </w:pPr>
      <w:r w:rsidRPr="004F5FA2">
        <w:rPr>
          <w:rFonts w:eastAsia="Calibri" w:cstheme="minorHAnsi"/>
          <w:b/>
          <w:bCs/>
          <w:noProof/>
          <w:color w:val="000000" w:themeColor="text2"/>
          <w:szCs w:val="22"/>
        </w:rPr>
        <w:t>Intercept (const = -1.9949)</w:t>
      </w:r>
      <w:r w:rsidRPr="004F5FA2">
        <w:rPr>
          <w:rFonts w:eastAsia="Calibri" w:cstheme="minorHAnsi"/>
          <w:noProof/>
          <w:color w:val="000000" w:themeColor="text2"/>
          <w:szCs w:val="22"/>
        </w:rPr>
        <w:t>:</w:t>
      </w:r>
    </w:p>
    <w:p w14:paraId="0348CB92" w14:textId="77777777" w:rsidR="004F5FA2" w:rsidRPr="004F5FA2" w:rsidRDefault="004F5FA2" w:rsidP="004F5FA2">
      <w:pPr>
        <w:pStyle w:val="TableFigure"/>
        <w:numPr>
          <w:ilvl w:val="1"/>
          <w:numId w:val="53"/>
        </w:numPr>
        <w:spacing w:after="160"/>
        <w:rPr>
          <w:rFonts w:eastAsia="Calibri" w:cstheme="minorHAnsi"/>
          <w:noProof/>
          <w:color w:val="000000" w:themeColor="text2"/>
          <w:szCs w:val="22"/>
        </w:rPr>
      </w:pPr>
      <w:r w:rsidRPr="004F5FA2">
        <w:rPr>
          <w:rFonts w:eastAsia="Calibri" w:cstheme="minorHAnsi"/>
          <w:noProof/>
          <w:color w:val="000000" w:themeColor="text2"/>
          <w:szCs w:val="22"/>
        </w:rPr>
        <w:t>The baseline log-odds of a home being luxury when SchoolRating = 0 is -1.9949.</w:t>
      </w:r>
    </w:p>
    <w:p w14:paraId="1AB6564A" w14:textId="77777777" w:rsidR="004F5FA2" w:rsidRPr="004F5FA2" w:rsidRDefault="004F5FA2" w:rsidP="004F5FA2">
      <w:pPr>
        <w:pStyle w:val="TableFigure"/>
        <w:numPr>
          <w:ilvl w:val="0"/>
          <w:numId w:val="53"/>
        </w:numPr>
        <w:spacing w:after="160"/>
        <w:rPr>
          <w:rFonts w:eastAsia="Calibri" w:cstheme="minorHAnsi"/>
          <w:noProof/>
          <w:color w:val="000000" w:themeColor="text2"/>
          <w:szCs w:val="22"/>
        </w:rPr>
      </w:pPr>
      <w:r w:rsidRPr="004F5FA2">
        <w:rPr>
          <w:rFonts w:eastAsia="Calibri" w:cstheme="minorHAnsi"/>
          <w:b/>
          <w:bCs/>
          <w:noProof/>
          <w:color w:val="000000" w:themeColor="text2"/>
          <w:szCs w:val="22"/>
        </w:rPr>
        <w:t>School Rating (0.2916)</w:t>
      </w:r>
      <w:r w:rsidRPr="004F5FA2">
        <w:rPr>
          <w:rFonts w:eastAsia="Calibri" w:cstheme="minorHAnsi"/>
          <w:noProof/>
          <w:color w:val="000000" w:themeColor="text2"/>
          <w:szCs w:val="22"/>
        </w:rPr>
        <w:t>:</w:t>
      </w:r>
    </w:p>
    <w:p w14:paraId="60191BD7" w14:textId="668A4609" w:rsidR="004F5FA2" w:rsidRPr="004F5FA2" w:rsidRDefault="004F5FA2" w:rsidP="004F5FA2">
      <w:pPr>
        <w:pStyle w:val="TableFigure"/>
        <w:numPr>
          <w:ilvl w:val="1"/>
          <w:numId w:val="53"/>
        </w:numPr>
        <w:spacing w:after="160"/>
        <w:rPr>
          <w:rFonts w:eastAsia="Calibri" w:cstheme="minorHAnsi"/>
          <w:noProof/>
          <w:color w:val="000000" w:themeColor="text2"/>
          <w:szCs w:val="22"/>
        </w:rPr>
      </w:pPr>
      <w:r w:rsidRPr="004F5FA2">
        <w:rPr>
          <w:rFonts w:eastAsia="Calibri" w:cstheme="minorHAnsi"/>
          <w:noProof/>
          <w:color w:val="000000" w:themeColor="text2"/>
          <w:szCs w:val="22"/>
        </w:rPr>
        <w:t>For every 1-point increase in school rating, the odds of a home being classified as luxury increase by e0.2916≈1.338e^{0.2916} \approx 1.338e0.2916≈1.338 (33.8% increase in odds).</w:t>
      </w:r>
    </w:p>
    <w:p w14:paraId="3B77E35C" w14:textId="77777777" w:rsidR="004F5FA2" w:rsidRPr="004F5FA2" w:rsidRDefault="004F5FA2" w:rsidP="004124FB">
      <w:pPr>
        <w:pStyle w:val="TableFigure"/>
        <w:spacing w:after="160"/>
        <w:rPr>
          <w:rFonts w:eastAsia="Calibri" w:cstheme="minorHAnsi"/>
          <w:noProof/>
          <w:color w:val="000000" w:themeColor="text2"/>
          <w:szCs w:val="22"/>
        </w:rPr>
      </w:pPr>
    </w:p>
    <w:p w14:paraId="2A6049C3" w14:textId="4666FDCD" w:rsidR="004124FB" w:rsidRDefault="004124FB"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E7: Discuss the model Metrics</w:t>
      </w:r>
    </w:p>
    <w:p w14:paraId="2B09B297" w14:textId="3509E39E" w:rsidR="004F5FA2" w:rsidRDefault="004F5FA2" w:rsidP="004124FB">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Accuracy for Test Set: 60.93%</w:t>
      </w:r>
    </w:p>
    <w:p w14:paraId="2E1BE5BC" w14:textId="3AA5B26D" w:rsidR="004F5FA2" w:rsidRDefault="004F5FA2" w:rsidP="004124FB">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Comparison of Training vs Test Set Accuracy:</w:t>
      </w:r>
    </w:p>
    <w:p w14:paraId="7A061A68" w14:textId="61ADC453" w:rsidR="004F5FA2" w:rsidRDefault="004F5FA2" w:rsidP="004F5FA2">
      <w:pPr>
        <w:pStyle w:val="TableFigure"/>
        <w:numPr>
          <w:ilvl w:val="0"/>
          <w:numId w:val="54"/>
        </w:numPr>
        <w:spacing w:after="160"/>
        <w:rPr>
          <w:rFonts w:eastAsia="Calibri" w:cstheme="minorHAnsi"/>
          <w:noProof/>
          <w:color w:val="000000" w:themeColor="text2"/>
          <w:szCs w:val="22"/>
        </w:rPr>
      </w:pPr>
      <w:r>
        <w:rPr>
          <w:rFonts w:eastAsia="Calibri" w:cstheme="minorHAnsi"/>
          <w:noProof/>
          <w:color w:val="000000" w:themeColor="text2"/>
          <w:szCs w:val="22"/>
        </w:rPr>
        <w:t>Train</w:t>
      </w:r>
      <w:r w:rsidR="00A47711">
        <w:rPr>
          <w:rFonts w:eastAsia="Calibri" w:cstheme="minorHAnsi"/>
          <w:noProof/>
          <w:color w:val="000000" w:themeColor="text2"/>
          <w:szCs w:val="22"/>
        </w:rPr>
        <w:t>ing Accuracy: Not explicitly calculated, but sim</w:t>
      </w:r>
      <w:r w:rsidR="00F92F82">
        <w:rPr>
          <w:rFonts w:eastAsia="Calibri" w:cstheme="minorHAnsi"/>
          <w:noProof/>
          <w:color w:val="000000" w:themeColor="text2"/>
          <w:szCs w:val="22"/>
        </w:rPr>
        <w:t>i</w:t>
      </w:r>
      <w:r w:rsidR="00A47711">
        <w:rPr>
          <w:rFonts w:eastAsia="Calibri" w:cstheme="minorHAnsi"/>
          <w:noProof/>
          <w:color w:val="000000" w:themeColor="text2"/>
          <w:szCs w:val="22"/>
        </w:rPr>
        <w:t>lar to test accuracy(~61%).</w:t>
      </w:r>
    </w:p>
    <w:p w14:paraId="0EB86F96" w14:textId="7BF6B6D7" w:rsidR="00A47711" w:rsidRDefault="00A47711" w:rsidP="004F5FA2">
      <w:pPr>
        <w:pStyle w:val="TableFigure"/>
        <w:numPr>
          <w:ilvl w:val="0"/>
          <w:numId w:val="54"/>
        </w:numPr>
        <w:spacing w:after="160"/>
        <w:rPr>
          <w:rFonts w:eastAsia="Calibri" w:cstheme="minorHAnsi"/>
          <w:noProof/>
          <w:color w:val="000000" w:themeColor="text2"/>
          <w:szCs w:val="22"/>
        </w:rPr>
      </w:pPr>
      <w:r>
        <w:rPr>
          <w:rFonts w:eastAsia="Calibri" w:cstheme="minorHAnsi"/>
          <w:noProof/>
          <w:color w:val="000000" w:themeColor="text2"/>
          <w:szCs w:val="22"/>
        </w:rPr>
        <w:t>Test Accuracy: 60.93%, indicating moderate predictive performance</w:t>
      </w:r>
    </w:p>
    <w:p w14:paraId="7392AA53" w14:textId="37ADC22C" w:rsidR="00A47711" w:rsidRDefault="00A47711" w:rsidP="00A47711">
      <w:pPr>
        <w:pStyle w:val="TableFigure"/>
        <w:spacing w:after="160"/>
        <w:rPr>
          <w:rFonts w:eastAsia="Calibri" w:cstheme="minorHAnsi"/>
          <w:noProof/>
          <w:color w:val="000000" w:themeColor="text2"/>
          <w:szCs w:val="22"/>
        </w:rPr>
      </w:pPr>
      <w:r>
        <w:rPr>
          <w:rFonts w:eastAsia="Calibri" w:cstheme="minorHAnsi"/>
          <w:noProof/>
          <w:color w:val="000000" w:themeColor="text2"/>
          <w:szCs w:val="22"/>
        </w:rPr>
        <w:t>Comparison of Confusion Matrices:</w:t>
      </w:r>
    </w:p>
    <w:p w14:paraId="104B1F1B" w14:textId="37B281FC" w:rsidR="00A47711" w:rsidRPr="004F5FA2" w:rsidRDefault="00A47711" w:rsidP="00A47711">
      <w:pPr>
        <w:pStyle w:val="TableFigure"/>
        <w:numPr>
          <w:ilvl w:val="0"/>
          <w:numId w:val="55"/>
        </w:numPr>
        <w:spacing w:after="160"/>
        <w:rPr>
          <w:rFonts w:eastAsia="Calibri" w:cstheme="minorHAnsi"/>
          <w:noProof/>
          <w:color w:val="000000" w:themeColor="text2"/>
          <w:szCs w:val="22"/>
        </w:rPr>
      </w:pPr>
      <w:r>
        <w:rPr>
          <w:rFonts w:eastAsia="Calibri" w:cstheme="minorHAnsi"/>
          <w:noProof/>
          <w:color w:val="000000" w:themeColor="text2"/>
          <w:szCs w:val="22"/>
        </w:rPr>
        <w:t>The test set confusion matrix indicates th</w:t>
      </w:r>
      <w:r w:rsidR="00F92F82">
        <w:rPr>
          <w:rFonts w:eastAsia="Calibri" w:cstheme="minorHAnsi"/>
          <w:noProof/>
          <w:color w:val="000000" w:themeColor="text2"/>
          <w:szCs w:val="22"/>
        </w:rPr>
        <w:t xml:space="preserve">at the model predicts luxury homes better </w:t>
      </w:r>
      <w:r>
        <w:rPr>
          <w:rFonts w:eastAsia="Calibri" w:cstheme="minorHAnsi"/>
          <w:noProof/>
          <w:color w:val="000000" w:themeColor="text2"/>
          <w:szCs w:val="22"/>
        </w:rPr>
        <w:t>( TP = 465) than non-luxury homes(TN =388).</w:t>
      </w:r>
    </w:p>
    <w:p w14:paraId="06410697" w14:textId="7470D2D6" w:rsidR="004124FB" w:rsidRDefault="00511910"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E8: Discuss the results and implications of the prediction analysis</w:t>
      </w:r>
    </w:p>
    <w:p w14:paraId="611C7154" w14:textId="44534C93" w:rsidR="00A47711" w:rsidRPr="00A47711" w:rsidRDefault="00A47711" w:rsidP="00A47711">
      <w:pPr>
        <w:pStyle w:val="TableFigure"/>
        <w:spacing w:after="160"/>
        <w:rPr>
          <w:rFonts w:eastAsia="Calibri" w:cstheme="minorHAnsi"/>
          <w:noProof/>
          <w:color w:val="000000" w:themeColor="text2"/>
          <w:szCs w:val="22"/>
        </w:rPr>
      </w:pPr>
      <w:r w:rsidRPr="00A47711">
        <w:rPr>
          <w:rFonts w:eastAsia="Calibri" w:cstheme="minorHAnsi"/>
          <w:noProof/>
          <w:color w:val="000000" w:themeColor="text2"/>
          <w:szCs w:val="22"/>
        </w:rPr>
        <w:t xml:space="preserve">The model is moderately effective at predicting whether a home is </w:t>
      </w:r>
      <w:r w:rsidR="00F92F82">
        <w:rPr>
          <w:rFonts w:eastAsia="Calibri" w:cstheme="minorHAnsi"/>
          <w:noProof/>
          <w:color w:val="000000" w:themeColor="text2"/>
          <w:szCs w:val="22"/>
        </w:rPr>
        <w:t xml:space="preserve">a </w:t>
      </w:r>
      <w:r w:rsidRPr="00A47711">
        <w:rPr>
          <w:rFonts w:eastAsia="Calibri" w:cstheme="minorHAnsi"/>
          <w:noProof/>
          <w:color w:val="000000" w:themeColor="text2"/>
          <w:szCs w:val="22"/>
        </w:rPr>
        <w:t>luxury, with a 61% accuracy rate.</w:t>
      </w:r>
    </w:p>
    <w:p w14:paraId="1B349F73" w14:textId="77777777" w:rsidR="00A47711" w:rsidRPr="00A47711" w:rsidRDefault="00A47711" w:rsidP="00A47711">
      <w:pPr>
        <w:pStyle w:val="TableFigure"/>
        <w:spacing w:after="160"/>
        <w:rPr>
          <w:rFonts w:eastAsia="Calibri" w:cstheme="minorHAnsi"/>
          <w:noProof/>
          <w:color w:val="000000" w:themeColor="text2"/>
          <w:szCs w:val="22"/>
        </w:rPr>
      </w:pPr>
      <w:r w:rsidRPr="00A47711">
        <w:rPr>
          <w:rFonts w:eastAsia="Calibri" w:cstheme="minorHAnsi"/>
          <w:noProof/>
          <w:color w:val="000000" w:themeColor="text2"/>
          <w:szCs w:val="22"/>
        </w:rPr>
        <w:t>School Rating is a strong predictor: Homes in areas with higher-rated schools are significantly more likely to be classified as luxury.</w:t>
      </w:r>
    </w:p>
    <w:p w14:paraId="4CD5C2E3" w14:textId="77777777" w:rsidR="00A47711" w:rsidRPr="00A47711" w:rsidRDefault="00A47711" w:rsidP="00A47711">
      <w:pPr>
        <w:pStyle w:val="TableFigure"/>
        <w:spacing w:after="160"/>
        <w:rPr>
          <w:rFonts w:eastAsia="Calibri" w:cstheme="minorHAnsi"/>
          <w:noProof/>
          <w:color w:val="000000" w:themeColor="text2"/>
          <w:szCs w:val="22"/>
        </w:rPr>
      </w:pPr>
      <w:r w:rsidRPr="00A47711">
        <w:rPr>
          <w:rFonts w:eastAsia="Calibri" w:cstheme="minorHAnsi"/>
          <w:noProof/>
          <w:color w:val="000000" w:themeColor="text2"/>
          <w:szCs w:val="22"/>
        </w:rPr>
        <w:t>Crime Rate was removed: This suggests that crime rate alone does not strongly differentiate luxury from non-luxury homes.</w:t>
      </w:r>
    </w:p>
    <w:p w14:paraId="3FA25C93" w14:textId="77777777" w:rsidR="00A47711" w:rsidRPr="00A47711" w:rsidRDefault="00A47711" w:rsidP="00A47711">
      <w:pPr>
        <w:pStyle w:val="TableFigure"/>
        <w:spacing w:after="160"/>
        <w:rPr>
          <w:rFonts w:eastAsia="Calibri" w:cstheme="minorHAnsi"/>
          <w:noProof/>
          <w:color w:val="000000" w:themeColor="text2"/>
          <w:szCs w:val="22"/>
        </w:rPr>
      </w:pPr>
      <w:r w:rsidRPr="00A47711">
        <w:rPr>
          <w:rFonts w:eastAsia="Calibri" w:cstheme="minorHAnsi"/>
          <w:b/>
          <w:bCs/>
          <w:noProof/>
          <w:color w:val="000000" w:themeColor="text2"/>
          <w:szCs w:val="22"/>
        </w:rPr>
        <w:t>Business Implications</w:t>
      </w:r>
      <w:r w:rsidRPr="00A47711">
        <w:rPr>
          <w:rFonts w:eastAsia="Calibri" w:cstheme="minorHAnsi"/>
          <w:noProof/>
          <w:color w:val="000000" w:themeColor="text2"/>
          <w:szCs w:val="22"/>
        </w:rPr>
        <w:t>:</w:t>
      </w:r>
    </w:p>
    <w:p w14:paraId="52C652A3" w14:textId="77777777" w:rsidR="00A47711" w:rsidRPr="00A47711" w:rsidRDefault="00A47711" w:rsidP="00A47711">
      <w:pPr>
        <w:pStyle w:val="TableFigure"/>
        <w:numPr>
          <w:ilvl w:val="0"/>
          <w:numId w:val="55"/>
        </w:numPr>
        <w:spacing w:after="160"/>
        <w:rPr>
          <w:rFonts w:eastAsia="Calibri" w:cstheme="minorHAnsi"/>
          <w:noProof/>
          <w:color w:val="000000" w:themeColor="text2"/>
          <w:szCs w:val="22"/>
        </w:rPr>
      </w:pPr>
      <w:r w:rsidRPr="00A47711">
        <w:rPr>
          <w:rFonts w:eastAsia="Calibri" w:cstheme="minorHAnsi"/>
          <w:noProof/>
          <w:color w:val="000000" w:themeColor="text2"/>
          <w:szCs w:val="22"/>
        </w:rPr>
        <w:t>For Real Estate Developers: Prioritizing locations with high school ratings may increase the likelihood of developing luxury properties.</w:t>
      </w:r>
    </w:p>
    <w:p w14:paraId="1D5D0BE3" w14:textId="77777777" w:rsidR="00A47711" w:rsidRPr="00A47711" w:rsidRDefault="00A47711" w:rsidP="00A47711">
      <w:pPr>
        <w:pStyle w:val="TableFigure"/>
        <w:numPr>
          <w:ilvl w:val="0"/>
          <w:numId w:val="55"/>
        </w:numPr>
        <w:spacing w:after="160"/>
        <w:rPr>
          <w:rFonts w:eastAsia="Calibri" w:cstheme="minorHAnsi"/>
          <w:noProof/>
          <w:color w:val="000000" w:themeColor="text2"/>
          <w:szCs w:val="22"/>
        </w:rPr>
      </w:pPr>
      <w:r w:rsidRPr="00A47711">
        <w:rPr>
          <w:rFonts w:eastAsia="Calibri" w:cstheme="minorHAnsi"/>
          <w:noProof/>
          <w:color w:val="000000" w:themeColor="text2"/>
          <w:szCs w:val="22"/>
        </w:rPr>
        <w:t>For Policy Makers: Investments in improving school ratings might correlate with higher property values and luxury home classification.</w:t>
      </w:r>
    </w:p>
    <w:p w14:paraId="490ED4AF" w14:textId="77777777" w:rsidR="00A47711" w:rsidRPr="00A47711" w:rsidRDefault="00A47711" w:rsidP="004124FB">
      <w:pPr>
        <w:pStyle w:val="TableFigure"/>
        <w:spacing w:after="160"/>
        <w:rPr>
          <w:rFonts w:eastAsia="Calibri" w:cstheme="minorHAnsi"/>
          <w:noProof/>
          <w:color w:val="000000" w:themeColor="text2"/>
          <w:szCs w:val="22"/>
        </w:rPr>
      </w:pPr>
    </w:p>
    <w:p w14:paraId="0F9E5149" w14:textId="08BA4BF8" w:rsidR="00511910" w:rsidRDefault="00511910" w:rsidP="004124FB">
      <w:pPr>
        <w:pStyle w:val="TableFigure"/>
        <w:spacing w:after="160"/>
        <w:rPr>
          <w:rFonts w:eastAsia="Calibri" w:cstheme="minorHAnsi"/>
          <w:b/>
          <w:bCs/>
          <w:i/>
          <w:iCs/>
          <w:noProof/>
          <w:color w:val="000000" w:themeColor="text2"/>
          <w:sz w:val="32"/>
          <w:szCs w:val="32"/>
        </w:rPr>
      </w:pPr>
      <w:r>
        <w:rPr>
          <w:rFonts w:eastAsia="Calibri" w:cstheme="minorHAnsi"/>
          <w:b/>
          <w:bCs/>
          <w:i/>
          <w:iCs/>
          <w:noProof/>
          <w:color w:val="000000" w:themeColor="text2"/>
          <w:sz w:val="32"/>
          <w:szCs w:val="32"/>
        </w:rPr>
        <w:t>E9: Recommend a course of action</w:t>
      </w:r>
    </w:p>
    <w:p w14:paraId="796BD9F0" w14:textId="77777777" w:rsidR="00577070" w:rsidRPr="00577070" w:rsidRDefault="00577070" w:rsidP="00577070">
      <w:pPr>
        <w:pStyle w:val="TableFigure"/>
        <w:spacing w:after="160"/>
        <w:rPr>
          <w:rFonts w:eastAsia="Calibri" w:cstheme="minorHAnsi"/>
          <w:b/>
          <w:bCs/>
          <w:noProof/>
          <w:color w:val="000000" w:themeColor="text2"/>
          <w:szCs w:val="22"/>
        </w:rPr>
      </w:pPr>
      <w:r w:rsidRPr="00577070">
        <w:rPr>
          <w:rFonts w:eastAsia="Calibri" w:cstheme="minorHAnsi"/>
          <w:b/>
          <w:bCs/>
          <w:noProof/>
          <w:color w:val="000000" w:themeColor="text2"/>
          <w:szCs w:val="22"/>
        </w:rPr>
        <w:t>Based on the analysis, the following actions are recommended:</w:t>
      </w:r>
    </w:p>
    <w:p w14:paraId="3994B2FD" w14:textId="77777777" w:rsidR="00577070" w:rsidRPr="00577070" w:rsidRDefault="00577070" w:rsidP="00C71039">
      <w:pPr>
        <w:pStyle w:val="TableFigure"/>
        <w:spacing w:after="160"/>
        <w:rPr>
          <w:rFonts w:eastAsia="Calibri" w:cstheme="minorHAnsi"/>
          <w:noProof/>
          <w:color w:val="000000" w:themeColor="text2"/>
          <w:szCs w:val="22"/>
        </w:rPr>
      </w:pPr>
      <w:r w:rsidRPr="00577070">
        <w:rPr>
          <w:rFonts w:eastAsia="Calibri" w:cstheme="minorHAnsi"/>
          <w:b/>
          <w:bCs/>
          <w:noProof/>
          <w:color w:val="000000" w:themeColor="text2"/>
          <w:szCs w:val="22"/>
        </w:rPr>
        <w:lastRenderedPageBreak/>
        <w:t>Real Estate Strategy:</w:t>
      </w:r>
    </w:p>
    <w:p w14:paraId="18A375D8" w14:textId="77777777" w:rsidR="00577070" w:rsidRPr="00577070" w:rsidRDefault="00577070" w:rsidP="00577070">
      <w:pPr>
        <w:pStyle w:val="TableFigure"/>
        <w:numPr>
          <w:ilvl w:val="0"/>
          <w:numId w:val="62"/>
        </w:numPr>
        <w:spacing w:after="160"/>
        <w:rPr>
          <w:rFonts w:eastAsia="Calibri" w:cstheme="minorHAnsi"/>
          <w:noProof/>
          <w:color w:val="000000" w:themeColor="text2"/>
          <w:szCs w:val="22"/>
        </w:rPr>
      </w:pPr>
      <w:r w:rsidRPr="00577070">
        <w:rPr>
          <w:rFonts w:eastAsia="Calibri" w:cstheme="minorHAnsi"/>
          <w:noProof/>
          <w:color w:val="000000" w:themeColor="text2"/>
          <w:szCs w:val="22"/>
        </w:rPr>
        <w:t>Developers should focus on areas with high school ratings when targeting luxury homebuyers.</w:t>
      </w:r>
    </w:p>
    <w:p w14:paraId="51ECA274" w14:textId="77777777" w:rsidR="00577070" w:rsidRPr="00577070" w:rsidRDefault="00577070" w:rsidP="00C71039">
      <w:pPr>
        <w:pStyle w:val="TableFigure"/>
        <w:spacing w:after="160"/>
        <w:rPr>
          <w:rFonts w:eastAsia="Calibri" w:cstheme="minorHAnsi"/>
          <w:noProof/>
          <w:color w:val="000000" w:themeColor="text2"/>
          <w:szCs w:val="22"/>
        </w:rPr>
      </w:pPr>
      <w:r w:rsidRPr="00577070">
        <w:rPr>
          <w:rFonts w:eastAsia="Calibri" w:cstheme="minorHAnsi"/>
          <w:b/>
          <w:bCs/>
          <w:noProof/>
          <w:color w:val="000000" w:themeColor="text2"/>
          <w:szCs w:val="22"/>
        </w:rPr>
        <w:t>Policy Considerations:</w:t>
      </w:r>
    </w:p>
    <w:p w14:paraId="7E2124D0" w14:textId="77777777" w:rsidR="00577070" w:rsidRPr="00577070" w:rsidRDefault="00577070" w:rsidP="00C71039">
      <w:pPr>
        <w:pStyle w:val="TableFigure"/>
        <w:numPr>
          <w:ilvl w:val="0"/>
          <w:numId w:val="62"/>
        </w:numPr>
        <w:spacing w:after="160"/>
        <w:rPr>
          <w:rFonts w:eastAsia="Calibri" w:cstheme="minorHAnsi"/>
          <w:noProof/>
          <w:color w:val="000000" w:themeColor="text2"/>
          <w:szCs w:val="22"/>
        </w:rPr>
      </w:pPr>
      <w:r w:rsidRPr="00577070">
        <w:rPr>
          <w:rFonts w:eastAsia="Calibri" w:cstheme="minorHAnsi"/>
          <w:noProof/>
          <w:color w:val="000000" w:themeColor="text2"/>
          <w:szCs w:val="22"/>
        </w:rPr>
        <w:t>Cities aiming to increase property values should invest in education and school quality.</w:t>
      </w:r>
    </w:p>
    <w:p w14:paraId="70C2A6DC" w14:textId="77777777" w:rsidR="00C71039" w:rsidRDefault="00577070" w:rsidP="00C71039">
      <w:pPr>
        <w:pStyle w:val="TableFigure"/>
        <w:spacing w:after="160"/>
        <w:rPr>
          <w:rFonts w:eastAsia="Calibri" w:cstheme="minorHAnsi"/>
          <w:noProof/>
          <w:color w:val="000000" w:themeColor="text2"/>
          <w:szCs w:val="22"/>
        </w:rPr>
      </w:pPr>
      <w:r w:rsidRPr="00577070">
        <w:rPr>
          <w:rFonts w:eastAsia="Calibri" w:cstheme="minorHAnsi"/>
          <w:b/>
          <w:bCs/>
          <w:noProof/>
          <w:color w:val="000000" w:themeColor="text2"/>
          <w:szCs w:val="22"/>
        </w:rPr>
        <w:t>Model Improvement Recommendations:</w:t>
      </w:r>
    </w:p>
    <w:p w14:paraId="62C4044C" w14:textId="1D701AD9" w:rsidR="00577070" w:rsidRPr="00577070" w:rsidRDefault="00577070" w:rsidP="00C71039">
      <w:pPr>
        <w:pStyle w:val="TableFigure"/>
        <w:numPr>
          <w:ilvl w:val="0"/>
          <w:numId w:val="64"/>
        </w:numPr>
        <w:spacing w:after="160"/>
        <w:rPr>
          <w:rFonts w:eastAsia="Calibri" w:cstheme="minorHAnsi"/>
          <w:noProof/>
          <w:color w:val="000000" w:themeColor="text2"/>
          <w:szCs w:val="22"/>
        </w:rPr>
      </w:pPr>
      <w:r w:rsidRPr="00577070">
        <w:rPr>
          <w:rFonts w:eastAsia="Calibri" w:cstheme="minorHAnsi"/>
          <w:noProof/>
          <w:color w:val="000000" w:themeColor="text2"/>
          <w:szCs w:val="22"/>
        </w:rPr>
        <w:t>Introduce additional features (e.g., property price, square footage) to enhance predictive power.</w:t>
      </w:r>
    </w:p>
    <w:p w14:paraId="14E5C9A7" w14:textId="782C6891" w:rsidR="00577070" w:rsidRPr="00577070" w:rsidRDefault="00C92DD1" w:rsidP="00C71039">
      <w:pPr>
        <w:pStyle w:val="TableFigure"/>
        <w:numPr>
          <w:ilvl w:val="0"/>
          <w:numId w:val="64"/>
        </w:numPr>
        <w:spacing w:after="160"/>
        <w:rPr>
          <w:rFonts w:eastAsia="Calibri" w:cstheme="minorHAnsi"/>
          <w:noProof/>
          <w:color w:val="000000" w:themeColor="text2"/>
          <w:szCs w:val="22"/>
        </w:rPr>
      </w:pPr>
      <w:r>
        <w:rPr>
          <w:rFonts w:eastAsia="Calibri" w:cstheme="minorHAnsi"/>
          <w:noProof/>
          <w:color w:val="000000" w:themeColor="text2"/>
          <w:szCs w:val="22"/>
        </w:rPr>
        <w:t>C</w:t>
      </w:r>
      <w:r w:rsidR="00577070" w:rsidRPr="00577070">
        <w:rPr>
          <w:rFonts w:eastAsia="Calibri" w:cstheme="minorHAnsi"/>
          <w:noProof/>
          <w:color w:val="000000" w:themeColor="text2"/>
          <w:szCs w:val="22"/>
        </w:rPr>
        <w:t>onsider alternative classification models, such as random forests or gradient boosting</w:t>
      </w:r>
      <w:r>
        <w:rPr>
          <w:rFonts w:eastAsia="Calibri" w:cstheme="minorHAnsi"/>
          <w:noProof/>
          <w:color w:val="000000" w:themeColor="text2"/>
          <w:szCs w:val="22"/>
        </w:rPr>
        <w:t>, to improve accuracy</w:t>
      </w:r>
      <w:r w:rsidR="00577070" w:rsidRPr="00577070">
        <w:rPr>
          <w:rFonts w:eastAsia="Calibri" w:cstheme="minorHAnsi"/>
          <w:noProof/>
          <w:color w:val="000000" w:themeColor="text2"/>
          <w:szCs w:val="22"/>
        </w:rPr>
        <w:t>.</w:t>
      </w:r>
    </w:p>
    <w:p w14:paraId="188391CE" w14:textId="77777777" w:rsidR="00577070" w:rsidRPr="00577070" w:rsidRDefault="00577070" w:rsidP="00577070">
      <w:pPr>
        <w:pStyle w:val="TableFigure"/>
        <w:spacing w:after="160"/>
        <w:rPr>
          <w:rFonts w:eastAsia="Calibri" w:cstheme="minorHAnsi"/>
          <w:noProof/>
          <w:color w:val="000000" w:themeColor="text2"/>
          <w:szCs w:val="22"/>
        </w:rPr>
      </w:pPr>
    </w:p>
    <w:sectPr w:rsidR="00577070" w:rsidRPr="0057707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4BE6A1" w14:textId="77777777" w:rsidR="00887DFD" w:rsidRDefault="00887DFD">
      <w:pPr>
        <w:spacing w:line="240" w:lineRule="auto"/>
      </w:pPr>
      <w:r>
        <w:separator/>
      </w:r>
    </w:p>
    <w:p w14:paraId="18DB7779" w14:textId="77777777" w:rsidR="00887DFD" w:rsidRDefault="00887DFD"/>
  </w:endnote>
  <w:endnote w:type="continuationSeparator" w:id="0">
    <w:p w14:paraId="5CA1896D" w14:textId="77777777" w:rsidR="00887DFD" w:rsidRDefault="00887DFD">
      <w:pPr>
        <w:spacing w:line="240" w:lineRule="auto"/>
      </w:pPr>
      <w:r>
        <w:continuationSeparator/>
      </w:r>
    </w:p>
    <w:p w14:paraId="3C22079E" w14:textId="77777777" w:rsidR="00887DFD" w:rsidRDefault="00887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5CD0A" w14:textId="77777777" w:rsidR="00887DFD" w:rsidRDefault="00887DFD">
      <w:pPr>
        <w:spacing w:line="240" w:lineRule="auto"/>
      </w:pPr>
      <w:r>
        <w:separator/>
      </w:r>
    </w:p>
    <w:p w14:paraId="4817AC68" w14:textId="77777777" w:rsidR="00887DFD" w:rsidRDefault="00887DFD"/>
  </w:footnote>
  <w:footnote w:type="continuationSeparator" w:id="0">
    <w:p w14:paraId="1879026C" w14:textId="77777777" w:rsidR="00887DFD" w:rsidRDefault="00887DFD">
      <w:pPr>
        <w:spacing w:line="240" w:lineRule="auto"/>
      </w:pPr>
      <w:r>
        <w:continuationSeparator/>
      </w:r>
    </w:p>
    <w:p w14:paraId="755EB8F5" w14:textId="77777777" w:rsidR="00887DFD" w:rsidRDefault="00887D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3417AC"/>
    <w:multiLevelType w:val="hybridMultilevel"/>
    <w:tmpl w:val="028CF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3655E1B"/>
    <w:multiLevelType w:val="hybridMultilevel"/>
    <w:tmpl w:val="1578E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59734A"/>
    <w:multiLevelType w:val="multilevel"/>
    <w:tmpl w:val="570A8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844FCF"/>
    <w:multiLevelType w:val="hybridMultilevel"/>
    <w:tmpl w:val="1B68C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9A7FD2"/>
    <w:multiLevelType w:val="multilevel"/>
    <w:tmpl w:val="E850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06092"/>
    <w:multiLevelType w:val="multilevel"/>
    <w:tmpl w:val="2876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B7C90"/>
    <w:multiLevelType w:val="multilevel"/>
    <w:tmpl w:val="0756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220B7E"/>
    <w:multiLevelType w:val="hybridMultilevel"/>
    <w:tmpl w:val="3B34BF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36530D"/>
    <w:multiLevelType w:val="multilevel"/>
    <w:tmpl w:val="CCB2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059D7"/>
    <w:multiLevelType w:val="multilevel"/>
    <w:tmpl w:val="9238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902DF6"/>
    <w:multiLevelType w:val="multilevel"/>
    <w:tmpl w:val="CE06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85383"/>
    <w:multiLevelType w:val="multilevel"/>
    <w:tmpl w:val="FCE21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0D2565"/>
    <w:multiLevelType w:val="multilevel"/>
    <w:tmpl w:val="B448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86B6A"/>
    <w:multiLevelType w:val="multilevel"/>
    <w:tmpl w:val="3A100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E050B2"/>
    <w:multiLevelType w:val="hybridMultilevel"/>
    <w:tmpl w:val="291697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2F3BBE"/>
    <w:multiLevelType w:val="multilevel"/>
    <w:tmpl w:val="625C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33838"/>
    <w:multiLevelType w:val="multilevel"/>
    <w:tmpl w:val="EE4E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E0A22"/>
    <w:multiLevelType w:val="hybridMultilevel"/>
    <w:tmpl w:val="CCE27B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8E90C58"/>
    <w:multiLevelType w:val="multilevel"/>
    <w:tmpl w:val="7D664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941092"/>
    <w:multiLevelType w:val="multilevel"/>
    <w:tmpl w:val="E74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B7607"/>
    <w:multiLevelType w:val="hybridMultilevel"/>
    <w:tmpl w:val="9AF08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D453A4C"/>
    <w:multiLevelType w:val="hybridMultilevel"/>
    <w:tmpl w:val="68A64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DEE1953"/>
    <w:multiLevelType w:val="hybridMultilevel"/>
    <w:tmpl w:val="9ACE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481802"/>
    <w:multiLevelType w:val="multilevel"/>
    <w:tmpl w:val="838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2620AA"/>
    <w:multiLevelType w:val="hybridMultilevel"/>
    <w:tmpl w:val="B20AB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1F7836"/>
    <w:multiLevelType w:val="multilevel"/>
    <w:tmpl w:val="1E3E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EA5327"/>
    <w:multiLevelType w:val="multilevel"/>
    <w:tmpl w:val="8CF4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8A7FDA"/>
    <w:multiLevelType w:val="multilevel"/>
    <w:tmpl w:val="51D82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51731"/>
    <w:multiLevelType w:val="multilevel"/>
    <w:tmpl w:val="B27019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F93B64"/>
    <w:multiLevelType w:val="multilevel"/>
    <w:tmpl w:val="4A30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2619D4"/>
    <w:multiLevelType w:val="multilevel"/>
    <w:tmpl w:val="11345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F65E1B"/>
    <w:multiLevelType w:val="multilevel"/>
    <w:tmpl w:val="07A0E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903B3D"/>
    <w:multiLevelType w:val="multilevel"/>
    <w:tmpl w:val="AF608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A344FBD"/>
    <w:multiLevelType w:val="hybridMultilevel"/>
    <w:tmpl w:val="965A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A81089"/>
    <w:multiLevelType w:val="multilevel"/>
    <w:tmpl w:val="0118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056218"/>
    <w:multiLevelType w:val="hybridMultilevel"/>
    <w:tmpl w:val="21F28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694806"/>
    <w:multiLevelType w:val="multilevel"/>
    <w:tmpl w:val="8868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546EAF"/>
    <w:multiLevelType w:val="multilevel"/>
    <w:tmpl w:val="E6BE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FA4900"/>
    <w:multiLevelType w:val="multilevel"/>
    <w:tmpl w:val="702A8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421119"/>
    <w:multiLevelType w:val="hybridMultilevel"/>
    <w:tmpl w:val="4EC2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C71B1"/>
    <w:multiLevelType w:val="multilevel"/>
    <w:tmpl w:val="D76A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A844E5"/>
    <w:multiLevelType w:val="multilevel"/>
    <w:tmpl w:val="98D8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F10A71"/>
    <w:multiLevelType w:val="multilevel"/>
    <w:tmpl w:val="9F5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5D4850"/>
    <w:multiLevelType w:val="multilevel"/>
    <w:tmpl w:val="D0BE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C963D7"/>
    <w:multiLevelType w:val="hybridMultilevel"/>
    <w:tmpl w:val="D9AEA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6ADA6E88"/>
    <w:multiLevelType w:val="multilevel"/>
    <w:tmpl w:val="58F0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514CAA"/>
    <w:multiLevelType w:val="multilevel"/>
    <w:tmpl w:val="B232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2E34BB"/>
    <w:multiLevelType w:val="multilevel"/>
    <w:tmpl w:val="39A4B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751AF8"/>
    <w:multiLevelType w:val="multilevel"/>
    <w:tmpl w:val="AE7C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577A6B"/>
    <w:multiLevelType w:val="hybridMultilevel"/>
    <w:tmpl w:val="462EB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A40DF4"/>
    <w:multiLevelType w:val="hybridMultilevel"/>
    <w:tmpl w:val="D564F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66851EA"/>
    <w:multiLevelType w:val="hybridMultilevel"/>
    <w:tmpl w:val="37FC3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D9172C"/>
    <w:multiLevelType w:val="hybridMultilevel"/>
    <w:tmpl w:val="4FC8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D956F1"/>
    <w:multiLevelType w:val="multilevel"/>
    <w:tmpl w:val="2EE8F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531918201">
    <w:abstractNumId w:val="49"/>
  </w:num>
  <w:num w:numId="13" w16cid:durableId="1965768456">
    <w:abstractNumId w:val="22"/>
  </w:num>
  <w:num w:numId="14" w16cid:durableId="1933320765">
    <w:abstractNumId w:val="37"/>
  </w:num>
  <w:num w:numId="15" w16cid:durableId="79909253">
    <w:abstractNumId w:val="19"/>
  </w:num>
  <w:num w:numId="16" w16cid:durableId="1637637093">
    <w:abstractNumId w:val="14"/>
  </w:num>
  <w:num w:numId="17" w16cid:durableId="928317852">
    <w:abstractNumId w:val="29"/>
  </w:num>
  <w:num w:numId="18" w16cid:durableId="246887432">
    <w:abstractNumId w:val="51"/>
  </w:num>
  <w:num w:numId="19" w16cid:durableId="676270737">
    <w:abstractNumId w:val="15"/>
  </w:num>
  <w:num w:numId="20" w16cid:durableId="1233614200">
    <w:abstractNumId w:val="58"/>
  </w:num>
  <w:num w:numId="21" w16cid:durableId="207105388">
    <w:abstractNumId w:val="35"/>
  </w:num>
  <w:num w:numId="22" w16cid:durableId="789737828">
    <w:abstractNumId w:val="23"/>
  </w:num>
  <w:num w:numId="23" w16cid:durableId="771322119">
    <w:abstractNumId w:val="56"/>
  </w:num>
  <w:num w:numId="24" w16cid:durableId="171265031">
    <w:abstractNumId w:val="52"/>
  </w:num>
  <w:num w:numId="25" w16cid:durableId="439884865">
    <w:abstractNumId w:val="55"/>
  </w:num>
  <w:num w:numId="26" w16cid:durableId="1438259166">
    <w:abstractNumId w:val="18"/>
  </w:num>
  <w:num w:numId="27" w16cid:durableId="1098793606">
    <w:abstractNumId w:val="50"/>
  </w:num>
  <w:num w:numId="28" w16cid:durableId="1673753266">
    <w:abstractNumId w:val="33"/>
  </w:num>
  <w:num w:numId="29" w16cid:durableId="463281882">
    <w:abstractNumId w:val="47"/>
  </w:num>
  <w:num w:numId="30" w16cid:durableId="936642742">
    <w:abstractNumId w:val="42"/>
  </w:num>
  <w:num w:numId="31" w16cid:durableId="221336313">
    <w:abstractNumId w:val="63"/>
  </w:num>
  <w:num w:numId="32" w16cid:durableId="2074543321">
    <w:abstractNumId w:val="44"/>
  </w:num>
  <w:num w:numId="33" w16cid:durableId="1661034212">
    <w:abstractNumId w:val="28"/>
  </w:num>
  <w:num w:numId="34" w16cid:durableId="386732157">
    <w:abstractNumId w:val="12"/>
  </w:num>
  <w:num w:numId="35" w16cid:durableId="1912344754">
    <w:abstractNumId w:val="34"/>
  </w:num>
  <w:num w:numId="36" w16cid:durableId="565266180">
    <w:abstractNumId w:val="24"/>
  </w:num>
  <w:num w:numId="37" w16cid:durableId="1254779205">
    <w:abstractNumId w:val="45"/>
  </w:num>
  <w:num w:numId="38" w16cid:durableId="1358657528">
    <w:abstractNumId w:val="41"/>
  </w:num>
  <w:num w:numId="39" w16cid:durableId="1526557220">
    <w:abstractNumId w:val="16"/>
  </w:num>
  <w:num w:numId="40" w16cid:durableId="1841851255">
    <w:abstractNumId w:val="53"/>
  </w:num>
  <w:num w:numId="41" w16cid:durableId="801267561">
    <w:abstractNumId w:val="57"/>
  </w:num>
  <w:num w:numId="42" w16cid:durableId="1407730993">
    <w:abstractNumId w:val="31"/>
  </w:num>
  <w:num w:numId="43" w16cid:durableId="1053386530">
    <w:abstractNumId w:val="32"/>
  </w:num>
  <w:num w:numId="44" w16cid:durableId="363749408">
    <w:abstractNumId w:val="48"/>
  </w:num>
  <w:num w:numId="45" w16cid:durableId="1239751505">
    <w:abstractNumId w:val="36"/>
  </w:num>
  <w:num w:numId="46" w16cid:durableId="1936088332">
    <w:abstractNumId w:val="25"/>
  </w:num>
  <w:num w:numId="47" w16cid:durableId="889267581">
    <w:abstractNumId w:val="39"/>
  </w:num>
  <w:num w:numId="48" w16cid:durableId="1007488670">
    <w:abstractNumId w:val="46"/>
  </w:num>
  <w:num w:numId="49" w16cid:durableId="1544975223">
    <w:abstractNumId w:val="62"/>
  </w:num>
  <w:num w:numId="50" w16cid:durableId="967853567">
    <w:abstractNumId w:val="13"/>
  </w:num>
  <w:num w:numId="51" w16cid:durableId="2092656763">
    <w:abstractNumId w:val="11"/>
  </w:num>
  <w:num w:numId="52" w16cid:durableId="1900162755">
    <w:abstractNumId w:val="20"/>
  </w:num>
  <w:num w:numId="53" w16cid:durableId="947664167">
    <w:abstractNumId w:val="40"/>
  </w:num>
  <w:num w:numId="54" w16cid:durableId="150483112">
    <w:abstractNumId w:val="54"/>
  </w:num>
  <w:num w:numId="55" w16cid:durableId="561672072">
    <w:abstractNumId w:val="10"/>
  </w:num>
  <w:num w:numId="56" w16cid:durableId="1309749801">
    <w:abstractNumId w:val="26"/>
  </w:num>
  <w:num w:numId="57" w16cid:durableId="493880098">
    <w:abstractNumId w:val="21"/>
  </w:num>
  <w:num w:numId="58" w16cid:durableId="309871527">
    <w:abstractNumId w:val="17"/>
  </w:num>
  <w:num w:numId="59" w16cid:durableId="1488594258">
    <w:abstractNumId w:val="59"/>
  </w:num>
  <w:num w:numId="60" w16cid:durableId="1621496313">
    <w:abstractNumId w:val="27"/>
  </w:num>
  <w:num w:numId="61" w16cid:durableId="1752043295">
    <w:abstractNumId w:val="30"/>
  </w:num>
  <w:num w:numId="62" w16cid:durableId="1002270369">
    <w:abstractNumId w:val="61"/>
  </w:num>
  <w:num w:numId="63" w16cid:durableId="391734251">
    <w:abstractNumId w:val="60"/>
  </w:num>
  <w:num w:numId="64" w16cid:durableId="1805461244">
    <w:abstractNumId w:val="43"/>
  </w:num>
  <w:num w:numId="65" w16cid:durableId="13046954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2C2"/>
    <w:rsid w:val="00011BB5"/>
    <w:rsid w:val="00023AFE"/>
    <w:rsid w:val="000253BC"/>
    <w:rsid w:val="000403DD"/>
    <w:rsid w:val="000A3D9B"/>
    <w:rsid w:val="000D4642"/>
    <w:rsid w:val="000D539D"/>
    <w:rsid w:val="000E08FB"/>
    <w:rsid w:val="000E1F99"/>
    <w:rsid w:val="000E3951"/>
    <w:rsid w:val="000E440E"/>
    <w:rsid w:val="000E6453"/>
    <w:rsid w:val="00116273"/>
    <w:rsid w:val="00144178"/>
    <w:rsid w:val="00145ECF"/>
    <w:rsid w:val="001802C2"/>
    <w:rsid w:val="00197343"/>
    <w:rsid w:val="001B2FEC"/>
    <w:rsid w:val="001D0C32"/>
    <w:rsid w:val="001D5419"/>
    <w:rsid w:val="001E09A0"/>
    <w:rsid w:val="001F1C5B"/>
    <w:rsid w:val="00203040"/>
    <w:rsid w:val="0023076E"/>
    <w:rsid w:val="002335CA"/>
    <w:rsid w:val="0024153C"/>
    <w:rsid w:val="00245609"/>
    <w:rsid w:val="00284027"/>
    <w:rsid w:val="00291036"/>
    <w:rsid w:val="0029322E"/>
    <w:rsid w:val="00295347"/>
    <w:rsid w:val="002C79E6"/>
    <w:rsid w:val="002D0C4E"/>
    <w:rsid w:val="002F3AE9"/>
    <w:rsid w:val="0030415C"/>
    <w:rsid w:val="00354D33"/>
    <w:rsid w:val="00364C53"/>
    <w:rsid w:val="00372BB6"/>
    <w:rsid w:val="003804CC"/>
    <w:rsid w:val="00384CB6"/>
    <w:rsid w:val="003920DE"/>
    <w:rsid w:val="003D4E7B"/>
    <w:rsid w:val="003D570E"/>
    <w:rsid w:val="003E2A63"/>
    <w:rsid w:val="004124FB"/>
    <w:rsid w:val="0042317B"/>
    <w:rsid w:val="00426B45"/>
    <w:rsid w:val="00471784"/>
    <w:rsid w:val="004B11FB"/>
    <w:rsid w:val="004C67D6"/>
    <w:rsid w:val="004D5FF7"/>
    <w:rsid w:val="004F33BA"/>
    <w:rsid w:val="004F4E6C"/>
    <w:rsid w:val="004F5FA2"/>
    <w:rsid w:val="00505E31"/>
    <w:rsid w:val="00511910"/>
    <w:rsid w:val="005155F7"/>
    <w:rsid w:val="00516F39"/>
    <w:rsid w:val="00552653"/>
    <w:rsid w:val="005752F0"/>
    <w:rsid w:val="00575800"/>
    <w:rsid w:val="005760EF"/>
    <w:rsid w:val="00577070"/>
    <w:rsid w:val="005774A1"/>
    <w:rsid w:val="00585604"/>
    <w:rsid w:val="00592470"/>
    <w:rsid w:val="005C199E"/>
    <w:rsid w:val="005D5E35"/>
    <w:rsid w:val="0061197D"/>
    <w:rsid w:val="00613D79"/>
    <w:rsid w:val="00657DD1"/>
    <w:rsid w:val="00664C1A"/>
    <w:rsid w:val="00674B11"/>
    <w:rsid w:val="006C42CE"/>
    <w:rsid w:val="006E73A7"/>
    <w:rsid w:val="00724D69"/>
    <w:rsid w:val="00754C65"/>
    <w:rsid w:val="00765459"/>
    <w:rsid w:val="0079105E"/>
    <w:rsid w:val="007D4156"/>
    <w:rsid w:val="007F19E0"/>
    <w:rsid w:val="007F3093"/>
    <w:rsid w:val="00812509"/>
    <w:rsid w:val="00834CE5"/>
    <w:rsid w:val="00844B21"/>
    <w:rsid w:val="00851604"/>
    <w:rsid w:val="008553E5"/>
    <w:rsid w:val="00871AD4"/>
    <w:rsid w:val="0087407D"/>
    <w:rsid w:val="00887DFD"/>
    <w:rsid w:val="0089765E"/>
    <w:rsid w:val="008A5663"/>
    <w:rsid w:val="008F714B"/>
    <w:rsid w:val="00900A5F"/>
    <w:rsid w:val="00915A7A"/>
    <w:rsid w:val="00927B3B"/>
    <w:rsid w:val="00936A21"/>
    <w:rsid w:val="00971F43"/>
    <w:rsid w:val="009912CF"/>
    <w:rsid w:val="009B7A0C"/>
    <w:rsid w:val="009D6907"/>
    <w:rsid w:val="009F21EA"/>
    <w:rsid w:val="00A071A9"/>
    <w:rsid w:val="00A14A4D"/>
    <w:rsid w:val="00A37C9B"/>
    <w:rsid w:val="00A417C1"/>
    <w:rsid w:val="00A448E2"/>
    <w:rsid w:val="00A47711"/>
    <w:rsid w:val="00A557A9"/>
    <w:rsid w:val="00A60249"/>
    <w:rsid w:val="00A90610"/>
    <w:rsid w:val="00AA511E"/>
    <w:rsid w:val="00AC0490"/>
    <w:rsid w:val="00AC1390"/>
    <w:rsid w:val="00AE18F3"/>
    <w:rsid w:val="00AF2D3C"/>
    <w:rsid w:val="00B008D7"/>
    <w:rsid w:val="00B13C0D"/>
    <w:rsid w:val="00B35112"/>
    <w:rsid w:val="00B50355"/>
    <w:rsid w:val="00B805E9"/>
    <w:rsid w:val="00B82ED5"/>
    <w:rsid w:val="00B863FB"/>
    <w:rsid w:val="00B86440"/>
    <w:rsid w:val="00B957C9"/>
    <w:rsid w:val="00BB2D6F"/>
    <w:rsid w:val="00BD4486"/>
    <w:rsid w:val="00BD4BF7"/>
    <w:rsid w:val="00BD58F4"/>
    <w:rsid w:val="00BE63C6"/>
    <w:rsid w:val="00C00F8F"/>
    <w:rsid w:val="00C0170F"/>
    <w:rsid w:val="00C03068"/>
    <w:rsid w:val="00C03D14"/>
    <w:rsid w:val="00C133AA"/>
    <w:rsid w:val="00C33FA6"/>
    <w:rsid w:val="00C6492F"/>
    <w:rsid w:val="00C71039"/>
    <w:rsid w:val="00C7182F"/>
    <w:rsid w:val="00C92DD1"/>
    <w:rsid w:val="00C97FF7"/>
    <w:rsid w:val="00CB4A10"/>
    <w:rsid w:val="00CB6F86"/>
    <w:rsid w:val="00CC3ACB"/>
    <w:rsid w:val="00CF79B1"/>
    <w:rsid w:val="00D216D2"/>
    <w:rsid w:val="00D27929"/>
    <w:rsid w:val="00D52DB3"/>
    <w:rsid w:val="00D55E81"/>
    <w:rsid w:val="00D620FD"/>
    <w:rsid w:val="00D91044"/>
    <w:rsid w:val="00D979D7"/>
    <w:rsid w:val="00DB296F"/>
    <w:rsid w:val="00DC6757"/>
    <w:rsid w:val="00DD0955"/>
    <w:rsid w:val="00E16947"/>
    <w:rsid w:val="00E23622"/>
    <w:rsid w:val="00E67454"/>
    <w:rsid w:val="00EB2C04"/>
    <w:rsid w:val="00EE4B13"/>
    <w:rsid w:val="00EF1905"/>
    <w:rsid w:val="00EF55C5"/>
    <w:rsid w:val="00F16235"/>
    <w:rsid w:val="00F22B61"/>
    <w:rsid w:val="00F377A8"/>
    <w:rsid w:val="00F37F72"/>
    <w:rsid w:val="00F573C2"/>
    <w:rsid w:val="00F6242A"/>
    <w:rsid w:val="00F74EB1"/>
    <w:rsid w:val="00F778C5"/>
    <w:rsid w:val="00F8603E"/>
    <w:rsid w:val="00F92F82"/>
    <w:rsid w:val="00F94075"/>
    <w:rsid w:val="00FC3407"/>
    <w:rsid w:val="00FD0666"/>
    <w:rsid w:val="00FE4986"/>
    <w:rsid w:val="00FE623A"/>
    <w:rsid w:val="00FF4703"/>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31047"/>
  <w15:chartTrackingRefBased/>
  <w15:docId w15:val="{1C23EE42-E552-42EE-AAED-0594AE718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table" w:styleId="GridTable4">
    <w:name w:val="Grid Table 4"/>
    <w:basedOn w:val="TableNormal"/>
    <w:uiPriority w:val="49"/>
    <w:rsid w:val="00FF470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124FB"/>
    <w:rPr>
      <w:b/>
      <w:bCs/>
    </w:rPr>
  </w:style>
  <w:style w:type="character" w:styleId="HTMLCode">
    <w:name w:val="HTML Code"/>
    <w:basedOn w:val="DefaultParagraphFont"/>
    <w:uiPriority w:val="99"/>
    <w:semiHidden/>
    <w:unhideWhenUsed/>
    <w:rsid w:val="004124FB"/>
    <w:rPr>
      <w:rFonts w:ascii="Courier New" w:eastAsia="Times New Roman" w:hAnsi="Courier New" w:cs="Courier New"/>
      <w:sz w:val="20"/>
      <w:szCs w:val="20"/>
    </w:rPr>
  </w:style>
  <w:style w:type="paragraph" w:customStyle="1" w:styleId="p1">
    <w:name w:val="p1"/>
    <w:basedOn w:val="Normal"/>
    <w:rsid w:val="0042317B"/>
    <w:pPr>
      <w:spacing w:before="100" w:beforeAutospacing="1" w:after="100" w:afterAutospacing="1" w:line="240" w:lineRule="auto"/>
      <w:ind w:firstLine="0"/>
    </w:pPr>
    <w:rPr>
      <w:rFonts w:ascii="Times New Roman" w:eastAsia="Times New Roman" w:hAnsi="Times New Roman" w:cs="Times New Roman"/>
      <w:color w:val="auto"/>
      <w:sz w:val="24"/>
      <w:lang w:eastAsia="zh-CN"/>
    </w:rPr>
  </w:style>
  <w:style w:type="character" w:customStyle="1" w:styleId="s1">
    <w:name w:val="s1"/>
    <w:basedOn w:val="DefaultParagraphFont"/>
    <w:rsid w:val="0042317B"/>
  </w:style>
  <w:style w:type="character" w:customStyle="1" w:styleId="s2">
    <w:name w:val="s2"/>
    <w:basedOn w:val="DefaultParagraphFont"/>
    <w:rsid w:val="0042317B"/>
  </w:style>
  <w:style w:type="paragraph" w:customStyle="1" w:styleId="p2">
    <w:name w:val="p2"/>
    <w:basedOn w:val="Normal"/>
    <w:rsid w:val="0042317B"/>
    <w:pPr>
      <w:spacing w:before="100" w:beforeAutospacing="1" w:after="100" w:afterAutospacing="1" w:line="240" w:lineRule="auto"/>
      <w:ind w:firstLine="0"/>
    </w:pPr>
    <w:rPr>
      <w:rFonts w:ascii="Times New Roman" w:eastAsia="Times New Roman" w:hAnsi="Times New Roman" w:cs="Times New Roman"/>
      <w:color w:val="auto"/>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7402">
      <w:bodyDiv w:val="1"/>
      <w:marLeft w:val="0"/>
      <w:marRight w:val="0"/>
      <w:marTop w:val="0"/>
      <w:marBottom w:val="0"/>
      <w:divBdr>
        <w:top w:val="none" w:sz="0" w:space="0" w:color="auto"/>
        <w:left w:val="none" w:sz="0" w:space="0" w:color="auto"/>
        <w:bottom w:val="none" w:sz="0" w:space="0" w:color="auto"/>
        <w:right w:val="none" w:sz="0" w:space="0" w:color="auto"/>
      </w:divBdr>
    </w:div>
    <w:div w:id="25495615">
      <w:bodyDiv w:val="1"/>
      <w:marLeft w:val="0"/>
      <w:marRight w:val="0"/>
      <w:marTop w:val="0"/>
      <w:marBottom w:val="0"/>
      <w:divBdr>
        <w:top w:val="none" w:sz="0" w:space="0" w:color="auto"/>
        <w:left w:val="none" w:sz="0" w:space="0" w:color="auto"/>
        <w:bottom w:val="none" w:sz="0" w:space="0" w:color="auto"/>
        <w:right w:val="none" w:sz="0" w:space="0" w:color="auto"/>
      </w:divBdr>
    </w:div>
    <w:div w:id="36243295">
      <w:bodyDiv w:val="1"/>
      <w:marLeft w:val="0"/>
      <w:marRight w:val="0"/>
      <w:marTop w:val="0"/>
      <w:marBottom w:val="0"/>
      <w:divBdr>
        <w:top w:val="none" w:sz="0" w:space="0" w:color="auto"/>
        <w:left w:val="none" w:sz="0" w:space="0" w:color="auto"/>
        <w:bottom w:val="none" w:sz="0" w:space="0" w:color="auto"/>
        <w:right w:val="none" w:sz="0" w:space="0" w:color="auto"/>
      </w:divBdr>
    </w:div>
    <w:div w:id="55975030">
      <w:bodyDiv w:val="1"/>
      <w:marLeft w:val="0"/>
      <w:marRight w:val="0"/>
      <w:marTop w:val="0"/>
      <w:marBottom w:val="0"/>
      <w:divBdr>
        <w:top w:val="none" w:sz="0" w:space="0" w:color="auto"/>
        <w:left w:val="none" w:sz="0" w:space="0" w:color="auto"/>
        <w:bottom w:val="none" w:sz="0" w:space="0" w:color="auto"/>
        <w:right w:val="none" w:sz="0" w:space="0" w:color="auto"/>
      </w:divBdr>
      <w:divsChild>
        <w:div w:id="545799449">
          <w:marLeft w:val="0"/>
          <w:marRight w:val="0"/>
          <w:marTop w:val="0"/>
          <w:marBottom w:val="0"/>
          <w:divBdr>
            <w:top w:val="none" w:sz="0" w:space="0" w:color="auto"/>
            <w:left w:val="none" w:sz="0" w:space="0" w:color="auto"/>
            <w:bottom w:val="none" w:sz="0" w:space="0" w:color="auto"/>
            <w:right w:val="none" w:sz="0" w:space="0" w:color="auto"/>
          </w:divBdr>
          <w:divsChild>
            <w:div w:id="889415308">
              <w:marLeft w:val="0"/>
              <w:marRight w:val="0"/>
              <w:marTop w:val="0"/>
              <w:marBottom w:val="0"/>
              <w:divBdr>
                <w:top w:val="none" w:sz="0" w:space="0" w:color="auto"/>
                <w:left w:val="none" w:sz="0" w:space="0" w:color="auto"/>
                <w:bottom w:val="none" w:sz="0" w:space="0" w:color="auto"/>
                <w:right w:val="none" w:sz="0" w:space="0" w:color="auto"/>
              </w:divBdr>
              <w:divsChild>
                <w:div w:id="911084232">
                  <w:marLeft w:val="0"/>
                  <w:marRight w:val="0"/>
                  <w:marTop w:val="0"/>
                  <w:marBottom w:val="0"/>
                  <w:divBdr>
                    <w:top w:val="none" w:sz="0" w:space="0" w:color="auto"/>
                    <w:left w:val="none" w:sz="0" w:space="0" w:color="auto"/>
                    <w:bottom w:val="none" w:sz="0" w:space="0" w:color="auto"/>
                    <w:right w:val="none" w:sz="0" w:space="0" w:color="auto"/>
                  </w:divBdr>
                  <w:divsChild>
                    <w:div w:id="867832271">
                      <w:marLeft w:val="0"/>
                      <w:marRight w:val="0"/>
                      <w:marTop w:val="0"/>
                      <w:marBottom w:val="0"/>
                      <w:divBdr>
                        <w:top w:val="none" w:sz="0" w:space="0" w:color="auto"/>
                        <w:left w:val="none" w:sz="0" w:space="0" w:color="auto"/>
                        <w:bottom w:val="none" w:sz="0" w:space="0" w:color="auto"/>
                        <w:right w:val="none" w:sz="0" w:space="0" w:color="auto"/>
                      </w:divBdr>
                      <w:divsChild>
                        <w:div w:id="765611635">
                          <w:marLeft w:val="0"/>
                          <w:marRight w:val="0"/>
                          <w:marTop w:val="0"/>
                          <w:marBottom w:val="0"/>
                          <w:divBdr>
                            <w:top w:val="none" w:sz="0" w:space="0" w:color="auto"/>
                            <w:left w:val="none" w:sz="0" w:space="0" w:color="auto"/>
                            <w:bottom w:val="none" w:sz="0" w:space="0" w:color="auto"/>
                            <w:right w:val="none" w:sz="0" w:space="0" w:color="auto"/>
                          </w:divBdr>
                          <w:divsChild>
                            <w:div w:id="716779611">
                              <w:marLeft w:val="0"/>
                              <w:marRight w:val="0"/>
                              <w:marTop w:val="0"/>
                              <w:marBottom w:val="0"/>
                              <w:divBdr>
                                <w:top w:val="none" w:sz="0" w:space="0" w:color="auto"/>
                                <w:left w:val="none" w:sz="0" w:space="0" w:color="auto"/>
                                <w:bottom w:val="none" w:sz="0" w:space="0" w:color="auto"/>
                                <w:right w:val="none" w:sz="0" w:space="0" w:color="auto"/>
                              </w:divBdr>
                              <w:divsChild>
                                <w:div w:id="764569191">
                                  <w:marLeft w:val="0"/>
                                  <w:marRight w:val="0"/>
                                  <w:marTop w:val="0"/>
                                  <w:marBottom w:val="0"/>
                                  <w:divBdr>
                                    <w:top w:val="none" w:sz="0" w:space="0" w:color="auto"/>
                                    <w:left w:val="none" w:sz="0" w:space="0" w:color="auto"/>
                                    <w:bottom w:val="none" w:sz="0" w:space="0" w:color="auto"/>
                                    <w:right w:val="none" w:sz="0" w:space="0" w:color="auto"/>
                                  </w:divBdr>
                                  <w:divsChild>
                                    <w:div w:id="1600141681">
                                      <w:marLeft w:val="0"/>
                                      <w:marRight w:val="0"/>
                                      <w:marTop w:val="0"/>
                                      <w:marBottom w:val="0"/>
                                      <w:divBdr>
                                        <w:top w:val="none" w:sz="0" w:space="0" w:color="auto"/>
                                        <w:left w:val="none" w:sz="0" w:space="0" w:color="auto"/>
                                        <w:bottom w:val="none" w:sz="0" w:space="0" w:color="auto"/>
                                        <w:right w:val="none" w:sz="0" w:space="0" w:color="auto"/>
                                      </w:divBdr>
                                      <w:divsChild>
                                        <w:div w:id="1343244739">
                                          <w:marLeft w:val="0"/>
                                          <w:marRight w:val="0"/>
                                          <w:marTop w:val="0"/>
                                          <w:marBottom w:val="0"/>
                                          <w:divBdr>
                                            <w:top w:val="none" w:sz="0" w:space="0" w:color="auto"/>
                                            <w:left w:val="none" w:sz="0" w:space="0" w:color="auto"/>
                                            <w:bottom w:val="none" w:sz="0" w:space="0" w:color="auto"/>
                                            <w:right w:val="none" w:sz="0" w:space="0" w:color="auto"/>
                                          </w:divBdr>
                                          <w:divsChild>
                                            <w:div w:id="1101875767">
                                              <w:marLeft w:val="0"/>
                                              <w:marRight w:val="0"/>
                                              <w:marTop w:val="0"/>
                                              <w:marBottom w:val="0"/>
                                              <w:divBdr>
                                                <w:top w:val="none" w:sz="0" w:space="0" w:color="auto"/>
                                                <w:left w:val="none" w:sz="0" w:space="0" w:color="auto"/>
                                                <w:bottom w:val="none" w:sz="0" w:space="0" w:color="auto"/>
                                                <w:right w:val="none" w:sz="0" w:space="0" w:color="auto"/>
                                              </w:divBdr>
                                              <w:divsChild>
                                                <w:div w:id="1225217872">
                                                  <w:marLeft w:val="0"/>
                                                  <w:marRight w:val="0"/>
                                                  <w:marTop w:val="0"/>
                                                  <w:marBottom w:val="0"/>
                                                  <w:divBdr>
                                                    <w:top w:val="none" w:sz="0" w:space="0" w:color="auto"/>
                                                    <w:left w:val="none" w:sz="0" w:space="0" w:color="auto"/>
                                                    <w:bottom w:val="none" w:sz="0" w:space="0" w:color="auto"/>
                                                    <w:right w:val="none" w:sz="0" w:space="0" w:color="auto"/>
                                                  </w:divBdr>
                                                  <w:divsChild>
                                                    <w:div w:id="758258949">
                                                      <w:marLeft w:val="0"/>
                                                      <w:marRight w:val="0"/>
                                                      <w:marTop w:val="0"/>
                                                      <w:marBottom w:val="0"/>
                                                      <w:divBdr>
                                                        <w:top w:val="none" w:sz="0" w:space="0" w:color="auto"/>
                                                        <w:left w:val="none" w:sz="0" w:space="0" w:color="auto"/>
                                                        <w:bottom w:val="none" w:sz="0" w:space="0" w:color="auto"/>
                                                        <w:right w:val="none" w:sz="0" w:space="0" w:color="auto"/>
                                                      </w:divBdr>
                                                      <w:divsChild>
                                                        <w:div w:id="13034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266679">
      <w:bodyDiv w:val="1"/>
      <w:marLeft w:val="0"/>
      <w:marRight w:val="0"/>
      <w:marTop w:val="0"/>
      <w:marBottom w:val="0"/>
      <w:divBdr>
        <w:top w:val="none" w:sz="0" w:space="0" w:color="auto"/>
        <w:left w:val="none" w:sz="0" w:space="0" w:color="auto"/>
        <w:bottom w:val="none" w:sz="0" w:space="0" w:color="auto"/>
        <w:right w:val="none" w:sz="0" w:space="0" w:color="auto"/>
      </w:divBdr>
    </w:div>
    <w:div w:id="78869327">
      <w:bodyDiv w:val="1"/>
      <w:marLeft w:val="0"/>
      <w:marRight w:val="0"/>
      <w:marTop w:val="0"/>
      <w:marBottom w:val="0"/>
      <w:divBdr>
        <w:top w:val="none" w:sz="0" w:space="0" w:color="auto"/>
        <w:left w:val="none" w:sz="0" w:space="0" w:color="auto"/>
        <w:bottom w:val="none" w:sz="0" w:space="0" w:color="auto"/>
        <w:right w:val="none" w:sz="0" w:space="0" w:color="auto"/>
      </w:divBdr>
    </w:div>
    <w:div w:id="101346513">
      <w:bodyDiv w:val="1"/>
      <w:marLeft w:val="0"/>
      <w:marRight w:val="0"/>
      <w:marTop w:val="0"/>
      <w:marBottom w:val="0"/>
      <w:divBdr>
        <w:top w:val="none" w:sz="0" w:space="0" w:color="auto"/>
        <w:left w:val="none" w:sz="0" w:space="0" w:color="auto"/>
        <w:bottom w:val="none" w:sz="0" w:space="0" w:color="auto"/>
        <w:right w:val="none" w:sz="0" w:space="0" w:color="auto"/>
      </w:divBdr>
    </w:div>
    <w:div w:id="11044288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777186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1554185">
      <w:bodyDiv w:val="1"/>
      <w:marLeft w:val="0"/>
      <w:marRight w:val="0"/>
      <w:marTop w:val="0"/>
      <w:marBottom w:val="0"/>
      <w:divBdr>
        <w:top w:val="none" w:sz="0" w:space="0" w:color="auto"/>
        <w:left w:val="none" w:sz="0" w:space="0" w:color="auto"/>
        <w:bottom w:val="none" w:sz="0" w:space="0" w:color="auto"/>
        <w:right w:val="none" w:sz="0" w:space="0" w:color="auto"/>
      </w:divBdr>
      <w:divsChild>
        <w:div w:id="256863345">
          <w:marLeft w:val="0"/>
          <w:marRight w:val="0"/>
          <w:marTop w:val="0"/>
          <w:marBottom w:val="0"/>
          <w:divBdr>
            <w:top w:val="none" w:sz="0" w:space="0" w:color="auto"/>
            <w:left w:val="none" w:sz="0" w:space="0" w:color="auto"/>
            <w:bottom w:val="none" w:sz="0" w:space="0" w:color="auto"/>
            <w:right w:val="none" w:sz="0" w:space="0" w:color="auto"/>
          </w:divBdr>
          <w:divsChild>
            <w:div w:id="1766458829">
              <w:marLeft w:val="0"/>
              <w:marRight w:val="0"/>
              <w:marTop w:val="0"/>
              <w:marBottom w:val="0"/>
              <w:divBdr>
                <w:top w:val="none" w:sz="0" w:space="0" w:color="auto"/>
                <w:left w:val="none" w:sz="0" w:space="0" w:color="auto"/>
                <w:bottom w:val="none" w:sz="0" w:space="0" w:color="auto"/>
                <w:right w:val="none" w:sz="0" w:space="0" w:color="auto"/>
              </w:divBdr>
              <w:divsChild>
                <w:div w:id="663163428">
                  <w:marLeft w:val="0"/>
                  <w:marRight w:val="0"/>
                  <w:marTop w:val="0"/>
                  <w:marBottom w:val="0"/>
                  <w:divBdr>
                    <w:top w:val="none" w:sz="0" w:space="0" w:color="auto"/>
                    <w:left w:val="none" w:sz="0" w:space="0" w:color="auto"/>
                    <w:bottom w:val="none" w:sz="0" w:space="0" w:color="auto"/>
                    <w:right w:val="none" w:sz="0" w:space="0" w:color="auto"/>
                  </w:divBdr>
                  <w:divsChild>
                    <w:div w:id="592514153">
                      <w:marLeft w:val="0"/>
                      <w:marRight w:val="0"/>
                      <w:marTop w:val="0"/>
                      <w:marBottom w:val="0"/>
                      <w:divBdr>
                        <w:top w:val="none" w:sz="0" w:space="0" w:color="auto"/>
                        <w:left w:val="none" w:sz="0" w:space="0" w:color="auto"/>
                        <w:bottom w:val="none" w:sz="0" w:space="0" w:color="auto"/>
                        <w:right w:val="none" w:sz="0" w:space="0" w:color="auto"/>
                      </w:divBdr>
                      <w:divsChild>
                        <w:div w:id="1557085606">
                          <w:marLeft w:val="0"/>
                          <w:marRight w:val="0"/>
                          <w:marTop w:val="0"/>
                          <w:marBottom w:val="0"/>
                          <w:divBdr>
                            <w:top w:val="none" w:sz="0" w:space="0" w:color="auto"/>
                            <w:left w:val="none" w:sz="0" w:space="0" w:color="auto"/>
                            <w:bottom w:val="none" w:sz="0" w:space="0" w:color="auto"/>
                            <w:right w:val="none" w:sz="0" w:space="0" w:color="auto"/>
                          </w:divBdr>
                          <w:divsChild>
                            <w:div w:id="634065964">
                              <w:marLeft w:val="0"/>
                              <w:marRight w:val="0"/>
                              <w:marTop w:val="0"/>
                              <w:marBottom w:val="0"/>
                              <w:divBdr>
                                <w:top w:val="none" w:sz="0" w:space="0" w:color="auto"/>
                                <w:left w:val="none" w:sz="0" w:space="0" w:color="auto"/>
                                <w:bottom w:val="none" w:sz="0" w:space="0" w:color="auto"/>
                                <w:right w:val="none" w:sz="0" w:space="0" w:color="auto"/>
                              </w:divBdr>
                              <w:divsChild>
                                <w:div w:id="1367216774">
                                  <w:marLeft w:val="0"/>
                                  <w:marRight w:val="0"/>
                                  <w:marTop w:val="0"/>
                                  <w:marBottom w:val="0"/>
                                  <w:divBdr>
                                    <w:top w:val="none" w:sz="0" w:space="0" w:color="auto"/>
                                    <w:left w:val="none" w:sz="0" w:space="0" w:color="auto"/>
                                    <w:bottom w:val="none" w:sz="0" w:space="0" w:color="auto"/>
                                    <w:right w:val="none" w:sz="0" w:space="0" w:color="auto"/>
                                  </w:divBdr>
                                  <w:divsChild>
                                    <w:div w:id="1902861948">
                                      <w:marLeft w:val="0"/>
                                      <w:marRight w:val="0"/>
                                      <w:marTop w:val="0"/>
                                      <w:marBottom w:val="0"/>
                                      <w:divBdr>
                                        <w:top w:val="none" w:sz="0" w:space="0" w:color="auto"/>
                                        <w:left w:val="none" w:sz="0" w:space="0" w:color="auto"/>
                                        <w:bottom w:val="none" w:sz="0" w:space="0" w:color="auto"/>
                                        <w:right w:val="none" w:sz="0" w:space="0" w:color="auto"/>
                                      </w:divBdr>
                                      <w:divsChild>
                                        <w:div w:id="491415919">
                                          <w:marLeft w:val="0"/>
                                          <w:marRight w:val="0"/>
                                          <w:marTop w:val="0"/>
                                          <w:marBottom w:val="0"/>
                                          <w:divBdr>
                                            <w:top w:val="none" w:sz="0" w:space="0" w:color="auto"/>
                                            <w:left w:val="none" w:sz="0" w:space="0" w:color="auto"/>
                                            <w:bottom w:val="none" w:sz="0" w:space="0" w:color="auto"/>
                                            <w:right w:val="none" w:sz="0" w:space="0" w:color="auto"/>
                                          </w:divBdr>
                                          <w:divsChild>
                                            <w:div w:id="245069656">
                                              <w:marLeft w:val="0"/>
                                              <w:marRight w:val="0"/>
                                              <w:marTop w:val="0"/>
                                              <w:marBottom w:val="0"/>
                                              <w:divBdr>
                                                <w:top w:val="none" w:sz="0" w:space="0" w:color="auto"/>
                                                <w:left w:val="none" w:sz="0" w:space="0" w:color="auto"/>
                                                <w:bottom w:val="none" w:sz="0" w:space="0" w:color="auto"/>
                                                <w:right w:val="none" w:sz="0" w:space="0" w:color="auto"/>
                                              </w:divBdr>
                                              <w:divsChild>
                                                <w:div w:id="802045323">
                                                  <w:marLeft w:val="0"/>
                                                  <w:marRight w:val="0"/>
                                                  <w:marTop w:val="0"/>
                                                  <w:marBottom w:val="0"/>
                                                  <w:divBdr>
                                                    <w:top w:val="none" w:sz="0" w:space="0" w:color="auto"/>
                                                    <w:left w:val="none" w:sz="0" w:space="0" w:color="auto"/>
                                                    <w:bottom w:val="none" w:sz="0" w:space="0" w:color="auto"/>
                                                    <w:right w:val="none" w:sz="0" w:space="0" w:color="auto"/>
                                                  </w:divBdr>
                                                  <w:divsChild>
                                                    <w:div w:id="5149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150691">
          <w:marLeft w:val="0"/>
          <w:marRight w:val="0"/>
          <w:marTop w:val="0"/>
          <w:marBottom w:val="0"/>
          <w:divBdr>
            <w:top w:val="none" w:sz="0" w:space="0" w:color="auto"/>
            <w:left w:val="none" w:sz="0" w:space="0" w:color="auto"/>
            <w:bottom w:val="none" w:sz="0" w:space="0" w:color="auto"/>
            <w:right w:val="none" w:sz="0" w:space="0" w:color="auto"/>
          </w:divBdr>
          <w:divsChild>
            <w:div w:id="1404915377">
              <w:marLeft w:val="0"/>
              <w:marRight w:val="0"/>
              <w:marTop w:val="0"/>
              <w:marBottom w:val="0"/>
              <w:divBdr>
                <w:top w:val="none" w:sz="0" w:space="0" w:color="auto"/>
                <w:left w:val="none" w:sz="0" w:space="0" w:color="auto"/>
                <w:bottom w:val="none" w:sz="0" w:space="0" w:color="auto"/>
                <w:right w:val="none" w:sz="0" w:space="0" w:color="auto"/>
              </w:divBdr>
              <w:divsChild>
                <w:div w:id="14317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9519">
      <w:bodyDiv w:val="1"/>
      <w:marLeft w:val="0"/>
      <w:marRight w:val="0"/>
      <w:marTop w:val="0"/>
      <w:marBottom w:val="0"/>
      <w:divBdr>
        <w:top w:val="none" w:sz="0" w:space="0" w:color="auto"/>
        <w:left w:val="none" w:sz="0" w:space="0" w:color="auto"/>
        <w:bottom w:val="none" w:sz="0" w:space="0" w:color="auto"/>
        <w:right w:val="none" w:sz="0" w:space="0" w:color="auto"/>
      </w:divBdr>
    </w:div>
    <w:div w:id="238250267">
      <w:bodyDiv w:val="1"/>
      <w:marLeft w:val="0"/>
      <w:marRight w:val="0"/>
      <w:marTop w:val="0"/>
      <w:marBottom w:val="0"/>
      <w:divBdr>
        <w:top w:val="none" w:sz="0" w:space="0" w:color="auto"/>
        <w:left w:val="none" w:sz="0" w:space="0" w:color="auto"/>
        <w:bottom w:val="none" w:sz="0" w:space="0" w:color="auto"/>
        <w:right w:val="none" w:sz="0" w:space="0" w:color="auto"/>
      </w:divBdr>
    </w:div>
    <w:div w:id="24723212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2763384">
      <w:bodyDiv w:val="1"/>
      <w:marLeft w:val="0"/>
      <w:marRight w:val="0"/>
      <w:marTop w:val="0"/>
      <w:marBottom w:val="0"/>
      <w:divBdr>
        <w:top w:val="none" w:sz="0" w:space="0" w:color="auto"/>
        <w:left w:val="none" w:sz="0" w:space="0" w:color="auto"/>
        <w:bottom w:val="none" w:sz="0" w:space="0" w:color="auto"/>
        <w:right w:val="none" w:sz="0" w:space="0" w:color="auto"/>
      </w:divBdr>
    </w:div>
    <w:div w:id="313143757">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4457271">
      <w:bodyDiv w:val="1"/>
      <w:marLeft w:val="0"/>
      <w:marRight w:val="0"/>
      <w:marTop w:val="0"/>
      <w:marBottom w:val="0"/>
      <w:divBdr>
        <w:top w:val="none" w:sz="0" w:space="0" w:color="auto"/>
        <w:left w:val="none" w:sz="0" w:space="0" w:color="auto"/>
        <w:bottom w:val="none" w:sz="0" w:space="0" w:color="auto"/>
        <w:right w:val="none" w:sz="0" w:space="0" w:color="auto"/>
      </w:divBdr>
    </w:div>
    <w:div w:id="35431374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6005100">
      <w:bodyDiv w:val="1"/>
      <w:marLeft w:val="0"/>
      <w:marRight w:val="0"/>
      <w:marTop w:val="0"/>
      <w:marBottom w:val="0"/>
      <w:divBdr>
        <w:top w:val="none" w:sz="0" w:space="0" w:color="auto"/>
        <w:left w:val="none" w:sz="0" w:space="0" w:color="auto"/>
        <w:bottom w:val="none" w:sz="0" w:space="0" w:color="auto"/>
        <w:right w:val="none" w:sz="0" w:space="0" w:color="auto"/>
      </w:divBdr>
    </w:div>
    <w:div w:id="433207622">
      <w:bodyDiv w:val="1"/>
      <w:marLeft w:val="0"/>
      <w:marRight w:val="0"/>
      <w:marTop w:val="0"/>
      <w:marBottom w:val="0"/>
      <w:divBdr>
        <w:top w:val="none" w:sz="0" w:space="0" w:color="auto"/>
        <w:left w:val="none" w:sz="0" w:space="0" w:color="auto"/>
        <w:bottom w:val="none" w:sz="0" w:space="0" w:color="auto"/>
        <w:right w:val="none" w:sz="0" w:space="0" w:color="auto"/>
      </w:divBdr>
    </w:div>
    <w:div w:id="4508250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4685830">
      <w:bodyDiv w:val="1"/>
      <w:marLeft w:val="0"/>
      <w:marRight w:val="0"/>
      <w:marTop w:val="0"/>
      <w:marBottom w:val="0"/>
      <w:divBdr>
        <w:top w:val="none" w:sz="0" w:space="0" w:color="auto"/>
        <w:left w:val="none" w:sz="0" w:space="0" w:color="auto"/>
        <w:bottom w:val="none" w:sz="0" w:space="0" w:color="auto"/>
        <w:right w:val="none" w:sz="0" w:space="0" w:color="auto"/>
      </w:divBdr>
    </w:div>
    <w:div w:id="485753656">
      <w:bodyDiv w:val="1"/>
      <w:marLeft w:val="0"/>
      <w:marRight w:val="0"/>
      <w:marTop w:val="0"/>
      <w:marBottom w:val="0"/>
      <w:divBdr>
        <w:top w:val="none" w:sz="0" w:space="0" w:color="auto"/>
        <w:left w:val="none" w:sz="0" w:space="0" w:color="auto"/>
        <w:bottom w:val="none" w:sz="0" w:space="0" w:color="auto"/>
        <w:right w:val="none" w:sz="0" w:space="0" w:color="auto"/>
      </w:divBdr>
      <w:divsChild>
        <w:div w:id="666130602">
          <w:marLeft w:val="0"/>
          <w:marRight w:val="0"/>
          <w:marTop w:val="0"/>
          <w:marBottom w:val="0"/>
          <w:divBdr>
            <w:top w:val="none" w:sz="0" w:space="0" w:color="auto"/>
            <w:left w:val="none" w:sz="0" w:space="0" w:color="auto"/>
            <w:bottom w:val="none" w:sz="0" w:space="0" w:color="auto"/>
            <w:right w:val="none" w:sz="0" w:space="0" w:color="auto"/>
          </w:divBdr>
          <w:divsChild>
            <w:div w:id="1590965090">
              <w:marLeft w:val="0"/>
              <w:marRight w:val="0"/>
              <w:marTop w:val="0"/>
              <w:marBottom w:val="0"/>
              <w:divBdr>
                <w:top w:val="none" w:sz="0" w:space="0" w:color="auto"/>
                <w:left w:val="none" w:sz="0" w:space="0" w:color="auto"/>
                <w:bottom w:val="none" w:sz="0" w:space="0" w:color="auto"/>
                <w:right w:val="none" w:sz="0" w:space="0" w:color="auto"/>
              </w:divBdr>
            </w:div>
            <w:div w:id="1334801166">
              <w:marLeft w:val="0"/>
              <w:marRight w:val="0"/>
              <w:marTop w:val="0"/>
              <w:marBottom w:val="0"/>
              <w:divBdr>
                <w:top w:val="none" w:sz="0" w:space="0" w:color="auto"/>
                <w:left w:val="none" w:sz="0" w:space="0" w:color="auto"/>
                <w:bottom w:val="none" w:sz="0" w:space="0" w:color="auto"/>
                <w:right w:val="none" w:sz="0" w:space="0" w:color="auto"/>
              </w:divBdr>
            </w:div>
            <w:div w:id="493956021">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727490592">
              <w:marLeft w:val="0"/>
              <w:marRight w:val="0"/>
              <w:marTop w:val="0"/>
              <w:marBottom w:val="0"/>
              <w:divBdr>
                <w:top w:val="none" w:sz="0" w:space="0" w:color="auto"/>
                <w:left w:val="none" w:sz="0" w:space="0" w:color="auto"/>
                <w:bottom w:val="none" w:sz="0" w:space="0" w:color="auto"/>
                <w:right w:val="none" w:sz="0" w:space="0" w:color="auto"/>
              </w:divBdr>
            </w:div>
            <w:div w:id="1757363971">
              <w:marLeft w:val="0"/>
              <w:marRight w:val="0"/>
              <w:marTop w:val="0"/>
              <w:marBottom w:val="0"/>
              <w:divBdr>
                <w:top w:val="none" w:sz="0" w:space="0" w:color="auto"/>
                <w:left w:val="none" w:sz="0" w:space="0" w:color="auto"/>
                <w:bottom w:val="none" w:sz="0" w:space="0" w:color="auto"/>
                <w:right w:val="none" w:sz="0" w:space="0" w:color="auto"/>
              </w:divBdr>
            </w:div>
            <w:div w:id="36858291">
              <w:marLeft w:val="0"/>
              <w:marRight w:val="0"/>
              <w:marTop w:val="0"/>
              <w:marBottom w:val="0"/>
              <w:divBdr>
                <w:top w:val="none" w:sz="0" w:space="0" w:color="auto"/>
                <w:left w:val="none" w:sz="0" w:space="0" w:color="auto"/>
                <w:bottom w:val="none" w:sz="0" w:space="0" w:color="auto"/>
                <w:right w:val="none" w:sz="0" w:space="0" w:color="auto"/>
              </w:divBdr>
            </w:div>
            <w:div w:id="500703536">
              <w:marLeft w:val="0"/>
              <w:marRight w:val="0"/>
              <w:marTop w:val="0"/>
              <w:marBottom w:val="0"/>
              <w:divBdr>
                <w:top w:val="none" w:sz="0" w:space="0" w:color="auto"/>
                <w:left w:val="none" w:sz="0" w:space="0" w:color="auto"/>
                <w:bottom w:val="none" w:sz="0" w:space="0" w:color="auto"/>
                <w:right w:val="none" w:sz="0" w:space="0" w:color="auto"/>
              </w:divBdr>
            </w:div>
            <w:div w:id="978614406">
              <w:marLeft w:val="0"/>
              <w:marRight w:val="0"/>
              <w:marTop w:val="0"/>
              <w:marBottom w:val="0"/>
              <w:divBdr>
                <w:top w:val="none" w:sz="0" w:space="0" w:color="auto"/>
                <w:left w:val="none" w:sz="0" w:space="0" w:color="auto"/>
                <w:bottom w:val="none" w:sz="0" w:space="0" w:color="auto"/>
                <w:right w:val="none" w:sz="0" w:space="0" w:color="auto"/>
              </w:divBdr>
            </w:div>
            <w:div w:id="1729842097">
              <w:marLeft w:val="0"/>
              <w:marRight w:val="0"/>
              <w:marTop w:val="0"/>
              <w:marBottom w:val="0"/>
              <w:divBdr>
                <w:top w:val="none" w:sz="0" w:space="0" w:color="auto"/>
                <w:left w:val="none" w:sz="0" w:space="0" w:color="auto"/>
                <w:bottom w:val="none" w:sz="0" w:space="0" w:color="auto"/>
                <w:right w:val="none" w:sz="0" w:space="0" w:color="auto"/>
              </w:divBdr>
            </w:div>
            <w:div w:id="1981228511">
              <w:marLeft w:val="0"/>
              <w:marRight w:val="0"/>
              <w:marTop w:val="0"/>
              <w:marBottom w:val="0"/>
              <w:divBdr>
                <w:top w:val="none" w:sz="0" w:space="0" w:color="auto"/>
                <w:left w:val="none" w:sz="0" w:space="0" w:color="auto"/>
                <w:bottom w:val="none" w:sz="0" w:space="0" w:color="auto"/>
                <w:right w:val="none" w:sz="0" w:space="0" w:color="auto"/>
              </w:divBdr>
            </w:div>
            <w:div w:id="1800296262">
              <w:marLeft w:val="0"/>
              <w:marRight w:val="0"/>
              <w:marTop w:val="0"/>
              <w:marBottom w:val="0"/>
              <w:divBdr>
                <w:top w:val="none" w:sz="0" w:space="0" w:color="auto"/>
                <w:left w:val="none" w:sz="0" w:space="0" w:color="auto"/>
                <w:bottom w:val="none" w:sz="0" w:space="0" w:color="auto"/>
                <w:right w:val="none" w:sz="0" w:space="0" w:color="auto"/>
              </w:divBdr>
            </w:div>
            <w:div w:id="1082022206">
              <w:marLeft w:val="0"/>
              <w:marRight w:val="0"/>
              <w:marTop w:val="0"/>
              <w:marBottom w:val="0"/>
              <w:divBdr>
                <w:top w:val="none" w:sz="0" w:space="0" w:color="auto"/>
                <w:left w:val="none" w:sz="0" w:space="0" w:color="auto"/>
                <w:bottom w:val="none" w:sz="0" w:space="0" w:color="auto"/>
                <w:right w:val="none" w:sz="0" w:space="0" w:color="auto"/>
              </w:divBdr>
            </w:div>
            <w:div w:id="1010982906">
              <w:marLeft w:val="0"/>
              <w:marRight w:val="0"/>
              <w:marTop w:val="0"/>
              <w:marBottom w:val="0"/>
              <w:divBdr>
                <w:top w:val="none" w:sz="0" w:space="0" w:color="auto"/>
                <w:left w:val="none" w:sz="0" w:space="0" w:color="auto"/>
                <w:bottom w:val="none" w:sz="0" w:space="0" w:color="auto"/>
                <w:right w:val="none" w:sz="0" w:space="0" w:color="auto"/>
              </w:divBdr>
            </w:div>
            <w:div w:id="682436173">
              <w:marLeft w:val="0"/>
              <w:marRight w:val="0"/>
              <w:marTop w:val="0"/>
              <w:marBottom w:val="0"/>
              <w:divBdr>
                <w:top w:val="none" w:sz="0" w:space="0" w:color="auto"/>
                <w:left w:val="none" w:sz="0" w:space="0" w:color="auto"/>
                <w:bottom w:val="none" w:sz="0" w:space="0" w:color="auto"/>
                <w:right w:val="none" w:sz="0" w:space="0" w:color="auto"/>
              </w:divBdr>
            </w:div>
            <w:div w:id="1484856222">
              <w:marLeft w:val="0"/>
              <w:marRight w:val="0"/>
              <w:marTop w:val="0"/>
              <w:marBottom w:val="0"/>
              <w:divBdr>
                <w:top w:val="none" w:sz="0" w:space="0" w:color="auto"/>
                <w:left w:val="none" w:sz="0" w:space="0" w:color="auto"/>
                <w:bottom w:val="none" w:sz="0" w:space="0" w:color="auto"/>
                <w:right w:val="none" w:sz="0" w:space="0" w:color="auto"/>
              </w:divBdr>
            </w:div>
            <w:div w:id="2102526755">
              <w:marLeft w:val="0"/>
              <w:marRight w:val="0"/>
              <w:marTop w:val="0"/>
              <w:marBottom w:val="0"/>
              <w:divBdr>
                <w:top w:val="none" w:sz="0" w:space="0" w:color="auto"/>
                <w:left w:val="none" w:sz="0" w:space="0" w:color="auto"/>
                <w:bottom w:val="none" w:sz="0" w:space="0" w:color="auto"/>
                <w:right w:val="none" w:sz="0" w:space="0" w:color="auto"/>
              </w:divBdr>
            </w:div>
            <w:div w:id="1504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5509">
      <w:bodyDiv w:val="1"/>
      <w:marLeft w:val="0"/>
      <w:marRight w:val="0"/>
      <w:marTop w:val="0"/>
      <w:marBottom w:val="0"/>
      <w:divBdr>
        <w:top w:val="none" w:sz="0" w:space="0" w:color="auto"/>
        <w:left w:val="none" w:sz="0" w:space="0" w:color="auto"/>
        <w:bottom w:val="none" w:sz="0" w:space="0" w:color="auto"/>
        <w:right w:val="none" w:sz="0" w:space="0" w:color="auto"/>
      </w:divBdr>
      <w:divsChild>
        <w:div w:id="1471556275">
          <w:marLeft w:val="0"/>
          <w:marRight w:val="0"/>
          <w:marTop w:val="0"/>
          <w:marBottom w:val="0"/>
          <w:divBdr>
            <w:top w:val="none" w:sz="0" w:space="0" w:color="auto"/>
            <w:left w:val="none" w:sz="0" w:space="0" w:color="auto"/>
            <w:bottom w:val="none" w:sz="0" w:space="0" w:color="auto"/>
            <w:right w:val="none" w:sz="0" w:space="0" w:color="auto"/>
          </w:divBdr>
          <w:divsChild>
            <w:div w:id="614598863">
              <w:marLeft w:val="0"/>
              <w:marRight w:val="0"/>
              <w:marTop w:val="0"/>
              <w:marBottom w:val="0"/>
              <w:divBdr>
                <w:top w:val="none" w:sz="0" w:space="0" w:color="auto"/>
                <w:left w:val="none" w:sz="0" w:space="0" w:color="auto"/>
                <w:bottom w:val="none" w:sz="0" w:space="0" w:color="auto"/>
                <w:right w:val="none" w:sz="0" w:space="0" w:color="auto"/>
              </w:divBdr>
            </w:div>
            <w:div w:id="95445130">
              <w:marLeft w:val="0"/>
              <w:marRight w:val="0"/>
              <w:marTop w:val="0"/>
              <w:marBottom w:val="0"/>
              <w:divBdr>
                <w:top w:val="none" w:sz="0" w:space="0" w:color="auto"/>
                <w:left w:val="none" w:sz="0" w:space="0" w:color="auto"/>
                <w:bottom w:val="none" w:sz="0" w:space="0" w:color="auto"/>
                <w:right w:val="none" w:sz="0" w:space="0" w:color="auto"/>
              </w:divBdr>
            </w:div>
            <w:div w:id="1135684484">
              <w:marLeft w:val="0"/>
              <w:marRight w:val="0"/>
              <w:marTop w:val="0"/>
              <w:marBottom w:val="0"/>
              <w:divBdr>
                <w:top w:val="none" w:sz="0" w:space="0" w:color="auto"/>
                <w:left w:val="none" w:sz="0" w:space="0" w:color="auto"/>
                <w:bottom w:val="none" w:sz="0" w:space="0" w:color="auto"/>
                <w:right w:val="none" w:sz="0" w:space="0" w:color="auto"/>
              </w:divBdr>
            </w:div>
            <w:div w:id="166673452">
              <w:marLeft w:val="0"/>
              <w:marRight w:val="0"/>
              <w:marTop w:val="0"/>
              <w:marBottom w:val="0"/>
              <w:divBdr>
                <w:top w:val="none" w:sz="0" w:space="0" w:color="auto"/>
                <w:left w:val="none" w:sz="0" w:space="0" w:color="auto"/>
                <w:bottom w:val="none" w:sz="0" w:space="0" w:color="auto"/>
                <w:right w:val="none" w:sz="0" w:space="0" w:color="auto"/>
              </w:divBdr>
            </w:div>
            <w:div w:id="1863592893">
              <w:marLeft w:val="0"/>
              <w:marRight w:val="0"/>
              <w:marTop w:val="0"/>
              <w:marBottom w:val="0"/>
              <w:divBdr>
                <w:top w:val="none" w:sz="0" w:space="0" w:color="auto"/>
                <w:left w:val="none" w:sz="0" w:space="0" w:color="auto"/>
                <w:bottom w:val="none" w:sz="0" w:space="0" w:color="auto"/>
                <w:right w:val="none" w:sz="0" w:space="0" w:color="auto"/>
              </w:divBdr>
            </w:div>
            <w:div w:id="2035886019">
              <w:marLeft w:val="0"/>
              <w:marRight w:val="0"/>
              <w:marTop w:val="0"/>
              <w:marBottom w:val="0"/>
              <w:divBdr>
                <w:top w:val="none" w:sz="0" w:space="0" w:color="auto"/>
                <w:left w:val="none" w:sz="0" w:space="0" w:color="auto"/>
                <w:bottom w:val="none" w:sz="0" w:space="0" w:color="auto"/>
                <w:right w:val="none" w:sz="0" w:space="0" w:color="auto"/>
              </w:divBdr>
            </w:div>
            <w:div w:id="2083872831">
              <w:marLeft w:val="0"/>
              <w:marRight w:val="0"/>
              <w:marTop w:val="0"/>
              <w:marBottom w:val="0"/>
              <w:divBdr>
                <w:top w:val="none" w:sz="0" w:space="0" w:color="auto"/>
                <w:left w:val="none" w:sz="0" w:space="0" w:color="auto"/>
                <w:bottom w:val="none" w:sz="0" w:space="0" w:color="auto"/>
                <w:right w:val="none" w:sz="0" w:space="0" w:color="auto"/>
              </w:divBdr>
            </w:div>
            <w:div w:id="1897664002">
              <w:marLeft w:val="0"/>
              <w:marRight w:val="0"/>
              <w:marTop w:val="0"/>
              <w:marBottom w:val="0"/>
              <w:divBdr>
                <w:top w:val="none" w:sz="0" w:space="0" w:color="auto"/>
                <w:left w:val="none" w:sz="0" w:space="0" w:color="auto"/>
                <w:bottom w:val="none" w:sz="0" w:space="0" w:color="auto"/>
                <w:right w:val="none" w:sz="0" w:space="0" w:color="auto"/>
              </w:divBdr>
            </w:div>
            <w:div w:id="1830361165">
              <w:marLeft w:val="0"/>
              <w:marRight w:val="0"/>
              <w:marTop w:val="0"/>
              <w:marBottom w:val="0"/>
              <w:divBdr>
                <w:top w:val="none" w:sz="0" w:space="0" w:color="auto"/>
                <w:left w:val="none" w:sz="0" w:space="0" w:color="auto"/>
                <w:bottom w:val="none" w:sz="0" w:space="0" w:color="auto"/>
                <w:right w:val="none" w:sz="0" w:space="0" w:color="auto"/>
              </w:divBdr>
            </w:div>
            <w:div w:id="1522433905">
              <w:marLeft w:val="0"/>
              <w:marRight w:val="0"/>
              <w:marTop w:val="0"/>
              <w:marBottom w:val="0"/>
              <w:divBdr>
                <w:top w:val="none" w:sz="0" w:space="0" w:color="auto"/>
                <w:left w:val="none" w:sz="0" w:space="0" w:color="auto"/>
                <w:bottom w:val="none" w:sz="0" w:space="0" w:color="auto"/>
                <w:right w:val="none" w:sz="0" w:space="0" w:color="auto"/>
              </w:divBdr>
            </w:div>
            <w:div w:id="1086879145">
              <w:marLeft w:val="0"/>
              <w:marRight w:val="0"/>
              <w:marTop w:val="0"/>
              <w:marBottom w:val="0"/>
              <w:divBdr>
                <w:top w:val="none" w:sz="0" w:space="0" w:color="auto"/>
                <w:left w:val="none" w:sz="0" w:space="0" w:color="auto"/>
                <w:bottom w:val="none" w:sz="0" w:space="0" w:color="auto"/>
                <w:right w:val="none" w:sz="0" w:space="0" w:color="auto"/>
              </w:divBdr>
            </w:div>
            <w:div w:id="218518616">
              <w:marLeft w:val="0"/>
              <w:marRight w:val="0"/>
              <w:marTop w:val="0"/>
              <w:marBottom w:val="0"/>
              <w:divBdr>
                <w:top w:val="none" w:sz="0" w:space="0" w:color="auto"/>
                <w:left w:val="none" w:sz="0" w:space="0" w:color="auto"/>
                <w:bottom w:val="none" w:sz="0" w:space="0" w:color="auto"/>
                <w:right w:val="none" w:sz="0" w:space="0" w:color="auto"/>
              </w:divBdr>
            </w:div>
            <w:div w:id="1696685629">
              <w:marLeft w:val="0"/>
              <w:marRight w:val="0"/>
              <w:marTop w:val="0"/>
              <w:marBottom w:val="0"/>
              <w:divBdr>
                <w:top w:val="none" w:sz="0" w:space="0" w:color="auto"/>
                <w:left w:val="none" w:sz="0" w:space="0" w:color="auto"/>
                <w:bottom w:val="none" w:sz="0" w:space="0" w:color="auto"/>
                <w:right w:val="none" w:sz="0" w:space="0" w:color="auto"/>
              </w:divBdr>
            </w:div>
            <w:div w:id="1798180189">
              <w:marLeft w:val="0"/>
              <w:marRight w:val="0"/>
              <w:marTop w:val="0"/>
              <w:marBottom w:val="0"/>
              <w:divBdr>
                <w:top w:val="none" w:sz="0" w:space="0" w:color="auto"/>
                <w:left w:val="none" w:sz="0" w:space="0" w:color="auto"/>
                <w:bottom w:val="none" w:sz="0" w:space="0" w:color="auto"/>
                <w:right w:val="none" w:sz="0" w:space="0" w:color="auto"/>
              </w:divBdr>
            </w:div>
            <w:div w:id="118332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79756">
      <w:bodyDiv w:val="1"/>
      <w:marLeft w:val="0"/>
      <w:marRight w:val="0"/>
      <w:marTop w:val="0"/>
      <w:marBottom w:val="0"/>
      <w:divBdr>
        <w:top w:val="none" w:sz="0" w:space="0" w:color="auto"/>
        <w:left w:val="none" w:sz="0" w:space="0" w:color="auto"/>
        <w:bottom w:val="none" w:sz="0" w:space="0" w:color="auto"/>
        <w:right w:val="none" w:sz="0" w:space="0" w:color="auto"/>
      </w:divBdr>
    </w:div>
    <w:div w:id="575170011">
      <w:bodyDiv w:val="1"/>
      <w:marLeft w:val="0"/>
      <w:marRight w:val="0"/>
      <w:marTop w:val="0"/>
      <w:marBottom w:val="0"/>
      <w:divBdr>
        <w:top w:val="none" w:sz="0" w:space="0" w:color="auto"/>
        <w:left w:val="none" w:sz="0" w:space="0" w:color="auto"/>
        <w:bottom w:val="none" w:sz="0" w:space="0" w:color="auto"/>
        <w:right w:val="none" w:sz="0" w:space="0" w:color="auto"/>
      </w:divBdr>
      <w:divsChild>
        <w:div w:id="560362451">
          <w:marLeft w:val="0"/>
          <w:marRight w:val="0"/>
          <w:marTop w:val="0"/>
          <w:marBottom w:val="0"/>
          <w:divBdr>
            <w:top w:val="none" w:sz="0" w:space="0" w:color="auto"/>
            <w:left w:val="none" w:sz="0" w:space="0" w:color="auto"/>
            <w:bottom w:val="none" w:sz="0" w:space="0" w:color="auto"/>
            <w:right w:val="none" w:sz="0" w:space="0" w:color="auto"/>
          </w:divBdr>
          <w:divsChild>
            <w:div w:id="1824078126">
              <w:marLeft w:val="0"/>
              <w:marRight w:val="0"/>
              <w:marTop w:val="0"/>
              <w:marBottom w:val="0"/>
              <w:divBdr>
                <w:top w:val="none" w:sz="0" w:space="0" w:color="auto"/>
                <w:left w:val="none" w:sz="0" w:space="0" w:color="auto"/>
                <w:bottom w:val="none" w:sz="0" w:space="0" w:color="auto"/>
                <w:right w:val="none" w:sz="0" w:space="0" w:color="auto"/>
              </w:divBdr>
            </w:div>
            <w:div w:id="1020665373">
              <w:marLeft w:val="0"/>
              <w:marRight w:val="0"/>
              <w:marTop w:val="0"/>
              <w:marBottom w:val="0"/>
              <w:divBdr>
                <w:top w:val="none" w:sz="0" w:space="0" w:color="auto"/>
                <w:left w:val="none" w:sz="0" w:space="0" w:color="auto"/>
                <w:bottom w:val="none" w:sz="0" w:space="0" w:color="auto"/>
                <w:right w:val="none" w:sz="0" w:space="0" w:color="auto"/>
              </w:divBdr>
            </w:div>
            <w:div w:id="1536111713">
              <w:marLeft w:val="0"/>
              <w:marRight w:val="0"/>
              <w:marTop w:val="0"/>
              <w:marBottom w:val="0"/>
              <w:divBdr>
                <w:top w:val="none" w:sz="0" w:space="0" w:color="auto"/>
                <w:left w:val="none" w:sz="0" w:space="0" w:color="auto"/>
                <w:bottom w:val="none" w:sz="0" w:space="0" w:color="auto"/>
                <w:right w:val="none" w:sz="0" w:space="0" w:color="auto"/>
              </w:divBdr>
            </w:div>
            <w:div w:id="273177707">
              <w:marLeft w:val="0"/>
              <w:marRight w:val="0"/>
              <w:marTop w:val="0"/>
              <w:marBottom w:val="0"/>
              <w:divBdr>
                <w:top w:val="none" w:sz="0" w:space="0" w:color="auto"/>
                <w:left w:val="none" w:sz="0" w:space="0" w:color="auto"/>
                <w:bottom w:val="none" w:sz="0" w:space="0" w:color="auto"/>
                <w:right w:val="none" w:sz="0" w:space="0" w:color="auto"/>
              </w:divBdr>
            </w:div>
            <w:div w:id="725491739">
              <w:marLeft w:val="0"/>
              <w:marRight w:val="0"/>
              <w:marTop w:val="0"/>
              <w:marBottom w:val="0"/>
              <w:divBdr>
                <w:top w:val="none" w:sz="0" w:space="0" w:color="auto"/>
                <w:left w:val="none" w:sz="0" w:space="0" w:color="auto"/>
                <w:bottom w:val="none" w:sz="0" w:space="0" w:color="auto"/>
                <w:right w:val="none" w:sz="0" w:space="0" w:color="auto"/>
              </w:divBdr>
            </w:div>
            <w:div w:id="1036272427">
              <w:marLeft w:val="0"/>
              <w:marRight w:val="0"/>
              <w:marTop w:val="0"/>
              <w:marBottom w:val="0"/>
              <w:divBdr>
                <w:top w:val="none" w:sz="0" w:space="0" w:color="auto"/>
                <w:left w:val="none" w:sz="0" w:space="0" w:color="auto"/>
                <w:bottom w:val="none" w:sz="0" w:space="0" w:color="auto"/>
                <w:right w:val="none" w:sz="0" w:space="0" w:color="auto"/>
              </w:divBdr>
            </w:div>
            <w:div w:id="1700548651">
              <w:marLeft w:val="0"/>
              <w:marRight w:val="0"/>
              <w:marTop w:val="0"/>
              <w:marBottom w:val="0"/>
              <w:divBdr>
                <w:top w:val="none" w:sz="0" w:space="0" w:color="auto"/>
                <w:left w:val="none" w:sz="0" w:space="0" w:color="auto"/>
                <w:bottom w:val="none" w:sz="0" w:space="0" w:color="auto"/>
                <w:right w:val="none" w:sz="0" w:space="0" w:color="auto"/>
              </w:divBdr>
            </w:div>
            <w:div w:id="379473485">
              <w:marLeft w:val="0"/>
              <w:marRight w:val="0"/>
              <w:marTop w:val="0"/>
              <w:marBottom w:val="0"/>
              <w:divBdr>
                <w:top w:val="none" w:sz="0" w:space="0" w:color="auto"/>
                <w:left w:val="none" w:sz="0" w:space="0" w:color="auto"/>
                <w:bottom w:val="none" w:sz="0" w:space="0" w:color="auto"/>
                <w:right w:val="none" w:sz="0" w:space="0" w:color="auto"/>
              </w:divBdr>
            </w:div>
            <w:div w:id="1936746313">
              <w:marLeft w:val="0"/>
              <w:marRight w:val="0"/>
              <w:marTop w:val="0"/>
              <w:marBottom w:val="0"/>
              <w:divBdr>
                <w:top w:val="none" w:sz="0" w:space="0" w:color="auto"/>
                <w:left w:val="none" w:sz="0" w:space="0" w:color="auto"/>
                <w:bottom w:val="none" w:sz="0" w:space="0" w:color="auto"/>
                <w:right w:val="none" w:sz="0" w:space="0" w:color="auto"/>
              </w:divBdr>
            </w:div>
            <w:div w:id="338392637">
              <w:marLeft w:val="0"/>
              <w:marRight w:val="0"/>
              <w:marTop w:val="0"/>
              <w:marBottom w:val="0"/>
              <w:divBdr>
                <w:top w:val="none" w:sz="0" w:space="0" w:color="auto"/>
                <w:left w:val="none" w:sz="0" w:space="0" w:color="auto"/>
                <w:bottom w:val="none" w:sz="0" w:space="0" w:color="auto"/>
                <w:right w:val="none" w:sz="0" w:space="0" w:color="auto"/>
              </w:divBdr>
            </w:div>
            <w:div w:id="847985497">
              <w:marLeft w:val="0"/>
              <w:marRight w:val="0"/>
              <w:marTop w:val="0"/>
              <w:marBottom w:val="0"/>
              <w:divBdr>
                <w:top w:val="none" w:sz="0" w:space="0" w:color="auto"/>
                <w:left w:val="none" w:sz="0" w:space="0" w:color="auto"/>
                <w:bottom w:val="none" w:sz="0" w:space="0" w:color="auto"/>
                <w:right w:val="none" w:sz="0" w:space="0" w:color="auto"/>
              </w:divBdr>
            </w:div>
            <w:div w:id="1412385705">
              <w:marLeft w:val="0"/>
              <w:marRight w:val="0"/>
              <w:marTop w:val="0"/>
              <w:marBottom w:val="0"/>
              <w:divBdr>
                <w:top w:val="none" w:sz="0" w:space="0" w:color="auto"/>
                <w:left w:val="none" w:sz="0" w:space="0" w:color="auto"/>
                <w:bottom w:val="none" w:sz="0" w:space="0" w:color="auto"/>
                <w:right w:val="none" w:sz="0" w:space="0" w:color="auto"/>
              </w:divBdr>
            </w:div>
            <w:div w:id="609553575">
              <w:marLeft w:val="0"/>
              <w:marRight w:val="0"/>
              <w:marTop w:val="0"/>
              <w:marBottom w:val="0"/>
              <w:divBdr>
                <w:top w:val="none" w:sz="0" w:space="0" w:color="auto"/>
                <w:left w:val="none" w:sz="0" w:space="0" w:color="auto"/>
                <w:bottom w:val="none" w:sz="0" w:space="0" w:color="auto"/>
                <w:right w:val="none" w:sz="0" w:space="0" w:color="auto"/>
              </w:divBdr>
            </w:div>
            <w:div w:id="2117359907">
              <w:marLeft w:val="0"/>
              <w:marRight w:val="0"/>
              <w:marTop w:val="0"/>
              <w:marBottom w:val="0"/>
              <w:divBdr>
                <w:top w:val="none" w:sz="0" w:space="0" w:color="auto"/>
                <w:left w:val="none" w:sz="0" w:space="0" w:color="auto"/>
                <w:bottom w:val="none" w:sz="0" w:space="0" w:color="auto"/>
                <w:right w:val="none" w:sz="0" w:space="0" w:color="auto"/>
              </w:divBdr>
            </w:div>
            <w:div w:id="1061948414">
              <w:marLeft w:val="0"/>
              <w:marRight w:val="0"/>
              <w:marTop w:val="0"/>
              <w:marBottom w:val="0"/>
              <w:divBdr>
                <w:top w:val="none" w:sz="0" w:space="0" w:color="auto"/>
                <w:left w:val="none" w:sz="0" w:space="0" w:color="auto"/>
                <w:bottom w:val="none" w:sz="0" w:space="0" w:color="auto"/>
                <w:right w:val="none" w:sz="0" w:space="0" w:color="auto"/>
              </w:divBdr>
            </w:div>
            <w:div w:id="578903108">
              <w:marLeft w:val="0"/>
              <w:marRight w:val="0"/>
              <w:marTop w:val="0"/>
              <w:marBottom w:val="0"/>
              <w:divBdr>
                <w:top w:val="none" w:sz="0" w:space="0" w:color="auto"/>
                <w:left w:val="none" w:sz="0" w:space="0" w:color="auto"/>
                <w:bottom w:val="none" w:sz="0" w:space="0" w:color="auto"/>
                <w:right w:val="none" w:sz="0" w:space="0" w:color="auto"/>
              </w:divBdr>
            </w:div>
            <w:div w:id="1244143464">
              <w:marLeft w:val="0"/>
              <w:marRight w:val="0"/>
              <w:marTop w:val="0"/>
              <w:marBottom w:val="0"/>
              <w:divBdr>
                <w:top w:val="none" w:sz="0" w:space="0" w:color="auto"/>
                <w:left w:val="none" w:sz="0" w:space="0" w:color="auto"/>
                <w:bottom w:val="none" w:sz="0" w:space="0" w:color="auto"/>
                <w:right w:val="none" w:sz="0" w:space="0" w:color="auto"/>
              </w:divBdr>
            </w:div>
            <w:div w:id="1838497407">
              <w:marLeft w:val="0"/>
              <w:marRight w:val="0"/>
              <w:marTop w:val="0"/>
              <w:marBottom w:val="0"/>
              <w:divBdr>
                <w:top w:val="none" w:sz="0" w:space="0" w:color="auto"/>
                <w:left w:val="none" w:sz="0" w:space="0" w:color="auto"/>
                <w:bottom w:val="none" w:sz="0" w:space="0" w:color="auto"/>
                <w:right w:val="none" w:sz="0" w:space="0" w:color="auto"/>
              </w:divBdr>
            </w:div>
            <w:div w:id="376708200">
              <w:marLeft w:val="0"/>
              <w:marRight w:val="0"/>
              <w:marTop w:val="0"/>
              <w:marBottom w:val="0"/>
              <w:divBdr>
                <w:top w:val="none" w:sz="0" w:space="0" w:color="auto"/>
                <w:left w:val="none" w:sz="0" w:space="0" w:color="auto"/>
                <w:bottom w:val="none" w:sz="0" w:space="0" w:color="auto"/>
                <w:right w:val="none" w:sz="0" w:space="0" w:color="auto"/>
              </w:divBdr>
            </w:div>
            <w:div w:id="1230506152">
              <w:marLeft w:val="0"/>
              <w:marRight w:val="0"/>
              <w:marTop w:val="0"/>
              <w:marBottom w:val="0"/>
              <w:divBdr>
                <w:top w:val="none" w:sz="0" w:space="0" w:color="auto"/>
                <w:left w:val="none" w:sz="0" w:space="0" w:color="auto"/>
                <w:bottom w:val="none" w:sz="0" w:space="0" w:color="auto"/>
                <w:right w:val="none" w:sz="0" w:space="0" w:color="auto"/>
              </w:divBdr>
            </w:div>
            <w:div w:id="359667500">
              <w:marLeft w:val="0"/>
              <w:marRight w:val="0"/>
              <w:marTop w:val="0"/>
              <w:marBottom w:val="0"/>
              <w:divBdr>
                <w:top w:val="none" w:sz="0" w:space="0" w:color="auto"/>
                <w:left w:val="none" w:sz="0" w:space="0" w:color="auto"/>
                <w:bottom w:val="none" w:sz="0" w:space="0" w:color="auto"/>
                <w:right w:val="none" w:sz="0" w:space="0" w:color="auto"/>
              </w:divBdr>
            </w:div>
            <w:div w:id="105199545">
              <w:marLeft w:val="0"/>
              <w:marRight w:val="0"/>
              <w:marTop w:val="0"/>
              <w:marBottom w:val="0"/>
              <w:divBdr>
                <w:top w:val="none" w:sz="0" w:space="0" w:color="auto"/>
                <w:left w:val="none" w:sz="0" w:space="0" w:color="auto"/>
                <w:bottom w:val="none" w:sz="0" w:space="0" w:color="auto"/>
                <w:right w:val="none" w:sz="0" w:space="0" w:color="auto"/>
              </w:divBdr>
            </w:div>
            <w:div w:id="10591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92476150">
      <w:bodyDiv w:val="1"/>
      <w:marLeft w:val="0"/>
      <w:marRight w:val="0"/>
      <w:marTop w:val="0"/>
      <w:marBottom w:val="0"/>
      <w:divBdr>
        <w:top w:val="none" w:sz="0" w:space="0" w:color="auto"/>
        <w:left w:val="none" w:sz="0" w:space="0" w:color="auto"/>
        <w:bottom w:val="none" w:sz="0" w:space="0" w:color="auto"/>
        <w:right w:val="none" w:sz="0" w:space="0" w:color="auto"/>
      </w:divBdr>
    </w:div>
    <w:div w:id="59555349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837437">
      <w:bodyDiv w:val="1"/>
      <w:marLeft w:val="0"/>
      <w:marRight w:val="0"/>
      <w:marTop w:val="0"/>
      <w:marBottom w:val="0"/>
      <w:divBdr>
        <w:top w:val="none" w:sz="0" w:space="0" w:color="auto"/>
        <w:left w:val="none" w:sz="0" w:space="0" w:color="auto"/>
        <w:bottom w:val="none" w:sz="0" w:space="0" w:color="auto"/>
        <w:right w:val="none" w:sz="0" w:space="0" w:color="auto"/>
      </w:divBdr>
    </w:div>
    <w:div w:id="681124017">
      <w:bodyDiv w:val="1"/>
      <w:marLeft w:val="0"/>
      <w:marRight w:val="0"/>
      <w:marTop w:val="0"/>
      <w:marBottom w:val="0"/>
      <w:divBdr>
        <w:top w:val="none" w:sz="0" w:space="0" w:color="auto"/>
        <w:left w:val="none" w:sz="0" w:space="0" w:color="auto"/>
        <w:bottom w:val="none" w:sz="0" w:space="0" w:color="auto"/>
        <w:right w:val="none" w:sz="0" w:space="0" w:color="auto"/>
      </w:divBdr>
    </w:div>
    <w:div w:id="682246814">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9959431">
      <w:bodyDiv w:val="1"/>
      <w:marLeft w:val="0"/>
      <w:marRight w:val="0"/>
      <w:marTop w:val="0"/>
      <w:marBottom w:val="0"/>
      <w:divBdr>
        <w:top w:val="none" w:sz="0" w:space="0" w:color="auto"/>
        <w:left w:val="none" w:sz="0" w:space="0" w:color="auto"/>
        <w:bottom w:val="none" w:sz="0" w:space="0" w:color="auto"/>
        <w:right w:val="none" w:sz="0" w:space="0" w:color="auto"/>
      </w:divBdr>
    </w:div>
    <w:div w:id="735474017">
      <w:bodyDiv w:val="1"/>
      <w:marLeft w:val="0"/>
      <w:marRight w:val="0"/>
      <w:marTop w:val="0"/>
      <w:marBottom w:val="0"/>
      <w:divBdr>
        <w:top w:val="none" w:sz="0" w:space="0" w:color="auto"/>
        <w:left w:val="none" w:sz="0" w:space="0" w:color="auto"/>
        <w:bottom w:val="none" w:sz="0" w:space="0" w:color="auto"/>
        <w:right w:val="none" w:sz="0" w:space="0" w:color="auto"/>
      </w:divBdr>
    </w:div>
    <w:div w:id="827750534">
      <w:bodyDiv w:val="1"/>
      <w:marLeft w:val="0"/>
      <w:marRight w:val="0"/>
      <w:marTop w:val="0"/>
      <w:marBottom w:val="0"/>
      <w:divBdr>
        <w:top w:val="none" w:sz="0" w:space="0" w:color="auto"/>
        <w:left w:val="none" w:sz="0" w:space="0" w:color="auto"/>
        <w:bottom w:val="none" w:sz="0" w:space="0" w:color="auto"/>
        <w:right w:val="none" w:sz="0" w:space="0" w:color="auto"/>
      </w:divBdr>
    </w:div>
    <w:div w:id="851258393">
      <w:bodyDiv w:val="1"/>
      <w:marLeft w:val="0"/>
      <w:marRight w:val="0"/>
      <w:marTop w:val="0"/>
      <w:marBottom w:val="0"/>
      <w:divBdr>
        <w:top w:val="none" w:sz="0" w:space="0" w:color="auto"/>
        <w:left w:val="none" w:sz="0" w:space="0" w:color="auto"/>
        <w:bottom w:val="none" w:sz="0" w:space="0" w:color="auto"/>
        <w:right w:val="none" w:sz="0" w:space="0" w:color="auto"/>
      </w:divBdr>
    </w:div>
    <w:div w:id="852037892">
      <w:bodyDiv w:val="1"/>
      <w:marLeft w:val="0"/>
      <w:marRight w:val="0"/>
      <w:marTop w:val="0"/>
      <w:marBottom w:val="0"/>
      <w:divBdr>
        <w:top w:val="none" w:sz="0" w:space="0" w:color="auto"/>
        <w:left w:val="none" w:sz="0" w:space="0" w:color="auto"/>
        <w:bottom w:val="none" w:sz="0" w:space="0" w:color="auto"/>
        <w:right w:val="none" w:sz="0" w:space="0" w:color="auto"/>
      </w:divBdr>
    </w:div>
    <w:div w:id="864906307">
      <w:bodyDiv w:val="1"/>
      <w:marLeft w:val="0"/>
      <w:marRight w:val="0"/>
      <w:marTop w:val="0"/>
      <w:marBottom w:val="0"/>
      <w:divBdr>
        <w:top w:val="none" w:sz="0" w:space="0" w:color="auto"/>
        <w:left w:val="none" w:sz="0" w:space="0" w:color="auto"/>
        <w:bottom w:val="none" w:sz="0" w:space="0" w:color="auto"/>
        <w:right w:val="none" w:sz="0" w:space="0" w:color="auto"/>
      </w:divBdr>
    </w:div>
    <w:div w:id="909467169">
      <w:bodyDiv w:val="1"/>
      <w:marLeft w:val="0"/>
      <w:marRight w:val="0"/>
      <w:marTop w:val="0"/>
      <w:marBottom w:val="0"/>
      <w:divBdr>
        <w:top w:val="none" w:sz="0" w:space="0" w:color="auto"/>
        <w:left w:val="none" w:sz="0" w:space="0" w:color="auto"/>
        <w:bottom w:val="none" w:sz="0" w:space="0" w:color="auto"/>
        <w:right w:val="none" w:sz="0" w:space="0" w:color="auto"/>
      </w:divBdr>
    </w:div>
    <w:div w:id="922908828">
      <w:bodyDiv w:val="1"/>
      <w:marLeft w:val="0"/>
      <w:marRight w:val="0"/>
      <w:marTop w:val="0"/>
      <w:marBottom w:val="0"/>
      <w:divBdr>
        <w:top w:val="none" w:sz="0" w:space="0" w:color="auto"/>
        <w:left w:val="none" w:sz="0" w:space="0" w:color="auto"/>
        <w:bottom w:val="none" w:sz="0" w:space="0" w:color="auto"/>
        <w:right w:val="none" w:sz="0" w:space="0" w:color="auto"/>
      </w:divBdr>
    </w:div>
    <w:div w:id="951938104">
      <w:bodyDiv w:val="1"/>
      <w:marLeft w:val="0"/>
      <w:marRight w:val="0"/>
      <w:marTop w:val="0"/>
      <w:marBottom w:val="0"/>
      <w:divBdr>
        <w:top w:val="none" w:sz="0" w:space="0" w:color="auto"/>
        <w:left w:val="none" w:sz="0" w:space="0" w:color="auto"/>
        <w:bottom w:val="none" w:sz="0" w:space="0" w:color="auto"/>
        <w:right w:val="none" w:sz="0" w:space="0" w:color="auto"/>
      </w:divBdr>
    </w:div>
    <w:div w:id="965550916">
      <w:bodyDiv w:val="1"/>
      <w:marLeft w:val="0"/>
      <w:marRight w:val="0"/>
      <w:marTop w:val="0"/>
      <w:marBottom w:val="0"/>
      <w:divBdr>
        <w:top w:val="none" w:sz="0" w:space="0" w:color="auto"/>
        <w:left w:val="none" w:sz="0" w:space="0" w:color="auto"/>
        <w:bottom w:val="none" w:sz="0" w:space="0" w:color="auto"/>
        <w:right w:val="none" w:sz="0" w:space="0" w:color="auto"/>
      </w:divBdr>
      <w:divsChild>
        <w:div w:id="1746148312">
          <w:marLeft w:val="0"/>
          <w:marRight w:val="0"/>
          <w:marTop w:val="0"/>
          <w:marBottom w:val="0"/>
          <w:divBdr>
            <w:top w:val="none" w:sz="0" w:space="0" w:color="auto"/>
            <w:left w:val="none" w:sz="0" w:space="0" w:color="auto"/>
            <w:bottom w:val="none" w:sz="0" w:space="0" w:color="auto"/>
            <w:right w:val="none" w:sz="0" w:space="0" w:color="auto"/>
          </w:divBdr>
          <w:divsChild>
            <w:div w:id="1158155995">
              <w:marLeft w:val="0"/>
              <w:marRight w:val="0"/>
              <w:marTop w:val="0"/>
              <w:marBottom w:val="0"/>
              <w:divBdr>
                <w:top w:val="none" w:sz="0" w:space="0" w:color="auto"/>
                <w:left w:val="none" w:sz="0" w:space="0" w:color="auto"/>
                <w:bottom w:val="none" w:sz="0" w:space="0" w:color="auto"/>
                <w:right w:val="none" w:sz="0" w:space="0" w:color="auto"/>
              </w:divBdr>
              <w:divsChild>
                <w:div w:id="20250746">
                  <w:marLeft w:val="0"/>
                  <w:marRight w:val="0"/>
                  <w:marTop w:val="0"/>
                  <w:marBottom w:val="0"/>
                  <w:divBdr>
                    <w:top w:val="none" w:sz="0" w:space="0" w:color="auto"/>
                    <w:left w:val="none" w:sz="0" w:space="0" w:color="auto"/>
                    <w:bottom w:val="none" w:sz="0" w:space="0" w:color="auto"/>
                    <w:right w:val="none" w:sz="0" w:space="0" w:color="auto"/>
                  </w:divBdr>
                  <w:divsChild>
                    <w:div w:id="1307858750">
                      <w:marLeft w:val="0"/>
                      <w:marRight w:val="0"/>
                      <w:marTop w:val="0"/>
                      <w:marBottom w:val="0"/>
                      <w:divBdr>
                        <w:top w:val="none" w:sz="0" w:space="0" w:color="auto"/>
                        <w:left w:val="none" w:sz="0" w:space="0" w:color="auto"/>
                        <w:bottom w:val="none" w:sz="0" w:space="0" w:color="auto"/>
                        <w:right w:val="none" w:sz="0" w:space="0" w:color="auto"/>
                      </w:divBdr>
                      <w:divsChild>
                        <w:div w:id="1383675489">
                          <w:marLeft w:val="0"/>
                          <w:marRight w:val="0"/>
                          <w:marTop w:val="0"/>
                          <w:marBottom w:val="0"/>
                          <w:divBdr>
                            <w:top w:val="none" w:sz="0" w:space="0" w:color="auto"/>
                            <w:left w:val="none" w:sz="0" w:space="0" w:color="auto"/>
                            <w:bottom w:val="none" w:sz="0" w:space="0" w:color="auto"/>
                            <w:right w:val="none" w:sz="0" w:space="0" w:color="auto"/>
                          </w:divBdr>
                          <w:divsChild>
                            <w:div w:id="9382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480033">
      <w:bodyDiv w:val="1"/>
      <w:marLeft w:val="0"/>
      <w:marRight w:val="0"/>
      <w:marTop w:val="0"/>
      <w:marBottom w:val="0"/>
      <w:divBdr>
        <w:top w:val="none" w:sz="0" w:space="0" w:color="auto"/>
        <w:left w:val="none" w:sz="0" w:space="0" w:color="auto"/>
        <w:bottom w:val="none" w:sz="0" w:space="0" w:color="auto"/>
        <w:right w:val="none" w:sz="0" w:space="0" w:color="auto"/>
      </w:divBdr>
    </w:div>
    <w:div w:id="983698861">
      <w:bodyDiv w:val="1"/>
      <w:marLeft w:val="0"/>
      <w:marRight w:val="0"/>
      <w:marTop w:val="0"/>
      <w:marBottom w:val="0"/>
      <w:divBdr>
        <w:top w:val="none" w:sz="0" w:space="0" w:color="auto"/>
        <w:left w:val="none" w:sz="0" w:space="0" w:color="auto"/>
        <w:bottom w:val="none" w:sz="0" w:space="0" w:color="auto"/>
        <w:right w:val="none" w:sz="0" w:space="0" w:color="auto"/>
      </w:divBdr>
      <w:divsChild>
        <w:div w:id="462504786">
          <w:marLeft w:val="0"/>
          <w:marRight w:val="0"/>
          <w:marTop w:val="0"/>
          <w:marBottom w:val="0"/>
          <w:divBdr>
            <w:top w:val="none" w:sz="0" w:space="0" w:color="auto"/>
            <w:left w:val="none" w:sz="0" w:space="0" w:color="auto"/>
            <w:bottom w:val="none" w:sz="0" w:space="0" w:color="auto"/>
            <w:right w:val="none" w:sz="0" w:space="0" w:color="auto"/>
          </w:divBdr>
          <w:divsChild>
            <w:div w:id="1836871211">
              <w:marLeft w:val="0"/>
              <w:marRight w:val="0"/>
              <w:marTop w:val="0"/>
              <w:marBottom w:val="0"/>
              <w:divBdr>
                <w:top w:val="none" w:sz="0" w:space="0" w:color="auto"/>
                <w:left w:val="none" w:sz="0" w:space="0" w:color="auto"/>
                <w:bottom w:val="none" w:sz="0" w:space="0" w:color="auto"/>
                <w:right w:val="none" w:sz="0" w:space="0" w:color="auto"/>
              </w:divBdr>
              <w:divsChild>
                <w:div w:id="1331449207">
                  <w:marLeft w:val="0"/>
                  <w:marRight w:val="0"/>
                  <w:marTop w:val="0"/>
                  <w:marBottom w:val="0"/>
                  <w:divBdr>
                    <w:top w:val="none" w:sz="0" w:space="0" w:color="auto"/>
                    <w:left w:val="none" w:sz="0" w:space="0" w:color="auto"/>
                    <w:bottom w:val="none" w:sz="0" w:space="0" w:color="auto"/>
                    <w:right w:val="none" w:sz="0" w:space="0" w:color="auto"/>
                  </w:divBdr>
                  <w:divsChild>
                    <w:div w:id="1655059518">
                      <w:marLeft w:val="0"/>
                      <w:marRight w:val="0"/>
                      <w:marTop w:val="0"/>
                      <w:marBottom w:val="0"/>
                      <w:divBdr>
                        <w:top w:val="none" w:sz="0" w:space="0" w:color="auto"/>
                        <w:left w:val="none" w:sz="0" w:space="0" w:color="auto"/>
                        <w:bottom w:val="none" w:sz="0" w:space="0" w:color="auto"/>
                        <w:right w:val="none" w:sz="0" w:space="0" w:color="auto"/>
                      </w:divBdr>
                      <w:divsChild>
                        <w:div w:id="806897865">
                          <w:marLeft w:val="0"/>
                          <w:marRight w:val="0"/>
                          <w:marTop w:val="0"/>
                          <w:marBottom w:val="0"/>
                          <w:divBdr>
                            <w:top w:val="none" w:sz="0" w:space="0" w:color="auto"/>
                            <w:left w:val="none" w:sz="0" w:space="0" w:color="auto"/>
                            <w:bottom w:val="none" w:sz="0" w:space="0" w:color="auto"/>
                            <w:right w:val="none" w:sz="0" w:space="0" w:color="auto"/>
                          </w:divBdr>
                          <w:divsChild>
                            <w:div w:id="1476530038">
                              <w:marLeft w:val="0"/>
                              <w:marRight w:val="0"/>
                              <w:marTop w:val="0"/>
                              <w:marBottom w:val="0"/>
                              <w:divBdr>
                                <w:top w:val="none" w:sz="0" w:space="0" w:color="auto"/>
                                <w:left w:val="none" w:sz="0" w:space="0" w:color="auto"/>
                                <w:bottom w:val="none" w:sz="0" w:space="0" w:color="auto"/>
                                <w:right w:val="none" w:sz="0" w:space="0" w:color="auto"/>
                              </w:divBdr>
                              <w:divsChild>
                                <w:div w:id="1540387643">
                                  <w:marLeft w:val="0"/>
                                  <w:marRight w:val="0"/>
                                  <w:marTop w:val="0"/>
                                  <w:marBottom w:val="0"/>
                                  <w:divBdr>
                                    <w:top w:val="none" w:sz="0" w:space="0" w:color="auto"/>
                                    <w:left w:val="none" w:sz="0" w:space="0" w:color="auto"/>
                                    <w:bottom w:val="none" w:sz="0" w:space="0" w:color="auto"/>
                                    <w:right w:val="none" w:sz="0" w:space="0" w:color="auto"/>
                                  </w:divBdr>
                                  <w:divsChild>
                                    <w:div w:id="1178544640">
                                      <w:marLeft w:val="0"/>
                                      <w:marRight w:val="0"/>
                                      <w:marTop w:val="0"/>
                                      <w:marBottom w:val="0"/>
                                      <w:divBdr>
                                        <w:top w:val="none" w:sz="0" w:space="0" w:color="auto"/>
                                        <w:left w:val="none" w:sz="0" w:space="0" w:color="auto"/>
                                        <w:bottom w:val="none" w:sz="0" w:space="0" w:color="auto"/>
                                        <w:right w:val="none" w:sz="0" w:space="0" w:color="auto"/>
                                      </w:divBdr>
                                      <w:divsChild>
                                        <w:div w:id="1385181639">
                                          <w:marLeft w:val="0"/>
                                          <w:marRight w:val="0"/>
                                          <w:marTop w:val="0"/>
                                          <w:marBottom w:val="0"/>
                                          <w:divBdr>
                                            <w:top w:val="none" w:sz="0" w:space="0" w:color="auto"/>
                                            <w:left w:val="none" w:sz="0" w:space="0" w:color="auto"/>
                                            <w:bottom w:val="none" w:sz="0" w:space="0" w:color="auto"/>
                                            <w:right w:val="none" w:sz="0" w:space="0" w:color="auto"/>
                                          </w:divBdr>
                                          <w:divsChild>
                                            <w:div w:id="735936093">
                                              <w:marLeft w:val="0"/>
                                              <w:marRight w:val="0"/>
                                              <w:marTop w:val="0"/>
                                              <w:marBottom w:val="0"/>
                                              <w:divBdr>
                                                <w:top w:val="none" w:sz="0" w:space="0" w:color="auto"/>
                                                <w:left w:val="none" w:sz="0" w:space="0" w:color="auto"/>
                                                <w:bottom w:val="none" w:sz="0" w:space="0" w:color="auto"/>
                                                <w:right w:val="none" w:sz="0" w:space="0" w:color="auto"/>
                                              </w:divBdr>
                                              <w:divsChild>
                                                <w:div w:id="1095520813">
                                                  <w:marLeft w:val="0"/>
                                                  <w:marRight w:val="0"/>
                                                  <w:marTop w:val="0"/>
                                                  <w:marBottom w:val="0"/>
                                                  <w:divBdr>
                                                    <w:top w:val="none" w:sz="0" w:space="0" w:color="auto"/>
                                                    <w:left w:val="none" w:sz="0" w:space="0" w:color="auto"/>
                                                    <w:bottom w:val="none" w:sz="0" w:space="0" w:color="auto"/>
                                                    <w:right w:val="none" w:sz="0" w:space="0" w:color="auto"/>
                                                  </w:divBdr>
                                                  <w:divsChild>
                                                    <w:div w:id="641154991">
                                                      <w:marLeft w:val="0"/>
                                                      <w:marRight w:val="0"/>
                                                      <w:marTop w:val="0"/>
                                                      <w:marBottom w:val="0"/>
                                                      <w:divBdr>
                                                        <w:top w:val="none" w:sz="0" w:space="0" w:color="auto"/>
                                                        <w:left w:val="none" w:sz="0" w:space="0" w:color="auto"/>
                                                        <w:bottom w:val="none" w:sz="0" w:space="0" w:color="auto"/>
                                                        <w:right w:val="none" w:sz="0" w:space="0" w:color="auto"/>
                                                      </w:divBdr>
                                                      <w:divsChild>
                                                        <w:div w:id="9321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03387943">
      <w:bodyDiv w:val="1"/>
      <w:marLeft w:val="0"/>
      <w:marRight w:val="0"/>
      <w:marTop w:val="0"/>
      <w:marBottom w:val="0"/>
      <w:divBdr>
        <w:top w:val="none" w:sz="0" w:space="0" w:color="auto"/>
        <w:left w:val="none" w:sz="0" w:space="0" w:color="auto"/>
        <w:bottom w:val="none" w:sz="0" w:space="0" w:color="auto"/>
        <w:right w:val="none" w:sz="0" w:space="0" w:color="auto"/>
      </w:divBdr>
    </w:div>
    <w:div w:id="1018315806">
      <w:bodyDiv w:val="1"/>
      <w:marLeft w:val="0"/>
      <w:marRight w:val="0"/>
      <w:marTop w:val="0"/>
      <w:marBottom w:val="0"/>
      <w:divBdr>
        <w:top w:val="none" w:sz="0" w:space="0" w:color="auto"/>
        <w:left w:val="none" w:sz="0" w:space="0" w:color="auto"/>
        <w:bottom w:val="none" w:sz="0" w:space="0" w:color="auto"/>
        <w:right w:val="none" w:sz="0" w:space="0" w:color="auto"/>
      </w:divBdr>
    </w:div>
    <w:div w:id="1023552777">
      <w:bodyDiv w:val="1"/>
      <w:marLeft w:val="0"/>
      <w:marRight w:val="0"/>
      <w:marTop w:val="0"/>
      <w:marBottom w:val="0"/>
      <w:divBdr>
        <w:top w:val="none" w:sz="0" w:space="0" w:color="auto"/>
        <w:left w:val="none" w:sz="0" w:space="0" w:color="auto"/>
        <w:bottom w:val="none" w:sz="0" w:space="0" w:color="auto"/>
        <w:right w:val="none" w:sz="0" w:space="0" w:color="auto"/>
      </w:divBdr>
      <w:divsChild>
        <w:div w:id="1895696172">
          <w:marLeft w:val="0"/>
          <w:marRight w:val="0"/>
          <w:marTop w:val="0"/>
          <w:marBottom w:val="0"/>
          <w:divBdr>
            <w:top w:val="none" w:sz="0" w:space="0" w:color="auto"/>
            <w:left w:val="none" w:sz="0" w:space="0" w:color="auto"/>
            <w:bottom w:val="none" w:sz="0" w:space="0" w:color="auto"/>
            <w:right w:val="none" w:sz="0" w:space="0" w:color="auto"/>
          </w:divBdr>
          <w:divsChild>
            <w:div w:id="1042679508">
              <w:marLeft w:val="0"/>
              <w:marRight w:val="0"/>
              <w:marTop w:val="0"/>
              <w:marBottom w:val="0"/>
              <w:divBdr>
                <w:top w:val="none" w:sz="0" w:space="0" w:color="auto"/>
                <w:left w:val="none" w:sz="0" w:space="0" w:color="auto"/>
                <w:bottom w:val="none" w:sz="0" w:space="0" w:color="auto"/>
                <w:right w:val="none" w:sz="0" w:space="0" w:color="auto"/>
              </w:divBdr>
              <w:divsChild>
                <w:div w:id="229049089">
                  <w:marLeft w:val="0"/>
                  <w:marRight w:val="0"/>
                  <w:marTop w:val="0"/>
                  <w:marBottom w:val="0"/>
                  <w:divBdr>
                    <w:top w:val="none" w:sz="0" w:space="0" w:color="auto"/>
                    <w:left w:val="none" w:sz="0" w:space="0" w:color="auto"/>
                    <w:bottom w:val="none" w:sz="0" w:space="0" w:color="auto"/>
                    <w:right w:val="none" w:sz="0" w:space="0" w:color="auto"/>
                  </w:divBdr>
                  <w:divsChild>
                    <w:div w:id="1575889887">
                      <w:marLeft w:val="0"/>
                      <w:marRight w:val="0"/>
                      <w:marTop w:val="0"/>
                      <w:marBottom w:val="0"/>
                      <w:divBdr>
                        <w:top w:val="none" w:sz="0" w:space="0" w:color="auto"/>
                        <w:left w:val="none" w:sz="0" w:space="0" w:color="auto"/>
                        <w:bottom w:val="none" w:sz="0" w:space="0" w:color="auto"/>
                        <w:right w:val="none" w:sz="0" w:space="0" w:color="auto"/>
                      </w:divBdr>
                      <w:divsChild>
                        <w:div w:id="1832256314">
                          <w:marLeft w:val="0"/>
                          <w:marRight w:val="0"/>
                          <w:marTop w:val="0"/>
                          <w:marBottom w:val="0"/>
                          <w:divBdr>
                            <w:top w:val="none" w:sz="0" w:space="0" w:color="auto"/>
                            <w:left w:val="none" w:sz="0" w:space="0" w:color="auto"/>
                            <w:bottom w:val="none" w:sz="0" w:space="0" w:color="auto"/>
                            <w:right w:val="none" w:sz="0" w:space="0" w:color="auto"/>
                          </w:divBdr>
                          <w:divsChild>
                            <w:div w:id="31267701">
                              <w:marLeft w:val="0"/>
                              <w:marRight w:val="0"/>
                              <w:marTop w:val="0"/>
                              <w:marBottom w:val="0"/>
                              <w:divBdr>
                                <w:top w:val="none" w:sz="0" w:space="0" w:color="auto"/>
                                <w:left w:val="none" w:sz="0" w:space="0" w:color="auto"/>
                                <w:bottom w:val="none" w:sz="0" w:space="0" w:color="auto"/>
                                <w:right w:val="none" w:sz="0" w:space="0" w:color="auto"/>
                              </w:divBdr>
                              <w:divsChild>
                                <w:div w:id="1235167628">
                                  <w:marLeft w:val="0"/>
                                  <w:marRight w:val="0"/>
                                  <w:marTop w:val="0"/>
                                  <w:marBottom w:val="0"/>
                                  <w:divBdr>
                                    <w:top w:val="none" w:sz="0" w:space="0" w:color="auto"/>
                                    <w:left w:val="none" w:sz="0" w:space="0" w:color="auto"/>
                                    <w:bottom w:val="none" w:sz="0" w:space="0" w:color="auto"/>
                                    <w:right w:val="none" w:sz="0" w:space="0" w:color="auto"/>
                                  </w:divBdr>
                                  <w:divsChild>
                                    <w:div w:id="2102484200">
                                      <w:marLeft w:val="0"/>
                                      <w:marRight w:val="0"/>
                                      <w:marTop w:val="0"/>
                                      <w:marBottom w:val="0"/>
                                      <w:divBdr>
                                        <w:top w:val="none" w:sz="0" w:space="0" w:color="auto"/>
                                        <w:left w:val="none" w:sz="0" w:space="0" w:color="auto"/>
                                        <w:bottom w:val="none" w:sz="0" w:space="0" w:color="auto"/>
                                        <w:right w:val="none" w:sz="0" w:space="0" w:color="auto"/>
                                      </w:divBdr>
                                      <w:divsChild>
                                        <w:div w:id="1455828832">
                                          <w:marLeft w:val="0"/>
                                          <w:marRight w:val="0"/>
                                          <w:marTop w:val="0"/>
                                          <w:marBottom w:val="0"/>
                                          <w:divBdr>
                                            <w:top w:val="none" w:sz="0" w:space="0" w:color="auto"/>
                                            <w:left w:val="none" w:sz="0" w:space="0" w:color="auto"/>
                                            <w:bottom w:val="none" w:sz="0" w:space="0" w:color="auto"/>
                                            <w:right w:val="none" w:sz="0" w:space="0" w:color="auto"/>
                                          </w:divBdr>
                                          <w:divsChild>
                                            <w:div w:id="605307634">
                                              <w:marLeft w:val="0"/>
                                              <w:marRight w:val="0"/>
                                              <w:marTop w:val="0"/>
                                              <w:marBottom w:val="0"/>
                                              <w:divBdr>
                                                <w:top w:val="none" w:sz="0" w:space="0" w:color="auto"/>
                                                <w:left w:val="none" w:sz="0" w:space="0" w:color="auto"/>
                                                <w:bottom w:val="none" w:sz="0" w:space="0" w:color="auto"/>
                                                <w:right w:val="none" w:sz="0" w:space="0" w:color="auto"/>
                                              </w:divBdr>
                                              <w:divsChild>
                                                <w:div w:id="481385156">
                                                  <w:marLeft w:val="0"/>
                                                  <w:marRight w:val="0"/>
                                                  <w:marTop w:val="0"/>
                                                  <w:marBottom w:val="0"/>
                                                  <w:divBdr>
                                                    <w:top w:val="none" w:sz="0" w:space="0" w:color="auto"/>
                                                    <w:left w:val="none" w:sz="0" w:space="0" w:color="auto"/>
                                                    <w:bottom w:val="none" w:sz="0" w:space="0" w:color="auto"/>
                                                    <w:right w:val="none" w:sz="0" w:space="0" w:color="auto"/>
                                                  </w:divBdr>
                                                  <w:divsChild>
                                                    <w:div w:id="1890337137">
                                                      <w:marLeft w:val="0"/>
                                                      <w:marRight w:val="0"/>
                                                      <w:marTop w:val="0"/>
                                                      <w:marBottom w:val="0"/>
                                                      <w:divBdr>
                                                        <w:top w:val="none" w:sz="0" w:space="0" w:color="auto"/>
                                                        <w:left w:val="none" w:sz="0" w:space="0" w:color="auto"/>
                                                        <w:bottom w:val="none" w:sz="0" w:space="0" w:color="auto"/>
                                                        <w:right w:val="none" w:sz="0" w:space="0" w:color="auto"/>
                                                      </w:divBdr>
                                                      <w:divsChild>
                                                        <w:div w:id="75243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663565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1540103">
      <w:bodyDiv w:val="1"/>
      <w:marLeft w:val="0"/>
      <w:marRight w:val="0"/>
      <w:marTop w:val="0"/>
      <w:marBottom w:val="0"/>
      <w:divBdr>
        <w:top w:val="none" w:sz="0" w:space="0" w:color="auto"/>
        <w:left w:val="none" w:sz="0" w:space="0" w:color="auto"/>
        <w:bottom w:val="none" w:sz="0" w:space="0" w:color="auto"/>
        <w:right w:val="none" w:sz="0" w:space="0" w:color="auto"/>
      </w:divBdr>
    </w:div>
    <w:div w:id="1036583739">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43479521">
      <w:bodyDiv w:val="1"/>
      <w:marLeft w:val="0"/>
      <w:marRight w:val="0"/>
      <w:marTop w:val="0"/>
      <w:marBottom w:val="0"/>
      <w:divBdr>
        <w:top w:val="none" w:sz="0" w:space="0" w:color="auto"/>
        <w:left w:val="none" w:sz="0" w:space="0" w:color="auto"/>
        <w:bottom w:val="none" w:sz="0" w:space="0" w:color="auto"/>
        <w:right w:val="none" w:sz="0" w:space="0" w:color="auto"/>
      </w:divBdr>
    </w:div>
    <w:div w:id="1070469965">
      <w:bodyDiv w:val="1"/>
      <w:marLeft w:val="0"/>
      <w:marRight w:val="0"/>
      <w:marTop w:val="0"/>
      <w:marBottom w:val="0"/>
      <w:divBdr>
        <w:top w:val="none" w:sz="0" w:space="0" w:color="auto"/>
        <w:left w:val="none" w:sz="0" w:space="0" w:color="auto"/>
        <w:bottom w:val="none" w:sz="0" w:space="0" w:color="auto"/>
        <w:right w:val="none" w:sz="0" w:space="0" w:color="auto"/>
      </w:divBdr>
    </w:div>
    <w:div w:id="1079251008">
      <w:bodyDiv w:val="1"/>
      <w:marLeft w:val="0"/>
      <w:marRight w:val="0"/>
      <w:marTop w:val="0"/>
      <w:marBottom w:val="0"/>
      <w:divBdr>
        <w:top w:val="none" w:sz="0" w:space="0" w:color="auto"/>
        <w:left w:val="none" w:sz="0" w:space="0" w:color="auto"/>
        <w:bottom w:val="none" w:sz="0" w:space="0" w:color="auto"/>
        <w:right w:val="none" w:sz="0" w:space="0" w:color="auto"/>
      </w:divBdr>
    </w:div>
    <w:div w:id="1097794278">
      <w:bodyDiv w:val="1"/>
      <w:marLeft w:val="0"/>
      <w:marRight w:val="0"/>
      <w:marTop w:val="0"/>
      <w:marBottom w:val="0"/>
      <w:divBdr>
        <w:top w:val="none" w:sz="0" w:space="0" w:color="auto"/>
        <w:left w:val="none" w:sz="0" w:space="0" w:color="auto"/>
        <w:bottom w:val="none" w:sz="0" w:space="0" w:color="auto"/>
        <w:right w:val="none" w:sz="0" w:space="0" w:color="auto"/>
      </w:divBdr>
    </w:div>
    <w:div w:id="1106577508">
      <w:bodyDiv w:val="1"/>
      <w:marLeft w:val="0"/>
      <w:marRight w:val="0"/>
      <w:marTop w:val="0"/>
      <w:marBottom w:val="0"/>
      <w:divBdr>
        <w:top w:val="none" w:sz="0" w:space="0" w:color="auto"/>
        <w:left w:val="none" w:sz="0" w:space="0" w:color="auto"/>
        <w:bottom w:val="none" w:sz="0" w:space="0" w:color="auto"/>
        <w:right w:val="none" w:sz="0" w:space="0" w:color="auto"/>
      </w:divBdr>
    </w:div>
    <w:div w:id="1131051815">
      <w:bodyDiv w:val="1"/>
      <w:marLeft w:val="0"/>
      <w:marRight w:val="0"/>
      <w:marTop w:val="0"/>
      <w:marBottom w:val="0"/>
      <w:divBdr>
        <w:top w:val="none" w:sz="0" w:space="0" w:color="auto"/>
        <w:left w:val="none" w:sz="0" w:space="0" w:color="auto"/>
        <w:bottom w:val="none" w:sz="0" w:space="0" w:color="auto"/>
        <w:right w:val="none" w:sz="0" w:space="0" w:color="auto"/>
      </w:divBdr>
    </w:div>
    <w:div w:id="1153332028">
      <w:bodyDiv w:val="1"/>
      <w:marLeft w:val="0"/>
      <w:marRight w:val="0"/>
      <w:marTop w:val="0"/>
      <w:marBottom w:val="0"/>
      <w:divBdr>
        <w:top w:val="none" w:sz="0" w:space="0" w:color="auto"/>
        <w:left w:val="none" w:sz="0" w:space="0" w:color="auto"/>
        <w:bottom w:val="none" w:sz="0" w:space="0" w:color="auto"/>
        <w:right w:val="none" w:sz="0" w:space="0" w:color="auto"/>
      </w:divBdr>
    </w:div>
    <w:div w:id="116624243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475667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937550">
      <w:bodyDiv w:val="1"/>
      <w:marLeft w:val="0"/>
      <w:marRight w:val="0"/>
      <w:marTop w:val="0"/>
      <w:marBottom w:val="0"/>
      <w:divBdr>
        <w:top w:val="none" w:sz="0" w:space="0" w:color="auto"/>
        <w:left w:val="none" w:sz="0" w:space="0" w:color="auto"/>
        <w:bottom w:val="none" w:sz="0" w:space="0" w:color="auto"/>
        <w:right w:val="none" w:sz="0" w:space="0" w:color="auto"/>
      </w:divBdr>
    </w:div>
    <w:div w:id="1331837718">
      <w:bodyDiv w:val="1"/>
      <w:marLeft w:val="0"/>
      <w:marRight w:val="0"/>
      <w:marTop w:val="0"/>
      <w:marBottom w:val="0"/>
      <w:divBdr>
        <w:top w:val="none" w:sz="0" w:space="0" w:color="auto"/>
        <w:left w:val="none" w:sz="0" w:space="0" w:color="auto"/>
        <w:bottom w:val="none" w:sz="0" w:space="0" w:color="auto"/>
        <w:right w:val="none" w:sz="0" w:space="0" w:color="auto"/>
      </w:divBdr>
    </w:div>
    <w:div w:id="138251306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76983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1140816">
      <w:bodyDiv w:val="1"/>
      <w:marLeft w:val="0"/>
      <w:marRight w:val="0"/>
      <w:marTop w:val="0"/>
      <w:marBottom w:val="0"/>
      <w:divBdr>
        <w:top w:val="none" w:sz="0" w:space="0" w:color="auto"/>
        <w:left w:val="none" w:sz="0" w:space="0" w:color="auto"/>
        <w:bottom w:val="none" w:sz="0" w:space="0" w:color="auto"/>
        <w:right w:val="none" w:sz="0" w:space="0" w:color="auto"/>
      </w:divBdr>
    </w:div>
    <w:div w:id="1504591249">
      <w:bodyDiv w:val="1"/>
      <w:marLeft w:val="0"/>
      <w:marRight w:val="0"/>
      <w:marTop w:val="0"/>
      <w:marBottom w:val="0"/>
      <w:divBdr>
        <w:top w:val="none" w:sz="0" w:space="0" w:color="auto"/>
        <w:left w:val="none" w:sz="0" w:space="0" w:color="auto"/>
        <w:bottom w:val="none" w:sz="0" w:space="0" w:color="auto"/>
        <w:right w:val="none" w:sz="0" w:space="0" w:color="auto"/>
      </w:divBdr>
    </w:div>
    <w:div w:id="150485265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765713">
      <w:bodyDiv w:val="1"/>
      <w:marLeft w:val="0"/>
      <w:marRight w:val="0"/>
      <w:marTop w:val="0"/>
      <w:marBottom w:val="0"/>
      <w:divBdr>
        <w:top w:val="none" w:sz="0" w:space="0" w:color="auto"/>
        <w:left w:val="none" w:sz="0" w:space="0" w:color="auto"/>
        <w:bottom w:val="none" w:sz="0" w:space="0" w:color="auto"/>
        <w:right w:val="none" w:sz="0" w:space="0" w:color="auto"/>
      </w:divBdr>
    </w:div>
    <w:div w:id="1519806029">
      <w:bodyDiv w:val="1"/>
      <w:marLeft w:val="0"/>
      <w:marRight w:val="0"/>
      <w:marTop w:val="0"/>
      <w:marBottom w:val="0"/>
      <w:divBdr>
        <w:top w:val="none" w:sz="0" w:space="0" w:color="auto"/>
        <w:left w:val="none" w:sz="0" w:space="0" w:color="auto"/>
        <w:bottom w:val="none" w:sz="0" w:space="0" w:color="auto"/>
        <w:right w:val="none" w:sz="0" w:space="0" w:color="auto"/>
      </w:divBdr>
    </w:div>
    <w:div w:id="1534609680">
      <w:bodyDiv w:val="1"/>
      <w:marLeft w:val="0"/>
      <w:marRight w:val="0"/>
      <w:marTop w:val="0"/>
      <w:marBottom w:val="0"/>
      <w:divBdr>
        <w:top w:val="none" w:sz="0" w:space="0" w:color="auto"/>
        <w:left w:val="none" w:sz="0" w:space="0" w:color="auto"/>
        <w:bottom w:val="none" w:sz="0" w:space="0" w:color="auto"/>
        <w:right w:val="none" w:sz="0" w:space="0" w:color="auto"/>
      </w:divBdr>
    </w:div>
    <w:div w:id="153669993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767699">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103263">
      <w:bodyDiv w:val="1"/>
      <w:marLeft w:val="0"/>
      <w:marRight w:val="0"/>
      <w:marTop w:val="0"/>
      <w:marBottom w:val="0"/>
      <w:divBdr>
        <w:top w:val="none" w:sz="0" w:space="0" w:color="auto"/>
        <w:left w:val="none" w:sz="0" w:space="0" w:color="auto"/>
        <w:bottom w:val="none" w:sz="0" w:space="0" w:color="auto"/>
        <w:right w:val="none" w:sz="0" w:space="0" w:color="auto"/>
      </w:divBdr>
    </w:div>
    <w:div w:id="1569221573">
      <w:bodyDiv w:val="1"/>
      <w:marLeft w:val="0"/>
      <w:marRight w:val="0"/>
      <w:marTop w:val="0"/>
      <w:marBottom w:val="0"/>
      <w:divBdr>
        <w:top w:val="none" w:sz="0" w:space="0" w:color="auto"/>
        <w:left w:val="none" w:sz="0" w:space="0" w:color="auto"/>
        <w:bottom w:val="none" w:sz="0" w:space="0" w:color="auto"/>
        <w:right w:val="none" w:sz="0" w:space="0" w:color="auto"/>
      </w:divBdr>
    </w:div>
    <w:div w:id="1611817865">
      <w:bodyDiv w:val="1"/>
      <w:marLeft w:val="0"/>
      <w:marRight w:val="0"/>
      <w:marTop w:val="0"/>
      <w:marBottom w:val="0"/>
      <w:divBdr>
        <w:top w:val="none" w:sz="0" w:space="0" w:color="auto"/>
        <w:left w:val="none" w:sz="0" w:space="0" w:color="auto"/>
        <w:bottom w:val="none" w:sz="0" w:space="0" w:color="auto"/>
        <w:right w:val="none" w:sz="0" w:space="0" w:color="auto"/>
      </w:divBdr>
    </w:div>
    <w:div w:id="1625847466">
      <w:bodyDiv w:val="1"/>
      <w:marLeft w:val="0"/>
      <w:marRight w:val="0"/>
      <w:marTop w:val="0"/>
      <w:marBottom w:val="0"/>
      <w:divBdr>
        <w:top w:val="none" w:sz="0" w:space="0" w:color="auto"/>
        <w:left w:val="none" w:sz="0" w:space="0" w:color="auto"/>
        <w:bottom w:val="none" w:sz="0" w:space="0" w:color="auto"/>
        <w:right w:val="none" w:sz="0" w:space="0" w:color="auto"/>
      </w:divBdr>
    </w:div>
    <w:div w:id="1638294581">
      <w:bodyDiv w:val="1"/>
      <w:marLeft w:val="0"/>
      <w:marRight w:val="0"/>
      <w:marTop w:val="0"/>
      <w:marBottom w:val="0"/>
      <w:divBdr>
        <w:top w:val="none" w:sz="0" w:space="0" w:color="auto"/>
        <w:left w:val="none" w:sz="0" w:space="0" w:color="auto"/>
        <w:bottom w:val="none" w:sz="0" w:space="0" w:color="auto"/>
        <w:right w:val="none" w:sz="0" w:space="0" w:color="auto"/>
      </w:divBdr>
    </w:div>
    <w:div w:id="1657106601">
      <w:bodyDiv w:val="1"/>
      <w:marLeft w:val="0"/>
      <w:marRight w:val="0"/>
      <w:marTop w:val="0"/>
      <w:marBottom w:val="0"/>
      <w:divBdr>
        <w:top w:val="none" w:sz="0" w:space="0" w:color="auto"/>
        <w:left w:val="none" w:sz="0" w:space="0" w:color="auto"/>
        <w:bottom w:val="none" w:sz="0" w:space="0" w:color="auto"/>
        <w:right w:val="none" w:sz="0" w:space="0" w:color="auto"/>
      </w:divBdr>
    </w:div>
    <w:div w:id="1663702177">
      <w:bodyDiv w:val="1"/>
      <w:marLeft w:val="0"/>
      <w:marRight w:val="0"/>
      <w:marTop w:val="0"/>
      <w:marBottom w:val="0"/>
      <w:divBdr>
        <w:top w:val="none" w:sz="0" w:space="0" w:color="auto"/>
        <w:left w:val="none" w:sz="0" w:space="0" w:color="auto"/>
        <w:bottom w:val="none" w:sz="0" w:space="0" w:color="auto"/>
        <w:right w:val="none" w:sz="0" w:space="0" w:color="auto"/>
      </w:divBdr>
    </w:div>
    <w:div w:id="1738700272">
      <w:bodyDiv w:val="1"/>
      <w:marLeft w:val="0"/>
      <w:marRight w:val="0"/>
      <w:marTop w:val="0"/>
      <w:marBottom w:val="0"/>
      <w:divBdr>
        <w:top w:val="none" w:sz="0" w:space="0" w:color="auto"/>
        <w:left w:val="none" w:sz="0" w:space="0" w:color="auto"/>
        <w:bottom w:val="none" w:sz="0" w:space="0" w:color="auto"/>
        <w:right w:val="none" w:sz="0" w:space="0" w:color="auto"/>
      </w:divBdr>
    </w:div>
    <w:div w:id="17454453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1856392">
      <w:bodyDiv w:val="1"/>
      <w:marLeft w:val="0"/>
      <w:marRight w:val="0"/>
      <w:marTop w:val="0"/>
      <w:marBottom w:val="0"/>
      <w:divBdr>
        <w:top w:val="none" w:sz="0" w:space="0" w:color="auto"/>
        <w:left w:val="none" w:sz="0" w:space="0" w:color="auto"/>
        <w:bottom w:val="none" w:sz="0" w:space="0" w:color="auto"/>
        <w:right w:val="none" w:sz="0" w:space="0" w:color="auto"/>
      </w:divBdr>
    </w:div>
    <w:div w:id="1778862805">
      <w:bodyDiv w:val="1"/>
      <w:marLeft w:val="0"/>
      <w:marRight w:val="0"/>
      <w:marTop w:val="0"/>
      <w:marBottom w:val="0"/>
      <w:divBdr>
        <w:top w:val="none" w:sz="0" w:space="0" w:color="auto"/>
        <w:left w:val="none" w:sz="0" w:space="0" w:color="auto"/>
        <w:bottom w:val="none" w:sz="0" w:space="0" w:color="auto"/>
        <w:right w:val="none" w:sz="0" w:space="0" w:color="auto"/>
      </w:divBdr>
    </w:div>
    <w:div w:id="1783920809">
      <w:bodyDiv w:val="1"/>
      <w:marLeft w:val="0"/>
      <w:marRight w:val="0"/>
      <w:marTop w:val="0"/>
      <w:marBottom w:val="0"/>
      <w:divBdr>
        <w:top w:val="none" w:sz="0" w:space="0" w:color="auto"/>
        <w:left w:val="none" w:sz="0" w:space="0" w:color="auto"/>
        <w:bottom w:val="none" w:sz="0" w:space="0" w:color="auto"/>
        <w:right w:val="none" w:sz="0" w:space="0" w:color="auto"/>
      </w:divBdr>
    </w:div>
    <w:div w:id="1787578993">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8453943">
      <w:bodyDiv w:val="1"/>
      <w:marLeft w:val="0"/>
      <w:marRight w:val="0"/>
      <w:marTop w:val="0"/>
      <w:marBottom w:val="0"/>
      <w:divBdr>
        <w:top w:val="none" w:sz="0" w:space="0" w:color="auto"/>
        <w:left w:val="none" w:sz="0" w:space="0" w:color="auto"/>
        <w:bottom w:val="none" w:sz="0" w:space="0" w:color="auto"/>
        <w:right w:val="none" w:sz="0" w:space="0" w:color="auto"/>
      </w:divBdr>
      <w:divsChild>
        <w:div w:id="1996177132">
          <w:marLeft w:val="0"/>
          <w:marRight w:val="0"/>
          <w:marTop w:val="0"/>
          <w:marBottom w:val="0"/>
          <w:divBdr>
            <w:top w:val="none" w:sz="0" w:space="0" w:color="auto"/>
            <w:left w:val="none" w:sz="0" w:space="0" w:color="auto"/>
            <w:bottom w:val="none" w:sz="0" w:space="0" w:color="auto"/>
            <w:right w:val="none" w:sz="0" w:space="0" w:color="auto"/>
          </w:divBdr>
          <w:divsChild>
            <w:div w:id="530802918">
              <w:marLeft w:val="0"/>
              <w:marRight w:val="0"/>
              <w:marTop w:val="0"/>
              <w:marBottom w:val="0"/>
              <w:divBdr>
                <w:top w:val="none" w:sz="0" w:space="0" w:color="auto"/>
                <w:left w:val="none" w:sz="0" w:space="0" w:color="auto"/>
                <w:bottom w:val="none" w:sz="0" w:space="0" w:color="auto"/>
                <w:right w:val="none" w:sz="0" w:space="0" w:color="auto"/>
              </w:divBdr>
              <w:divsChild>
                <w:div w:id="421143188">
                  <w:marLeft w:val="0"/>
                  <w:marRight w:val="0"/>
                  <w:marTop w:val="0"/>
                  <w:marBottom w:val="0"/>
                  <w:divBdr>
                    <w:top w:val="none" w:sz="0" w:space="0" w:color="auto"/>
                    <w:left w:val="none" w:sz="0" w:space="0" w:color="auto"/>
                    <w:bottom w:val="none" w:sz="0" w:space="0" w:color="auto"/>
                    <w:right w:val="none" w:sz="0" w:space="0" w:color="auto"/>
                  </w:divBdr>
                  <w:divsChild>
                    <w:div w:id="1092360972">
                      <w:marLeft w:val="0"/>
                      <w:marRight w:val="0"/>
                      <w:marTop w:val="0"/>
                      <w:marBottom w:val="0"/>
                      <w:divBdr>
                        <w:top w:val="none" w:sz="0" w:space="0" w:color="auto"/>
                        <w:left w:val="none" w:sz="0" w:space="0" w:color="auto"/>
                        <w:bottom w:val="none" w:sz="0" w:space="0" w:color="auto"/>
                        <w:right w:val="none" w:sz="0" w:space="0" w:color="auto"/>
                      </w:divBdr>
                      <w:divsChild>
                        <w:div w:id="960766219">
                          <w:marLeft w:val="0"/>
                          <w:marRight w:val="0"/>
                          <w:marTop w:val="0"/>
                          <w:marBottom w:val="0"/>
                          <w:divBdr>
                            <w:top w:val="none" w:sz="0" w:space="0" w:color="auto"/>
                            <w:left w:val="none" w:sz="0" w:space="0" w:color="auto"/>
                            <w:bottom w:val="none" w:sz="0" w:space="0" w:color="auto"/>
                            <w:right w:val="none" w:sz="0" w:space="0" w:color="auto"/>
                          </w:divBdr>
                          <w:divsChild>
                            <w:div w:id="1469737396">
                              <w:marLeft w:val="0"/>
                              <w:marRight w:val="0"/>
                              <w:marTop w:val="0"/>
                              <w:marBottom w:val="0"/>
                              <w:divBdr>
                                <w:top w:val="none" w:sz="0" w:space="0" w:color="auto"/>
                                <w:left w:val="none" w:sz="0" w:space="0" w:color="auto"/>
                                <w:bottom w:val="none" w:sz="0" w:space="0" w:color="auto"/>
                                <w:right w:val="none" w:sz="0" w:space="0" w:color="auto"/>
                              </w:divBdr>
                              <w:divsChild>
                                <w:div w:id="116416487">
                                  <w:marLeft w:val="0"/>
                                  <w:marRight w:val="0"/>
                                  <w:marTop w:val="0"/>
                                  <w:marBottom w:val="0"/>
                                  <w:divBdr>
                                    <w:top w:val="none" w:sz="0" w:space="0" w:color="auto"/>
                                    <w:left w:val="none" w:sz="0" w:space="0" w:color="auto"/>
                                    <w:bottom w:val="none" w:sz="0" w:space="0" w:color="auto"/>
                                    <w:right w:val="none" w:sz="0" w:space="0" w:color="auto"/>
                                  </w:divBdr>
                                  <w:divsChild>
                                    <w:div w:id="715738548">
                                      <w:marLeft w:val="0"/>
                                      <w:marRight w:val="0"/>
                                      <w:marTop w:val="0"/>
                                      <w:marBottom w:val="0"/>
                                      <w:divBdr>
                                        <w:top w:val="none" w:sz="0" w:space="0" w:color="auto"/>
                                        <w:left w:val="none" w:sz="0" w:space="0" w:color="auto"/>
                                        <w:bottom w:val="none" w:sz="0" w:space="0" w:color="auto"/>
                                        <w:right w:val="none" w:sz="0" w:space="0" w:color="auto"/>
                                      </w:divBdr>
                                      <w:divsChild>
                                        <w:div w:id="38287628">
                                          <w:marLeft w:val="0"/>
                                          <w:marRight w:val="0"/>
                                          <w:marTop w:val="0"/>
                                          <w:marBottom w:val="0"/>
                                          <w:divBdr>
                                            <w:top w:val="none" w:sz="0" w:space="0" w:color="auto"/>
                                            <w:left w:val="none" w:sz="0" w:space="0" w:color="auto"/>
                                            <w:bottom w:val="none" w:sz="0" w:space="0" w:color="auto"/>
                                            <w:right w:val="none" w:sz="0" w:space="0" w:color="auto"/>
                                          </w:divBdr>
                                          <w:divsChild>
                                            <w:div w:id="404227229">
                                              <w:marLeft w:val="0"/>
                                              <w:marRight w:val="0"/>
                                              <w:marTop w:val="0"/>
                                              <w:marBottom w:val="0"/>
                                              <w:divBdr>
                                                <w:top w:val="none" w:sz="0" w:space="0" w:color="auto"/>
                                                <w:left w:val="none" w:sz="0" w:space="0" w:color="auto"/>
                                                <w:bottom w:val="none" w:sz="0" w:space="0" w:color="auto"/>
                                                <w:right w:val="none" w:sz="0" w:space="0" w:color="auto"/>
                                              </w:divBdr>
                                              <w:divsChild>
                                                <w:div w:id="691496294">
                                                  <w:marLeft w:val="0"/>
                                                  <w:marRight w:val="0"/>
                                                  <w:marTop w:val="0"/>
                                                  <w:marBottom w:val="0"/>
                                                  <w:divBdr>
                                                    <w:top w:val="none" w:sz="0" w:space="0" w:color="auto"/>
                                                    <w:left w:val="none" w:sz="0" w:space="0" w:color="auto"/>
                                                    <w:bottom w:val="none" w:sz="0" w:space="0" w:color="auto"/>
                                                    <w:right w:val="none" w:sz="0" w:space="0" w:color="auto"/>
                                                  </w:divBdr>
                                                  <w:divsChild>
                                                    <w:div w:id="15997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0998825">
          <w:marLeft w:val="0"/>
          <w:marRight w:val="0"/>
          <w:marTop w:val="0"/>
          <w:marBottom w:val="0"/>
          <w:divBdr>
            <w:top w:val="none" w:sz="0" w:space="0" w:color="auto"/>
            <w:left w:val="none" w:sz="0" w:space="0" w:color="auto"/>
            <w:bottom w:val="none" w:sz="0" w:space="0" w:color="auto"/>
            <w:right w:val="none" w:sz="0" w:space="0" w:color="auto"/>
          </w:divBdr>
          <w:divsChild>
            <w:div w:id="1247570314">
              <w:marLeft w:val="0"/>
              <w:marRight w:val="0"/>
              <w:marTop w:val="0"/>
              <w:marBottom w:val="0"/>
              <w:divBdr>
                <w:top w:val="none" w:sz="0" w:space="0" w:color="auto"/>
                <w:left w:val="none" w:sz="0" w:space="0" w:color="auto"/>
                <w:bottom w:val="none" w:sz="0" w:space="0" w:color="auto"/>
                <w:right w:val="none" w:sz="0" w:space="0" w:color="auto"/>
              </w:divBdr>
              <w:divsChild>
                <w:div w:id="2384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8057">
      <w:bodyDiv w:val="1"/>
      <w:marLeft w:val="0"/>
      <w:marRight w:val="0"/>
      <w:marTop w:val="0"/>
      <w:marBottom w:val="0"/>
      <w:divBdr>
        <w:top w:val="none" w:sz="0" w:space="0" w:color="auto"/>
        <w:left w:val="none" w:sz="0" w:space="0" w:color="auto"/>
        <w:bottom w:val="none" w:sz="0" w:space="0" w:color="auto"/>
        <w:right w:val="none" w:sz="0" w:space="0" w:color="auto"/>
      </w:divBdr>
    </w:div>
    <w:div w:id="1834250931">
      <w:bodyDiv w:val="1"/>
      <w:marLeft w:val="0"/>
      <w:marRight w:val="0"/>
      <w:marTop w:val="0"/>
      <w:marBottom w:val="0"/>
      <w:divBdr>
        <w:top w:val="none" w:sz="0" w:space="0" w:color="auto"/>
        <w:left w:val="none" w:sz="0" w:space="0" w:color="auto"/>
        <w:bottom w:val="none" w:sz="0" w:space="0" w:color="auto"/>
        <w:right w:val="none" w:sz="0" w:space="0" w:color="auto"/>
      </w:divBdr>
    </w:div>
    <w:div w:id="1916435124">
      <w:bodyDiv w:val="1"/>
      <w:marLeft w:val="0"/>
      <w:marRight w:val="0"/>
      <w:marTop w:val="0"/>
      <w:marBottom w:val="0"/>
      <w:divBdr>
        <w:top w:val="none" w:sz="0" w:space="0" w:color="auto"/>
        <w:left w:val="none" w:sz="0" w:space="0" w:color="auto"/>
        <w:bottom w:val="none" w:sz="0" w:space="0" w:color="auto"/>
        <w:right w:val="none" w:sz="0" w:space="0" w:color="auto"/>
      </w:divBdr>
    </w:div>
    <w:div w:id="1920484030">
      <w:bodyDiv w:val="1"/>
      <w:marLeft w:val="0"/>
      <w:marRight w:val="0"/>
      <w:marTop w:val="0"/>
      <w:marBottom w:val="0"/>
      <w:divBdr>
        <w:top w:val="none" w:sz="0" w:space="0" w:color="auto"/>
        <w:left w:val="none" w:sz="0" w:space="0" w:color="auto"/>
        <w:bottom w:val="none" w:sz="0" w:space="0" w:color="auto"/>
        <w:right w:val="none" w:sz="0" w:space="0" w:color="auto"/>
      </w:divBdr>
      <w:divsChild>
        <w:div w:id="202717725">
          <w:marLeft w:val="0"/>
          <w:marRight w:val="0"/>
          <w:marTop w:val="0"/>
          <w:marBottom w:val="0"/>
          <w:divBdr>
            <w:top w:val="none" w:sz="0" w:space="0" w:color="auto"/>
            <w:left w:val="none" w:sz="0" w:space="0" w:color="auto"/>
            <w:bottom w:val="none" w:sz="0" w:space="0" w:color="auto"/>
            <w:right w:val="none" w:sz="0" w:space="0" w:color="auto"/>
          </w:divBdr>
          <w:divsChild>
            <w:div w:id="901257598">
              <w:marLeft w:val="0"/>
              <w:marRight w:val="0"/>
              <w:marTop w:val="0"/>
              <w:marBottom w:val="0"/>
              <w:divBdr>
                <w:top w:val="none" w:sz="0" w:space="0" w:color="auto"/>
                <w:left w:val="none" w:sz="0" w:space="0" w:color="auto"/>
                <w:bottom w:val="none" w:sz="0" w:space="0" w:color="auto"/>
                <w:right w:val="none" w:sz="0" w:space="0" w:color="auto"/>
              </w:divBdr>
              <w:divsChild>
                <w:div w:id="232013279">
                  <w:marLeft w:val="0"/>
                  <w:marRight w:val="0"/>
                  <w:marTop w:val="0"/>
                  <w:marBottom w:val="0"/>
                  <w:divBdr>
                    <w:top w:val="none" w:sz="0" w:space="0" w:color="auto"/>
                    <w:left w:val="none" w:sz="0" w:space="0" w:color="auto"/>
                    <w:bottom w:val="none" w:sz="0" w:space="0" w:color="auto"/>
                    <w:right w:val="none" w:sz="0" w:space="0" w:color="auto"/>
                  </w:divBdr>
                  <w:divsChild>
                    <w:div w:id="2006859150">
                      <w:marLeft w:val="0"/>
                      <w:marRight w:val="0"/>
                      <w:marTop w:val="0"/>
                      <w:marBottom w:val="0"/>
                      <w:divBdr>
                        <w:top w:val="none" w:sz="0" w:space="0" w:color="auto"/>
                        <w:left w:val="none" w:sz="0" w:space="0" w:color="auto"/>
                        <w:bottom w:val="none" w:sz="0" w:space="0" w:color="auto"/>
                        <w:right w:val="none" w:sz="0" w:space="0" w:color="auto"/>
                      </w:divBdr>
                      <w:divsChild>
                        <w:div w:id="1145395293">
                          <w:marLeft w:val="0"/>
                          <w:marRight w:val="0"/>
                          <w:marTop w:val="0"/>
                          <w:marBottom w:val="0"/>
                          <w:divBdr>
                            <w:top w:val="none" w:sz="0" w:space="0" w:color="auto"/>
                            <w:left w:val="none" w:sz="0" w:space="0" w:color="auto"/>
                            <w:bottom w:val="none" w:sz="0" w:space="0" w:color="auto"/>
                            <w:right w:val="none" w:sz="0" w:space="0" w:color="auto"/>
                          </w:divBdr>
                          <w:divsChild>
                            <w:div w:id="782502781">
                              <w:marLeft w:val="0"/>
                              <w:marRight w:val="0"/>
                              <w:marTop w:val="0"/>
                              <w:marBottom w:val="0"/>
                              <w:divBdr>
                                <w:top w:val="none" w:sz="0" w:space="0" w:color="auto"/>
                                <w:left w:val="none" w:sz="0" w:space="0" w:color="auto"/>
                                <w:bottom w:val="none" w:sz="0" w:space="0" w:color="auto"/>
                                <w:right w:val="none" w:sz="0" w:space="0" w:color="auto"/>
                              </w:divBdr>
                              <w:divsChild>
                                <w:div w:id="907687284">
                                  <w:marLeft w:val="0"/>
                                  <w:marRight w:val="0"/>
                                  <w:marTop w:val="0"/>
                                  <w:marBottom w:val="0"/>
                                  <w:divBdr>
                                    <w:top w:val="none" w:sz="0" w:space="0" w:color="auto"/>
                                    <w:left w:val="none" w:sz="0" w:space="0" w:color="auto"/>
                                    <w:bottom w:val="none" w:sz="0" w:space="0" w:color="auto"/>
                                    <w:right w:val="none" w:sz="0" w:space="0" w:color="auto"/>
                                  </w:divBdr>
                                  <w:divsChild>
                                    <w:div w:id="390009061">
                                      <w:marLeft w:val="0"/>
                                      <w:marRight w:val="0"/>
                                      <w:marTop w:val="0"/>
                                      <w:marBottom w:val="0"/>
                                      <w:divBdr>
                                        <w:top w:val="none" w:sz="0" w:space="0" w:color="auto"/>
                                        <w:left w:val="none" w:sz="0" w:space="0" w:color="auto"/>
                                        <w:bottom w:val="none" w:sz="0" w:space="0" w:color="auto"/>
                                        <w:right w:val="none" w:sz="0" w:space="0" w:color="auto"/>
                                      </w:divBdr>
                                      <w:divsChild>
                                        <w:div w:id="1411584042">
                                          <w:marLeft w:val="0"/>
                                          <w:marRight w:val="0"/>
                                          <w:marTop w:val="0"/>
                                          <w:marBottom w:val="0"/>
                                          <w:divBdr>
                                            <w:top w:val="none" w:sz="0" w:space="0" w:color="auto"/>
                                            <w:left w:val="none" w:sz="0" w:space="0" w:color="auto"/>
                                            <w:bottom w:val="none" w:sz="0" w:space="0" w:color="auto"/>
                                            <w:right w:val="none" w:sz="0" w:space="0" w:color="auto"/>
                                          </w:divBdr>
                                          <w:divsChild>
                                            <w:div w:id="1344818600">
                                              <w:marLeft w:val="0"/>
                                              <w:marRight w:val="0"/>
                                              <w:marTop w:val="0"/>
                                              <w:marBottom w:val="0"/>
                                              <w:divBdr>
                                                <w:top w:val="none" w:sz="0" w:space="0" w:color="auto"/>
                                                <w:left w:val="none" w:sz="0" w:space="0" w:color="auto"/>
                                                <w:bottom w:val="none" w:sz="0" w:space="0" w:color="auto"/>
                                                <w:right w:val="none" w:sz="0" w:space="0" w:color="auto"/>
                                              </w:divBdr>
                                              <w:divsChild>
                                                <w:div w:id="562447854">
                                                  <w:marLeft w:val="0"/>
                                                  <w:marRight w:val="0"/>
                                                  <w:marTop w:val="0"/>
                                                  <w:marBottom w:val="0"/>
                                                  <w:divBdr>
                                                    <w:top w:val="none" w:sz="0" w:space="0" w:color="auto"/>
                                                    <w:left w:val="none" w:sz="0" w:space="0" w:color="auto"/>
                                                    <w:bottom w:val="none" w:sz="0" w:space="0" w:color="auto"/>
                                                    <w:right w:val="none" w:sz="0" w:space="0" w:color="auto"/>
                                                  </w:divBdr>
                                                  <w:divsChild>
                                                    <w:div w:id="236860600">
                                                      <w:marLeft w:val="0"/>
                                                      <w:marRight w:val="0"/>
                                                      <w:marTop w:val="0"/>
                                                      <w:marBottom w:val="0"/>
                                                      <w:divBdr>
                                                        <w:top w:val="none" w:sz="0" w:space="0" w:color="auto"/>
                                                        <w:left w:val="none" w:sz="0" w:space="0" w:color="auto"/>
                                                        <w:bottom w:val="none" w:sz="0" w:space="0" w:color="auto"/>
                                                        <w:right w:val="none" w:sz="0" w:space="0" w:color="auto"/>
                                                      </w:divBdr>
                                                      <w:divsChild>
                                                        <w:div w:id="4822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469191">
      <w:bodyDiv w:val="1"/>
      <w:marLeft w:val="0"/>
      <w:marRight w:val="0"/>
      <w:marTop w:val="0"/>
      <w:marBottom w:val="0"/>
      <w:divBdr>
        <w:top w:val="none" w:sz="0" w:space="0" w:color="auto"/>
        <w:left w:val="none" w:sz="0" w:space="0" w:color="auto"/>
        <w:bottom w:val="none" w:sz="0" w:space="0" w:color="auto"/>
        <w:right w:val="none" w:sz="0" w:space="0" w:color="auto"/>
      </w:divBdr>
    </w:div>
    <w:div w:id="1995714450">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5891672">
      <w:bodyDiv w:val="1"/>
      <w:marLeft w:val="0"/>
      <w:marRight w:val="0"/>
      <w:marTop w:val="0"/>
      <w:marBottom w:val="0"/>
      <w:divBdr>
        <w:top w:val="none" w:sz="0" w:space="0" w:color="auto"/>
        <w:left w:val="none" w:sz="0" w:space="0" w:color="auto"/>
        <w:bottom w:val="none" w:sz="0" w:space="0" w:color="auto"/>
        <w:right w:val="none" w:sz="0" w:space="0" w:color="auto"/>
      </w:divBdr>
    </w:div>
    <w:div w:id="2006012078">
      <w:bodyDiv w:val="1"/>
      <w:marLeft w:val="0"/>
      <w:marRight w:val="0"/>
      <w:marTop w:val="0"/>
      <w:marBottom w:val="0"/>
      <w:divBdr>
        <w:top w:val="none" w:sz="0" w:space="0" w:color="auto"/>
        <w:left w:val="none" w:sz="0" w:space="0" w:color="auto"/>
        <w:bottom w:val="none" w:sz="0" w:space="0" w:color="auto"/>
        <w:right w:val="none" w:sz="0" w:space="0" w:color="auto"/>
      </w:divBdr>
    </w:div>
    <w:div w:id="2019698818">
      <w:bodyDiv w:val="1"/>
      <w:marLeft w:val="0"/>
      <w:marRight w:val="0"/>
      <w:marTop w:val="0"/>
      <w:marBottom w:val="0"/>
      <w:divBdr>
        <w:top w:val="none" w:sz="0" w:space="0" w:color="auto"/>
        <w:left w:val="none" w:sz="0" w:space="0" w:color="auto"/>
        <w:bottom w:val="none" w:sz="0" w:space="0" w:color="auto"/>
        <w:right w:val="none" w:sz="0" w:space="0" w:color="auto"/>
      </w:divBdr>
      <w:divsChild>
        <w:div w:id="379937939">
          <w:marLeft w:val="0"/>
          <w:marRight w:val="0"/>
          <w:marTop w:val="0"/>
          <w:marBottom w:val="0"/>
          <w:divBdr>
            <w:top w:val="none" w:sz="0" w:space="0" w:color="auto"/>
            <w:left w:val="none" w:sz="0" w:space="0" w:color="auto"/>
            <w:bottom w:val="none" w:sz="0" w:space="0" w:color="auto"/>
            <w:right w:val="none" w:sz="0" w:space="0" w:color="auto"/>
          </w:divBdr>
          <w:divsChild>
            <w:div w:id="1895699968">
              <w:marLeft w:val="0"/>
              <w:marRight w:val="0"/>
              <w:marTop w:val="0"/>
              <w:marBottom w:val="0"/>
              <w:divBdr>
                <w:top w:val="none" w:sz="0" w:space="0" w:color="auto"/>
                <w:left w:val="none" w:sz="0" w:space="0" w:color="auto"/>
                <w:bottom w:val="none" w:sz="0" w:space="0" w:color="auto"/>
                <w:right w:val="none" w:sz="0" w:space="0" w:color="auto"/>
              </w:divBdr>
            </w:div>
            <w:div w:id="359746484">
              <w:marLeft w:val="0"/>
              <w:marRight w:val="0"/>
              <w:marTop w:val="0"/>
              <w:marBottom w:val="0"/>
              <w:divBdr>
                <w:top w:val="none" w:sz="0" w:space="0" w:color="auto"/>
                <w:left w:val="none" w:sz="0" w:space="0" w:color="auto"/>
                <w:bottom w:val="none" w:sz="0" w:space="0" w:color="auto"/>
                <w:right w:val="none" w:sz="0" w:space="0" w:color="auto"/>
              </w:divBdr>
            </w:div>
            <w:div w:id="1216970115">
              <w:marLeft w:val="0"/>
              <w:marRight w:val="0"/>
              <w:marTop w:val="0"/>
              <w:marBottom w:val="0"/>
              <w:divBdr>
                <w:top w:val="none" w:sz="0" w:space="0" w:color="auto"/>
                <w:left w:val="none" w:sz="0" w:space="0" w:color="auto"/>
                <w:bottom w:val="none" w:sz="0" w:space="0" w:color="auto"/>
                <w:right w:val="none" w:sz="0" w:space="0" w:color="auto"/>
              </w:divBdr>
            </w:div>
            <w:div w:id="1153449697">
              <w:marLeft w:val="0"/>
              <w:marRight w:val="0"/>
              <w:marTop w:val="0"/>
              <w:marBottom w:val="0"/>
              <w:divBdr>
                <w:top w:val="none" w:sz="0" w:space="0" w:color="auto"/>
                <w:left w:val="none" w:sz="0" w:space="0" w:color="auto"/>
                <w:bottom w:val="none" w:sz="0" w:space="0" w:color="auto"/>
                <w:right w:val="none" w:sz="0" w:space="0" w:color="auto"/>
              </w:divBdr>
            </w:div>
            <w:div w:id="1581796401">
              <w:marLeft w:val="0"/>
              <w:marRight w:val="0"/>
              <w:marTop w:val="0"/>
              <w:marBottom w:val="0"/>
              <w:divBdr>
                <w:top w:val="none" w:sz="0" w:space="0" w:color="auto"/>
                <w:left w:val="none" w:sz="0" w:space="0" w:color="auto"/>
                <w:bottom w:val="none" w:sz="0" w:space="0" w:color="auto"/>
                <w:right w:val="none" w:sz="0" w:space="0" w:color="auto"/>
              </w:divBdr>
            </w:div>
            <w:div w:id="451677634">
              <w:marLeft w:val="0"/>
              <w:marRight w:val="0"/>
              <w:marTop w:val="0"/>
              <w:marBottom w:val="0"/>
              <w:divBdr>
                <w:top w:val="none" w:sz="0" w:space="0" w:color="auto"/>
                <w:left w:val="none" w:sz="0" w:space="0" w:color="auto"/>
                <w:bottom w:val="none" w:sz="0" w:space="0" w:color="auto"/>
                <w:right w:val="none" w:sz="0" w:space="0" w:color="auto"/>
              </w:divBdr>
            </w:div>
            <w:div w:id="1616403731">
              <w:marLeft w:val="0"/>
              <w:marRight w:val="0"/>
              <w:marTop w:val="0"/>
              <w:marBottom w:val="0"/>
              <w:divBdr>
                <w:top w:val="none" w:sz="0" w:space="0" w:color="auto"/>
                <w:left w:val="none" w:sz="0" w:space="0" w:color="auto"/>
                <w:bottom w:val="none" w:sz="0" w:space="0" w:color="auto"/>
                <w:right w:val="none" w:sz="0" w:space="0" w:color="auto"/>
              </w:divBdr>
            </w:div>
            <w:div w:id="1335644179">
              <w:marLeft w:val="0"/>
              <w:marRight w:val="0"/>
              <w:marTop w:val="0"/>
              <w:marBottom w:val="0"/>
              <w:divBdr>
                <w:top w:val="none" w:sz="0" w:space="0" w:color="auto"/>
                <w:left w:val="none" w:sz="0" w:space="0" w:color="auto"/>
                <w:bottom w:val="none" w:sz="0" w:space="0" w:color="auto"/>
                <w:right w:val="none" w:sz="0" w:space="0" w:color="auto"/>
              </w:divBdr>
            </w:div>
            <w:div w:id="313291108">
              <w:marLeft w:val="0"/>
              <w:marRight w:val="0"/>
              <w:marTop w:val="0"/>
              <w:marBottom w:val="0"/>
              <w:divBdr>
                <w:top w:val="none" w:sz="0" w:space="0" w:color="auto"/>
                <w:left w:val="none" w:sz="0" w:space="0" w:color="auto"/>
                <w:bottom w:val="none" w:sz="0" w:space="0" w:color="auto"/>
                <w:right w:val="none" w:sz="0" w:space="0" w:color="auto"/>
              </w:divBdr>
            </w:div>
            <w:div w:id="722364432">
              <w:marLeft w:val="0"/>
              <w:marRight w:val="0"/>
              <w:marTop w:val="0"/>
              <w:marBottom w:val="0"/>
              <w:divBdr>
                <w:top w:val="none" w:sz="0" w:space="0" w:color="auto"/>
                <w:left w:val="none" w:sz="0" w:space="0" w:color="auto"/>
                <w:bottom w:val="none" w:sz="0" w:space="0" w:color="auto"/>
                <w:right w:val="none" w:sz="0" w:space="0" w:color="auto"/>
              </w:divBdr>
            </w:div>
            <w:div w:id="1268080981">
              <w:marLeft w:val="0"/>
              <w:marRight w:val="0"/>
              <w:marTop w:val="0"/>
              <w:marBottom w:val="0"/>
              <w:divBdr>
                <w:top w:val="none" w:sz="0" w:space="0" w:color="auto"/>
                <w:left w:val="none" w:sz="0" w:space="0" w:color="auto"/>
                <w:bottom w:val="none" w:sz="0" w:space="0" w:color="auto"/>
                <w:right w:val="none" w:sz="0" w:space="0" w:color="auto"/>
              </w:divBdr>
            </w:div>
            <w:div w:id="765351163">
              <w:marLeft w:val="0"/>
              <w:marRight w:val="0"/>
              <w:marTop w:val="0"/>
              <w:marBottom w:val="0"/>
              <w:divBdr>
                <w:top w:val="none" w:sz="0" w:space="0" w:color="auto"/>
                <w:left w:val="none" w:sz="0" w:space="0" w:color="auto"/>
                <w:bottom w:val="none" w:sz="0" w:space="0" w:color="auto"/>
                <w:right w:val="none" w:sz="0" w:space="0" w:color="auto"/>
              </w:divBdr>
            </w:div>
            <w:div w:id="1254436330">
              <w:marLeft w:val="0"/>
              <w:marRight w:val="0"/>
              <w:marTop w:val="0"/>
              <w:marBottom w:val="0"/>
              <w:divBdr>
                <w:top w:val="none" w:sz="0" w:space="0" w:color="auto"/>
                <w:left w:val="none" w:sz="0" w:space="0" w:color="auto"/>
                <w:bottom w:val="none" w:sz="0" w:space="0" w:color="auto"/>
                <w:right w:val="none" w:sz="0" w:space="0" w:color="auto"/>
              </w:divBdr>
            </w:div>
            <w:div w:id="1821338784">
              <w:marLeft w:val="0"/>
              <w:marRight w:val="0"/>
              <w:marTop w:val="0"/>
              <w:marBottom w:val="0"/>
              <w:divBdr>
                <w:top w:val="none" w:sz="0" w:space="0" w:color="auto"/>
                <w:left w:val="none" w:sz="0" w:space="0" w:color="auto"/>
                <w:bottom w:val="none" w:sz="0" w:space="0" w:color="auto"/>
                <w:right w:val="none" w:sz="0" w:space="0" w:color="auto"/>
              </w:divBdr>
            </w:div>
            <w:div w:id="1456943671">
              <w:marLeft w:val="0"/>
              <w:marRight w:val="0"/>
              <w:marTop w:val="0"/>
              <w:marBottom w:val="0"/>
              <w:divBdr>
                <w:top w:val="none" w:sz="0" w:space="0" w:color="auto"/>
                <w:left w:val="none" w:sz="0" w:space="0" w:color="auto"/>
                <w:bottom w:val="none" w:sz="0" w:space="0" w:color="auto"/>
                <w:right w:val="none" w:sz="0" w:space="0" w:color="auto"/>
              </w:divBdr>
            </w:div>
            <w:div w:id="7489706">
              <w:marLeft w:val="0"/>
              <w:marRight w:val="0"/>
              <w:marTop w:val="0"/>
              <w:marBottom w:val="0"/>
              <w:divBdr>
                <w:top w:val="none" w:sz="0" w:space="0" w:color="auto"/>
                <w:left w:val="none" w:sz="0" w:space="0" w:color="auto"/>
                <w:bottom w:val="none" w:sz="0" w:space="0" w:color="auto"/>
                <w:right w:val="none" w:sz="0" w:space="0" w:color="auto"/>
              </w:divBdr>
            </w:div>
            <w:div w:id="864446023">
              <w:marLeft w:val="0"/>
              <w:marRight w:val="0"/>
              <w:marTop w:val="0"/>
              <w:marBottom w:val="0"/>
              <w:divBdr>
                <w:top w:val="none" w:sz="0" w:space="0" w:color="auto"/>
                <w:left w:val="none" w:sz="0" w:space="0" w:color="auto"/>
                <w:bottom w:val="none" w:sz="0" w:space="0" w:color="auto"/>
                <w:right w:val="none" w:sz="0" w:space="0" w:color="auto"/>
              </w:divBdr>
            </w:div>
            <w:div w:id="1665236054">
              <w:marLeft w:val="0"/>
              <w:marRight w:val="0"/>
              <w:marTop w:val="0"/>
              <w:marBottom w:val="0"/>
              <w:divBdr>
                <w:top w:val="none" w:sz="0" w:space="0" w:color="auto"/>
                <w:left w:val="none" w:sz="0" w:space="0" w:color="auto"/>
                <w:bottom w:val="none" w:sz="0" w:space="0" w:color="auto"/>
                <w:right w:val="none" w:sz="0" w:space="0" w:color="auto"/>
              </w:divBdr>
            </w:div>
            <w:div w:id="216429544">
              <w:marLeft w:val="0"/>
              <w:marRight w:val="0"/>
              <w:marTop w:val="0"/>
              <w:marBottom w:val="0"/>
              <w:divBdr>
                <w:top w:val="none" w:sz="0" w:space="0" w:color="auto"/>
                <w:left w:val="none" w:sz="0" w:space="0" w:color="auto"/>
                <w:bottom w:val="none" w:sz="0" w:space="0" w:color="auto"/>
                <w:right w:val="none" w:sz="0" w:space="0" w:color="auto"/>
              </w:divBdr>
            </w:div>
            <w:div w:id="891380235">
              <w:marLeft w:val="0"/>
              <w:marRight w:val="0"/>
              <w:marTop w:val="0"/>
              <w:marBottom w:val="0"/>
              <w:divBdr>
                <w:top w:val="none" w:sz="0" w:space="0" w:color="auto"/>
                <w:left w:val="none" w:sz="0" w:space="0" w:color="auto"/>
                <w:bottom w:val="none" w:sz="0" w:space="0" w:color="auto"/>
                <w:right w:val="none" w:sz="0" w:space="0" w:color="auto"/>
              </w:divBdr>
            </w:div>
            <w:div w:id="1538813247">
              <w:marLeft w:val="0"/>
              <w:marRight w:val="0"/>
              <w:marTop w:val="0"/>
              <w:marBottom w:val="0"/>
              <w:divBdr>
                <w:top w:val="none" w:sz="0" w:space="0" w:color="auto"/>
                <w:left w:val="none" w:sz="0" w:space="0" w:color="auto"/>
                <w:bottom w:val="none" w:sz="0" w:space="0" w:color="auto"/>
                <w:right w:val="none" w:sz="0" w:space="0" w:color="auto"/>
              </w:divBdr>
            </w:div>
            <w:div w:id="1064528818">
              <w:marLeft w:val="0"/>
              <w:marRight w:val="0"/>
              <w:marTop w:val="0"/>
              <w:marBottom w:val="0"/>
              <w:divBdr>
                <w:top w:val="none" w:sz="0" w:space="0" w:color="auto"/>
                <w:left w:val="none" w:sz="0" w:space="0" w:color="auto"/>
                <w:bottom w:val="none" w:sz="0" w:space="0" w:color="auto"/>
                <w:right w:val="none" w:sz="0" w:space="0" w:color="auto"/>
              </w:divBdr>
            </w:div>
            <w:div w:id="5942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0859">
      <w:bodyDiv w:val="1"/>
      <w:marLeft w:val="0"/>
      <w:marRight w:val="0"/>
      <w:marTop w:val="0"/>
      <w:marBottom w:val="0"/>
      <w:divBdr>
        <w:top w:val="none" w:sz="0" w:space="0" w:color="auto"/>
        <w:left w:val="none" w:sz="0" w:space="0" w:color="auto"/>
        <w:bottom w:val="none" w:sz="0" w:space="0" w:color="auto"/>
        <w:right w:val="none" w:sz="0" w:space="0" w:color="auto"/>
      </w:divBdr>
    </w:div>
    <w:div w:id="2070494136">
      <w:bodyDiv w:val="1"/>
      <w:marLeft w:val="0"/>
      <w:marRight w:val="0"/>
      <w:marTop w:val="0"/>
      <w:marBottom w:val="0"/>
      <w:divBdr>
        <w:top w:val="none" w:sz="0" w:space="0" w:color="auto"/>
        <w:left w:val="none" w:sz="0" w:space="0" w:color="auto"/>
        <w:bottom w:val="none" w:sz="0" w:space="0" w:color="auto"/>
        <w:right w:val="none" w:sz="0" w:space="0" w:color="auto"/>
      </w:divBdr>
    </w:div>
    <w:div w:id="207134115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666863">
      <w:bodyDiv w:val="1"/>
      <w:marLeft w:val="0"/>
      <w:marRight w:val="0"/>
      <w:marTop w:val="0"/>
      <w:marBottom w:val="0"/>
      <w:divBdr>
        <w:top w:val="none" w:sz="0" w:space="0" w:color="auto"/>
        <w:left w:val="none" w:sz="0" w:space="0" w:color="auto"/>
        <w:bottom w:val="none" w:sz="0" w:space="0" w:color="auto"/>
        <w:right w:val="none" w:sz="0" w:space="0" w:color="auto"/>
      </w:divBdr>
      <w:divsChild>
        <w:div w:id="673646596">
          <w:marLeft w:val="0"/>
          <w:marRight w:val="0"/>
          <w:marTop w:val="0"/>
          <w:marBottom w:val="0"/>
          <w:divBdr>
            <w:top w:val="none" w:sz="0" w:space="0" w:color="auto"/>
            <w:left w:val="none" w:sz="0" w:space="0" w:color="auto"/>
            <w:bottom w:val="none" w:sz="0" w:space="0" w:color="auto"/>
            <w:right w:val="none" w:sz="0" w:space="0" w:color="auto"/>
          </w:divBdr>
          <w:divsChild>
            <w:div w:id="1058549314">
              <w:marLeft w:val="0"/>
              <w:marRight w:val="0"/>
              <w:marTop w:val="0"/>
              <w:marBottom w:val="0"/>
              <w:divBdr>
                <w:top w:val="none" w:sz="0" w:space="0" w:color="auto"/>
                <w:left w:val="none" w:sz="0" w:space="0" w:color="auto"/>
                <w:bottom w:val="none" w:sz="0" w:space="0" w:color="auto"/>
                <w:right w:val="none" w:sz="0" w:space="0" w:color="auto"/>
              </w:divBdr>
            </w:div>
            <w:div w:id="582878985">
              <w:marLeft w:val="0"/>
              <w:marRight w:val="0"/>
              <w:marTop w:val="0"/>
              <w:marBottom w:val="0"/>
              <w:divBdr>
                <w:top w:val="none" w:sz="0" w:space="0" w:color="auto"/>
                <w:left w:val="none" w:sz="0" w:space="0" w:color="auto"/>
                <w:bottom w:val="none" w:sz="0" w:space="0" w:color="auto"/>
                <w:right w:val="none" w:sz="0" w:space="0" w:color="auto"/>
              </w:divBdr>
            </w:div>
            <w:div w:id="1894002803">
              <w:marLeft w:val="0"/>
              <w:marRight w:val="0"/>
              <w:marTop w:val="0"/>
              <w:marBottom w:val="0"/>
              <w:divBdr>
                <w:top w:val="none" w:sz="0" w:space="0" w:color="auto"/>
                <w:left w:val="none" w:sz="0" w:space="0" w:color="auto"/>
                <w:bottom w:val="none" w:sz="0" w:space="0" w:color="auto"/>
                <w:right w:val="none" w:sz="0" w:space="0" w:color="auto"/>
              </w:divBdr>
            </w:div>
            <w:div w:id="1384141424">
              <w:marLeft w:val="0"/>
              <w:marRight w:val="0"/>
              <w:marTop w:val="0"/>
              <w:marBottom w:val="0"/>
              <w:divBdr>
                <w:top w:val="none" w:sz="0" w:space="0" w:color="auto"/>
                <w:left w:val="none" w:sz="0" w:space="0" w:color="auto"/>
                <w:bottom w:val="none" w:sz="0" w:space="0" w:color="auto"/>
                <w:right w:val="none" w:sz="0" w:space="0" w:color="auto"/>
              </w:divBdr>
            </w:div>
            <w:div w:id="1095243697">
              <w:marLeft w:val="0"/>
              <w:marRight w:val="0"/>
              <w:marTop w:val="0"/>
              <w:marBottom w:val="0"/>
              <w:divBdr>
                <w:top w:val="none" w:sz="0" w:space="0" w:color="auto"/>
                <w:left w:val="none" w:sz="0" w:space="0" w:color="auto"/>
                <w:bottom w:val="none" w:sz="0" w:space="0" w:color="auto"/>
                <w:right w:val="none" w:sz="0" w:space="0" w:color="auto"/>
              </w:divBdr>
            </w:div>
            <w:div w:id="1598249757">
              <w:marLeft w:val="0"/>
              <w:marRight w:val="0"/>
              <w:marTop w:val="0"/>
              <w:marBottom w:val="0"/>
              <w:divBdr>
                <w:top w:val="none" w:sz="0" w:space="0" w:color="auto"/>
                <w:left w:val="none" w:sz="0" w:space="0" w:color="auto"/>
                <w:bottom w:val="none" w:sz="0" w:space="0" w:color="auto"/>
                <w:right w:val="none" w:sz="0" w:space="0" w:color="auto"/>
              </w:divBdr>
            </w:div>
            <w:div w:id="248000276">
              <w:marLeft w:val="0"/>
              <w:marRight w:val="0"/>
              <w:marTop w:val="0"/>
              <w:marBottom w:val="0"/>
              <w:divBdr>
                <w:top w:val="none" w:sz="0" w:space="0" w:color="auto"/>
                <w:left w:val="none" w:sz="0" w:space="0" w:color="auto"/>
                <w:bottom w:val="none" w:sz="0" w:space="0" w:color="auto"/>
                <w:right w:val="none" w:sz="0" w:space="0" w:color="auto"/>
              </w:divBdr>
            </w:div>
            <w:div w:id="801313383">
              <w:marLeft w:val="0"/>
              <w:marRight w:val="0"/>
              <w:marTop w:val="0"/>
              <w:marBottom w:val="0"/>
              <w:divBdr>
                <w:top w:val="none" w:sz="0" w:space="0" w:color="auto"/>
                <w:left w:val="none" w:sz="0" w:space="0" w:color="auto"/>
                <w:bottom w:val="none" w:sz="0" w:space="0" w:color="auto"/>
                <w:right w:val="none" w:sz="0" w:space="0" w:color="auto"/>
              </w:divBdr>
            </w:div>
            <w:div w:id="1964538198">
              <w:marLeft w:val="0"/>
              <w:marRight w:val="0"/>
              <w:marTop w:val="0"/>
              <w:marBottom w:val="0"/>
              <w:divBdr>
                <w:top w:val="none" w:sz="0" w:space="0" w:color="auto"/>
                <w:left w:val="none" w:sz="0" w:space="0" w:color="auto"/>
                <w:bottom w:val="none" w:sz="0" w:space="0" w:color="auto"/>
                <w:right w:val="none" w:sz="0" w:space="0" w:color="auto"/>
              </w:divBdr>
            </w:div>
            <w:div w:id="90785280">
              <w:marLeft w:val="0"/>
              <w:marRight w:val="0"/>
              <w:marTop w:val="0"/>
              <w:marBottom w:val="0"/>
              <w:divBdr>
                <w:top w:val="none" w:sz="0" w:space="0" w:color="auto"/>
                <w:left w:val="none" w:sz="0" w:space="0" w:color="auto"/>
                <w:bottom w:val="none" w:sz="0" w:space="0" w:color="auto"/>
                <w:right w:val="none" w:sz="0" w:space="0" w:color="auto"/>
              </w:divBdr>
            </w:div>
            <w:div w:id="2045642053">
              <w:marLeft w:val="0"/>
              <w:marRight w:val="0"/>
              <w:marTop w:val="0"/>
              <w:marBottom w:val="0"/>
              <w:divBdr>
                <w:top w:val="none" w:sz="0" w:space="0" w:color="auto"/>
                <w:left w:val="none" w:sz="0" w:space="0" w:color="auto"/>
                <w:bottom w:val="none" w:sz="0" w:space="0" w:color="auto"/>
                <w:right w:val="none" w:sz="0" w:space="0" w:color="auto"/>
              </w:divBdr>
            </w:div>
            <w:div w:id="612709881">
              <w:marLeft w:val="0"/>
              <w:marRight w:val="0"/>
              <w:marTop w:val="0"/>
              <w:marBottom w:val="0"/>
              <w:divBdr>
                <w:top w:val="none" w:sz="0" w:space="0" w:color="auto"/>
                <w:left w:val="none" w:sz="0" w:space="0" w:color="auto"/>
                <w:bottom w:val="none" w:sz="0" w:space="0" w:color="auto"/>
                <w:right w:val="none" w:sz="0" w:space="0" w:color="auto"/>
              </w:divBdr>
            </w:div>
            <w:div w:id="410272371">
              <w:marLeft w:val="0"/>
              <w:marRight w:val="0"/>
              <w:marTop w:val="0"/>
              <w:marBottom w:val="0"/>
              <w:divBdr>
                <w:top w:val="none" w:sz="0" w:space="0" w:color="auto"/>
                <w:left w:val="none" w:sz="0" w:space="0" w:color="auto"/>
                <w:bottom w:val="none" w:sz="0" w:space="0" w:color="auto"/>
                <w:right w:val="none" w:sz="0" w:space="0" w:color="auto"/>
              </w:divBdr>
            </w:div>
            <w:div w:id="1533877188">
              <w:marLeft w:val="0"/>
              <w:marRight w:val="0"/>
              <w:marTop w:val="0"/>
              <w:marBottom w:val="0"/>
              <w:divBdr>
                <w:top w:val="none" w:sz="0" w:space="0" w:color="auto"/>
                <w:left w:val="none" w:sz="0" w:space="0" w:color="auto"/>
                <w:bottom w:val="none" w:sz="0" w:space="0" w:color="auto"/>
                <w:right w:val="none" w:sz="0" w:space="0" w:color="auto"/>
              </w:divBdr>
            </w:div>
            <w:div w:id="889538888">
              <w:marLeft w:val="0"/>
              <w:marRight w:val="0"/>
              <w:marTop w:val="0"/>
              <w:marBottom w:val="0"/>
              <w:divBdr>
                <w:top w:val="none" w:sz="0" w:space="0" w:color="auto"/>
                <w:left w:val="none" w:sz="0" w:space="0" w:color="auto"/>
                <w:bottom w:val="none" w:sz="0" w:space="0" w:color="auto"/>
                <w:right w:val="none" w:sz="0" w:space="0" w:color="auto"/>
              </w:divBdr>
            </w:div>
            <w:div w:id="1605108442">
              <w:marLeft w:val="0"/>
              <w:marRight w:val="0"/>
              <w:marTop w:val="0"/>
              <w:marBottom w:val="0"/>
              <w:divBdr>
                <w:top w:val="none" w:sz="0" w:space="0" w:color="auto"/>
                <w:left w:val="none" w:sz="0" w:space="0" w:color="auto"/>
                <w:bottom w:val="none" w:sz="0" w:space="0" w:color="auto"/>
                <w:right w:val="none" w:sz="0" w:space="0" w:color="auto"/>
              </w:divBdr>
            </w:div>
            <w:div w:id="1835140524">
              <w:marLeft w:val="0"/>
              <w:marRight w:val="0"/>
              <w:marTop w:val="0"/>
              <w:marBottom w:val="0"/>
              <w:divBdr>
                <w:top w:val="none" w:sz="0" w:space="0" w:color="auto"/>
                <w:left w:val="none" w:sz="0" w:space="0" w:color="auto"/>
                <w:bottom w:val="none" w:sz="0" w:space="0" w:color="auto"/>
                <w:right w:val="none" w:sz="0" w:space="0" w:color="auto"/>
              </w:divBdr>
            </w:div>
            <w:div w:id="792286931">
              <w:marLeft w:val="0"/>
              <w:marRight w:val="0"/>
              <w:marTop w:val="0"/>
              <w:marBottom w:val="0"/>
              <w:divBdr>
                <w:top w:val="none" w:sz="0" w:space="0" w:color="auto"/>
                <w:left w:val="none" w:sz="0" w:space="0" w:color="auto"/>
                <w:bottom w:val="none" w:sz="0" w:space="0" w:color="auto"/>
                <w:right w:val="none" w:sz="0" w:space="0" w:color="auto"/>
              </w:divBdr>
            </w:div>
            <w:div w:id="2107456127">
              <w:marLeft w:val="0"/>
              <w:marRight w:val="0"/>
              <w:marTop w:val="0"/>
              <w:marBottom w:val="0"/>
              <w:divBdr>
                <w:top w:val="none" w:sz="0" w:space="0" w:color="auto"/>
                <w:left w:val="none" w:sz="0" w:space="0" w:color="auto"/>
                <w:bottom w:val="none" w:sz="0" w:space="0" w:color="auto"/>
                <w:right w:val="none" w:sz="0" w:space="0" w:color="auto"/>
              </w:divBdr>
            </w:div>
            <w:div w:id="923801752">
              <w:marLeft w:val="0"/>
              <w:marRight w:val="0"/>
              <w:marTop w:val="0"/>
              <w:marBottom w:val="0"/>
              <w:divBdr>
                <w:top w:val="none" w:sz="0" w:space="0" w:color="auto"/>
                <w:left w:val="none" w:sz="0" w:space="0" w:color="auto"/>
                <w:bottom w:val="none" w:sz="0" w:space="0" w:color="auto"/>
                <w:right w:val="none" w:sz="0" w:space="0" w:color="auto"/>
              </w:divBdr>
            </w:div>
            <w:div w:id="17658255">
              <w:marLeft w:val="0"/>
              <w:marRight w:val="0"/>
              <w:marTop w:val="0"/>
              <w:marBottom w:val="0"/>
              <w:divBdr>
                <w:top w:val="none" w:sz="0" w:space="0" w:color="auto"/>
                <w:left w:val="none" w:sz="0" w:space="0" w:color="auto"/>
                <w:bottom w:val="none" w:sz="0" w:space="0" w:color="auto"/>
                <w:right w:val="none" w:sz="0" w:space="0" w:color="auto"/>
              </w:divBdr>
            </w:div>
            <w:div w:id="744491602">
              <w:marLeft w:val="0"/>
              <w:marRight w:val="0"/>
              <w:marTop w:val="0"/>
              <w:marBottom w:val="0"/>
              <w:divBdr>
                <w:top w:val="none" w:sz="0" w:space="0" w:color="auto"/>
                <w:left w:val="none" w:sz="0" w:space="0" w:color="auto"/>
                <w:bottom w:val="none" w:sz="0" w:space="0" w:color="auto"/>
                <w:right w:val="none" w:sz="0" w:space="0" w:color="auto"/>
              </w:divBdr>
            </w:div>
            <w:div w:id="188857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644">
      <w:bodyDiv w:val="1"/>
      <w:marLeft w:val="0"/>
      <w:marRight w:val="0"/>
      <w:marTop w:val="0"/>
      <w:marBottom w:val="0"/>
      <w:divBdr>
        <w:top w:val="none" w:sz="0" w:space="0" w:color="auto"/>
        <w:left w:val="none" w:sz="0" w:space="0" w:color="auto"/>
        <w:bottom w:val="none" w:sz="0" w:space="0" w:color="auto"/>
        <w:right w:val="none" w:sz="0" w:space="0" w:color="auto"/>
      </w:divBdr>
      <w:divsChild>
        <w:div w:id="582186199">
          <w:marLeft w:val="0"/>
          <w:marRight w:val="0"/>
          <w:marTop w:val="0"/>
          <w:marBottom w:val="0"/>
          <w:divBdr>
            <w:top w:val="none" w:sz="0" w:space="0" w:color="auto"/>
            <w:left w:val="none" w:sz="0" w:space="0" w:color="auto"/>
            <w:bottom w:val="none" w:sz="0" w:space="0" w:color="auto"/>
            <w:right w:val="none" w:sz="0" w:space="0" w:color="auto"/>
          </w:divBdr>
          <w:divsChild>
            <w:div w:id="1692489408">
              <w:marLeft w:val="0"/>
              <w:marRight w:val="0"/>
              <w:marTop w:val="0"/>
              <w:marBottom w:val="0"/>
              <w:divBdr>
                <w:top w:val="none" w:sz="0" w:space="0" w:color="auto"/>
                <w:left w:val="none" w:sz="0" w:space="0" w:color="auto"/>
                <w:bottom w:val="none" w:sz="0" w:space="0" w:color="auto"/>
                <w:right w:val="none" w:sz="0" w:space="0" w:color="auto"/>
              </w:divBdr>
              <w:divsChild>
                <w:div w:id="1451125830">
                  <w:marLeft w:val="0"/>
                  <w:marRight w:val="0"/>
                  <w:marTop w:val="0"/>
                  <w:marBottom w:val="0"/>
                  <w:divBdr>
                    <w:top w:val="none" w:sz="0" w:space="0" w:color="auto"/>
                    <w:left w:val="none" w:sz="0" w:space="0" w:color="auto"/>
                    <w:bottom w:val="none" w:sz="0" w:space="0" w:color="auto"/>
                    <w:right w:val="none" w:sz="0" w:space="0" w:color="auto"/>
                  </w:divBdr>
                  <w:divsChild>
                    <w:div w:id="1775131103">
                      <w:marLeft w:val="0"/>
                      <w:marRight w:val="0"/>
                      <w:marTop w:val="0"/>
                      <w:marBottom w:val="0"/>
                      <w:divBdr>
                        <w:top w:val="none" w:sz="0" w:space="0" w:color="auto"/>
                        <w:left w:val="none" w:sz="0" w:space="0" w:color="auto"/>
                        <w:bottom w:val="none" w:sz="0" w:space="0" w:color="auto"/>
                        <w:right w:val="none" w:sz="0" w:space="0" w:color="auto"/>
                      </w:divBdr>
                      <w:divsChild>
                        <w:div w:id="1248810119">
                          <w:marLeft w:val="0"/>
                          <w:marRight w:val="0"/>
                          <w:marTop w:val="0"/>
                          <w:marBottom w:val="0"/>
                          <w:divBdr>
                            <w:top w:val="none" w:sz="0" w:space="0" w:color="auto"/>
                            <w:left w:val="none" w:sz="0" w:space="0" w:color="auto"/>
                            <w:bottom w:val="none" w:sz="0" w:space="0" w:color="auto"/>
                            <w:right w:val="none" w:sz="0" w:space="0" w:color="auto"/>
                          </w:divBdr>
                          <w:divsChild>
                            <w:div w:id="134756865">
                              <w:marLeft w:val="0"/>
                              <w:marRight w:val="0"/>
                              <w:marTop w:val="0"/>
                              <w:marBottom w:val="0"/>
                              <w:divBdr>
                                <w:top w:val="none" w:sz="0" w:space="0" w:color="auto"/>
                                <w:left w:val="none" w:sz="0" w:space="0" w:color="auto"/>
                                <w:bottom w:val="none" w:sz="0" w:space="0" w:color="auto"/>
                                <w:right w:val="none" w:sz="0" w:space="0" w:color="auto"/>
                              </w:divBdr>
                              <w:divsChild>
                                <w:div w:id="1370453481">
                                  <w:marLeft w:val="0"/>
                                  <w:marRight w:val="0"/>
                                  <w:marTop w:val="0"/>
                                  <w:marBottom w:val="0"/>
                                  <w:divBdr>
                                    <w:top w:val="none" w:sz="0" w:space="0" w:color="auto"/>
                                    <w:left w:val="none" w:sz="0" w:space="0" w:color="auto"/>
                                    <w:bottom w:val="none" w:sz="0" w:space="0" w:color="auto"/>
                                    <w:right w:val="none" w:sz="0" w:space="0" w:color="auto"/>
                                  </w:divBdr>
                                  <w:divsChild>
                                    <w:div w:id="1166634447">
                                      <w:marLeft w:val="0"/>
                                      <w:marRight w:val="0"/>
                                      <w:marTop w:val="0"/>
                                      <w:marBottom w:val="0"/>
                                      <w:divBdr>
                                        <w:top w:val="none" w:sz="0" w:space="0" w:color="auto"/>
                                        <w:left w:val="none" w:sz="0" w:space="0" w:color="auto"/>
                                        <w:bottom w:val="none" w:sz="0" w:space="0" w:color="auto"/>
                                        <w:right w:val="none" w:sz="0" w:space="0" w:color="auto"/>
                                      </w:divBdr>
                                      <w:divsChild>
                                        <w:div w:id="328296013">
                                          <w:marLeft w:val="0"/>
                                          <w:marRight w:val="0"/>
                                          <w:marTop w:val="0"/>
                                          <w:marBottom w:val="0"/>
                                          <w:divBdr>
                                            <w:top w:val="none" w:sz="0" w:space="0" w:color="auto"/>
                                            <w:left w:val="none" w:sz="0" w:space="0" w:color="auto"/>
                                            <w:bottom w:val="none" w:sz="0" w:space="0" w:color="auto"/>
                                            <w:right w:val="none" w:sz="0" w:space="0" w:color="auto"/>
                                          </w:divBdr>
                                          <w:divsChild>
                                            <w:div w:id="635333803">
                                              <w:marLeft w:val="0"/>
                                              <w:marRight w:val="0"/>
                                              <w:marTop w:val="0"/>
                                              <w:marBottom w:val="0"/>
                                              <w:divBdr>
                                                <w:top w:val="none" w:sz="0" w:space="0" w:color="auto"/>
                                                <w:left w:val="none" w:sz="0" w:space="0" w:color="auto"/>
                                                <w:bottom w:val="none" w:sz="0" w:space="0" w:color="auto"/>
                                                <w:right w:val="none" w:sz="0" w:space="0" w:color="auto"/>
                                              </w:divBdr>
                                              <w:divsChild>
                                                <w:div w:id="801310875">
                                                  <w:marLeft w:val="0"/>
                                                  <w:marRight w:val="0"/>
                                                  <w:marTop w:val="0"/>
                                                  <w:marBottom w:val="0"/>
                                                  <w:divBdr>
                                                    <w:top w:val="none" w:sz="0" w:space="0" w:color="auto"/>
                                                    <w:left w:val="none" w:sz="0" w:space="0" w:color="auto"/>
                                                    <w:bottom w:val="none" w:sz="0" w:space="0" w:color="auto"/>
                                                    <w:right w:val="none" w:sz="0" w:space="0" w:color="auto"/>
                                                  </w:divBdr>
                                                  <w:divsChild>
                                                    <w:div w:id="2022049717">
                                                      <w:marLeft w:val="0"/>
                                                      <w:marRight w:val="0"/>
                                                      <w:marTop w:val="0"/>
                                                      <w:marBottom w:val="0"/>
                                                      <w:divBdr>
                                                        <w:top w:val="none" w:sz="0" w:space="0" w:color="auto"/>
                                                        <w:left w:val="none" w:sz="0" w:space="0" w:color="auto"/>
                                                        <w:bottom w:val="none" w:sz="0" w:space="0" w:color="auto"/>
                                                        <w:right w:val="none" w:sz="0" w:space="0" w:color="auto"/>
                                                      </w:divBdr>
                                                      <w:divsChild>
                                                        <w:div w:id="150878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6051053">
      <w:bodyDiv w:val="1"/>
      <w:marLeft w:val="0"/>
      <w:marRight w:val="0"/>
      <w:marTop w:val="0"/>
      <w:marBottom w:val="0"/>
      <w:divBdr>
        <w:top w:val="none" w:sz="0" w:space="0" w:color="auto"/>
        <w:left w:val="none" w:sz="0" w:space="0" w:color="auto"/>
        <w:bottom w:val="none" w:sz="0" w:space="0" w:color="auto"/>
        <w:right w:val="none" w:sz="0" w:space="0" w:color="auto"/>
      </w:divBdr>
    </w:div>
    <w:div w:id="2116363784">
      <w:bodyDiv w:val="1"/>
      <w:marLeft w:val="0"/>
      <w:marRight w:val="0"/>
      <w:marTop w:val="0"/>
      <w:marBottom w:val="0"/>
      <w:divBdr>
        <w:top w:val="none" w:sz="0" w:space="0" w:color="auto"/>
        <w:left w:val="none" w:sz="0" w:space="0" w:color="auto"/>
        <w:bottom w:val="none" w:sz="0" w:space="0" w:color="auto"/>
        <w:right w:val="none" w:sz="0" w:space="0" w:color="auto"/>
      </w:divBdr>
      <w:divsChild>
        <w:div w:id="519972153">
          <w:marLeft w:val="0"/>
          <w:marRight w:val="0"/>
          <w:marTop w:val="0"/>
          <w:marBottom w:val="0"/>
          <w:divBdr>
            <w:top w:val="none" w:sz="0" w:space="0" w:color="auto"/>
            <w:left w:val="none" w:sz="0" w:space="0" w:color="auto"/>
            <w:bottom w:val="none" w:sz="0" w:space="0" w:color="auto"/>
            <w:right w:val="none" w:sz="0" w:space="0" w:color="auto"/>
          </w:divBdr>
          <w:divsChild>
            <w:div w:id="493573431">
              <w:marLeft w:val="0"/>
              <w:marRight w:val="0"/>
              <w:marTop w:val="0"/>
              <w:marBottom w:val="0"/>
              <w:divBdr>
                <w:top w:val="none" w:sz="0" w:space="0" w:color="auto"/>
                <w:left w:val="none" w:sz="0" w:space="0" w:color="auto"/>
                <w:bottom w:val="none" w:sz="0" w:space="0" w:color="auto"/>
                <w:right w:val="none" w:sz="0" w:space="0" w:color="auto"/>
              </w:divBdr>
            </w:div>
            <w:div w:id="1371610017">
              <w:marLeft w:val="0"/>
              <w:marRight w:val="0"/>
              <w:marTop w:val="0"/>
              <w:marBottom w:val="0"/>
              <w:divBdr>
                <w:top w:val="none" w:sz="0" w:space="0" w:color="auto"/>
                <w:left w:val="none" w:sz="0" w:space="0" w:color="auto"/>
                <w:bottom w:val="none" w:sz="0" w:space="0" w:color="auto"/>
                <w:right w:val="none" w:sz="0" w:space="0" w:color="auto"/>
              </w:divBdr>
            </w:div>
            <w:div w:id="252591203">
              <w:marLeft w:val="0"/>
              <w:marRight w:val="0"/>
              <w:marTop w:val="0"/>
              <w:marBottom w:val="0"/>
              <w:divBdr>
                <w:top w:val="none" w:sz="0" w:space="0" w:color="auto"/>
                <w:left w:val="none" w:sz="0" w:space="0" w:color="auto"/>
                <w:bottom w:val="none" w:sz="0" w:space="0" w:color="auto"/>
                <w:right w:val="none" w:sz="0" w:space="0" w:color="auto"/>
              </w:divBdr>
            </w:div>
            <w:div w:id="1285040467">
              <w:marLeft w:val="0"/>
              <w:marRight w:val="0"/>
              <w:marTop w:val="0"/>
              <w:marBottom w:val="0"/>
              <w:divBdr>
                <w:top w:val="none" w:sz="0" w:space="0" w:color="auto"/>
                <w:left w:val="none" w:sz="0" w:space="0" w:color="auto"/>
                <w:bottom w:val="none" w:sz="0" w:space="0" w:color="auto"/>
                <w:right w:val="none" w:sz="0" w:space="0" w:color="auto"/>
              </w:divBdr>
            </w:div>
            <w:div w:id="1983079048">
              <w:marLeft w:val="0"/>
              <w:marRight w:val="0"/>
              <w:marTop w:val="0"/>
              <w:marBottom w:val="0"/>
              <w:divBdr>
                <w:top w:val="none" w:sz="0" w:space="0" w:color="auto"/>
                <w:left w:val="none" w:sz="0" w:space="0" w:color="auto"/>
                <w:bottom w:val="none" w:sz="0" w:space="0" w:color="auto"/>
                <w:right w:val="none" w:sz="0" w:space="0" w:color="auto"/>
              </w:divBdr>
            </w:div>
            <w:div w:id="767887806">
              <w:marLeft w:val="0"/>
              <w:marRight w:val="0"/>
              <w:marTop w:val="0"/>
              <w:marBottom w:val="0"/>
              <w:divBdr>
                <w:top w:val="none" w:sz="0" w:space="0" w:color="auto"/>
                <w:left w:val="none" w:sz="0" w:space="0" w:color="auto"/>
                <w:bottom w:val="none" w:sz="0" w:space="0" w:color="auto"/>
                <w:right w:val="none" w:sz="0" w:space="0" w:color="auto"/>
              </w:divBdr>
            </w:div>
            <w:div w:id="945694698">
              <w:marLeft w:val="0"/>
              <w:marRight w:val="0"/>
              <w:marTop w:val="0"/>
              <w:marBottom w:val="0"/>
              <w:divBdr>
                <w:top w:val="none" w:sz="0" w:space="0" w:color="auto"/>
                <w:left w:val="none" w:sz="0" w:space="0" w:color="auto"/>
                <w:bottom w:val="none" w:sz="0" w:space="0" w:color="auto"/>
                <w:right w:val="none" w:sz="0" w:space="0" w:color="auto"/>
              </w:divBdr>
            </w:div>
            <w:div w:id="1293095131">
              <w:marLeft w:val="0"/>
              <w:marRight w:val="0"/>
              <w:marTop w:val="0"/>
              <w:marBottom w:val="0"/>
              <w:divBdr>
                <w:top w:val="none" w:sz="0" w:space="0" w:color="auto"/>
                <w:left w:val="none" w:sz="0" w:space="0" w:color="auto"/>
                <w:bottom w:val="none" w:sz="0" w:space="0" w:color="auto"/>
                <w:right w:val="none" w:sz="0" w:space="0" w:color="auto"/>
              </w:divBdr>
            </w:div>
            <w:div w:id="464468607">
              <w:marLeft w:val="0"/>
              <w:marRight w:val="0"/>
              <w:marTop w:val="0"/>
              <w:marBottom w:val="0"/>
              <w:divBdr>
                <w:top w:val="none" w:sz="0" w:space="0" w:color="auto"/>
                <w:left w:val="none" w:sz="0" w:space="0" w:color="auto"/>
                <w:bottom w:val="none" w:sz="0" w:space="0" w:color="auto"/>
                <w:right w:val="none" w:sz="0" w:space="0" w:color="auto"/>
              </w:divBdr>
            </w:div>
            <w:div w:id="1052121911">
              <w:marLeft w:val="0"/>
              <w:marRight w:val="0"/>
              <w:marTop w:val="0"/>
              <w:marBottom w:val="0"/>
              <w:divBdr>
                <w:top w:val="none" w:sz="0" w:space="0" w:color="auto"/>
                <w:left w:val="none" w:sz="0" w:space="0" w:color="auto"/>
                <w:bottom w:val="none" w:sz="0" w:space="0" w:color="auto"/>
                <w:right w:val="none" w:sz="0" w:space="0" w:color="auto"/>
              </w:divBdr>
            </w:div>
            <w:div w:id="217741601">
              <w:marLeft w:val="0"/>
              <w:marRight w:val="0"/>
              <w:marTop w:val="0"/>
              <w:marBottom w:val="0"/>
              <w:divBdr>
                <w:top w:val="none" w:sz="0" w:space="0" w:color="auto"/>
                <w:left w:val="none" w:sz="0" w:space="0" w:color="auto"/>
                <w:bottom w:val="none" w:sz="0" w:space="0" w:color="auto"/>
                <w:right w:val="none" w:sz="0" w:space="0" w:color="auto"/>
              </w:divBdr>
            </w:div>
            <w:div w:id="98527776">
              <w:marLeft w:val="0"/>
              <w:marRight w:val="0"/>
              <w:marTop w:val="0"/>
              <w:marBottom w:val="0"/>
              <w:divBdr>
                <w:top w:val="none" w:sz="0" w:space="0" w:color="auto"/>
                <w:left w:val="none" w:sz="0" w:space="0" w:color="auto"/>
                <w:bottom w:val="none" w:sz="0" w:space="0" w:color="auto"/>
                <w:right w:val="none" w:sz="0" w:space="0" w:color="auto"/>
              </w:divBdr>
            </w:div>
            <w:div w:id="1790934069">
              <w:marLeft w:val="0"/>
              <w:marRight w:val="0"/>
              <w:marTop w:val="0"/>
              <w:marBottom w:val="0"/>
              <w:divBdr>
                <w:top w:val="none" w:sz="0" w:space="0" w:color="auto"/>
                <w:left w:val="none" w:sz="0" w:space="0" w:color="auto"/>
                <w:bottom w:val="none" w:sz="0" w:space="0" w:color="auto"/>
                <w:right w:val="none" w:sz="0" w:space="0" w:color="auto"/>
              </w:divBdr>
            </w:div>
            <w:div w:id="788276886">
              <w:marLeft w:val="0"/>
              <w:marRight w:val="0"/>
              <w:marTop w:val="0"/>
              <w:marBottom w:val="0"/>
              <w:divBdr>
                <w:top w:val="none" w:sz="0" w:space="0" w:color="auto"/>
                <w:left w:val="none" w:sz="0" w:space="0" w:color="auto"/>
                <w:bottom w:val="none" w:sz="0" w:space="0" w:color="auto"/>
                <w:right w:val="none" w:sz="0" w:space="0" w:color="auto"/>
              </w:divBdr>
            </w:div>
            <w:div w:id="170204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y\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3818DA9D98D44219E7EAA4DF56D265E"/>
        <w:category>
          <w:name w:val="General"/>
          <w:gallery w:val="placeholder"/>
        </w:category>
        <w:types>
          <w:type w:val="bbPlcHdr"/>
        </w:types>
        <w:behaviors>
          <w:behavior w:val="content"/>
        </w:behaviors>
        <w:guid w:val="{596E9D56-852F-4DF3-9202-ADC2554E9C66}"/>
      </w:docPartPr>
      <w:docPartBody>
        <w:p w:rsidR="00D963E5" w:rsidRDefault="00000000">
          <w:pPr>
            <w:pStyle w:val="83818DA9D98D44219E7EAA4DF56D265E"/>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4DA"/>
    <w:rsid w:val="000706DB"/>
    <w:rsid w:val="00197343"/>
    <w:rsid w:val="00291701"/>
    <w:rsid w:val="0030415C"/>
    <w:rsid w:val="003343A3"/>
    <w:rsid w:val="0047248F"/>
    <w:rsid w:val="004D1BC7"/>
    <w:rsid w:val="00592470"/>
    <w:rsid w:val="0061197D"/>
    <w:rsid w:val="00705332"/>
    <w:rsid w:val="007A1C5D"/>
    <w:rsid w:val="007F19E0"/>
    <w:rsid w:val="0089765E"/>
    <w:rsid w:val="008B363F"/>
    <w:rsid w:val="00953600"/>
    <w:rsid w:val="009C04A1"/>
    <w:rsid w:val="009C263C"/>
    <w:rsid w:val="00AA5E7E"/>
    <w:rsid w:val="00AC1390"/>
    <w:rsid w:val="00B41292"/>
    <w:rsid w:val="00BD4486"/>
    <w:rsid w:val="00C03D14"/>
    <w:rsid w:val="00C133AA"/>
    <w:rsid w:val="00CE5B2C"/>
    <w:rsid w:val="00D03DC8"/>
    <w:rsid w:val="00D12473"/>
    <w:rsid w:val="00D216D2"/>
    <w:rsid w:val="00D963E5"/>
    <w:rsid w:val="00E16947"/>
    <w:rsid w:val="00E34112"/>
    <w:rsid w:val="00E514DA"/>
    <w:rsid w:val="00ED0E6E"/>
    <w:rsid w:val="00EF1905"/>
    <w:rsid w:val="00F377A8"/>
    <w:rsid w:val="00F573C2"/>
    <w:rsid w:val="00F67AF7"/>
    <w:rsid w:val="00FC3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Cs w:val="24"/>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Cs w:val="24"/>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818DA9D98D44219E7EAA4DF56D265E">
    <w:name w:val="83818DA9D98D44219E7EAA4DF56D265E"/>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Cs w:val="24"/>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Cs w:val="24"/>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C:\Users\tray\AppData\Roaming\Microsoft\Templates\Student APA Style paper 7th edition.dotx</Template>
  <TotalTime>5</TotalTime>
  <Pages>18</Pages>
  <Words>1834</Words>
  <Characters>10455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Tray Pendleton</dc:creator>
  <cp:keywords/>
  <dc:description/>
  <cp:lastModifiedBy>Trayvonious Pendleton</cp:lastModifiedBy>
  <cp:revision>4</cp:revision>
  <dcterms:created xsi:type="dcterms:W3CDTF">2025-03-07T02:38:00Z</dcterms:created>
  <dcterms:modified xsi:type="dcterms:W3CDTF">2025-03-07T02:50:00Z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