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5251B" w14:textId="77777777" w:rsidR="002C79E6" w:rsidRDefault="002C79E6" w:rsidP="002C79E6"/>
    <w:p w14:paraId="334D579F" w14:textId="77777777" w:rsidR="002C79E6" w:rsidRDefault="002C79E6" w:rsidP="002C79E6"/>
    <w:p w14:paraId="39274E4C" w14:textId="77777777" w:rsidR="002C79E6" w:rsidRDefault="002C79E6" w:rsidP="002C79E6"/>
    <w:p w14:paraId="33F383CA" w14:textId="77777777" w:rsidR="002C79E6" w:rsidRDefault="002C79E6" w:rsidP="002C79E6"/>
    <w:p w14:paraId="2013AF7B" w14:textId="77777777" w:rsidR="002C79E6" w:rsidRDefault="002C79E6" w:rsidP="002C79E6"/>
    <w:p w14:paraId="2E3FC605" w14:textId="77777777" w:rsidR="201D26C8" w:rsidRDefault="00C95AAB" w:rsidP="00B503BC">
      <w:pPr>
        <w:pStyle w:val="Title"/>
      </w:pPr>
      <w:r>
        <w:t>The Data Analytics Life Cycle</w:t>
      </w:r>
    </w:p>
    <w:p w14:paraId="5F9C7A77" w14:textId="77777777" w:rsidR="00A417C1" w:rsidRDefault="00C95AAB" w:rsidP="002C79E6">
      <w:pPr>
        <w:pStyle w:val="Subtitle"/>
      </w:pPr>
      <w:r>
        <w:t>Trayvonious Pendleton</w:t>
      </w:r>
    </w:p>
    <w:p w14:paraId="11132078" w14:textId="77777777" w:rsidR="002C79E6" w:rsidRDefault="00C95AAB" w:rsidP="002C79E6">
      <w:pPr>
        <w:pStyle w:val="Subtitle"/>
      </w:pPr>
      <w:r>
        <w:t>WGU</w:t>
      </w:r>
    </w:p>
    <w:p w14:paraId="25D14B06" w14:textId="77777777" w:rsidR="002C79E6" w:rsidRDefault="00000000" w:rsidP="002C79E6">
      <w:pPr>
        <w:pStyle w:val="Subtitle"/>
      </w:pPr>
      <w:sdt>
        <w:sdtPr>
          <w:id w:val="-568883333"/>
          <w:placeholder>
            <w:docPart w:val="F6ADB99DFEA8415D9227B8D128E6BD09"/>
          </w:placeholder>
          <w:temporary/>
          <w:showingPlcHdr/>
          <w15:appearance w15:val="hidden"/>
        </w:sdtPr>
        <w:sdtContent>
          <w:r w:rsidR="002C79E6" w:rsidRPr="3236C9DF">
            <w:t>Course Number</w:t>
          </w:r>
          <w:r w:rsidR="002C79E6">
            <w:t>:</w:t>
          </w:r>
        </w:sdtContent>
      </w:sdt>
      <w:r w:rsidR="002C79E6">
        <w:t xml:space="preserve"> </w:t>
      </w:r>
      <w:r w:rsidR="00C95AAB">
        <w:t>D596</w:t>
      </w:r>
    </w:p>
    <w:p w14:paraId="6937FE31" w14:textId="77777777" w:rsidR="002C79E6" w:rsidRDefault="00C95AAB" w:rsidP="002C79E6">
      <w:pPr>
        <w:pStyle w:val="Subtitle"/>
      </w:pPr>
      <w:r>
        <w:t>Student ID: 011205284</w:t>
      </w:r>
    </w:p>
    <w:p w14:paraId="241F95EA" w14:textId="77777777" w:rsidR="201D26C8" w:rsidRDefault="201D26C8" w:rsidP="002C79E6">
      <w:pPr>
        <w:pStyle w:val="Subtitle"/>
      </w:pPr>
    </w:p>
    <w:p w14:paraId="6AC6EC00" w14:textId="77777777" w:rsidR="201D26C8" w:rsidRDefault="201D26C8" w:rsidP="014CA2B6">
      <w:pPr>
        <w:pStyle w:val="Title2"/>
        <w:rPr>
          <w:rFonts w:ascii="Calibri" w:eastAsia="Calibri" w:hAnsi="Calibri" w:cs="Calibri"/>
          <w:szCs w:val="22"/>
        </w:rPr>
      </w:pPr>
    </w:p>
    <w:p w14:paraId="6C58AC77" w14:textId="77777777" w:rsidR="201D26C8" w:rsidRDefault="201D26C8" w:rsidP="014CA2B6">
      <w:pPr>
        <w:pStyle w:val="Title2"/>
        <w:rPr>
          <w:rFonts w:ascii="Calibri" w:eastAsia="Calibri" w:hAnsi="Calibri" w:cs="Calibri"/>
          <w:szCs w:val="22"/>
        </w:rPr>
      </w:pPr>
    </w:p>
    <w:p w14:paraId="20DD43CC" w14:textId="77777777" w:rsidR="201D26C8" w:rsidRDefault="201D26C8" w:rsidP="014CA2B6">
      <w:pPr>
        <w:pStyle w:val="Title2"/>
        <w:rPr>
          <w:rFonts w:ascii="Calibri" w:eastAsia="Calibri" w:hAnsi="Calibri" w:cs="Calibri"/>
          <w:szCs w:val="22"/>
        </w:rPr>
      </w:pPr>
    </w:p>
    <w:p w14:paraId="637EB89B" w14:textId="77777777" w:rsidR="201D26C8" w:rsidRDefault="201D26C8" w:rsidP="014CA2B6">
      <w:pPr>
        <w:pStyle w:val="Title2"/>
        <w:rPr>
          <w:rFonts w:ascii="Calibri" w:eastAsia="Calibri" w:hAnsi="Calibri" w:cs="Calibri"/>
          <w:szCs w:val="22"/>
        </w:rPr>
      </w:pPr>
    </w:p>
    <w:p w14:paraId="0F7D07CD" w14:textId="77777777" w:rsidR="201D26C8" w:rsidRDefault="201D26C8" w:rsidP="014CA2B6">
      <w:pPr>
        <w:pStyle w:val="Title2"/>
        <w:rPr>
          <w:rFonts w:ascii="Calibri" w:eastAsia="Calibri" w:hAnsi="Calibri" w:cs="Calibri"/>
          <w:szCs w:val="22"/>
        </w:rPr>
      </w:pPr>
    </w:p>
    <w:p w14:paraId="4AA0EFC1" w14:textId="77777777" w:rsidR="201D26C8" w:rsidRDefault="201D26C8" w:rsidP="014CA2B6">
      <w:pPr>
        <w:pStyle w:val="Title2"/>
        <w:rPr>
          <w:rFonts w:ascii="Calibri" w:eastAsia="Calibri" w:hAnsi="Calibri" w:cs="Calibri"/>
          <w:szCs w:val="22"/>
        </w:rPr>
      </w:pPr>
    </w:p>
    <w:p w14:paraId="1B1AA65E" w14:textId="77777777" w:rsidR="201D26C8" w:rsidRDefault="201D26C8" w:rsidP="014CA2B6">
      <w:pPr>
        <w:pStyle w:val="Title2"/>
        <w:rPr>
          <w:rFonts w:ascii="Calibri" w:eastAsia="Calibri" w:hAnsi="Calibri" w:cs="Calibri"/>
          <w:szCs w:val="22"/>
        </w:rPr>
      </w:pPr>
    </w:p>
    <w:p w14:paraId="686D2329" w14:textId="77777777" w:rsidR="000D4642" w:rsidRDefault="000D4642">
      <w:pPr>
        <w:rPr>
          <w:rFonts w:ascii="Calibri" w:eastAsia="Calibri" w:hAnsi="Calibri" w:cs="Calibri"/>
          <w:szCs w:val="22"/>
        </w:rPr>
      </w:pPr>
      <w:r>
        <w:rPr>
          <w:rFonts w:ascii="Calibri" w:eastAsia="Calibri" w:hAnsi="Calibri" w:cs="Calibri"/>
          <w:szCs w:val="22"/>
        </w:rPr>
        <w:br w:type="page"/>
      </w:r>
    </w:p>
    <w:p w14:paraId="3DEAD2E2" w14:textId="77777777" w:rsidR="00A417C1" w:rsidRPr="00B863FB" w:rsidRDefault="00C95AAB" w:rsidP="00B863FB">
      <w:pPr>
        <w:pStyle w:val="SectionTitle"/>
      </w:pPr>
      <w:r>
        <w:lastRenderedPageBreak/>
        <w:t xml:space="preserve">Part A </w:t>
      </w:r>
    </w:p>
    <w:p w14:paraId="74A8ECA8" w14:textId="77777777" w:rsidR="00C95AAB" w:rsidRPr="00C95AAB" w:rsidRDefault="00C95AAB" w:rsidP="00C95AAB">
      <w:pPr>
        <w:ind w:firstLine="0"/>
      </w:pPr>
      <w:r w:rsidRPr="00C95AAB">
        <w:rPr>
          <w:b/>
          <w:bCs/>
        </w:rPr>
        <w:t>Phase 1: Business Understanding</w:t>
      </w:r>
      <w:r w:rsidRPr="00C95AAB">
        <w:br/>
      </w:r>
      <w:r>
        <w:t xml:space="preserve"> </w:t>
      </w:r>
      <w:r>
        <w:tab/>
      </w:r>
      <w:r w:rsidRPr="00C95AAB">
        <w:t>The business understanding phase, also referred to as the planning and discovery phase, involves identifying the core business question and defining the project scope. Analysts work to establish stakeholder needs, project deadlines, and budget considerations. My expertise in this phase stems from my capstone project during my Computer Science degree at Western Governors University. In this project, I developed a comprehensive plan to address a specific business problem, which enhanced my proficiency in aligning business objectives with analytical solutions.</w:t>
      </w:r>
    </w:p>
    <w:p w14:paraId="0F8BF0F4" w14:textId="77777777" w:rsidR="00C95AAB" w:rsidRPr="00C95AAB" w:rsidRDefault="00C95AAB" w:rsidP="00C95AAB">
      <w:pPr>
        <w:ind w:firstLine="0"/>
      </w:pPr>
      <w:r w:rsidRPr="00C95AAB">
        <w:rPr>
          <w:b/>
          <w:bCs/>
        </w:rPr>
        <w:t>Phase 2: Data Acquisition</w:t>
      </w:r>
      <w:r w:rsidRPr="00C95AAB">
        <w:br/>
      </w:r>
      <w:r>
        <w:t xml:space="preserve"> </w:t>
      </w:r>
      <w:r>
        <w:tab/>
      </w:r>
      <w:r w:rsidRPr="00C95AAB">
        <w:t>The data acquisition phase focuses on collecting and gathering data from various sources, including databases via SQL, APIs, or custom-built data pipelines. When data is unavailable from these sources, techniques like web scraping are employed. My experience in data acquisition was honed during my capstone project, where I utilized APIs to collect data. Additionally, I applied this skill in personal projects, creating databases populated with data through APIs and web scraping scripts.</w:t>
      </w:r>
    </w:p>
    <w:p w14:paraId="06A78727" w14:textId="41518C9C" w:rsidR="00C95AAB" w:rsidRPr="00C95AAB" w:rsidRDefault="00C95AAB" w:rsidP="00C95AAB">
      <w:pPr>
        <w:ind w:firstLine="0"/>
      </w:pPr>
      <w:r w:rsidRPr="00C95AAB">
        <w:rPr>
          <w:b/>
          <w:bCs/>
        </w:rPr>
        <w:t>Phase 3: Data Cleaning</w:t>
      </w:r>
      <w:r w:rsidRPr="00C95AAB">
        <w:br/>
      </w:r>
      <w:r>
        <w:t xml:space="preserve"> </w:t>
      </w:r>
      <w:r>
        <w:tab/>
      </w:r>
      <w:r w:rsidRPr="00C95AAB">
        <w:t xml:space="preserve">Data cleaning, also known as data wrangling or scrubbing, is a critical phase that ensures data quality by addressing formatting issues, removing duplicates, and managing outliers. Skipping this phase can lead to inaccurate results in subsequent steps. </w:t>
      </w:r>
      <w:r w:rsidR="00E61E4B">
        <w:t xml:space="preserve">During my capstone project, </w:t>
      </w:r>
      <w:r w:rsidRPr="00C95AAB">
        <w:t>I gained expertise in this phase by preparing API-collected data for further analysis. This expertise was further refined in personal projects, where I cleaned web-scraped data, handling formatted values effectively.</w:t>
      </w:r>
    </w:p>
    <w:p w14:paraId="63F893B8" w14:textId="6BB89601" w:rsidR="00C95AAB" w:rsidRPr="00C95AAB" w:rsidRDefault="00C95AAB" w:rsidP="00C95AAB">
      <w:pPr>
        <w:ind w:firstLine="0"/>
      </w:pPr>
      <w:r w:rsidRPr="00C95AAB">
        <w:rPr>
          <w:b/>
          <w:bCs/>
        </w:rPr>
        <w:t>Phase 4: Data Exploration</w:t>
      </w:r>
      <w:r w:rsidRPr="00C95AAB">
        <w:br/>
      </w:r>
      <w:r>
        <w:t xml:space="preserve"> </w:t>
      </w:r>
      <w:r>
        <w:tab/>
      </w:r>
      <w:r w:rsidRPr="00C95AAB">
        <w:t xml:space="preserve">Data exploration, or exploratory data analysis, is </w:t>
      </w:r>
      <w:r w:rsidR="00E61E4B">
        <w:t>when</w:t>
      </w:r>
      <w:r w:rsidRPr="00C95AAB">
        <w:t xml:space="preserve"> analysts uncover relationships, patterns, and insights within the data. This involves using visualization tools and statistical summaries. My capstone project provided experience exploring cleaned data, identifying relationships, and employing </w:t>
      </w:r>
      <w:r w:rsidRPr="00C95AAB">
        <w:lastRenderedPageBreak/>
        <w:t>visualization tools. I also applied these skills in personal projects, creating visualizations that enhanced my understanding of the data.</w:t>
      </w:r>
    </w:p>
    <w:p w14:paraId="5247EEA8" w14:textId="3933B94D" w:rsidR="00C95AAB" w:rsidRPr="00C95AAB" w:rsidRDefault="00C95AAB" w:rsidP="00C95AAB">
      <w:pPr>
        <w:ind w:firstLine="0"/>
      </w:pPr>
      <w:r w:rsidRPr="00C95AAB">
        <w:rPr>
          <w:b/>
          <w:bCs/>
        </w:rPr>
        <w:t>Phase 5: Predictive Modeling</w:t>
      </w:r>
      <w:r w:rsidRPr="00C95AAB">
        <w:br/>
      </w:r>
      <w:r>
        <w:t xml:space="preserve"> </w:t>
      </w:r>
      <w:r>
        <w:tab/>
      </w:r>
      <w:r w:rsidR="00E61E4B">
        <w:t>A</w:t>
      </w:r>
      <w:r w:rsidRPr="00C95AAB">
        <w:t>nalysts use tools like Python or R to build regression, time-series, or correlation-based models for forecasting outcomes</w:t>
      </w:r>
      <w:r w:rsidR="00E61E4B">
        <w:t xml:space="preserve"> in the predictive modeling phase</w:t>
      </w:r>
      <w:r w:rsidRPr="00C95AAB">
        <w:t>. During my capstone project, I developed regression models to make predictions. I expanded on this knowledge in personal projects, applying similar techniques to various datasets to achieve predictive insights.</w:t>
      </w:r>
    </w:p>
    <w:p w14:paraId="2C9B83B1" w14:textId="7053ED27" w:rsidR="00C95AAB" w:rsidRPr="00C95AAB" w:rsidRDefault="00C95AAB" w:rsidP="00C95AAB">
      <w:pPr>
        <w:ind w:firstLine="0"/>
      </w:pPr>
      <w:r w:rsidRPr="00C95AAB">
        <w:rPr>
          <w:b/>
          <w:bCs/>
        </w:rPr>
        <w:t>Phase 6: Data Mining</w:t>
      </w:r>
      <w:r w:rsidRPr="00C95AAB">
        <w:br/>
      </w:r>
      <w:r>
        <w:t xml:space="preserve"> </w:t>
      </w:r>
      <w:r>
        <w:tab/>
      </w:r>
      <w:r w:rsidRPr="00C95AAB">
        <w:t xml:space="preserve">The data mining phase, encompassing machine learning, deep learning, and artificial intelligence, involves training and testing datasets to identify patterns and refine models. </w:t>
      </w:r>
      <w:r w:rsidR="00E61E4B">
        <w:t xml:space="preserve">During my capstone project, </w:t>
      </w:r>
      <w:r w:rsidRPr="00C95AAB">
        <w:t>I acquired expertise in this phase by employing datasets for training and testing purposes. Additionally, I fine-tuned existing large language models (LLMs) as part of personal initiatives to further develop this skill.</w:t>
      </w:r>
    </w:p>
    <w:p w14:paraId="6517DCEA" w14:textId="1CBDCA3A" w:rsidR="00C95AAB" w:rsidRPr="00C95AAB" w:rsidRDefault="00C95AAB" w:rsidP="00C95AAB">
      <w:pPr>
        <w:ind w:firstLine="0"/>
      </w:pPr>
      <w:r w:rsidRPr="00C95AAB">
        <w:rPr>
          <w:b/>
          <w:bCs/>
        </w:rPr>
        <w:t>Phase 7: Reporting and Visualization</w:t>
      </w:r>
      <w:r w:rsidRPr="00C95AAB">
        <w:br/>
      </w:r>
      <w:r>
        <w:t xml:space="preserve"> </w:t>
      </w:r>
      <w:r>
        <w:tab/>
      </w:r>
      <w:r w:rsidRPr="00C95AAB">
        <w:t>The final phase involves communicating findings through tools like dashboards and visualization software</w:t>
      </w:r>
      <w:r w:rsidR="00E61E4B">
        <w:t xml:space="preserve"> like</w:t>
      </w:r>
      <w:r w:rsidRPr="00C95AAB">
        <w:t xml:space="preserve"> Tableau. Analysts craft compelling narratives to present to stakeholders, completing the data analytics life cycle. My proficiency in this phase was developed through numerous presentations during my degree program, where I utilized visualization tools. Furthermore, I mastered creating dashboards in personal projects to </w:t>
      </w:r>
      <w:r w:rsidR="00E61E4B">
        <w:t>convey data-driven insights effectively</w:t>
      </w:r>
      <w:r w:rsidRPr="00C95AAB">
        <w:t>.</w:t>
      </w:r>
    </w:p>
    <w:p w14:paraId="5F82DF03" w14:textId="77777777" w:rsidR="00A417C1" w:rsidRDefault="00A417C1" w:rsidP="002C79E6"/>
    <w:p w14:paraId="3AB26668" w14:textId="77777777" w:rsidR="00A417C1" w:rsidRDefault="00C95AAB" w:rsidP="014CA2B6">
      <w:pPr>
        <w:pStyle w:val="Heading1"/>
        <w:rPr>
          <w:rFonts w:ascii="Calibri" w:eastAsia="Calibri" w:hAnsi="Calibri" w:cs="Calibri"/>
          <w:szCs w:val="22"/>
        </w:rPr>
      </w:pPr>
      <w:r>
        <w:t>Part A.1</w:t>
      </w:r>
    </w:p>
    <w:p w14:paraId="690F8855" w14:textId="4C68EE5E" w:rsidR="00C95AAB" w:rsidRPr="00C95AAB" w:rsidRDefault="00C95AAB" w:rsidP="00C95AAB">
      <w:pPr>
        <w:ind w:firstLine="0"/>
      </w:pPr>
      <w:r w:rsidRPr="00C95AAB">
        <w:rPr>
          <w:b/>
        </w:rPr>
        <w:t>Phase 1: Business Understanding</w:t>
      </w:r>
      <w:r w:rsidRPr="00C95AAB">
        <w:br/>
      </w:r>
      <w:r>
        <w:t xml:space="preserve"> </w:t>
      </w:r>
      <w:r>
        <w:tab/>
      </w:r>
      <w:r w:rsidR="00E61E4B">
        <w:t>I plan to deepen my knowledge of foundational business analytics concepts t</w:t>
      </w:r>
      <w:r w:rsidRPr="00C95AAB">
        <w:t xml:space="preserve">o enhance my expertise in the first phase of the data analytics life cycle, </w:t>
      </w:r>
      <w:r w:rsidRPr="00C95AAB">
        <w:rPr>
          <w:i/>
          <w:iCs/>
        </w:rPr>
        <w:t>Business Understanding</w:t>
      </w:r>
      <w:r w:rsidRPr="00C95AAB">
        <w:t xml:space="preserve">. I intend to complete </w:t>
      </w:r>
      <w:r w:rsidRPr="00C95AAB">
        <w:lastRenderedPageBreak/>
        <w:t>the "Business Analytics Foundations" course by Kumaran Ponnambalam on LinkedIn Learning, which will provide valuable insights and strengthen my capabilities in this critical phase.</w:t>
      </w:r>
    </w:p>
    <w:p w14:paraId="13EE1BF1" w14:textId="300E9441" w:rsidR="00C95AAB" w:rsidRPr="00C95AAB" w:rsidRDefault="00C95AAB" w:rsidP="00C95AAB">
      <w:pPr>
        <w:ind w:firstLine="0"/>
      </w:pPr>
      <w:r w:rsidRPr="00C95AAB">
        <w:rPr>
          <w:b/>
          <w:bCs/>
        </w:rPr>
        <w:t>Phase 2: Data Acquisition</w:t>
      </w:r>
      <w:r w:rsidRPr="00C95AAB">
        <w:br/>
      </w:r>
      <w:r>
        <w:t xml:space="preserve"> </w:t>
      </w:r>
      <w:r>
        <w:tab/>
      </w:r>
      <w:r w:rsidRPr="00C95AAB">
        <w:t xml:space="preserve">For the second phase, </w:t>
      </w:r>
      <w:r w:rsidRPr="00C95AAB">
        <w:rPr>
          <w:i/>
          <w:iCs/>
        </w:rPr>
        <w:t>Data Acquisition</w:t>
      </w:r>
      <w:r w:rsidRPr="00C95AAB">
        <w:t>, I aim to advance my web scraping and API integration</w:t>
      </w:r>
      <w:r w:rsidR="00E61E4B">
        <w:t xml:space="preserve"> skills</w:t>
      </w:r>
      <w:r w:rsidRPr="00C95AAB">
        <w:t xml:space="preserve">. My approach includes learning to extract data using Python libraries such as </w:t>
      </w:r>
      <w:proofErr w:type="spellStart"/>
      <w:r w:rsidRPr="00C95AAB">
        <w:t>BeautifulSoup</w:t>
      </w:r>
      <w:proofErr w:type="spellEnd"/>
      <w:r w:rsidRPr="00C95AAB">
        <w:t xml:space="preserve"> and Scrapy. Additionally, I plan to develop a hands-on project that involves scraping data from an e-commerce website to consolidate and apply these techniques in a practical setting.</w:t>
      </w:r>
    </w:p>
    <w:p w14:paraId="30B2B814" w14:textId="5C537361" w:rsidR="00C95AAB" w:rsidRPr="00C95AAB" w:rsidRDefault="00C95AAB" w:rsidP="00C95AAB">
      <w:pPr>
        <w:ind w:firstLine="0"/>
      </w:pPr>
      <w:r w:rsidRPr="00C95AAB">
        <w:rPr>
          <w:b/>
          <w:bCs/>
        </w:rPr>
        <w:t>Phase 3: Data Cleaning</w:t>
      </w:r>
      <w:r w:rsidRPr="00C95AAB">
        <w:br/>
      </w:r>
      <w:r>
        <w:t xml:space="preserve"> </w:t>
      </w:r>
      <w:r>
        <w:tab/>
      </w:r>
      <w:r w:rsidRPr="00C95AAB">
        <w:t xml:space="preserve">To gain expertise in the third phase, </w:t>
      </w:r>
      <w:r w:rsidRPr="00C95AAB">
        <w:rPr>
          <w:i/>
          <w:iCs/>
        </w:rPr>
        <w:t>Data Cleaning</w:t>
      </w:r>
      <w:r w:rsidRPr="00C95AAB">
        <w:t>, I will focus on mastering techniques for handling missing values, removing duplicates, standardizing data, fixing structural errors, addressing outliers, and converting data types. To practice these skills, I will work with real-world datasets on platforms like Kaggle, applying data</w:t>
      </w:r>
      <w:r w:rsidR="00E61E4B">
        <w:t>-</w:t>
      </w:r>
      <w:r w:rsidRPr="00C95AAB">
        <w:t>cleaning techniques to prepare the datasets for analysis.</w:t>
      </w:r>
    </w:p>
    <w:p w14:paraId="534CB4B3" w14:textId="671C72F3" w:rsidR="00C95AAB" w:rsidRPr="00C95AAB" w:rsidRDefault="00C95AAB" w:rsidP="00C95AAB">
      <w:pPr>
        <w:ind w:firstLine="0"/>
      </w:pPr>
      <w:r w:rsidRPr="00C95AAB">
        <w:rPr>
          <w:b/>
          <w:bCs/>
        </w:rPr>
        <w:t>Phase 4: Data Exploration</w:t>
      </w:r>
      <w:r w:rsidRPr="00C95AAB">
        <w:br/>
      </w:r>
      <w:r>
        <w:t xml:space="preserve"> </w:t>
      </w:r>
      <w:r>
        <w:tab/>
      </w:r>
      <w:r w:rsidRPr="00C95AAB">
        <w:t xml:space="preserve">In the fourth phase, </w:t>
      </w:r>
      <w:r w:rsidRPr="00C95AAB">
        <w:rPr>
          <w:i/>
          <w:iCs/>
        </w:rPr>
        <w:t>Data Exploration</w:t>
      </w:r>
      <w:r w:rsidRPr="00C95AAB">
        <w:t xml:space="preserve">, I will enhance my proficiency by conducting exploratory data analysis (EDA) on cleaned datasets from Kaggle. </w:t>
      </w:r>
      <w:r w:rsidR="00E61E4B">
        <w:t>I will run statistical analyses u</w:t>
      </w:r>
      <w:r w:rsidRPr="00C95AAB">
        <w:t xml:space="preserve">sing Python libraries such as NumPy and SciPy. I will also leverage Pandas </w:t>
      </w:r>
      <w:r w:rsidR="00E61E4B">
        <w:t>to</w:t>
      </w:r>
      <w:r w:rsidRPr="00C95AAB">
        <w:t xml:space="preserve"> generat</w:t>
      </w:r>
      <w:r w:rsidR="00E61E4B">
        <w:t>e</w:t>
      </w:r>
      <w:r w:rsidRPr="00C95AAB">
        <w:t xml:space="preserve"> summaries and visualizations while using Matplotlib and Seaborn to create advanced statistical visualizations, enabling me to uncover meaningful insights and patterns in the data.</w:t>
      </w:r>
    </w:p>
    <w:p w14:paraId="40BD2446" w14:textId="3C870421" w:rsidR="00C95AAB" w:rsidRPr="00C95AAB" w:rsidRDefault="00C95AAB" w:rsidP="00C95AAB">
      <w:pPr>
        <w:ind w:firstLine="0"/>
      </w:pPr>
      <w:r w:rsidRPr="00C95AAB">
        <w:rPr>
          <w:b/>
          <w:bCs/>
        </w:rPr>
        <w:t>Phase 5: Predictive Modeling</w:t>
      </w:r>
      <w:r w:rsidRPr="00C95AAB">
        <w:br/>
      </w:r>
      <w:r>
        <w:t xml:space="preserve"> </w:t>
      </w:r>
      <w:r>
        <w:tab/>
      </w:r>
      <w:r w:rsidRPr="00C95AAB">
        <w:t>I plan to study fundamental regression, classification, and clustering</w:t>
      </w:r>
      <w:r w:rsidR="00E61E4B">
        <w:t xml:space="preserve"> concepts</w:t>
      </w:r>
      <w:r w:rsidR="00C206EC">
        <w:t xml:space="preserve"> to strengthen my expertise in the fifth phase, Predictive Modeling</w:t>
      </w:r>
      <w:r w:rsidRPr="00C95AAB">
        <w:t>. I will utilize Python's Scikit-learn library to implement predictive models. I will read two essential books</w:t>
      </w:r>
      <w:r w:rsidR="00E61E4B">
        <w:t xml:space="preserve"> for this learning process</w:t>
      </w:r>
      <w:r w:rsidRPr="00C95AAB">
        <w:t xml:space="preserve">: </w:t>
      </w:r>
      <w:r w:rsidRPr="00C95AAB">
        <w:rPr>
          <w:i/>
          <w:iCs/>
        </w:rPr>
        <w:t>Introduction to Statistical Learning</w:t>
      </w:r>
      <w:r w:rsidRPr="00C95AAB">
        <w:t xml:space="preserve"> by Gareth James and </w:t>
      </w:r>
      <w:r w:rsidRPr="00C95AAB">
        <w:rPr>
          <w:i/>
          <w:iCs/>
        </w:rPr>
        <w:t xml:space="preserve">Hands-On Machine Learning with Scikit-Learn, </w:t>
      </w:r>
      <w:proofErr w:type="spellStart"/>
      <w:r w:rsidRPr="00C95AAB">
        <w:rPr>
          <w:i/>
          <w:iCs/>
        </w:rPr>
        <w:t>Keras</w:t>
      </w:r>
      <w:proofErr w:type="spellEnd"/>
      <w:r w:rsidRPr="00C95AAB">
        <w:rPr>
          <w:i/>
          <w:iCs/>
        </w:rPr>
        <w:t>, and TensorFlow</w:t>
      </w:r>
      <w:r w:rsidRPr="00C95AAB">
        <w:t xml:space="preserve"> by </w:t>
      </w:r>
      <w:proofErr w:type="spellStart"/>
      <w:r w:rsidRPr="00C95AAB">
        <w:t>Aurélien</w:t>
      </w:r>
      <w:proofErr w:type="spellEnd"/>
      <w:r w:rsidRPr="00C95AAB">
        <w:t xml:space="preserve"> </w:t>
      </w:r>
      <w:proofErr w:type="spellStart"/>
      <w:r w:rsidRPr="00C95AAB">
        <w:t>Géron</w:t>
      </w:r>
      <w:proofErr w:type="spellEnd"/>
      <w:r w:rsidRPr="00C95AAB">
        <w:t>.</w:t>
      </w:r>
    </w:p>
    <w:p w14:paraId="332564D3" w14:textId="452E26D0" w:rsidR="00C95AAB" w:rsidRPr="00C95AAB" w:rsidRDefault="00C95AAB" w:rsidP="00C95AAB">
      <w:pPr>
        <w:ind w:firstLine="0"/>
      </w:pPr>
      <w:r w:rsidRPr="00C95AAB">
        <w:rPr>
          <w:b/>
          <w:bCs/>
        </w:rPr>
        <w:lastRenderedPageBreak/>
        <w:t>Phase 6: Data Mining</w:t>
      </w:r>
      <w:r w:rsidRPr="00C95AAB">
        <w:br/>
      </w:r>
      <w:r>
        <w:t xml:space="preserve"> </w:t>
      </w:r>
      <w:r>
        <w:tab/>
      </w:r>
      <w:r w:rsidRPr="00C95AAB">
        <w:t xml:space="preserve">In the sixth phase, </w:t>
      </w:r>
      <w:r w:rsidRPr="00C95AAB">
        <w:rPr>
          <w:i/>
          <w:iCs/>
        </w:rPr>
        <w:t>Data Mining</w:t>
      </w:r>
      <w:r w:rsidRPr="00C95AAB">
        <w:t xml:space="preserve">, I will </w:t>
      </w:r>
      <w:r w:rsidR="00E61E4B">
        <w:t>build</w:t>
      </w:r>
      <w:r w:rsidRPr="00C95AAB">
        <w:t xml:space="preserve"> a strong theoretical foundation </w:t>
      </w:r>
      <w:r w:rsidR="00E61E4B">
        <w:t>by</w:t>
      </w:r>
      <w:r w:rsidRPr="00C95AAB">
        <w:t xml:space="preserve"> reading </w:t>
      </w:r>
      <w:r w:rsidRPr="00C95AAB">
        <w:rPr>
          <w:i/>
          <w:iCs/>
        </w:rPr>
        <w:t>Data Mining: Practical Machine Learning Tools and Techniques</w:t>
      </w:r>
      <w:r w:rsidRPr="00C95AAB">
        <w:t xml:space="preserve"> by Witten, Frank, and Hall. To apply this knowledge, I will take several courses on Kaggle, including "Introduction to Machine Learning," "Intermediate Machine Learning," and "Introduction to Deep Learning," to gain hands-on experience with machine learning and deep learning techniques.</w:t>
      </w:r>
    </w:p>
    <w:p w14:paraId="3C99D2DC" w14:textId="2512204E" w:rsidR="00C95AAB" w:rsidRPr="00C95AAB" w:rsidRDefault="00C95AAB" w:rsidP="00C95AAB">
      <w:pPr>
        <w:ind w:firstLine="0"/>
      </w:pPr>
      <w:r w:rsidRPr="00C95AAB">
        <w:rPr>
          <w:b/>
          <w:bCs/>
        </w:rPr>
        <w:t>Phase 7: Reporting and Visualization</w:t>
      </w:r>
      <w:r w:rsidRPr="00C95AAB">
        <w:br/>
      </w:r>
      <w:r>
        <w:t xml:space="preserve"> </w:t>
      </w:r>
      <w:r>
        <w:tab/>
      </w:r>
      <w:r w:rsidRPr="00C95AAB">
        <w:t xml:space="preserve">To develop expertise in the final phase, </w:t>
      </w:r>
      <w:r w:rsidRPr="00C95AAB">
        <w:rPr>
          <w:i/>
          <w:iCs/>
        </w:rPr>
        <w:t>Reporting and Visualization</w:t>
      </w:r>
      <w:r w:rsidRPr="00C95AAB">
        <w:t xml:space="preserve">, I will focus on mastering Tableau </w:t>
      </w:r>
      <w:r w:rsidR="00E61E4B">
        <w:t>to create</w:t>
      </w:r>
      <w:r w:rsidRPr="00C95AAB">
        <w:t xml:space="preserve"> compelling dashboards. I will select datasets from Kaggle, load them into Tableau, and design interactive dashboards to present data insights effectively. This hands-on experience will enhance my skills in reporting and visual storytelling.</w:t>
      </w:r>
    </w:p>
    <w:p w14:paraId="743B2473" w14:textId="77777777" w:rsidR="00A417C1" w:rsidRPr="00B863FB" w:rsidRDefault="00A417C1" w:rsidP="00B863FB"/>
    <w:p w14:paraId="1BF24A83" w14:textId="77777777" w:rsidR="00A417C1" w:rsidRPr="005B3E9B" w:rsidRDefault="005B3E9B" w:rsidP="005B3E9B">
      <w:pPr>
        <w:pStyle w:val="Heading2"/>
        <w:jc w:val="center"/>
        <w:rPr>
          <w:rStyle w:val="FootnoteReference"/>
          <w:vertAlign w:val="baseline"/>
        </w:rPr>
      </w:pPr>
      <w:r w:rsidRPr="005B3E9B">
        <w:t>Part A.2</w:t>
      </w:r>
    </w:p>
    <w:p w14:paraId="39214B4C" w14:textId="0F85E387" w:rsidR="00A417C1" w:rsidRDefault="005B3E9B" w:rsidP="00B863FB">
      <w:pPr>
        <w:rPr>
          <w:rFonts w:ascii="Calibri" w:eastAsia="Calibri" w:hAnsi="Calibri" w:cs="Calibri"/>
          <w:szCs w:val="22"/>
        </w:rPr>
      </w:pPr>
      <w:r w:rsidRPr="00C32986">
        <w:t xml:space="preserve">Lederman, a trusted provider of surety bond services, aims to increase the posting of bail bonds by 25% this year. This goal aligns with the company’s mission to deliver reliable, efficient, and compassionate services that help individuals navigate challenging circumstances while fostering trust within the community. Achieving this objective requires a data-driven approach to identify key trends in bond postings, understand </w:t>
      </w:r>
      <w:r w:rsidR="00E61E4B">
        <w:t>clients' need</w:t>
      </w:r>
      <w:r w:rsidRPr="00C32986">
        <w:t>s, and enhance operational efficiency to better serve individuals and their families.</w:t>
      </w:r>
      <w:r>
        <w:t xml:space="preserve"> </w:t>
      </w:r>
      <w:r w:rsidRPr="005B3E9B">
        <w:t>Lederman can analyze historical data on bail bond postings</w:t>
      </w:r>
      <w:r w:rsidR="00E61E4B">
        <w:t xml:space="preserve"> to support this goal</w:t>
      </w:r>
      <w:r w:rsidRPr="005B3E9B">
        <w:t xml:space="preserve">, including demographic information, geographic trends, and client interaction patterns. By leveraging this data, the company can identify areas with higher demand for surety bonds, streamline the application and approval process, and improve client outreach strategies. For example, dashboards can be developed to monitor the average turnaround time for bond approvals, track regional demand spikes, and measure the effectiveness of targeted marketing efforts. Insights from these analyses will </w:t>
      </w:r>
      <w:r w:rsidRPr="005B3E9B">
        <w:lastRenderedPageBreak/>
        <w:t xml:space="preserve">enable Lederman to meet its growth target </w:t>
      </w:r>
      <w:r w:rsidR="00E61E4B">
        <w:t>and</w:t>
      </w:r>
      <w:r w:rsidRPr="005B3E9B">
        <w:t xml:space="preserve"> uphold its mission of providing timely and trustworthy support to clients during critical moments in their lives.</w:t>
      </w:r>
      <w:r>
        <w:t xml:space="preserve"> </w:t>
      </w:r>
      <w:r w:rsidR="212F006F" w:rsidRPr="212F006F">
        <w:rPr>
          <w:rFonts w:ascii="Calibri" w:eastAsia="Calibri" w:hAnsi="Calibri" w:cs="Calibri"/>
          <w:szCs w:val="22"/>
        </w:rPr>
        <w:t xml:space="preserve"> </w:t>
      </w:r>
    </w:p>
    <w:p w14:paraId="4D5275EE" w14:textId="77777777" w:rsidR="00A417C1" w:rsidRPr="00C00F8F" w:rsidRDefault="005B3E9B" w:rsidP="005B3E9B">
      <w:pPr>
        <w:pStyle w:val="Heading3"/>
        <w:jc w:val="center"/>
      </w:pPr>
      <w:r>
        <w:t>Part B</w:t>
      </w:r>
    </w:p>
    <w:p w14:paraId="6F8304B3" w14:textId="53197876" w:rsidR="005B3E9B" w:rsidRPr="005B3E9B" w:rsidRDefault="005B3E9B" w:rsidP="005B3E9B">
      <w:pPr>
        <w:pStyle w:val="NormalWeb"/>
        <w:ind w:firstLine="720"/>
        <w:rPr>
          <w:rFonts w:ascii="Calibri" w:eastAsia="Times New Roman" w:hAnsi="Calibri" w:cs="Calibri"/>
          <w:color w:val="auto"/>
          <w:szCs w:val="22"/>
          <w:lang w:eastAsia="en-US"/>
        </w:rPr>
      </w:pPr>
      <w:bookmarkStart w:id="0" w:name="_Hlk186874826"/>
      <w:r w:rsidRPr="005B3E9B">
        <w:rPr>
          <w:rFonts w:ascii="Calibri" w:eastAsia="Times New Roman" w:hAnsi="Calibri" w:cs="Calibri"/>
          <w:color w:val="auto"/>
          <w:szCs w:val="22"/>
          <w:lang w:eastAsia="en-US"/>
        </w:rPr>
        <w:t xml:space="preserve">Python is a versatile tool that can be effectively used in the data exploration phase of the Data Analytics Life Cycle to analyze trends and patterns in Lederman's bail bond postings. Using Python libraries like Pandas and Matplotlib, analysts can clean and prepare the data, explore relationships between variables, and visualize key metrics. For example, Lederman could use Pandas to aggregate data on bond postings by geographic region or time of day and Matplotlib to create heatmaps or line charts illustrating trends. This approach would enable the organization to identify high-demand </w:t>
      </w:r>
      <w:r w:rsidR="00E61E4B">
        <w:rPr>
          <w:rFonts w:ascii="Calibri" w:eastAsia="Times New Roman" w:hAnsi="Calibri" w:cs="Calibri"/>
          <w:color w:val="auto"/>
          <w:szCs w:val="22"/>
          <w:lang w:eastAsia="en-US"/>
        </w:rPr>
        <w:t>area</w:t>
      </w:r>
      <w:r w:rsidRPr="005B3E9B">
        <w:rPr>
          <w:rFonts w:ascii="Calibri" w:eastAsia="Times New Roman" w:hAnsi="Calibri" w:cs="Calibri"/>
          <w:color w:val="auto"/>
          <w:szCs w:val="22"/>
          <w:lang w:eastAsia="en-US"/>
        </w:rPr>
        <w:t>s, peak times for bond requests, and potential client demographics, allowing for more targeted marketing and resource allocation.</w:t>
      </w:r>
    </w:p>
    <w:bookmarkEnd w:id="0"/>
    <w:p w14:paraId="10582DAF" w14:textId="77777777" w:rsidR="67AE9998" w:rsidRDefault="67AE9998" w:rsidP="005B3E9B">
      <w:pPr>
        <w:jc w:val="center"/>
        <w:rPr>
          <w:noProof/>
        </w:rPr>
      </w:pPr>
    </w:p>
    <w:p w14:paraId="21DD4035" w14:textId="77777777" w:rsidR="4A446072" w:rsidRPr="005B3E9B" w:rsidRDefault="005B3E9B" w:rsidP="005B3E9B">
      <w:pPr>
        <w:ind w:firstLine="0"/>
        <w:jc w:val="center"/>
        <w:rPr>
          <w:b/>
          <w:bCs/>
          <w:noProof/>
          <w:color w:val="000000" w:themeColor="text2"/>
        </w:rPr>
      </w:pPr>
      <w:r w:rsidRPr="005B3E9B">
        <w:rPr>
          <w:b/>
          <w:bCs/>
          <w:noProof/>
        </w:rPr>
        <w:t>Part B.1</w:t>
      </w:r>
    </w:p>
    <w:p w14:paraId="3FF4FC7B" w14:textId="753E87B3" w:rsidR="005B3E9B" w:rsidRPr="005B3E9B" w:rsidRDefault="005B3E9B" w:rsidP="005B3E9B">
      <w:pPr>
        <w:rPr>
          <w:noProof/>
          <w:color w:val="000000" w:themeColor="text2"/>
        </w:rPr>
      </w:pPr>
      <w:r w:rsidRPr="005B3E9B">
        <w:rPr>
          <w:noProof/>
          <w:color w:val="000000" w:themeColor="text2"/>
        </w:rPr>
        <w:t xml:space="preserve">While Python offers robust capabilities for data exploration, there are associated risks. First, programming errors, such as misapplied filters or incorrect calculations, can lead to flawed insights. Second, Python scripts may face scalability challenges when handling large datasets without optimization, potentially slowing the analysis. Lastly, the tool's reliance on technical expertise could limit accessibility for team members without coding experience. Despite these risks, Python's flexibility and efficiency make it a powerful tool for uncovering actionable insights, supporting Lederman's goal to increase surety bond postings by 25% this year. By leveraging Python, the company can make data-driven decisions </w:t>
      </w:r>
      <w:r w:rsidR="00E61E4B">
        <w:rPr>
          <w:noProof/>
          <w:color w:val="000000" w:themeColor="text2"/>
        </w:rPr>
        <w:t>aligning</w:t>
      </w:r>
      <w:r w:rsidRPr="005B3E9B">
        <w:rPr>
          <w:noProof/>
          <w:color w:val="000000" w:themeColor="text2"/>
        </w:rPr>
        <w:t xml:space="preserve"> with its mission of providing reliable and efficient </w:t>
      </w:r>
      <w:r w:rsidR="00E61E4B">
        <w:rPr>
          <w:noProof/>
          <w:color w:val="000000" w:themeColor="text2"/>
        </w:rPr>
        <w:t>client service</w:t>
      </w:r>
      <w:r w:rsidRPr="005B3E9B">
        <w:rPr>
          <w:noProof/>
          <w:color w:val="000000" w:themeColor="text2"/>
        </w:rPr>
        <w:t>s.</w:t>
      </w:r>
    </w:p>
    <w:p w14:paraId="3486E29C" w14:textId="77777777" w:rsidR="005B3E9B" w:rsidRPr="005B3E9B" w:rsidRDefault="005B3E9B" w:rsidP="005B3E9B">
      <w:pPr>
        <w:ind w:firstLine="0"/>
        <w:rPr>
          <w:b/>
          <w:bCs/>
          <w:noProof/>
          <w:color w:val="000000" w:themeColor="text2"/>
        </w:rPr>
      </w:pPr>
    </w:p>
    <w:p w14:paraId="35B0520A" w14:textId="77777777" w:rsidR="005B3E9B" w:rsidRDefault="005B3E9B" w:rsidP="005B3E9B">
      <w:pPr>
        <w:ind w:firstLine="0"/>
        <w:jc w:val="center"/>
        <w:rPr>
          <w:b/>
          <w:bCs/>
          <w:noProof/>
          <w:color w:val="000000" w:themeColor="text2"/>
        </w:rPr>
      </w:pPr>
      <w:r w:rsidRPr="005B3E9B">
        <w:rPr>
          <w:b/>
          <w:bCs/>
          <w:noProof/>
          <w:color w:val="000000" w:themeColor="text2"/>
        </w:rPr>
        <w:t>Part B.2</w:t>
      </w:r>
    </w:p>
    <w:p w14:paraId="48481B87" w14:textId="6B5BE56A" w:rsidR="005B3E9B" w:rsidRDefault="005B3E9B" w:rsidP="005B3E9B">
      <w:r w:rsidRPr="00DA35BD">
        <w:lastRenderedPageBreak/>
        <w:t xml:space="preserve">One of the technical problems Lederman faces is the challenge of effectively analyzing large datasets to uncover trends and insights related to bail bond postings. The data is often stored in multiple formats and may contain inconsistencies such as missing or duplicated values, making it </w:t>
      </w:r>
      <w:r w:rsidR="00E61E4B">
        <w:t>challenging</w:t>
      </w:r>
      <w:r w:rsidRPr="00DA35BD">
        <w:t xml:space="preserve"> to extract meaningful patterns. This inefficiency hampers the organization’s ability to identify high-demand regions, peak posting times, or </w:t>
      </w:r>
      <w:r w:rsidR="00E61E4B">
        <w:t>client demographic trend</w:t>
      </w:r>
      <w:r w:rsidRPr="00DA35BD">
        <w:t xml:space="preserve">s, which are critical for strategic decision-making. Using Python as a tool, Lederman can address this problem by leveraging libraries like Pandas for data cleaning and transformation and Matplotlib for visualizing patterns in the data. For example, Python scripts can consolidate and preprocess data from different sources, creating a unified dataset that can be analyzed to detect regional demand spikes or identify client profiles. This streamlined process resolves the technical bottleneck </w:t>
      </w:r>
      <w:r w:rsidR="00E61E4B">
        <w:t>and</w:t>
      </w:r>
      <w:r w:rsidRPr="00DA35BD">
        <w:t xml:space="preserve"> supports data-driven strategies to achieve Lederman's goal of increasing surety bond postings.</w:t>
      </w:r>
    </w:p>
    <w:p w14:paraId="1154F857" w14:textId="77777777" w:rsidR="005B3E9B" w:rsidRDefault="005B3E9B" w:rsidP="005B3E9B">
      <w:pPr>
        <w:ind w:firstLine="0"/>
      </w:pPr>
    </w:p>
    <w:p w14:paraId="03C7E379" w14:textId="77777777" w:rsidR="005B3E9B" w:rsidRDefault="005B3E9B" w:rsidP="005B3E9B">
      <w:pPr>
        <w:ind w:firstLine="0"/>
        <w:jc w:val="center"/>
        <w:rPr>
          <w:b/>
          <w:bCs/>
        </w:rPr>
      </w:pPr>
      <w:r w:rsidRPr="005B3E9B">
        <w:rPr>
          <w:b/>
          <w:bCs/>
        </w:rPr>
        <w:t>Part C</w:t>
      </w:r>
    </w:p>
    <w:p w14:paraId="266E3F79" w14:textId="77777777" w:rsidR="005B3E9B" w:rsidRPr="005B3E9B" w:rsidRDefault="005B3E9B" w:rsidP="00295690">
      <w:pPr>
        <w:ind w:firstLine="0"/>
        <w:rPr>
          <w:b/>
          <w:bCs/>
        </w:rPr>
      </w:pPr>
    </w:p>
    <w:p w14:paraId="6E85C65E" w14:textId="06A91746" w:rsidR="005B3E9B" w:rsidRDefault="00295690" w:rsidP="00295690">
      <w:r>
        <w:t>The decision to use Python as the primary tool for Lederman’s data exploration and analysis phase was based on its flexibility, scalability, and extensive ecosystem of libraries. Python's open-source nature made it a cost-effective option</w:t>
      </w:r>
      <w:r w:rsidR="00E61E4B">
        <w:t>. At the same time,</w:t>
      </w:r>
      <w:r>
        <w:t xml:space="preserve"> its powerful libraries, such as Pandas for data manipulation and Matplotlib for visualization, provided the necessary tools for handling large datasets and generating meaningful insights. The tool's capability to automate repetitive data preprocessing tasks and integrate seamlessly with various data sources further solidified its suitability for Lederman’s needs. Additionally, Python’s broad community support and extensive documentation ensured the team could quickly resolve technical challenges and expand its capabilities over time.</w:t>
      </w:r>
    </w:p>
    <w:p w14:paraId="1D17F3F2" w14:textId="77777777" w:rsidR="00295690" w:rsidRDefault="00295690" w:rsidP="00295690">
      <w:pPr>
        <w:ind w:firstLine="0"/>
      </w:pPr>
    </w:p>
    <w:p w14:paraId="3AF63EB1" w14:textId="77777777" w:rsidR="00295690" w:rsidRDefault="00295690" w:rsidP="00295690">
      <w:pPr>
        <w:ind w:firstLine="0"/>
        <w:jc w:val="center"/>
        <w:rPr>
          <w:b/>
          <w:bCs/>
        </w:rPr>
      </w:pPr>
      <w:r w:rsidRPr="00295690">
        <w:rPr>
          <w:b/>
          <w:bCs/>
        </w:rPr>
        <w:t>Part C.1</w:t>
      </w:r>
    </w:p>
    <w:p w14:paraId="13CFD37C" w14:textId="23E159EB" w:rsidR="00295690" w:rsidRDefault="00295690" w:rsidP="00295690">
      <w:r>
        <w:lastRenderedPageBreak/>
        <w:t>Python was essential in addressing Lederman’s technical problem of consolidating and analyzing large volumes of bail bond data stored across multiple formats and systems. Unlike traditional spreadsheet software, which struggles with complex operations and scalability, Python offer</w:t>
      </w:r>
      <w:r w:rsidR="00E61E4B">
        <w:t>s</w:t>
      </w:r>
      <w:r>
        <w:t xml:space="preserve"> robust tools for </w:t>
      </w:r>
      <w:r w:rsidR="00E61E4B">
        <w:t xml:space="preserve">efficiently </w:t>
      </w:r>
      <w:r>
        <w:t>cleaning, transforming, and aggregating data. This enabled the organization to extract actionable insights, such as identifying peak times for bond postings and high-demand regions, which were crucial for optimizing operations and resource allocation. The decision to use Python aligned with Lederman’s need for a scalable and efficient solution to support its goal of increasing surety bond postings by 25% this year.</w:t>
      </w:r>
    </w:p>
    <w:p w14:paraId="26F104F4" w14:textId="77777777" w:rsidR="00295690" w:rsidRPr="00295690" w:rsidRDefault="00295690" w:rsidP="00295690">
      <w:pPr>
        <w:ind w:firstLine="0"/>
        <w:jc w:val="center"/>
        <w:rPr>
          <w:b/>
          <w:bCs/>
        </w:rPr>
      </w:pPr>
      <w:r w:rsidRPr="00295690">
        <w:rPr>
          <w:b/>
          <w:bCs/>
        </w:rPr>
        <w:t>Part C.2</w:t>
      </w:r>
    </w:p>
    <w:p w14:paraId="0757D45E" w14:textId="0A8D92A7" w:rsidR="4A446072" w:rsidRDefault="00295690" w:rsidP="00B863FB">
      <w:r w:rsidRPr="00295690">
        <w:t>Implementing Python significantly enhanced Lederman’s ability to analyze and interpret data. By utilizing Pandas for data cleaning and Matplotlib for visualizations, the team created heatmaps and line charts that uncovered patterns in bond postings. These insights revealed trends such as peak posting times, which informed staffing schedules, and geographic regions with higher demand, which guided targeted marketing strategies. As a result, Lederman improved operational efficiency, effectively allocated resources, and made substantial progress toward increasing surety bond postings. Python empowered the organization to transition from reactive to proactive decision-making, ensuring better service delivery.</w:t>
      </w:r>
    </w:p>
    <w:p w14:paraId="4F7AD7D0" w14:textId="77777777" w:rsidR="00295690" w:rsidRPr="00295690" w:rsidRDefault="00295690" w:rsidP="00295690">
      <w:pPr>
        <w:ind w:firstLine="0"/>
        <w:rPr>
          <w:b/>
          <w:bCs/>
        </w:rPr>
      </w:pPr>
    </w:p>
    <w:p w14:paraId="36B63336" w14:textId="77777777" w:rsidR="00295690" w:rsidRPr="00295690" w:rsidRDefault="00295690" w:rsidP="00295690">
      <w:pPr>
        <w:ind w:firstLine="0"/>
        <w:jc w:val="center"/>
        <w:rPr>
          <w:b/>
          <w:bCs/>
          <w:noProof/>
          <w:color w:val="000000" w:themeColor="text2"/>
        </w:rPr>
      </w:pPr>
      <w:r w:rsidRPr="00295690">
        <w:rPr>
          <w:b/>
          <w:bCs/>
        </w:rPr>
        <w:t>Part C.3</w:t>
      </w:r>
    </w:p>
    <w:p w14:paraId="06D760A2" w14:textId="4F069D96" w:rsidR="4A446072" w:rsidRDefault="00295690" w:rsidP="00B863FB">
      <w:pPr>
        <w:rPr>
          <w:noProof/>
          <w:color w:val="000000" w:themeColor="text2"/>
        </w:rPr>
      </w:pPr>
      <w:r>
        <w:t xml:space="preserve">The use of Python for data exploration and analysis introduced several ethical considerations. The primary concern was maintaining data privacy, as the </w:t>
      </w:r>
      <w:r w:rsidR="00E61E4B">
        <w:t>study</w:t>
      </w:r>
      <w:r>
        <w:t xml:space="preserve"> involved sensitive client information. Ensuring compliance with data protection regulations, such as anonymizing client details, was critical to avoiding potential breaches. Another challenge was minimizing bias during analysis, as misinterpreted trends could lead to unfair targeting of specific demographics or regions. Additionally, transparency in </w:t>
      </w:r>
      <w:r>
        <w:lastRenderedPageBreak/>
        <w:t>the data processing workflow was vital to maintain stakeholder trust. Lederman mitigated these risks by implementing data anonymization practices, validating analysis results to reduce bias, and documenting Python workflows to ensure transparency and accountability. These measures ensured that ethical standards were upheld while leveraging Python’s capabilities.</w:t>
      </w:r>
    </w:p>
    <w:p w14:paraId="0FA2DB4E" w14:textId="77777777" w:rsidR="4A446072" w:rsidRDefault="4A446072" w:rsidP="00B863FB">
      <w:pPr>
        <w:rPr>
          <w:noProof/>
          <w:color w:val="000000" w:themeColor="text2"/>
        </w:rPr>
      </w:pPr>
    </w:p>
    <w:p w14:paraId="75C3F881" w14:textId="77777777" w:rsidR="4A446072" w:rsidRDefault="4A446072" w:rsidP="00B863FB">
      <w:pPr>
        <w:rPr>
          <w:noProof/>
          <w:color w:val="000000" w:themeColor="text2"/>
        </w:rPr>
      </w:pPr>
    </w:p>
    <w:p w14:paraId="7A215D67" w14:textId="77777777" w:rsidR="4A446072" w:rsidRDefault="4A446072" w:rsidP="00B863FB">
      <w:pPr>
        <w:rPr>
          <w:noProof/>
          <w:color w:val="000000" w:themeColor="text2"/>
        </w:rPr>
      </w:pPr>
    </w:p>
    <w:p w14:paraId="6D0931E0" w14:textId="77777777" w:rsidR="4A446072" w:rsidRDefault="4A446072" w:rsidP="00B863FB">
      <w:pPr>
        <w:rPr>
          <w:noProof/>
          <w:color w:val="000000" w:themeColor="text2"/>
        </w:rPr>
      </w:pPr>
    </w:p>
    <w:p w14:paraId="14CB4927" w14:textId="77777777" w:rsidR="4A446072" w:rsidRDefault="4A446072" w:rsidP="00B863FB">
      <w:pPr>
        <w:rPr>
          <w:noProof/>
          <w:color w:val="000000" w:themeColor="text2"/>
        </w:rPr>
      </w:pPr>
    </w:p>
    <w:p w14:paraId="55C20A80" w14:textId="77777777" w:rsidR="4A446072" w:rsidRDefault="4A446072" w:rsidP="00B863FB">
      <w:pPr>
        <w:rPr>
          <w:noProof/>
          <w:color w:val="000000" w:themeColor="text2"/>
        </w:rPr>
      </w:pPr>
    </w:p>
    <w:p w14:paraId="1019A639" w14:textId="7777777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E0D1E" w14:textId="77777777" w:rsidR="000D06C7" w:rsidRDefault="000D06C7">
      <w:pPr>
        <w:spacing w:line="240" w:lineRule="auto"/>
      </w:pPr>
      <w:r>
        <w:separator/>
      </w:r>
    </w:p>
    <w:p w14:paraId="3BCA31CF" w14:textId="77777777" w:rsidR="000D06C7" w:rsidRDefault="000D06C7"/>
  </w:endnote>
  <w:endnote w:type="continuationSeparator" w:id="0">
    <w:p w14:paraId="41510C79" w14:textId="77777777" w:rsidR="000D06C7" w:rsidRDefault="000D06C7">
      <w:pPr>
        <w:spacing w:line="240" w:lineRule="auto"/>
      </w:pPr>
      <w:r>
        <w:continuationSeparator/>
      </w:r>
    </w:p>
    <w:p w14:paraId="5D585313" w14:textId="77777777" w:rsidR="000D06C7" w:rsidRDefault="000D0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CC06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C266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911F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23A51" w14:textId="77777777" w:rsidR="000D06C7" w:rsidRDefault="000D06C7">
      <w:pPr>
        <w:spacing w:line="240" w:lineRule="auto"/>
      </w:pPr>
      <w:r>
        <w:separator/>
      </w:r>
    </w:p>
    <w:p w14:paraId="7C640585" w14:textId="77777777" w:rsidR="000D06C7" w:rsidRDefault="000D06C7"/>
  </w:footnote>
  <w:footnote w:type="continuationSeparator" w:id="0">
    <w:p w14:paraId="17A3F77B" w14:textId="77777777" w:rsidR="000D06C7" w:rsidRDefault="000D06C7">
      <w:pPr>
        <w:spacing w:line="240" w:lineRule="auto"/>
      </w:pPr>
      <w:r>
        <w:continuationSeparator/>
      </w:r>
    </w:p>
    <w:p w14:paraId="0859ED93" w14:textId="77777777" w:rsidR="000D06C7" w:rsidRDefault="000D0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B40A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5AAF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9F4E2"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7B"/>
    <w:rsid w:val="00023AFE"/>
    <w:rsid w:val="000A3D9B"/>
    <w:rsid w:val="000D06C7"/>
    <w:rsid w:val="000D4642"/>
    <w:rsid w:val="000D539D"/>
    <w:rsid w:val="00116273"/>
    <w:rsid w:val="00150514"/>
    <w:rsid w:val="00295690"/>
    <w:rsid w:val="002C79E6"/>
    <w:rsid w:val="002F3AE9"/>
    <w:rsid w:val="003804CC"/>
    <w:rsid w:val="003D1FD8"/>
    <w:rsid w:val="004D7FE2"/>
    <w:rsid w:val="004E2AC6"/>
    <w:rsid w:val="00594A5E"/>
    <w:rsid w:val="005B3E9B"/>
    <w:rsid w:val="005C199E"/>
    <w:rsid w:val="00664C1A"/>
    <w:rsid w:val="0087407D"/>
    <w:rsid w:val="00912115"/>
    <w:rsid w:val="009A457B"/>
    <w:rsid w:val="00A417C1"/>
    <w:rsid w:val="00B503BC"/>
    <w:rsid w:val="00B863FB"/>
    <w:rsid w:val="00B86440"/>
    <w:rsid w:val="00BB2D6F"/>
    <w:rsid w:val="00C00F8F"/>
    <w:rsid w:val="00C03068"/>
    <w:rsid w:val="00C206EC"/>
    <w:rsid w:val="00C57DD4"/>
    <w:rsid w:val="00C95AAB"/>
    <w:rsid w:val="00D620FD"/>
    <w:rsid w:val="00D85312"/>
    <w:rsid w:val="00D91044"/>
    <w:rsid w:val="00E61E4B"/>
    <w:rsid w:val="00E67454"/>
    <w:rsid w:val="00EF55C5"/>
    <w:rsid w:val="00F17925"/>
    <w:rsid w:val="00F321BA"/>
    <w:rsid w:val="00F6242A"/>
    <w:rsid w:val="00FD0666"/>
    <w:rsid w:val="00FD086C"/>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33A"/>
  <w15:chartTrackingRefBased/>
  <w15:docId w15:val="{CCDA53D5-D512-49FA-A62A-C155E94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3220419">
      <w:bodyDiv w:val="1"/>
      <w:marLeft w:val="0"/>
      <w:marRight w:val="0"/>
      <w:marTop w:val="0"/>
      <w:marBottom w:val="0"/>
      <w:divBdr>
        <w:top w:val="none" w:sz="0" w:space="0" w:color="auto"/>
        <w:left w:val="none" w:sz="0" w:space="0" w:color="auto"/>
        <w:bottom w:val="none" w:sz="0" w:space="0" w:color="auto"/>
        <w:right w:val="none" w:sz="0" w:space="0" w:color="auto"/>
      </w:divBdr>
      <w:divsChild>
        <w:div w:id="581990766">
          <w:marLeft w:val="0"/>
          <w:marRight w:val="0"/>
          <w:marTop w:val="0"/>
          <w:marBottom w:val="0"/>
          <w:divBdr>
            <w:top w:val="none" w:sz="0" w:space="0" w:color="auto"/>
            <w:left w:val="none" w:sz="0" w:space="0" w:color="auto"/>
            <w:bottom w:val="none" w:sz="0" w:space="0" w:color="auto"/>
            <w:right w:val="none" w:sz="0" w:space="0" w:color="auto"/>
          </w:divBdr>
          <w:divsChild>
            <w:div w:id="1048721222">
              <w:marLeft w:val="0"/>
              <w:marRight w:val="0"/>
              <w:marTop w:val="0"/>
              <w:marBottom w:val="0"/>
              <w:divBdr>
                <w:top w:val="none" w:sz="0" w:space="0" w:color="auto"/>
                <w:left w:val="none" w:sz="0" w:space="0" w:color="auto"/>
                <w:bottom w:val="none" w:sz="0" w:space="0" w:color="auto"/>
                <w:right w:val="none" w:sz="0" w:space="0" w:color="auto"/>
              </w:divBdr>
              <w:divsChild>
                <w:div w:id="228275008">
                  <w:marLeft w:val="0"/>
                  <w:marRight w:val="0"/>
                  <w:marTop w:val="0"/>
                  <w:marBottom w:val="0"/>
                  <w:divBdr>
                    <w:top w:val="none" w:sz="0" w:space="0" w:color="auto"/>
                    <w:left w:val="none" w:sz="0" w:space="0" w:color="auto"/>
                    <w:bottom w:val="none" w:sz="0" w:space="0" w:color="auto"/>
                    <w:right w:val="none" w:sz="0" w:space="0" w:color="auto"/>
                  </w:divBdr>
                  <w:divsChild>
                    <w:div w:id="1819880281">
                      <w:marLeft w:val="0"/>
                      <w:marRight w:val="0"/>
                      <w:marTop w:val="0"/>
                      <w:marBottom w:val="0"/>
                      <w:divBdr>
                        <w:top w:val="none" w:sz="0" w:space="0" w:color="auto"/>
                        <w:left w:val="none" w:sz="0" w:space="0" w:color="auto"/>
                        <w:bottom w:val="none" w:sz="0" w:space="0" w:color="auto"/>
                        <w:right w:val="none" w:sz="0" w:space="0" w:color="auto"/>
                      </w:divBdr>
                      <w:divsChild>
                        <w:div w:id="2141608038">
                          <w:marLeft w:val="0"/>
                          <w:marRight w:val="0"/>
                          <w:marTop w:val="0"/>
                          <w:marBottom w:val="0"/>
                          <w:divBdr>
                            <w:top w:val="none" w:sz="0" w:space="0" w:color="auto"/>
                            <w:left w:val="none" w:sz="0" w:space="0" w:color="auto"/>
                            <w:bottom w:val="none" w:sz="0" w:space="0" w:color="auto"/>
                            <w:right w:val="none" w:sz="0" w:space="0" w:color="auto"/>
                          </w:divBdr>
                          <w:divsChild>
                            <w:div w:id="12220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778723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44075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82099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25270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918480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4965530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ADB99DFEA8415D9227B8D128E6BD09"/>
        <w:category>
          <w:name w:val="General"/>
          <w:gallery w:val="placeholder"/>
        </w:category>
        <w:types>
          <w:type w:val="bbPlcHdr"/>
        </w:types>
        <w:behaviors>
          <w:behavior w:val="content"/>
        </w:behaviors>
        <w:guid w:val="{CECE1066-7D61-43D8-B4A7-4B198B3BAD65}"/>
      </w:docPartPr>
      <w:docPartBody>
        <w:p w:rsidR="009E6A12" w:rsidRDefault="00000000">
          <w:pPr>
            <w:pStyle w:val="F6ADB99DFEA8415D9227B8D128E6BD09"/>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6C"/>
    <w:rsid w:val="00150514"/>
    <w:rsid w:val="00172E6C"/>
    <w:rsid w:val="00594A5E"/>
    <w:rsid w:val="009E6A12"/>
    <w:rsid w:val="00A90635"/>
    <w:rsid w:val="00E24ADA"/>
    <w:rsid w:val="00E625D2"/>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DB99DFEA8415D9227B8D128E6BD09">
    <w:name w:val="F6ADB99DFEA8415D9227B8D128E6BD09"/>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49</TotalTime>
  <Pages>9</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6</cp:revision>
  <dcterms:created xsi:type="dcterms:W3CDTF">2025-01-04T14:46:00Z</dcterms:created>
  <dcterms:modified xsi:type="dcterms:W3CDTF">2025-01-06T23:11:00Z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