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esson-plan-ai-for-everyone"/>
    <w:p>
      <w:pPr>
        <w:pStyle w:val="Heading1"/>
      </w:pPr>
      <w:r>
        <w:t xml:space="preserve">Lesson Plan: AI for Everyone</w:t>
      </w:r>
    </w:p>
    <w:p>
      <w:pPr>
        <w:pStyle w:val="FirstParagraph"/>
      </w:pPr>
      <w:r>
        <w:rPr>
          <w:b/>
          <w:bCs/>
        </w:rPr>
        <w:t xml:space="preserve">Length:</w:t>
      </w:r>
      <w:r>
        <w:t xml:space="preserve"> </w:t>
      </w:r>
      <w:r>
        <w:t xml:space="preserve">2 Hours</w:t>
      </w:r>
      <w:r>
        <w:br/>
      </w:r>
      <w:r>
        <w:rPr>
          <w:b/>
          <w:bCs/>
        </w:rPr>
        <w:t xml:space="preserve">Audience:</w:t>
      </w:r>
      <w:r>
        <w:t xml:space="preserve"> </w:t>
      </w:r>
      <w:r>
        <w:t xml:space="preserve">General public (non-technical)</w:t>
      </w:r>
      <w:r>
        <w:br/>
      </w:r>
      <w:r>
        <w:rPr>
          <w:b/>
          <w:bCs/>
        </w:rPr>
        <w:t xml:space="preserve">Format:</w:t>
      </w:r>
      <w:r>
        <w:t xml:space="preserve"> </w:t>
      </w:r>
      <w:r>
        <w:t xml:space="preserve">Interactive workshop</w:t>
      </w:r>
    </w:p>
    <w:p>
      <w:r>
        <w:pict>
          <v:rect style="width:0;height:1.5pt" o:hralign="center" o:hrstd="t" o:hr="t"/>
        </w:pict>
      </w:r>
    </w:p>
    <w:bookmarkStart w:id="9" w:name="learning-objectives"/>
    <w:p>
      <w:pPr>
        <w:pStyle w:val="Heading2"/>
      </w:pPr>
      <w:r>
        <w:t xml:space="preserve">Learning Objectives</w:t>
      </w:r>
    </w:p>
    <w:p>
      <w:pPr>
        <w:pStyle w:val="FirstParagraph"/>
      </w:pPr>
      <w:r>
        <w:t xml:space="preserve">By the end of this session, participants will be able to:</w:t>
      </w:r>
      <w:r>
        <w:br/>
      </w:r>
      <w:r>
        <w:t xml:space="preserve">- Explain what AI is and where it shows up in daily life.</w:t>
      </w:r>
      <w:r>
        <w:br/>
      </w:r>
      <w:r>
        <w:t xml:space="preserve">- Identify at least three opportunities and three limitations of AI.</w:t>
      </w:r>
      <w:r>
        <w:br/>
      </w:r>
      <w:r>
        <w:t xml:space="preserve">- Apply safe practices when using AI tools.</w:t>
      </w:r>
      <w:r>
        <w:br/>
      </w:r>
      <w:r>
        <w:t xml:space="preserve">- Create effective prompts to get better results from AI.</w:t>
      </w:r>
    </w:p>
    <w:p>
      <w:r>
        <w:pict>
          <v:rect style="width:0;height:1.5pt" o:hralign="center" o:hrstd="t" o:hr="t"/>
        </w:pict>
      </w:r>
    </w:p>
    <w:bookmarkEnd w:id="9"/>
    <w:bookmarkStart w:id="10" w:name="materials-needed"/>
    <w:p>
      <w:pPr>
        <w:pStyle w:val="Heading2"/>
      </w:pPr>
      <w:r>
        <w:t xml:space="preserve">Materials Needed</w:t>
      </w:r>
    </w:p>
    <w:p>
      <w:pPr>
        <w:pStyle w:val="Compact"/>
        <w:numPr>
          <w:ilvl w:val="0"/>
          <w:numId w:val="1001"/>
        </w:numPr>
      </w:pPr>
      <w:r>
        <w:t xml:space="preserve">Slides or projector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Handout (Top 5 AI Tips + Free Tools)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Laptop with internet access for live demo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Whiteboard or flip chart (for group brainstorms)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Optional: participant phones/laptops for hands-on practice</w:t>
      </w:r>
    </w:p>
    <w:p>
      <w:r>
        <w:pict>
          <v:rect style="width:0;height:1.5pt" o:hralign="center" o:hrstd="t" o:hr="t"/>
        </w:pict>
      </w:r>
    </w:p>
    <w:bookmarkEnd w:id="10"/>
    <w:bookmarkStart w:id="18" w:name="agenda-activities"/>
    <w:p>
      <w:pPr>
        <w:pStyle w:val="Heading2"/>
      </w:pPr>
      <w:r>
        <w:t xml:space="preserve">Agenda &amp; Activities</w:t>
      </w:r>
    </w:p>
    <w:bookmarkStart w:id="11" w:name="welcome-icebreaker-10-minutes"/>
    <w:p>
      <w:pPr>
        <w:pStyle w:val="Heading3"/>
      </w:pPr>
      <w:r>
        <w:t xml:space="preserve">1. Welcome &amp; Icebreaker (10 minutes)</w:t>
      </w:r>
    </w:p>
    <w:p>
      <w:pPr>
        <w:pStyle w:val="Compact"/>
        <w:numPr>
          <w:ilvl w:val="0"/>
          <w:numId w:val="1002"/>
        </w:numPr>
      </w:pPr>
      <w:r>
        <w:t xml:space="preserve">Instructor introduction + workshop goals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Interactive poll (raise hands or online):</w:t>
      </w:r>
    </w:p>
    <w:p>
      <w:pPr>
        <w:pStyle w:val="Compact"/>
        <w:numPr>
          <w:ilvl w:val="1"/>
          <w:numId w:val="1003"/>
        </w:numPr>
      </w:pPr>
      <w:r>
        <w:t xml:space="preserve">Who has used ChatGPT, Copilot, Gemini, or another AI tool?</w:t>
      </w:r>
      <w:r>
        <w:br/>
      </w:r>
    </w:p>
    <w:p>
      <w:pPr>
        <w:pStyle w:val="Compact"/>
        <w:numPr>
          <w:ilvl w:val="1"/>
          <w:numId w:val="1003"/>
        </w:numPr>
      </w:pPr>
      <w:r>
        <w:t xml:space="preserve">What’s one word you think of when you hear “AI”? (record responses)</w:t>
      </w:r>
    </w:p>
    <w:p>
      <w:r>
        <w:pict>
          <v:rect style="width:0;height:1.5pt" o:hralign="center" o:hrstd="t" o:hr="t"/>
        </w:pict>
      </w:r>
    </w:p>
    <w:bookmarkEnd w:id="11"/>
    <w:bookmarkStart w:id="12" w:name="what-is-ai-everyday-examples-20-minutes"/>
    <w:p>
      <w:pPr>
        <w:pStyle w:val="Heading3"/>
      </w:pPr>
      <w:r>
        <w:t xml:space="preserve">2. What is AI? Everyday Examples (20 minutes)</w:t>
      </w:r>
    </w:p>
    <w:p>
      <w:pPr>
        <w:pStyle w:val="Compact"/>
        <w:numPr>
          <w:ilvl w:val="0"/>
          <w:numId w:val="1004"/>
        </w:numPr>
      </w:pPr>
      <w:r>
        <w:t xml:space="preserve">Plain-language definition (pattern recognition + prediction)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Everyday examples (spam filter, Netflix, Siri, Google Maps, online shopping recommendations)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Activity – AI Around Us:</w:t>
      </w:r>
    </w:p>
    <w:p>
      <w:pPr>
        <w:pStyle w:val="Compact"/>
        <w:numPr>
          <w:ilvl w:val="1"/>
          <w:numId w:val="1005"/>
        </w:numPr>
      </w:pPr>
      <w:r>
        <w:t xml:space="preserve">In pairs/groups, list 3 ways you already use AI.</w:t>
      </w:r>
      <w:r>
        <w:br/>
      </w:r>
    </w:p>
    <w:p>
      <w:pPr>
        <w:pStyle w:val="Compact"/>
        <w:numPr>
          <w:ilvl w:val="1"/>
          <w:numId w:val="1005"/>
        </w:numPr>
      </w:pPr>
      <w:r>
        <w:t xml:space="preserve">Share one with the full group.</w:t>
      </w:r>
    </w:p>
    <w:p>
      <w:r>
        <w:pict>
          <v:rect style="width:0;height:1.5pt" o:hralign="center" o:hrstd="t" o:hr="t"/>
        </w:pict>
      </w:r>
    </w:p>
    <w:bookmarkEnd w:id="12"/>
    <w:bookmarkStart w:id="13" w:name="whats-possible-and-not-25-minutes"/>
    <w:p>
      <w:pPr>
        <w:pStyle w:val="Heading3"/>
      </w:pPr>
      <w:r>
        <w:t xml:space="preserve">3. What’s Possible (and Not) (25 minutes)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Demo:</w:t>
      </w:r>
      <w:r>
        <w:t xml:space="preserve"> </w:t>
      </w:r>
      <w:r>
        <w:t xml:space="preserve">Show AI writing a short poem, recipe, or summary.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Show a limitation (incorrect fact, confusing logic).</w:t>
      </w:r>
      <w:r>
        <w:br/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Activity – Group Vote:</w:t>
      </w:r>
      <w:r>
        <w:t xml:space="preserve"> </w:t>
      </w:r>
      <w:r>
        <w:t xml:space="preserve">“Would you trust AI to…”</w:t>
      </w:r>
    </w:p>
    <w:p>
      <w:pPr>
        <w:pStyle w:val="Compact"/>
        <w:numPr>
          <w:ilvl w:val="1"/>
          <w:numId w:val="1007"/>
        </w:numPr>
      </w:pPr>
      <w:r>
        <w:t xml:space="preserve">Drive a car?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Write legal advice?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Plan dinner?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Answer health questions?</w:t>
      </w:r>
    </w:p>
    <w:p>
      <w:r>
        <w:pict>
          <v:rect style="width:0;height:1.5pt" o:hralign="center" o:hrstd="t" o:hr="t"/>
        </w:pict>
      </w:r>
    </w:p>
    <w:bookmarkEnd w:id="13"/>
    <w:bookmarkStart w:id="14" w:name="break-5-minutes"/>
    <w:p>
      <w:pPr>
        <w:pStyle w:val="Heading3"/>
      </w:pPr>
      <w:r>
        <w:t xml:space="preserve">4. Break (5 minutes)</w:t>
      </w:r>
    </w:p>
    <w:p>
      <w:r>
        <w:pict>
          <v:rect style="width:0;height:1.5pt" o:hralign="center" o:hrstd="t" o:hr="t"/>
        </w:pict>
      </w:r>
    </w:p>
    <w:bookmarkEnd w:id="14"/>
    <w:bookmarkStart w:id="15" w:name="safe-responsible-ai-use-30-minutes"/>
    <w:p>
      <w:pPr>
        <w:pStyle w:val="Heading3"/>
      </w:pPr>
      <w:r>
        <w:t xml:space="preserve">5. Safe &amp; Responsible AI Use (30 minutes)</w:t>
      </w:r>
    </w:p>
    <w:p>
      <w:pPr>
        <w:pStyle w:val="Compact"/>
        <w:numPr>
          <w:ilvl w:val="0"/>
          <w:numId w:val="1008"/>
        </w:numPr>
      </w:pPr>
      <w:r>
        <w:t xml:space="preserve">Key risks:</w:t>
      </w:r>
    </w:p>
    <w:p>
      <w:pPr>
        <w:pStyle w:val="Compact"/>
        <w:numPr>
          <w:ilvl w:val="1"/>
          <w:numId w:val="1009"/>
        </w:numPr>
      </w:pPr>
      <w:r>
        <w:t xml:space="preserve">Privacy (don’t share personal/sensitive info)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Accuracy (fact-check everything important)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Scams &amp; deepfakes (AI can make fakes look real)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Ethics (bias, copyright, misinformation)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Activity – Spot the Fake:</w:t>
      </w:r>
    </w:p>
    <w:p>
      <w:pPr>
        <w:pStyle w:val="Compact"/>
        <w:numPr>
          <w:ilvl w:val="1"/>
          <w:numId w:val="1010"/>
        </w:numPr>
      </w:pPr>
      <w:r>
        <w:t xml:space="preserve">Show 2–3 examples (real vs. AI-generated text/image).</w:t>
      </w:r>
      <w:r>
        <w:br/>
      </w:r>
    </w:p>
    <w:p>
      <w:pPr>
        <w:pStyle w:val="Compact"/>
        <w:numPr>
          <w:ilvl w:val="1"/>
          <w:numId w:val="1010"/>
        </w:numPr>
      </w:pPr>
      <w:r>
        <w:t xml:space="preserve">Ask participants to guess which is real.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Tie-in with Attorney General focus: scams, phishing, identity theft.</w:t>
      </w:r>
    </w:p>
    <w:p>
      <w:r>
        <w:pict>
          <v:rect style="width:0;height:1.5pt" o:hralign="center" o:hrstd="t" o:hr="t"/>
        </w:pict>
      </w:r>
    </w:p>
    <w:bookmarkEnd w:id="15"/>
    <w:bookmarkStart w:id="16" w:name="prompting-101-20-minutes"/>
    <w:p>
      <w:pPr>
        <w:pStyle w:val="Heading3"/>
      </w:pPr>
      <w:r>
        <w:t xml:space="preserve">6. Prompting 101 (20 minutes)</w:t>
      </w:r>
    </w:p>
    <w:p>
      <w:pPr>
        <w:pStyle w:val="Compact"/>
        <w:numPr>
          <w:ilvl w:val="0"/>
          <w:numId w:val="1011"/>
        </w:numPr>
      </w:pPr>
      <w:r>
        <w:t xml:space="preserve">Poor vs. improved prompts (side-by-side examples).</w:t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Activity – Prompt Challenge:</w:t>
      </w:r>
    </w:p>
    <w:p>
      <w:pPr>
        <w:pStyle w:val="Compact"/>
        <w:numPr>
          <w:ilvl w:val="1"/>
          <w:numId w:val="1012"/>
        </w:numPr>
      </w:pPr>
      <w:r>
        <w:t xml:space="preserve">Each participant writes a prompt (e.g., “Write a bedtime story about a cat and a tractor”).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Run a few live in ChatGPT.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Discuss why some prompts gave better results.</w:t>
      </w:r>
    </w:p>
    <w:p>
      <w:r>
        <w:pict>
          <v:rect style="width:0;height:1.5pt" o:hralign="center" o:hrstd="t" o:hr="t"/>
        </w:pict>
      </w:r>
    </w:p>
    <w:bookmarkEnd w:id="16"/>
    <w:bookmarkStart w:id="17" w:name="wrap-up-resources-10-minutes"/>
    <w:p>
      <w:pPr>
        <w:pStyle w:val="Heading3"/>
      </w:pPr>
      <w:r>
        <w:t xml:space="preserve">7. Wrap-Up &amp; Resources (10 minutes)</w:t>
      </w:r>
    </w:p>
    <w:p>
      <w:pPr>
        <w:pStyle w:val="Compact"/>
        <w:numPr>
          <w:ilvl w:val="0"/>
          <w:numId w:val="1013"/>
        </w:numPr>
      </w:pPr>
      <w:r>
        <w:t xml:space="preserve">Recap:</w:t>
      </w:r>
    </w:p>
    <w:p>
      <w:pPr>
        <w:pStyle w:val="Compact"/>
        <w:numPr>
          <w:ilvl w:val="1"/>
          <w:numId w:val="1014"/>
        </w:numPr>
      </w:pPr>
      <w:r>
        <w:t xml:space="preserve">What AI is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What AI can and cannot do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How to use it safely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How to write better prompts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Share “Top 5 AI Tips” and free AI tools list.</w:t>
      </w:r>
      <w:r>
        <w:br/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Q&amp;A session.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Closing thought:</w:t>
      </w:r>
      <w:r>
        <w:t xml:space="preserve"> </w:t>
      </w:r>
      <w:r>
        <w:rPr>
          <w:i/>
          <w:iCs/>
        </w:rPr>
        <w:t xml:space="preserve">“AI is a tool — use it wisely, and it can be powerful.”</w:t>
      </w:r>
    </w:p>
    <w:p>
      <w:r>
        <w:pict>
          <v:rect style="width:0;height:1.5pt" o:hralign="center" o:hrstd="t" o:hr="t"/>
        </w:pict>
      </w:r>
    </w:p>
    <w:bookmarkEnd w:id="17"/>
    <w:bookmarkEnd w:id="18"/>
    <w:bookmarkStart w:id="19" w:name="assessment-feedback"/>
    <w:p>
      <w:pPr>
        <w:pStyle w:val="Heading2"/>
      </w:pPr>
      <w:r>
        <w:t xml:space="preserve">Assessment &amp; Feedback</w:t>
      </w:r>
    </w:p>
    <w:p>
      <w:pPr>
        <w:pStyle w:val="Compact"/>
        <w:numPr>
          <w:ilvl w:val="0"/>
          <w:numId w:val="1015"/>
        </w:numPr>
      </w:pPr>
      <w:r>
        <w:t xml:space="preserve">Informal: observe group discussions and activities.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End-of-session:</w:t>
      </w:r>
      <w:r>
        <w:t xml:space="preserve"> </w:t>
      </w:r>
      <w:r>
        <w:rPr>
          <w:b/>
          <w:bCs/>
        </w:rPr>
        <w:t xml:space="preserve">1-minute reflection</w:t>
      </w:r>
    </w:p>
    <w:p>
      <w:pPr>
        <w:pStyle w:val="Compact"/>
        <w:numPr>
          <w:ilvl w:val="1"/>
          <w:numId w:val="1016"/>
        </w:numPr>
      </w:pPr>
      <w:r>
        <w:t xml:space="preserve">Write down one thing you learned.</w:t>
      </w:r>
      <w:r>
        <w:br/>
      </w:r>
    </w:p>
    <w:p>
      <w:pPr>
        <w:pStyle w:val="Compact"/>
        <w:numPr>
          <w:ilvl w:val="1"/>
          <w:numId w:val="1016"/>
        </w:numPr>
      </w:pPr>
      <w:r>
        <w:t xml:space="preserve">Write one way you plan to use AI.</w:t>
      </w:r>
    </w:p>
    <w:p>
      <w:r>
        <w:pict>
          <v:rect style="width:0;height:1.5pt" o:hralign="center" o:hrstd="t" o:hr="t"/>
        </w:pict>
      </w:r>
    </w:p>
    <w:bookmarkEnd w:id="19"/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2025-09-18T03:21:36Z</dcterms:created>
  <dcterms:modified xsi:type="dcterms:W3CDTF">2025-09-18T03:21:36Z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