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21" w:rsidRDefault="004547E2">
      <w:pPr>
        <w:rPr>
          <w:b/>
        </w:rPr>
      </w:pPr>
      <w:r w:rsidRPr="0038344D">
        <w:rPr>
          <w:b/>
        </w:rPr>
        <w:t xml:space="preserve">Comparison of </w:t>
      </w:r>
      <w:r w:rsidR="0038344D" w:rsidRPr="0038344D">
        <w:rPr>
          <w:b/>
        </w:rPr>
        <w:t>educational attainment from the three most influential and widely observed ranking systems.</w:t>
      </w:r>
    </w:p>
    <w:p w:rsidR="0038344D" w:rsidRDefault="0038344D">
      <w:r>
        <w:t>The three ranking systems were used in this study are:</w:t>
      </w:r>
    </w:p>
    <w:p w:rsidR="0038344D" w:rsidRDefault="0038344D" w:rsidP="0038344D">
      <w:pPr>
        <w:pStyle w:val="ListParagraph"/>
        <w:numPr>
          <w:ilvl w:val="0"/>
          <w:numId w:val="1"/>
        </w:numPr>
      </w:pPr>
      <w:r>
        <w:t xml:space="preserve">Times Higher World University Ranking, which was founded in the United Kingdom in 2010.  </w:t>
      </w:r>
    </w:p>
    <w:p w:rsidR="0038344D" w:rsidRDefault="0038344D" w:rsidP="0038344D">
      <w:pPr>
        <w:pStyle w:val="ListParagraph"/>
        <w:numPr>
          <w:ilvl w:val="0"/>
          <w:numId w:val="1"/>
        </w:numPr>
      </w:pPr>
      <w:r>
        <w:t xml:space="preserve">Academic </w:t>
      </w:r>
      <w:r w:rsidR="008B6895">
        <w:t>Ranking of World Universities, also known as the Shanghai Ranking.  This system was funded in China in 2003.</w:t>
      </w:r>
    </w:p>
    <w:p w:rsidR="008B6895" w:rsidRDefault="008B6895" w:rsidP="0038344D">
      <w:pPr>
        <w:pStyle w:val="ListParagraph"/>
        <w:numPr>
          <w:ilvl w:val="0"/>
          <w:numId w:val="1"/>
        </w:numPr>
      </w:pPr>
      <w:r>
        <w:t xml:space="preserve">Center for World University Rankings, which was founded in Saudi </w:t>
      </w:r>
      <w:proofErr w:type="spellStart"/>
      <w:r>
        <w:t>Arabi</w:t>
      </w:r>
      <w:proofErr w:type="spellEnd"/>
      <w:r>
        <w:t xml:space="preserve"> in 2012.</w:t>
      </w:r>
    </w:p>
    <w:p w:rsidR="008B6895" w:rsidRDefault="008B6895" w:rsidP="008B6895">
      <w:r>
        <w:t>Objectives:</w:t>
      </w:r>
    </w:p>
    <w:p w:rsidR="008B6895" w:rsidRDefault="008B6895" w:rsidP="008B6895">
      <w:pPr>
        <w:pStyle w:val="ListParagraph"/>
        <w:numPr>
          <w:ilvl w:val="0"/>
          <w:numId w:val="3"/>
        </w:numPr>
      </w:pPr>
      <w:r>
        <w:t>From all three ranking systems which are the top 50 world universities</w:t>
      </w:r>
      <w:r w:rsidR="000640A9">
        <w:t xml:space="preserve"> </w:t>
      </w:r>
    </w:p>
    <w:p w:rsidR="008B6895" w:rsidRDefault="000640A9" w:rsidP="008B6895">
      <w:pPr>
        <w:pStyle w:val="ListParagraph"/>
        <w:numPr>
          <w:ilvl w:val="0"/>
          <w:numId w:val="3"/>
        </w:numPr>
      </w:pPr>
      <w:r>
        <w:t>Identify what the educational attainment is from all universities identified in the rankings</w:t>
      </w:r>
    </w:p>
    <w:p w:rsidR="000640A9" w:rsidRDefault="001E01B1" w:rsidP="008B6895">
      <w:pPr>
        <w:pStyle w:val="ListParagraph"/>
        <w:numPr>
          <w:ilvl w:val="0"/>
          <w:numId w:val="3"/>
        </w:numPr>
      </w:pPr>
      <w:r>
        <w:t>Is there a</w:t>
      </w:r>
      <w:r w:rsidR="000640A9">
        <w:t xml:space="preserve"> higher attainment based on the location of the University?</w:t>
      </w:r>
    </w:p>
    <w:p w:rsidR="000640A9" w:rsidRDefault="000640A9" w:rsidP="000640A9">
      <w:r>
        <w:t xml:space="preserve">Potential Data: </w:t>
      </w:r>
      <w:hyperlink r:id="rId5" w:history="1">
        <w:r w:rsidRPr="000C3639">
          <w:rPr>
            <w:rStyle w:val="Hyperlink"/>
          </w:rPr>
          <w:t>https://www.kaggle.com/mylesoneill/world-university-rankings</w:t>
        </w:r>
      </w:hyperlink>
    </w:p>
    <w:p w:rsidR="008765F6" w:rsidRDefault="008765F6" w:rsidP="000640A9">
      <w:pPr>
        <w:rPr>
          <w:b/>
        </w:rPr>
      </w:pPr>
    </w:p>
    <w:p w:rsidR="000640A9" w:rsidRDefault="00C073B3" w:rsidP="000640A9">
      <w:pPr>
        <w:rPr>
          <w:b/>
        </w:rPr>
      </w:pPr>
      <w:r w:rsidRPr="00C073B3">
        <w:rPr>
          <w:b/>
        </w:rPr>
        <w:t>Projected Cash Payments vs Commodity Cost for Federal School Food Programs</w:t>
      </w:r>
    </w:p>
    <w:p w:rsidR="00C073B3" w:rsidRDefault="00C073B3" w:rsidP="000640A9">
      <w:r>
        <w:t>Over the years there has been an increase the Federal Cost to prov</w:t>
      </w:r>
      <w:r w:rsidR="008765F6">
        <w:t>ide Breakfast and Lunch Programs.</w:t>
      </w:r>
    </w:p>
    <w:p w:rsidR="00C073B3" w:rsidRDefault="00C073B3" w:rsidP="000640A9">
      <w:r>
        <w:t>Objectives:</w:t>
      </w:r>
    </w:p>
    <w:p w:rsidR="00C073B3" w:rsidRDefault="00C073B3" w:rsidP="00C073B3">
      <w:pPr>
        <w:pStyle w:val="ListParagraph"/>
        <w:numPr>
          <w:ilvl w:val="0"/>
          <w:numId w:val="4"/>
        </w:numPr>
      </w:pPr>
      <w:r>
        <w:t xml:space="preserve">What is the average </w:t>
      </w:r>
      <w:r w:rsidR="008765F6">
        <w:t xml:space="preserve">annual </w:t>
      </w:r>
      <w:r>
        <w:t>cash payment for the combined breakfast, lunch and milk programs</w:t>
      </w:r>
      <w:r w:rsidR="00234FFE">
        <w:t>?</w:t>
      </w:r>
    </w:p>
    <w:p w:rsidR="008765F6" w:rsidRDefault="008765F6" w:rsidP="00C073B3">
      <w:pPr>
        <w:pStyle w:val="ListParagraph"/>
        <w:numPr>
          <w:ilvl w:val="0"/>
          <w:numId w:val="4"/>
        </w:numPr>
      </w:pPr>
      <w:r>
        <w:t>Through the years that the program began is there a relative pattern to the increase in payments and cost?</w:t>
      </w:r>
    </w:p>
    <w:p w:rsidR="008765F6" w:rsidRDefault="008765F6" w:rsidP="00C073B3">
      <w:pPr>
        <w:pStyle w:val="ListParagraph"/>
        <w:numPr>
          <w:ilvl w:val="0"/>
          <w:numId w:val="4"/>
        </w:numPr>
      </w:pPr>
      <w:r>
        <w:t xml:space="preserve">Based on previous patterns of increase, what is the annual expected rate of increase for the next five years? </w:t>
      </w:r>
    </w:p>
    <w:p w:rsidR="008765F6" w:rsidRDefault="008765F6" w:rsidP="008765F6">
      <w:r>
        <w:t xml:space="preserve">Potential Data:  </w:t>
      </w:r>
      <w:hyperlink r:id="rId6" w:history="1">
        <w:r w:rsidRPr="000C3639">
          <w:rPr>
            <w:rStyle w:val="Hyperlink"/>
          </w:rPr>
          <w:t>http://catalog.data.gov/dataset/federal-cost-of-school-food-program-data/resource/af8732d4-2e19-401e-88b9-1d32b4f6ecc6</w:t>
        </w:r>
      </w:hyperlink>
    </w:p>
    <w:p w:rsidR="008765F6" w:rsidRPr="00C073B3" w:rsidRDefault="008765F6" w:rsidP="008765F6"/>
    <w:p w:rsidR="00C073B3" w:rsidRDefault="001E01B1" w:rsidP="000640A9">
      <w:r>
        <w:t xml:space="preserve">Between the states there is a difference in covered charges, total payments and </w:t>
      </w:r>
      <w:proofErr w:type="spellStart"/>
      <w:r>
        <w:t>medicare</w:t>
      </w:r>
      <w:proofErr w:type="spellEnd"/>
      <w:r>
        <w:t xml:space="preserve"> payments for the same procedures.  </w:t>
      </w:r>
      <w:r>
        <w:tab/>
      </w:r>
    </w:p>
    <w:p w:rsidR="001E01B1" w:rsidRDefault="001E01B1" w:rsidP="001E01B1">
      <w:pPr>
        <w:pStyle w:val="ListParagraph"/>
        <w:numPr>
          <w:ilvl w:val="0"/>
          <w:numId w:val="5"/>
        </w:numPr>
      </w:pPr>
      <w:r>
        <w:t>What is the difference between the states?</w:t>
      </w:r>
    </w:p>
    <w:p w:rsidR="001E01B1" w:rsidRDefault="001E01B1" w:rsidP="001E01B1">
      <w:pPr>
        <w:pStyle w:val="ListParagraph"/>
        <w:numPr>
          <w:ilvl w:val="0"/>
          <w:numId w:val="5"/>
        </w:numPr>
      </w:pPr>
      <w:r>
        <w:t>What is the difference between the states for Medicare payments?</w:t>
      </w:r>
    </w:p>
    <w:p w:rsidR="001E01B1" w:rsidRDefault="001E01B1" w:rsidP="001E01B1">
      <w:pPr>
        <w:pStyle w:val="ListParagraph"/>
        <w:numPr>
          <w:ilvl w:val="0"/>
          <w:numId w:val="5"/>
        </w:numPr>
      </w:pPr>
      <w:r>
        <w:t xml:space="preserve">Is there a general average between certain geographical areas?  </w:t>
      </w:r>
    </w:p>
    <w:p w:rsidR="001E01B1" w:rsidRDefault="001E01B1" w:rsidP="001E01B1">
      <w:r>
        <w:t xml:space="preserve">Potential Data:  </w:t>
      </w:r>
      <w:hyperlink r:id="rId7" w:history="1">
        <w:r w:rsidRPr="000C3639">
          <w:rPr>
            <w:rStyle w:val="Hyperlink"/>
          </w:rPr>
          <w:t>https://data.cms.gov/Medicare/Inpatient-Prospective-Payment-System-IPPS-Provider/97k6-zzx3</w:t>
        </w:r>
      </w:hyperlink>
      <w:bookmarkStart w:id="0" w:name="_GoBack"/>
      <w:bookmarkEnd w:id="0"/>
    </w:p>
    <w:p w:rsidR="001E01B1" w:rsidRDefault="001E01B1" w:rsidP="001E01B1"/>
    <w:p w:rsidR="000640A9" w:rsidRPr="0038344D" w:rsidRDefault="000640A9" w:rsidP="000640A9"/>
    <w:p w:rsidR="0038344D" w:rsidRPr="0038344D" w:rsidRDefault="0038344D">
      <w:pPr>
        <w:rPr>
          <w:b/>
        </w:rPr>
      </w:pPr>
    </w:p>
    <w:sectPr w:rsidR="0038344D" w:rsidRPr="0038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01786"/>
    <w:multiLevelType w:val="hybridMultilevel"/>
    <w:tmpl w:val="60784A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679"/>
    <w:multiLevelType w:val="hybridMultilevel"/>
    <w:tmpl w:val="C6289D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35E38"/>
    <w:multiLevelType w:val="hybridMultilevel"/>
    <w:tmpl w:val="948E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3A49"/>
    <w:multiLevelType w:val="hybridMultilevel"/>
    <w:tmpl w:val="9BC2F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F7CEC"/>
    <w:multiLevelType w:val="hybridMultilevel"/>
    <w:tmpl w:val="84089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A2"/>
    <w:rsid w:val="00057221"/>
    <w:rsid w:val="000640A9"/>
    <w:rsid w:val="001E01B1"/>
    <w:rsid w:val="00234FFE"/>
    <w:rsid w:val="0038344D"/>
    <w:rsid w:val="00415DD6"/>
    <w:rsid w:val="004547E2"/>
    <w:rsid w:val="008765F6"/>
    <w:rsid w:val="008B6895"/>
    <w:rsid w:val="00B92DA2"/>
    <w:rsid w:val="00B97F47"/>
    <w:rsid w:val="00C0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6024A-478B-4648-B137-1C945193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ms.gov/Medicare/Inpatient-Prospective-Payment-System-IPPS-Provider/97k6-zzx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talog.data.gov/dataset/federal-cost-of-school-food-program-data/resource/af8732d4-2e19-401e-88b9-1d32b4f6ecc6" TargetMode="External"/><Relationship Id="rId5" Type="http://schemas.openxmlformats.org/officeDocument/2006/relationships/hyperlink" Target="https://www.kaggle.com/mylesoneill/world-university-rank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 Healthcare System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Burgess, Trudi</dc:creator>
  <cp:keywords/>
  <dc:description/>
  <cp:lastModifiedBy>Burgess, Trudi</cp:lastModifiedBy>
  <cp:revision>7</cp:revision>
  <dcterms:created xsi:type="dcterms:W3CDTF">2016-03-15T14:34:00Z</dcterms:created>
  <dcterms:modified xsi:type="dcterms:W3CDTF">2016-03-15T18:07:00Z</dcterms:modified>
</cp:coreProperties>
</file>