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52"/>
          <w:szCs w:val="52"/>
        </w:rPr>
        <w:t xml:space="preserve">Tahsin R. Chowdhury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44444"/>
          <w:sz w:val="20"/>
          <w:szCs w:val="20"/>
        </w:rPr>
        <w:t xml:space="preserve">Front-End Engineer  |  React  |  JavaScript  |  TypeScript  |  HTML  |  CSS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44444"/>
          <w:sz w:val="18"/>
          <w:szCs w:val="18"/>
        </w:rPr>
        <w:t xml:space="preserve">tahsin.chowdhury@mavs.uta.edu  |  +1-817-371-3130  |  Arlington, TX  |  </w:t>
      </w:r>
      <w:hyperlink w:history="1" r:id="rId3-nd1hl3fb3pw5tyffikp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a5276"/>
            <w:sz w:val="18"/>
            <w:szCs w:val="18"/>
            <w:u w:val="single"/>
          </w:rPr>
          <w:t xml:space="preserve">LinkedIn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|  </w:t>
      </w:r>
      <w:hyperlink w:history="1" r:id="rIdbmqzeix7bxu_orihuhzgw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a5276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000000" w:sz="4" w:space="1"/>
        </w:pBdr>
        <w:spacing w:after="7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Summary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44444"/>
          <w:sz w:val="18"/>
          <w:szCs w:val="18"/>
        </w:rPr>
        <w:t xml:space="preserve">Front-End Engineer with a BS in Information Systems from the University of Texas at Arlington, with five production web applications shipped in React, Next.js, and TypeScript. Experienced across the full software development lifecycle - from UX architecture and component design through real-time data integration, REST API and Supabase backend wiring, authentication, and deployment. Writes maintainable, extendable JavaScript with strong object-oriented design fundamentals demonstrated across Java, Python, and C/C++. Comfortable in code review workflows, Agile sprint cycles, and cross-functional stakeholder collaboration.</w:t>
      </w:r>
    </w:p>
    <w:p>
      <w:pPr>
        <w:pBdr>
          <w:bottom w:val="single" w:color="000000" w:sz="4" w:space="1"/>
        </w:pBdr>
        <w:spacing w:after="7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Technical Skills</w:t>
      </w:r>
    </w:p>
    <w:p>
      <w:pPr>
        <w:spacing w:after="28" w:before="3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19"/>
          <w:szCs w:val="19"/>
        </w:rPr>
        <w:t xml:space="preserve">Languages &amp; Web: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44444"/>
          <w:sz w:val="19"/>
          <w:szCs w:val="19"/>
        </w:rPr>
        <w:t xml:space="preserve">JavaScript (ES6+), TypeScript, HTML5, CSS3, Java, Python, C/C++, SQL</w:t>
      </w:r>
    </w:p>
    <w:p>
      <w:pPr>
        <w:spacing w:after="28" w:before="3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19"/>
          <w:szCs w:val="19"/>
        </w:rPr>
        <w:t xml:space="preserve">Frameworks &amp; Libraries: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44444"/>
          <w:sz w:val="19"/>
          <w:szCs w:val="19"/>
        </w:rPr>
        <w:t xml:space="preserve">React (React 19), Next.js (App Router), Tailwind CSS, Redux, Zustand, GSAP, Node.js</w:t>
      </w:r>
    </w:p>
    <w:p>
      <w:pPr>
        <w:spacing w:after="28" w:before="3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19"/>
          <w:szCs w:val="19"/>
        </w:rPr>
        <w:t xml:space="preserve">CS Fundamentals: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44444"/>
          <w:sz w:val="19"/>
          <w:szCs w:val="19"/>
        </w:rPr>
        <w:t xml:space="preserve">Data structures, algorithms, object-oriented design, concurrency, multithreading, TCP/IP networking</w:t>
      </w:r>
    </w:p>
    <w:p>
      <w:pPr>
        <w:spacing w:after="28" w:before="3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19"/>
          <w:szCs w:val="19"/>
        </w:rPr>
        <w:t xml:space="preserve">UX &amp; Frontend: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44444"/>
          <w:sz w:val="19"/>
          <w:szCs w:val="19"/>
        </w:rPr>
        <w:t xml:space="preserve">UX best practices, pixel-perfect responsive UI, component architecture, real-time data, state management, performance optimisation, accessibility</w:t>
      </w:r>
    </w:p>
    <w:p>
      <w:pPr>
        <w:spacing w:after="28" w:before="3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19"/>
          <w:szCs w:val="19"/>
        </w:rPr>
        <w:t xml:space="preserve">Tools &amp; Process: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44444"/>
          <w:sz w:val="19"/>
          <w:szCs w:val="19"/>
        </w:rPr>
        <w:t xml:space="preserve">Git, GitHub, CI/CD, Docker, Agile/Scrum, Unix/Linux, REST APIs, code review, full software development lifecycle</w:t>
      </w:r>
    </w:p>
    <w:p>
      <w:pPr>
        <w:spacing w:after="28" w:before="3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19"/>
          <w:szCs w:val="19"/>
        </w:rPr>
        <w:t xml:space="preserve">Databases &amp; Backend: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44444"/>
          <w:sz w:val="19"/>
          <w:szCs w:val="19"/>
        </w:rPr>
        <w:t xml:space="preserve">PostgreSQL, Supabase (Postgres + Realtime + RLS + PostgREST), Firebase (Firestore + Auth), Drizzle ORM, OAuth, Stripe API, Mapbox GL</w:t>
      </w:r>
    </w:p>
    <w:p>
      <w:pPr>
        <w:spacing w:after="28" w:before="32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19"/>
          <w:szCs w:val="19"/>
        </w:rPr>
        <w:t xml:space="preserve">In Development: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44444"/>
          <w:sz w:val="19"/>
          <w:szCs w:val="19"/>
        </w:rPr>
        <w:t xml:space="preserve">Jest, React Testing Library - unit and integration testing</w:t>
      </w:r>
    </w:p>
    <w:p>
      <w:pPr>
        <w:pBdr>
          <w:bottom w:val="single" w:color="000000" w:sz="4" w:space="1"/>
        </w:pBdr>
        <w:spacing w:after="7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Projects</w:t>
      </w:r>
    </w:p>
    <w:p>
      <w:pPr>
        <w:spacing w:after="22" w:before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19"/>
          <w:szCs w:val="19"/>
        </w:rPr>
        <w:t xml:space="preserve">Skinstric AI - Front-End Engineer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18"/>
          <w:szCs w:val="18"/>
        </w:rPr>
        <w:t xml:space="preserve">| </w:t>
      </w:r>
      <w:hyperlink w:history="1" r:id="rIdmy2ws_ixkeh5mbvsngwc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a5276"/>
            <w:sz w:val="18"/>
            <w:szCs w:val="18"/>
            <w:u w:val="single"/>
          </w:rPr>
          <w:t xml:space="preserve">Live Demo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|  </w:t>
      </w:r>
      <w:hyperlink w:history="1" r:id="rIdn3bxxr1mqrvu5_bs-5ssk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a5276"/>
            <w:sz w:val="18"/>
            <w:szCs w:val="18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Architected a React 19 / Next.js / TypeScript front-end consuming structured JSON payloads from upstream ML microservices and rendering diagnostic outputs into a pixel-accurate multi-step user interface - end-to-end ownership of UX design through production deployment.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8"/>
          <w:szCs w:val="18"/>
        </w:rPr>
        <w:t xml:space="preserve">Built maintainable, extendable reusable component architecture designed to handle large inference payloads without UI degradation, applying UX best practices including progressive disclosure to guide users and reduce drop-off.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8"/>
          <w:szCs w:val="18"/>
        </w:rPr>
        <w:t xml:space="preserve">Implemented real-time DOM alignment using useLayoutEffect and bounding-rectangle math; integrated 50+ GSAP animation sequences demonstrating advanced JavaScript, CSS, and performance optimisation skills.</w:t>
      </w:r>
    </w:p>
    <w:p>
      <w:pPr>
        <w:spacing w:after="22" w:before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19"/>
          <w:szCs w:val="19"/>
        </w:rPr>
        <w:t xml:space="preserve">FUN - Real-Time Sports Map App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18"/>
          <w:szCs w:val="18"/>
        </w:rPr>
        <w:t xml:space="preserve">| </w:t>
      </w:r>
      <w:hyperlink w:history="1" r:id="rId0uqyagcorw9jgffmofiis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a5276"/>
            <w:sz w:val="18"/>
            <w:szCs w:val="18"/>
            <w:u w:val="single"/>
          </w:rPr>
          <w:t xml:space="preserve">Live Demo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|  </w:t>
      </w:r>
      <w:hyperlink w:history="1" r:id="rIdtx5kp3hhwvfq6m9v1pj1q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a5276"/>
            <w:sz w:val="18"/>
            <w:szCs w:val="18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3"/>
        </w:numPr>
        <w:spacing w:after="26" w:before="2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8"/>
          <w:szCs w:val="18"/>
        </w:rPr>
        <w:t xml:space="preserve">Engineered a map-first React + TypeScript + Tailwind application using Mapbox GL for real-time geo rendering of games, players, and venues - game pins update live via Supabase Realtime subscriptions with scheduled, live, and completed lifecycle states.</w:t>
      </w:r>
    </w:p>
    <w:p>
      <w:pPr>
        <w:pStyle w:val="ListParagraph"/>
        <w:numPr>
          <w:ilvl w:val="0"/>
          <w:numId w:val="3"/>
        </w:numPr>
        <w:spacing w:after="26" w:before="2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8"/>
          <w:szCs w:val="18"/>
        </w:rPr>
        <w:t xml:space="preserve">Designed and implemented the full Supabase backend: relational Postgres tables (games, participants, game_messages, DM threads), Row Level Security policies, and PostgreSQL RPCs to power inbox-style views with stable response shapes and controlled permissions - fewer round-trips, faster UI.</w:t>
      </w:r>
    </w:p>
    <w:p>
      <w:pPr>
        <w:pStyle w:val="ListParagraph"/>
        <w:numPr>
          <w:ilvl w:val="0"/>
          <w:numId w:val="3"/>
        </w:numPr>
        <w:spacing w:after="26" w:before="2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8"/>
          <w:szCs w:val="18"/>
        </w:rPr>
        <w:t xml:space="preserve">Implemented performance-critical frontend decisions: progressive venue loading (near ring first, then full radius), Web Worker-based venue clustering off the main thread, bandwidth-aware fetch pausing when the messenger is open, and idle-time inbox prefetching to eliminate cold RPC delays.</w:t>
      </w:r>
    </w:p>
    <w:p>
      <w:pPr>
        <w:spacing w:after="22" w:before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19"/>
          <w:szCs w:val="19"/>
        </w:rPr>
        <w:t xml:space="preserve">Nike E-Commerce Platform - Full-Stack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18"/>
          <w:szCs w:val="18"/>
        </w:rPr>
        <w:t xml:space="preserve">| </w:t>
      </w:r>
      <w:hyperlink w:history="1" r:id="rIdcgcr-qcgsqdsexx4alxdj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a5276"/>
            <w:sz w:val="18"/>
            <w:szCs w:val="18"/>
            <w:u w:val="single"/>
          </w:rPr>
          <w:t xml:space="preserve">Live Demo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|  </w:t>
      </w:r>
      <w:hyperlink w:history="1" r:id="rIdf12pivj19x_wwmuqq3ohg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a5276"/>
            <w:sz w:val="18"/>
            <w:szCs w:val="18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4"/>
        </w:numPr>
        <w:spacing w:after="26" w:before="2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8"/>
          <w:szCs w:val="18"/>
        </w:rPr>
        <w:t xml:space="preserve">Delivered a complete full-stack e-commerce system using Next.js, TypeScript, and PostgreSQL with Drizzle ORM - covering the full software development lifecycle from schema design to production deployment.</w:t>
      </w:r>
    </w:p>
    <w:p>
      <w:pPr>
        <w:pStyle w:val="ListParagraph"/>
        <w:numPr>
          <w:ilvl w:val="0"/>
          <w:numId w:val="4"/>
        </w:numPr>
        <w:spacing w:after="26" w:before="2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8"/>
          <w:szCs w:val="18"/>
        </w:rPr>
        <w:t xml:space="preserve">Implemented secure OAuth and Better-Auth session handling with bcrypt hashing; engineered persistent cart state with Zustand and localStorage supporting add, remove, and update flows across sessions.</w:t>
      </w:r>
    </w:p>
    <w:p>
      <w:pPr>
        <w:pStyle w:val="ListParagraph"/>
        <w:numPr>
          <w:ilvl w:val="0"/>
          <w:numId w:val="4"/>
        </w:numPr>
        <w:spacing w:after="26" w:before="2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8"/>
          <w:szCs w:val="18"/>
        </w:rPr>
        <w:t xml:space="preserve">Optimised server and client rendering boundaries to reduce unnecessary re-renders and tighten data-fetch patterns - maintainable, extendable codebase designed for team collaboration and code review.</w:t>
      </w:r>
    </w:p>
    <w:p>
      <w:pPr>
        <w:spacing w:after="22" w:before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19"/>
          <w:szCs w:val="19"/>
        </w:rPr>
        <w:t xml:space="preserve">Summarist - SaaS Learning Platform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18"/>
          <w:szCs w:val="18"/>
        </w:rPr>
        <w:t xml:space="preserve">| </w:t>
      </w:r>
      <w:hyperlink w:history="1" r:id="rIdexlllsmvqbvo9al5cchwq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a5276"/>
            <w:sz w:val="18"/>
            <w:szCs w:val="18"/>
            <w:u w:val="single"/>
          </w:rPr>
          <w:t xml:space="preserve">Live Demo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|  </w:t>
      </w:r>
      <w:hyperlink w:history="1" r:id="rId2lwob3ucr5mued9bbqs7g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a5276"/>
            <w:sz w:val="18"/>
            <w:szCs w:val="18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5"/>
        </w:numPr>
        <w:spacing w:after="26" w:before="2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8"/>
          <w:szCs w:val="18"/>
        </w:rPr>
        <w:t xml:space="preserve">Built a full-stack SaaS platform with React, Firebase Auth (SSO and email login), Stripe billing with role-based premium content access control, and real-time Firestore synchronisation.</w:t>
      </w:r>
    </w:p>
    <w:p>
      <w:pPr>
        <w:pStyle w:val="ListParagraph"/>
        <w:numPr>
          <w:ilvl w:val="0"/>
          <w:numId w:val="5"/>
        </w:numPr>
        <w:spacing w:after="26" w:before="2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8"/>
          <w:szCs w:val="18"/>
        </w:rPr>
        <w:t xml:space="preserve">Developed a custom HTML5 audio player with seeking, progress tracking, and dynamic source handling - pixel-perfect responsive UI maintained across all screen sizes.</w:t>
      </w:r>
    </w:p>
    <w:p>
      <w:pPr>
        <w:spacing w:after="22" w:before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19"/>
          <w:szCs w:val="19"/>
        </w:rPr>
        <w:t xml:space="preserve">Java Systems Development Suite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18"/>
          <w:szCs w:val="18"/>
        </w:rPr>
        <w:t xml:space="preserve">| </w:t>
      </w:r>
      <w:hyperlink w:history="1" r:id="rId6epkdivclfyzvexuox6gr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a5276"/>
            <w:sz w:val="18"/>
            <w:szCs w:val="18"/>
            <w:u w:val="single"/>
          </w:rPr>
          <w:t xml:space="preserve">Live Demo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|  </w:t>
      </w:r>
      <w:hyperlink w:history="1" r:id="rIdzq_1k8lrzeeep-agukqps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a5276"/>
            <w:sz w:val="18"/>
            <w:szCs w:val="18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6"/>
        </w:numPr>
        <w:spacing w:after="26" w:before="2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8"/>
          <w:szCs w:val="18"/>
        </w:rPr>
        <w:t xml:space="preserve">Built a multi-module Java suite demonstrating core computer science fundamentals: producer-consumer concurrency using ReentrantLock and ArrayBlockingQueue, a TCP/IP client-server chat system with multithreading and socket programming, and an inventory manager with object-oriented design, file I/O, and custom exception handling.</w:t>
      </w:r>
    </w:p>
    <w:p>
      <w:pPr>
        <w:pBdr>
          <w:bottom w:val="single" w:color="000000" w:sz="4" w:space="1"/>
        </w:pBdr>
        <w:spacing w:after="7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8" w:before="9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0"/>
          <w:szCs w:val="20"/>
        </w:rPr>
        <w:t xml:space="preserve">University of Texas at Arlington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18"/>
          <w:szCs w:val="18"/>
        </w:rPr>
        <w:t xml:space="preserve">	2019 – 2024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18"/>
          <w:szCs w:val="18"/>
        </w:rPr>
        <w:t xml:space="preserve">Bachelor of Science in Information Systems  |  GPA: 3.0+  |  Relevant: Full-Stack Development, Data Structures, Algorithms, Object-Oriented Design, Java, JavaScript, Python, SQL, Networking</w:t>
      </w:r>
    </w:p>
    <w:p>
      <w:pPr>
        <w:pBdr>
          <w:bottom w:val="single" w:color="000000" w:sz="4" w:space="1"/>
        </w:pBdr>
        <w:spacing w:after="7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Leadership &amp; Activities</w:t>
      </w:r>
    </w:p>
    <w:p>
      <w:pPr>
        <w:pStyle w:val="ListParagraph"/>
        <w:numPr>
          <w:ilvl w:val="0"/>
          <w:numId w:val="7"/>
        </w:numPr>
        <w:spacing w:after="26" w:before="2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8"/>
          <w:szCs w:val="18"/>
        </w:rPr>
        <w:t xml:space="preserve">Business Senator, UTA College of Business Student Government - Represented 6,500+ students; stakeholder communication, cross-functional collaboration, and advocacy for academic and career initiatives.</w:t>
      </w:r>
    </w:p>
    <w:p>
      <w:pPr>
        <w:pStyle w:val="ListParagraph"/>
        <w:numPr>
          <w:ilvl w:val="0"/>
          <w:numId w:val="7"/>
        </w:numPr>
        <w:spacing w:after="26" w:before="2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8"/>
          <w:szCs w:val="18"/>
        </w:rPr>
        <w:t xml:space="preserve">Member, Delta Sigma Pi Professional Business Fraternity - Professional development, team collaboration, and networking in a structured organisational environment.</w:t>
      </w:r>
    </w:p>
    <w:p>
      <w:pPr>
        <w:pStyle w:val="ListParagraph"/>
        <w:numPr>
          <w:ilvl w:val="0"/>
          <w:numId w:val="7"/>
        </w:numPr>
        <w:spacing w:after="26" w:before="2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8"/>
          <w:szCs w:val="18"/>
        </w:rPr>
        <w:t xml:space="preserve">Soccer Captain - Led multiple teams to championship finishes; demonstrates ownership, high-performance teamwork, and leadership under pressure.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-nd1hl3fb3pw5tyffikp" Type="http://schemas.openxmlformats.org/officeDocument/2006/relationships/hyperlink" Target="https://linkedin.com/in/trcpoet" TargetMode="External"/><Relationship Id="rIdbmqzeix7bxu_orihuhzgw" Type="http://schemas.openxmlformats.org/officeDocument/2006/relationships/hyperlink" Target="https://github.com/trcpoet" TargetMode="External"/><Relationship Id="rIdmy2ws_ixkeh5mbvsngwc4" Type="http://schemas.openxmlformats.org/officeDocument/2006/relationships/hyperlink" Target="https://skinstric.vercel.app" TargetMode="External"/><Relationship Id="rIdn3bxxr1mqrvu5_bs-5ssk" Type="http://schemas.openxmlformats.org/officeDocument/2006/relationships/hyperlink" Target="https://github.com/trcpoet/Skinstric" TargetMode="External"/><Relationship Id="rId0uqyagcorw9jgffmofiis" Type="http://schemas.openxmlformats.org/officeDocument/2006/relationships/hyperlink" Target="https://fun-sports.vercel.app" TargetMode="External"/><Relationship Id="rIdtx5kp3hhwvfq6m9v1pj1q" Type="http://schemas.openxmlformats.org/officeDocument/2006/relationships/hyperlink" Target="https://github.com/trcpoet/FUN" TargetMode="External"/><Relationship Id="rIdcgcr-qcgsqdsexx4alxdj" Type="http://schemas.openxmlformats.org/officeDocument/2006/relationships/hyperlink" Target="https://nike-ecom-store.vercel.app" TargetMode="External"/><Relationship Id="rIdf12pivj19x_wwmuqq3ohg" Type="http://schemas.openxmlformats.org/officeDocument/2006/relationships/hyperlink" Target="https://github.com/trcpoet/nike-ecom-store" TargetMode="External"/><Relationship Id="rIdexlllsmvqbvo9al5cchwq" Type="http://schemas.openxmlformats.org/officeDocument/2006/relationships/hyperlink" Target="https://summarist.vercel.app" TargetMode="External"/><Relationship Id="rId2lwob3ucr5mued9bbqs7g" Type="http://schemas.openxmlformats.org/officeDocument/2006/relationships/hyperlink" Target="https://github.com/trcpoet" TargetMode="External"/><Relationship Id="rId6epkdivclfyzvexuox6gr" Type="http://schemas.openxmlformats.org/officeDocument/2006/relationships/hyperlink" Target="https://github.com/trcpoet" TargetMode="External"/><Relationship Id="rIdzq_1k8lrzeeep-agukqps" Type="http://schemas.openxmlformats.org/officeDocument/2006/relationships/hyperlink" Target="https://github.com/trcpoet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2026-04-04T22:09:14.426Z</dcterms:created>
  <dcterms:modified xsi:type="dcterms:W3CDTF">2026-04-04T22:09:14.427Z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