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w:t>
      </w:r>
      <w:r w:rsidR="000D2F7D">
        <w:rPr>
          <w:highlight w:val="white"/>
        </w:rPr>
        <w:t>4</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 the project's scope only examines the </w:t>
      </w:r>
      <w:r>
        <w:rPr>
          <w:color w:val="0E101A"/>
        </w:rPr>
        <w:t xml:space="preserve">English Premier League teams. Therefore, there might be different results if an investigation into different leagues is conducted. Second,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 other metrics can be used to evaluate team performance, such as goal difference and finishing position. Therefore, the results differ from comparing the number of wins and the transfer fees</w:t>
      </w:r>
      <w:r w:rsidR="00573CC5">
        <w:t xml:space="preserve"> </w:t>
      </w:r>
      <w:r w:rsidR="00573CC5">
        <w:rPr>
          <w:color w:val="0E101A"/>
        </w:rPr>
        <w:t>(</w:t>
      </w:r>
      <w:r w:rsidR="00573CC5">
        <w:t>Brandon</w:t>
      </w:r>
      <w:r w:rsidR="00573CC5">
        <w:rPr>
          <w:color w:val="0E101A"/>
        </w:rPr>
        <w:t xml:space="preserve">, </w:t>
      </w:r>
      <w:r w:rsidR="00573CC5">
        <w:t>2024</w:t>
      </w:r>
      <w:r w:rsidR="00573CC5">
        <w:rPr>
          <w:color w:val="0E101A"/>
        </w:rPr>
        <w:t>)</w:t>
      </w:r>
      <w:r>
        <w:t xml:space="preserve">.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sidR="00691799">
        <w:rPr>
          <w:color w:val="0E101A"/>
        </w:rPr>
        <w:t>Subsequently</w:t>
      </w:r>
      <w:r>
        <w:rPr>
          <w:color w:val="0E101A"/>
        </w:rPr>
        <w:t>,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0D2F7D"/>
    <w:rsid w:val="0018054A"/>
    <w:rsid w:val="001A44DD"/>
    <w:rsid w:val="00202EE6"/>
    <w:rsid w:val="00367810"/>
    <w:rsid w:val="0050199E"/>
    <w:rsid w:val="00573CC5"/>
    <w:rsid w:val="006226DC"/>
    <w:rsid w:val="00662CF2"/>
    <w:rsid w:val="00691799"/>
    <w:rsid w:val="00774345"/>
    <w:rsid w:val="007F317E"/>
    <w:rsid w:val="00965D36"/>
    <w:rsid w:val="00A1530F"/>
    <w:rsid w:val="00A67985"/>
    <w:rsid w:val="00BA600D"/>
    <w:rsid w:val="00EE66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479EEAA"/>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16</cp:revision>
  <dcterms:created xsi:type="dcterms:W3CDTF">2024-12-02T17:00:00Z</dcterms:created>
  <dcterms:modified xsi:type="dcterms:W3CDTF">2024-12-03T14:34:00Z</dcterms:modified>
</cp:coreProperties>
</file>