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33D4" w14:textId="4CBA74D7" w:rsidR="00C8784A" w:rsidRPr="00C8784A" w:rsidRDefault="00C8784A" w:rsidP="00C8784A">
      <w:pPr>
        <w:pStyle w:val="ListParagraph"/>
        <w:numPr>
          <w:ilvl w:val="0"/>
          <w:numId w:val="4"/>
        </w:numPr>
        <w:rPr>
          <w:b/>
          <w:bCs/>
        </w:rPr>
      </w:pPr>
      <w:r w:rsidRPr="00C8784A">
        <w:rPr>
          <w:b/>
          <w:bCs/>
        </w:rPr>
        <w:t>Tóm tắt nhanh các paper (dựa trên trích xuất trang đầu + kiến thức phổ biến về Pima dataset)</w:t>
      </w:r>
    </w:p>
    <w:p w14:paraId="35B934B1" w14:textId="77777777" w:rsidR="00C8784A" w:rsidRPr="00C8784A" w:rsidRDefault="00C8784A" w:rsidP="00C8784A">
      <w:pPr>
        <w:ind w:left="720"/>
      </w:pPr>
      <w:r w:rsidRPr="00C8784A">
        <w:rPr>
          <w:b/>
          <w:bCs/>
        </w:rPr>
        <w:t>paper1.pdf (preview):</w:t>
      </w:r>
    </w:p>
    <w:p w14:paraId="1D273AA0" w14:textId="3F2A81C2" w:rsidR="00C8784A" w:rsidRPr="00C8784A" w:rsidRDefault="00C8784A" w:rsidP="00C8784A">
      <w:pPr>
        <w:ind w:left="720"/>
      </w:pPr>
      <w:r>
        <w:t>L</w:t>
      </w:r>
      <w:r w:rsidRPr="00C8784A">
        <w:t>à tài liệu liên quan đến tiêu chuẩn chẩn đoán / mô tả y tế (WHO style). Nội dung đầu nói về phân loại/định nghĩa các trạng thái rối loạn đường huyết, có thể dùng làm tham chiếu y khoa cho việc chuẩn hóa định nghĩa “diabetes” / “glucose intolerance”.</w:t>
      </w:r>
    </w:p>
    <w:p w14:paraId="0500DB2E" w14:textId="77777777" w:rsidR="00C8784A" w:rsidRPr="00C8784A" w:rsidRDefault="00C8784A" w:rsidP="00C8784A">
      <w:pPr>
        <w:ind w:left="720"/>
      </w:pPr>
      <w:r w:rsidRPr="00C8784A">
        <w:rPr>
          <w:b/>
          <w:bCs/>
        </w:rPr>
        <w:t>paper2.pdf (preview):</w:t>
      </w:r>
    </w:p>
    <w:p w14:paraId="0CE51907" w14:textId="77777777" w:rsidR="00C8784A" w:rsidRPr="00C8784A" w:rsidRDefault="00C8784A" w:rsidP="00C8784A">
      <w:pPr>
        <w:ind w:left="720"/>
      </w:pPr>
      <w:r w:rsidRPr="00C8784A">
        <w:t>Tài liệu có đề cập “Using the ADAP Learning Algorithm to Forecast the Onset …” — tức là đề xuất/ứng dụng một thuật toán học máy (ADAP learning) để dự báo khởi phát bệnh (onset). So sánh với logistic regression và perceptron — cho thấy ý tưởng dùng các mô hình phân loại tuyến tính / mạng nơ-ron nhỏ cho bài toán này.</w:t>
      </w:r>
    </w:p>
    <w:p w14:paraId="4BFDE68D" w14:textId="77777777" w:rsidR="00C8784A" w:rsidRPr="00C8784A" w:rsidRDefault="00C8784A" w:rsidP="00C8784A">
      <w:pPr>
        <w:ind w:left="720"/>
      </w:pPr>
      <w:r w:rsidRPr="00C8784A">
        <w:rPr>
          <w:b/>
          <w:bCs/>
        </w:rPr>
        <w:t>paper3.pdf (preview):</w:t>
      </w:r>
    </w:p>
    <w:p w14:paraId="66829439" w14:textId="2BC799F2" w:rsidR="00C8784A" w:rsidRDefault="00C8784A" w:rsidP="00C8784A">
      <w:pPr>
        <w:ind w:left="720"/>
      </w:pPr>
      <w:r w:rsidRPr="00C8784A">
        <w:t>Về “Classification and Diagnosis of Diabetes Mellitus” — là bài tổng quan/phân loại và chẩn đoán, thảo luận các lớp glucose và điều trị. Có thể là review hoặc trình bày các phương pháp phân loại y khoa.</w:t>
      </w:r>
    </w:p>
    <w:p w14:paraId="1FCA2245" w14:textId="5F5FF82B" w:rsidR="00C8784A" w:rsidRDefault="00C8784A" w:rsidP="00C8784A">
      <w:pPr>
        <w:pStyle w:val="ListParagraph"/>
        <w:numPr>
          <w:ilvl w:val="0"/>
          <w:numId w:val="4"/>
        </w:numPr>
        <w:rPr>
          <w:b/>
          <w:bCs/>
        </w:rPr>
      </w:pPr>
      <w:r w:rsidRPr="00C8784A">
        <w:rPr>
          <w:b/>
          <w:bCs/>
        </w:rPr>
        <w:t>Input/Output/Mục tiêu</w:t>
      </w:r>
    </w:p>
    <w:p w14:paraId="472C7B2A" w14:textId="77777777" w:rsidR="00C8784A" w:rsidRPr="00C8784A" w:rsidRDefault="00C8784A" w:rsidP="00C8784A">
      <w:pPr>
        <w:pStyle w:val="ListParagraph"/>
      </w:pPr>
      <w:r w:rsidRPr="00C8784A">
        <w:rPr>
          <w:b/>
          <w:bCs/>
        </w:rPr>
        <w:t>Bối cảnh:</w:t>
      </w:r>
      <w:r w:rsidRPr="00C8784A">
        <w:br/>
        <w:t>Dữ liệu Pima Indians Diabetes dùng để dự đoán xem một cá nhân có bị tiểu đường (diabetes) hay không dựa trên các chỉ số sức khỏe.</w:t>
      </w:r>
    </w:p>
    <w:p w14:paraId="107DDEE4" w14:textId="7BD957C3" w:rsidR="00C8784A" w:rsidRPr="00C8784A" w:rsidRDefault="00C8784A" w:rsidP="00C8784A">
      <w:pPr>
        <w:pStyle w:val="ListParagraph"/>
        <w:numPr>
          <w:ilvl w:val="0"/>
          <w:numId w:val="8"/>
        </w:numPr>
      </w:pPr>
      <w:r w:rsidRPr="00C8784A">
        <w:rPr>
          <w:b/>
          <w:bCs/>
        </w:rPr>
        <w:t>Input (Đầu vào)</w:t>
      </w:r>
      <w:r w:rsidRPr="00C8784A">
        <w:t>: mỗi record (hàng) gồm các đặc trưng (features):</w:t>
      </w:r>
    </w:p>
    <w:p w14:paraId="47DC8221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Pregnancies — số lần mang thai</w:t>
      </w:r>
    </w:p>
    <w:p w14:paraId="717919C1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Glucose — nồng độ glucose (mg/dL)</w:t>
      </w:r>
    </w:p>
    <w:p w14:paraId="4DDE0549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BloodPressure — huyết áp (mm Hg)</w:t>
      </w:r>
    </w:p>
    <w:p w14:paraId="597DAB3E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SkinThickness — độ dày nếp da (mm)</w:t>
      </w:r>
    </w:p>
    <w:p w14:paraId="451F4EAD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Insulin — insulin (mu U/ml)</w:t>
      </w:r>
    </w:p>
    <w:p w14:paraId="5D1A24ED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BMI — chỉ số khối cơ thể (kg/m²)</w:t>
      </w:r>
    </w:p>
    <w:p w14:paraId="4F078F62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DiabetesPedigreeFunction — hàm di truyền tiểu đường (dùng để biểu diễn tiền sử gia đình)</w:t>
      </w:r>
    </w:p>
    <w:p w14:paraId="70148308" w14:textId="77777777" w:rsidR="00C8784A" w:rsidRPr="00C8784A" w:rsidRDefault="00C8784A" w:rsidP="00C8784A">
      <w:pPr>
        <w:pStyle w:val="ListParagraph"/>
        <w:numPr>
          <w:ilvl w:val="0"/>
          <w:numId w:val="5"/>
        </w:numPr>
      </w:pPr>
      <w:r w:rsidRPr="00C8784A">
        <w:t>Age — tuổi (years)</w:t>
      </w:r>
    </w:p>
    <w:p w14:paraId="5DF3C157" w14:textId="050F044D" w:rsidR="00C8784A" w:rsidRPr="00C8784A" w:rsidRDefault="00C8784A" w:rsidP="00C8784A">
      <w:pPr>
        <w:pStyle w:val="ListParagraph"/>
        <w:numPr>
          <w:ilvl w:val="0"/>
          <w:numId w:val="8"/>
        </w:numPr>
        <w:rPr>
          <w:b/>
          <w:bCs/>
        </w:rPr>
      </w:pPr>
      <w:r w:rsidRPr="00C8784A">
        <w:rPr>
          <w:b/>
          <w:bCs/>
        </w:rPr>
        <w:t>Output (Đầu ra):</w:t>
      </w:r>
    </w:p>
    <w:p w14:paraId="6B4D151F" w14:textId="77777777" w:rsidR="00C8784A" w:rsidRPr="00C8784A" w:rsidRDefault="00C8784A" w:rsidP="00C8784A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C8784A">
        <w:t>Outcome — 0 (không bị tiểu đường), 1 (bị tiểu đường). Đây là bài toán phân loại nhị phân.</w:t>
      </w:r>
    </w:p>
    <w:p w14:paraId="07304365" w14:textId="5897DA08" w:rsidR="00C8784A" w:rsidRPr="00C8784A" w:rsidRDefault="00C8784A" w:rsidP="00C8784A">
      <w:pPr>
        <w:pStyle w:val="ListParagraph"/>
        <w:numPr>
          <w:ilvl w:val="0"/>
          <w:numId w:val="8"/>
        </w:numPr>
        <w:rPr>
          <w:b/>
          <w:bCs/>
        </w:rPr>
      </w:pPr>
      <w:r w:rsidRPr="00C8784A">
        <w:rPr>
          <w:b/>
          <w:bCs/>
        </w:rPr>
        <w:t>Mục tiêu (Goal):</w:t>
      </w:r>
    </w:p>
    <w:p w14:paraId="61963A5A" w14:textId="77777777" w:rsidR="00C8784A" w:rsidRPr="00C8784A" w:rsidRDefault="00C8784A" w:rsidP="00C8784A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C8784A">
        <w:lastRenderedPageBreak/>
        <w:t>Xây dựng mô hình học máy phân loại (ví dụ: logistic regression, decision tree, random forest, SVM, neural network) để dự đoán Outcome với độ chính xác / AUC / F1 tốt.</w:t>
      </w:r>
    </w:p>
    <w:p w14:paraId="5B498588" w14:textId="77777777" w:rsidR="00C8784A" w:rsidRPr="00C8784A" w:rsidRDefault="00C8784A" w:rsidP="00C8784A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C8784A">
        <w:t>Trước khi training, cần hiểu và tiền xử lý dữ liệu (EDA), giải quyết giá trị thiếu, cân bằng lớp, chọn đặc trưng.</w:t>
      </w:r>
    </w:p>
    <w:p w14:paraId="02333E41" w14:textId="2C039CC4" w:rsidR="00C8784A" w:rsidRDefault="00C8784A" w:rsidP="00C8784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Phân tích khám phá dữ liệu</w:t>
      </w:r>
    </w:p>
    <w:p w14:paraId="68082C4B" w14:textId="77777777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Thông số chung</w:t>
      </w:r>
    </w:p>
    <w:p w14:paraId="1C982A77" w14:textId="77777777" w:rsidR="00C8784A" w:rsidRPr="00C8784A" w:rsidRDefault="00C8784A" w:rsidP="00C8784A">
      <w:pPr>
        <w:pStyle w:val="ListParagraph"/>
        <w:numPr>
          <w:ilvl w:val="0"/>
          <w:numId w:val="18"/>
        </w:numPr>
      </w:pPr>
      <w:r w:rsidRPr="00C8784A">
        <w:t>Kích thước dataset (sau đọc đúng header): 768 hàng × 9 cột.</w:t>
      </w:r>
    </w:p>
    <w:p w14:paraId="14A1DC51" w14:textId="77777777" w:rsidR="00C8784A" w:rsidRPr="00C8784A" w:rsidRDefault="00C8784A" w:rsidP="00C8784A">
      <w:pPr>
        <w:pStyle w:val="ListParagraph"/>
        <w:numPr>
          <w:ilvl w:val="0"/>
          <w:numId w:val="18"/>
        </w:numPr>
      </w:pPr>
      <w:r w:rsidRPr="00C8784A">
        <w:t>Phân bố output (Outcome):</w:t>
      </w:r>
    </w:p>
    <w:p w14:paraId="208DD509" w14:textId="77777777" w:rsidR="00C8784A" w:rsidRPr="00C8784A" w:rsidRDefault="00C8784A" w:rsidP="00C8784A">
      <w:pPr>
        <w:pStyle w:val="ListParagraph"/>
        <w:numPr>
          <w:ilvl w:val="1"/>
          <w:numId w:val="9"/>
        </w:numPr>
      </w:pPr>
      <w:r w:rsidRPr="00C8784A">
        <w:t>0 (không tiểu đường): 500 mẫu</w:t>
      </w:r>
    </w:p>
    <w:p w14:paraId="7C328A4A" w14:textId="77777777" w:rsidR="00C8784A" w:rsidRPr="00C8784A" w:rsidRDefault="00C8784A" w:rsidP="00C8784A">
      <w:pPr>
        <w:pStyle w:val="ListParagraph"/>
        <w:numPr>
          <w:ilvl w:val="1"/>
          <w:numId w:val="9"/>
        </w:numPr>
      </w:pPr>
      <w:r w:rsidRPr="00C8784A">
        <w:t>1 (có tiểu đường): 268 mẫu</w:t>
      </w:r>
      <w:r w:rsidRPr="00C8784A">
        <w:br/>
        <w:t>=&gt; Có mild class imbalance (khoảng 65% không bệnh, 35% bệnh).</w:t>
      </w:r>
    </w:p>
    <w:p w14:paraId="39F038C9" w14:textId="77777777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Vấn đề missing values</w:t>
      </w:r>
    </w:p>
    <w:p w14:paraId="4FBF5341" w14:textId="77777777" w:rsidR="00C8784A" w:rsidRPr="00C8784A" w:rsidRDefault="00C8784A" w:rsidP="00C8784A">
      <w:pPr>
        <w:pStyle w:val="ListParagraph"/>
        <w:numPr>
          <w:ilvl w:val="0"/>
          <w:numId w:val="19"/>
        </w:numPr>
      </w:pPr>
      <w:r w:rsidRPr="00C8784A">
        <w:t>Trong dataset, một số cột dùng giá trị 0 để biểu thị thiếu/không đo được, cụ thể:</w:t>
      </w:r>
    </w:p>
    <w:p w14:paraId="79E9D574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Pregnancies: 111 giá trị = 0 (lưu ý: đây có thể đúng vì có người chưa mang thai)</w:t>
      </w:r>
    </w:p>
    <w:p w14:paraId="1AAEB21D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Glucose: 5 giá trị = 0 (không hợp lý — đánh dấu missing)</w:t>
      </w:r>
    </w:p>
    <w:p w14:paraId="3AF3B676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BloodPressure: 35 giá trị = 0 (không hợp lý)</w:t>
      </w:r>
    </w:p>
    <w:p w14:paraId="32ABA1FD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SkinThickness: 227 giá trị = 0 (không hợp lý)</w:t>
      </w:r>
    </w:p>
    <w:p w14:paraId="7D722792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Insulin: 374 giá trị = 0 (không hợp lý)</w:t>
      </w:r>
    </w:p>
    <w:p w14:paraId="1F6502E1" w14:textId="77777777" w:rsidR="00C8784A" w:rsidRPr="00C8784A" w:rsidRDefault="00C8784A" w:rsidP="00C8784A">
      <w:pPr>
        <w:pStyle w:val="ListParagraph"/>
        <w:numPr>
          <w:ilvl w:val="1"/>
          <w:numId w:val="10"/>
        </w:numPr>
      </w:pPr>
      <w:r w:rsidRPr="00C8784A">
        <w:t>BMI: 11 giá trị = 0 (không hợp lý)</w:t>
      </w:r>
    </w:p>
    <w:p w14:paraId="012C2884" w14:textId="51C7FAC5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Cách xử lý đã dùng:</w:t>
      </w:r>
    </w:p>
    <w:p w14:paraId="161AFAF7" w14:textId="77777777" w:rsidR="00C8784A" w:rsidRPr="00C8784A" w:rsidRDefault="00C8784A" w:rsidP="00C8784A">
      <w:pPr>
        <w:pStyle w:val="ListParagraph"/>
        <w:numPr>
          <w:ilvl w:val="0"/>
          <w:numId w:val="20"/>
        </w:numPr>
        <w:tabs>
          <w:tab w:val="clear" w:pos="720"/>
        </w:tabs>
        <w:ind w:left="1080"/>
      </w:pPr>
      <w:r w:rsidRPr="00C8784A">
        <w:t>Chuyển các giá trị 0 trong 5 cột (Glucose, BloodPressure, SkinThickness, Insulin, BMI) thành NaN.</w:t>
      </w:r>
    </w:p>
    <w:p w14:paraId="241A9340" w14:textId="77777777" w:rsidR="00C8784A" w:rsidRPr="00C8784A" w:rsidRDefault="00C8784A" w:rsidP="00C8784A">
      <w:pPr>
        <w:pStyle w:val="ListParagraph"/>
        <w:numPr>
          <w:ilvl w:val="0"/>
          <w:numId w:val="20"/>
        </w:numPr>
        <w:tabs>
          <w:tab w:val="clear" w:pos="720"/>
        </w:tabs>
        <w:ind w:left="1080"/>
      </w:pPr>
      <w:r w:rsidRPr="00C8784A">
        <w:t>Impute bằng median của cột (chiến lược đơn giản, ít bị ảnh hưởng bởi outlier).</w:t>
      </w:r>
    </w:p>
    <w:p w14:paraId="2A8FC219" w14:textId="77777777" w:rsidR="00C8784A" w:rsidRPr="00C8784A" w:rsidRDefault="00C8784A" w:rsidP="00C8784A">
      <w:pPr>
        <w:ind w:left="1080"/>
      </w:pPr>
      <w:r w:rsidRPr="00C8784A">
        <w:t>Các thống kê quan trọng (sau impute)</w:t>
      </w:r>
    </w:p>
    <w:p w14:paraId="681611FB" w14:textId="77777777" w:rsidR="00C8784A" w:rsidRPr="00C8784A" w:rsidRDefault="00C8784A" w:rsidP="00C8784A">
      <w:pPr>
        <w:pStyle w:val="ListParagraph"/>
        <w:numPr>
          <w:ilvl w:val="0"/>
          <w:numId w:val="21"/>
        </w:numPr>
        <w:tabs>
          <w:tab w:val="clear" w:pos="720"/>
        </w:tabs>
        <w:ind w:left="1080"/>
      </w:pPr>
      <w:r w:rsidRPr="00C8784A">
        <w:t>Trung bình Glucose:</w:t>
      </w:r>
    </w:p>
    <w:p w14:paraId="31BCCB06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0: ~110.68</w:t>
      </w:r>
    </w:p>
    <w:p w14:paraId="32C57880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1: ~142.13</w:t>
      </w:r>
      <w:r w:rsidRPr="00C8784A">
        <w:br/>
        <w:t>=&gt; Ngưỡng glucose trung bình cao hơn đáng kể ở nhóm positive.</w:t>
      </w:r>
    </w:p>
    <w:p w14:paraId="5CAC9FBD" w14:textId="77777777" w:rsidR="00C8784A" w:rsidRPr="00C8784A" w:rsidRDefault="00C8784A" w:rsidP="00C8784A">
      <w:pPr>
        <w:pStyle w:val="ListParagraph"/>
        <w:numPr>
          <w:ilvl w:val="0"/>
          <w:numId w:val="22"/>
        </w:numPr>
        <w:tabs>
          <w:tab w:val="clear" w:pos="720"/>
        </w:tabs>
        <w:ind w:left="1080"/>
      </w:pPr>
      <w:r w:rsidRPr="00C8784A">
        <w:t>Trung bình BMI:</w:t>
      </w:r>
    </w:p>
    <w:p w14:paraId="6578FC4F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0: ~30.89</w:t>
      </w:r>
    </w:p>
    <w:p w14:paraId="6D745D0E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1: ~35.38</w:t>
      </w:r>
    </w:p>
    <w:p w14:paraId="2422D3AE" w14:textId="77777777" w:rsidR="00C8784A" w:rsidRPr="00C8784A" w:rsidRDefault="00C8784A" w:rsidP="00C8784A">
      <w:pPr>
        <w:pStyle w:val="ListParagraph"/>
        <w:numPr>
          <w:ilvl w:val="0"/>
          <w:numId w:val="23"/>
        </w:numPr>
        <w:tabs>
          <w:tab w:val="clear" w:pos="720"/>
        </w:tabs>
        <w:ind w:left="1080"/>
      </w:pPr>
      <w:r w:rsidRPr="00C8784A">
        <w:t>Tuổi (Age) trung bình:</w:t>
      </w:r>
    </w:p>
    <w:p w14:paraId="671F7BC5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0: ~31.19</w:t>
      </w:r>
    </w:p>
    <w:p w14:paraId="3DDC324C" w14:textId="77777777" w:rsidR="00C8784A" w:rsidRPr="00C8784A" w:rsidRDefault="00C8784A" w:rsidP="00C8784A">
      <w:pPr>
        <w:pStyle w:val="ListParagraph"/>
        <w:numPr>
          <w:ilvl w:val="1"/>
          <w:numId w:val="12"/>
        </w:numPr>
        <w:tabs>
          <w:tab w:val="clear" w:pos="1440"/>
          <w:tab w:val="num" w:pos="2160"/>
        </w:tabs>
        <w:ind w:left="2160"/>
      </w:pPr>
      <w:r w:rsidRPr="00C8784A">
        <w:t>Outcome 1: ~37.07</w:t>
      </w:r>
    </w:p>
    <w:p w14:paraId="43825F82" w14:textId="77777777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Correlation với Outcome (liệt kê top)</w:t>
      </w:r>
    </w:p>
    <w:p w14:paraId="7B96C628" w14:textId="77777777" w:rsidR="00C8784A" w:rsidRPr="00C8784A" w:rsidRDefault="00C8784A" w:rsidP="00C8784A">
      <w:pPr>
        <w:pStyle w:val="ListParagraph"/>
      </w:pPr>
      <w:r w:rsidRPr="00C8784A">
        <w:lastRenderedPageBreak/>
        <w:t>Số liệu correlation (giá trị tuyệt đối Pearson với Outcome), từ cao xuống thấp:</w:t>
      </w:r>
    </w:p>
    <w:p w14:paraId="623CD4C1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Glucose: 0.493</w:t>
      </w:r>
    </w:p>
    <w:p w14:paraId="52BAE36D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BMI: 0.312</w:t>
      </w:r>
    </w:p>
    <w:p w14:paraId="66B3BB57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Age: 0.238</w:t>
      </w:r>
    </w:p>
    <w:p w14:paraId="1826E448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Pregnancies: 0.222</w:t>
      </w:r>
    </w:p>
    <w:p w14:paraId="2710524F" w14:textId="77777777" w:rsidR="00C8784A" w:rsidRPr="00C8784A" w:rsidRDefault="00C8784A" w:rsidP="00C8784A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8784A">
        <w:t>SkinThickness, Insulin, DiabetesPedigreeFunction, BloodPressure lần lượt giảm dần.</w:t>
      </w:r>
    </w:p>
    <w:p w14:paraId="3832645C" w14:textId="77777777" w:rsidR="00C8784A" w:rsidRPr="00C8784A" w:rsidRDefault="00C8784A" w:rsidP="00C8784A">
      <w:pPr>
        <w:pStyle w:val="ListParagraph"/>
        <w:ind w:left="1080"/>
      </w:pPr>
      <w:r w:rsidRPr="00C8784A">
        <w:t>Insight: Glucose là biến có liên quan mạnh nhất tới Outcome — hợp lý y học. BMI và tuổi cũng là yếu tố đáng chú ý.</w:t>
      </w:r>
    </w:p>
    <w:p w14:paraId="0040F817" w14:textId="3AB6251A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Biểu đồ / ảnh</w:t>
      </w:r>
    </w:p>
    <w:p w14:paraId="577A3597" w14:textId="77777777" w:rsidR="00C8784A" w:rsidRPr="00C8784A" w:rsidRDefault="00C8784A" w:rsidP="00C8784A">
      <w:pPr>
        <w:pStyle w:val="ListParagraph"/>
      </w:pPr>
      <w:r w:rsidRPr="00C8784A">
        <w:t>Các biểu đồ đã được lưu vào thư mục trên máy:</w:t>
      </w:r>
    </w:p>
    <w:p w14:paraId="0666B448" w14:textId="77777777" w:rsidR="00C8784A" w:rsidRPr="00C8784A" w:rsidRDefault="00C8784A" w:rsidP="00C8784A">
      <w:pPr>
        <w:pStyle w:val="ListParagraph"/>
        <w:numPr>
          <w:ilvl w:val="0"/>
          <w:numId w:val="17"/>
        </w:numPr>
      </w:pPr>
      <w:r w:rsidRPr="00C8784A">
        <w:t>/mnt/data/pima_plots/hist_Glucose.png</w:t>
      </w:r>
    </w:p>
    <w:p w14:paraId="2D1EE887" w14:textId="77777777" w:rsidR="00C8784A" w:rsidRPr="00C8784A" w:rsidRDefault="00C8784A" w:rsidP="00C8784A">
      <w:pPr>
        <w:pStyle w:val="ListParagraph"/>
        <w:numPr>
          <w:ilvl w:val="0"/>
          <w:numId w:val="17"/>
        </w:numPr>
      </w:pPr>
      <w:r w:rsidRPr="00C8784A">
        <w:t>/mnt/data/pima_plots/hist_BMI.png</w:t>
      </w:r>
    </w:p>
    <w:p w14:paraId="15CB49A1" w14:textId="77777777" w:rsidR="00C8784A" w:rsidRPr="00C8784A" w:rsidRDefault="00C8784A" w:rsidP="00C8784A">
      <w:pPr>
        <w:pStyle w:val="ListParagraph"/>
        <w:numPr>
          <w:ilvl w:val="0"/>
          <w:numId w:val="17"/>
        </w:numPr>
      </w:pPr>
      <w:r w:rsidRPr="00C8784A">
        <w:t>/mnt/data/pima_plots/corr_heatmap.png</w:t>
      </w:r>
    </w:p>
    <w:p w14:paraId="32D45D03" w14:textId="0BE1333E" w:rsidR="00C8784A" w:rsidRPr="00C8784A" w:rsidRDefault="00C8784A" w:rsidP="00C8784A">
      <w:pPr>
        <w:pStyle w:val="ListParagraph"/>
        <w:numPr>
          <w:ilvl w:val="0"/>
          <w:numId w:val="17"/>
        </w:numPr>
      </w:pPr>
      <w:r>
        <w:t>H</w:t>
      </w:r>
      <w:r w:rsidRPr="00C8784A">
        <w:t>istogram và boxplot cho từng biến (files hist_&lt;col&gt;.png, box_&lt;col&gt;.png), và scatter_matrix.png.</w:t>
      </w:r>
    </w:p>
    <w:p w14:paraId="1801066C" w14:textId="20E4C119" w:rsidR="00C8784A" w:rsidRPr="00C8784A" w:rsidRDefault="00D57BC7" w:rsidP="00C8784A">
      <w:pPr>
        <w:pStyle w:val="ListParagraph"/>
        <w:ind w:left="1080"/>
      </w:pPr>
      <w:r>
        <w:t>T</w:t>
      </w:r>
      <w:r w:rsidR="00C8784A" w:rsidRPr="00C8784A">
        <w:t>ải các file từ thư mục /mnt/data/pima_plots/.</w:t>
      </w:r>
    </w:p>
    <w:p w14:paraId="7A6017E6" w14:textId="14FEED1A" w:rsidR="00C8784A" w:rsidRPr="00C8784A" w:rsidRDefault="00C8784A" w:rsidP="00C8784A">
      <w:pPr>
        <w:pStyle w:val="ListParagraph"/>
        <w:rPr>
          <w:b/>
          <w:bCs/>
        </w:rPr>
      </w:pPr>
      <w:r w:rsidRPr="00C8784A">
        <w:rPr>
          <w:b/>
          <w:bCs/>
        </w:rPr>
        <w:t>File dữ liệu đã tiền xử lý (imputed):</w:t>
      </w:r>
    </w:p>
    <w:p w14:paraId="5381DB5F" w14:textId="77777777" w:rsidR="00C8784A" w:rsidRPr="00C8784A" w:rsidRDefault="00C8784A" w:rsidP="00C8784A">
      <w:pPr>
        <w:pStyle w:val="ListParagraph"/>
        <w:numPr>
          <w:ilvl w:val="0"/>
          <w:numId w:val="16"/>
        </w:numPr>
        <w:tabs>
          <w:tab w:val="clear" w:pos="720"/>
        </w:tabs>
        <w:ind w:left="1080"/>
      </w:pPr>
      <w:r w:rsidRPr="00C8784A">
        <w:t>/mnt/data/pima_indians_diabetes_imputed.csv — phiên bản dataset đã thay NaN bằng median (dùng cho bước modelling tiếp theo).</w:t>
      </w:r>
    </w:p>
    <w:p w14:paraId="59475AE7" w14:textId="77777777" w:rsidR="00C8784A" w:rsidRPr="00C8784A" w:rsidRDefault="00C8784A" w:rsidP="00C8784A">
      <w:pPr>
        <w:pStyle w:val="ListParagraph"/>
        <w:ind w:left="1440"/>
        <w:rPr>
          <w:b/>
          <w:bCs/>
        </w:rPr>
      </w:pPr>
    </w:p>
    <w:p w14:paraId="69A7D023" w14:textId="77777777" w:rsidR="00155A3A" w:rsidRDefault="00155A3A"/>
    <w:sectPr w:rsidR="0015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7D0"/>
    <w:multiLevelType w:val="multilevel"/>
    <w:tmpl w:val="A2E6EE6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B4D"/>
    <w:multiLevelType w:val="multilevel"/>
    <w:tmpl w:val="D228D35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2344"/>
    <w:multiLevelType w:val="multilevel"/>
    <w:tmpl w:val="C144C2A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A4EA1"/>
    <w:multiLevelType w:val="hybridMultilevel"/>
    <w:tmpl w:val="9FC4A37E"/>
    <w:lvl w:ilvl="0" w:tplc="5E7404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0170F"/>
    <w:multiLevelType w:val="multilevel"/>
    <w:tmpl w:val="830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3209B"/>
    <w:multiLevelType w:val="multilevel"/>
    <w:tmpl w:val="70143C5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08B6"/>
    <w:multiLevelType w:val="multilevel"/>
    <w:tmpl w:val="C8DC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D7"/>
    <w:multiLevelType w:val="hybridMultilevel"/>
    <w:tmpl w:val="41F85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F7F1F"/>
    <w:multiLevelType w:val="multilevel"/>
    <w:tmpl w:val="33A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F7FB5"/>
    <w:multiLevelType w:val="multilevel"/>
    <w:tmpl w:val="4B94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B54B8"/>
    <w:multiLevelType w:val="multilevel"/>
    <w:tmpl w:val="A62EA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F39E0"/>
    <w:multiLevelType w:val="multilevel"/>
    <w:tmpl w:val="F13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95FAB"/>
    <w:multiLevelType w:val="multilevel"/>
    <w:tmpl w:val="7A988D9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821DB"/>
    <w:multiLevelType w:val="multilevel"/>
    <w:tmpl w:val="1CFAED0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4438A"/>
    <w:multiLevelType w:val="multilevel"/>
    <w:tmpl w:val="1BEEC75E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20347"/>
    <w:multiLevelType w:val="multilevel"/>
    <w:tmpl w:val="CF64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42133"/>
    <w:multiLevelType w:val="multilevel"/>
    <w:tmpl w:val="B8E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E299A"/>
    <w:multiLevelType w:val="multilevel"/>
    <w:tmpl w:val="5BC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81792"/>
    <w:multiLevelType w:val="multilevel"/>
    <w:tmpl w:val="08D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67017"/>
    <w:multiLevelType w:val="multilevel"/>
    <w:tmpl w:val="EF30A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F36E3"/>
    <w:multiLevelType w:val="multilevel"/>
    <w:tmpl w:val="B4D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F2346"/>
    <w:multiLevelType w:val="multilevel"/>
    <w:tmpl w:val="E20EC7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F4831DF"/>
    <w:multiLevelType w:val="multilevel"/>
    <w:tmpl w:val="A2E6E94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4572">
    <w:abstractNumId w:val="11"/>
  </w:num>
  <w:num w:numId="2" w16cid:durableId="1195927621">
    <w:abstractNumId w:val="6"/>
  </w:num>
  <w:num w:numId="3" w16cid:durableId="197281293">
    <w:abstractNumId w:val="17"/>
  </w:num>
  <w:num w:numId="4" w16cid:durableId="835536908">
    <w:abstractNumId w:val="7"/>
  </w:num>
  <w:num w:numId="5" w16cid:durableId="1609115656">
    <w:abstractNumId w:val="21"/>
  </w:num>
  <w:num w:numId="6" w16cid:durableId="1873499130">
    <w:abstractNumId w:val="20"/>
  </w:num>
  <w:num w:numId="7" w16cid:durableId="1546940326">
    <w:abstractNumId w:val="18"/>
  </w:num>
  <w:num w:numId="8" w16cid:durableId="716857064">
    <w:abstractNumId w:val="3"/>
  </w:num>
  <w:num w:numId="9" w16cid:durableId="53898639">
    <w:abstractNumId w:val="10"/>
  </w:num>
  <w:num w:numId="10" w16cid:durableId="1651207128">
    <w:abstractNumId w:val="19"/>
  </w:num>
  <w:num w:numId="11" w16cid:durableId="320155696">
    <w:abstractNumId w:val="4"/>
  </w:num>
  <w:num w:numId="12" w16cid:durableId="122502469">
    <w:abstractNumId w:val="16"/>
  </w:num>
  <w:num w:numId="13" w16cid:durableId="1583179988">
    <w:abstractNumId w:val="9"/>
  </w:num>
  <w:num w:numId="14" w16cid:durableId="1381713101">
    <w:abstractNumId w:val="15"/>
  </w:num>
  <w:num w:numId="15" w16cid:durableId="400176135">
    <w:abstractNumId w:val="8"/>
  </w:num>
  <w:num w:numId="16" w16cid:durableId="3559620">
    <w:abstractNumId w:val="5"/>
  </w:num>
  <w:num w:numId="17" w16cid:durableId="1824924935">
    <w:abstractNumId w:val="12"/>
  </w:num>
  <w:num w:numId="18" w16cid:durableId="269439053">
    <w:abstractNumId w:val="2"/>
  </w:num>
  <w:num w:numId="19" w16cid:durableId="1314259881">
    <w:abstractNumId w:val="14"/>
  </w:num>
  <w:num w:numId="20" w16cid:durableId="1735083965">
    <w:abstractNumId w:val="22"/>
  </w:num>
  <w:num w:numId="21" w16cid:durableId="279917086">
    <w:abstractNumId w:val="1"/>
  </w:num>
  <w:num w:numId="22" w16cid:durableId="61145888">
    <w:abstractNumId w:val="13"/>
  </w:num>
  <w:num w:numId="23" w16cid:durableId="52856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4A"/>
    <w:rsid w:val="00155A3A"/>
    <w:rsid w:val="002C07B9"/>
    <w:rsid w:val="003D34B2"/>
    <w:rsid w:val="007625F4"/>
    <w:rsid w:val="00BE580F"/>
    <w:rsid w:val="00C820C8"/>
    <w:rsid w:val="00C8784A"/>
    <w:rsid w:val="00D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6D8C"/>
  <w15:chartTrackingRefBased/>
  <w15:docId w15:val="{77B96F7F-96BD-4076-B1DC-942C9519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Duy</dc:creator>
  <cp:keywords/>
  <dc:description/>
  <cp:lastModifiedBy>Khương Duy</cp:lastModifiedBy>
  <cp:revision>2</cp:revision>
  <dcterms:created xsi:type="dcterms:W3CDTF">2025-09-21T08:56:00Z</dcterms:created>
  <dcterms:modified xsi:type="dcterms:W3CDTF">2025-09-21T09:06:00Z</dcterms:modified>
</cp:coreProperties>
</file>