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DEB3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bookmarkStart w:id="0" w:name="_Toc39337148"/>
      <w:bookmarkStart w:id="1" w:name="_Toc39259538"/>
    </w:p>
    <w:p w14:paraId="34BC3D37" w14:textId="77777777" w:rsidR="00C60058" w:rsidRPr="00052B58" w:rsidRDefault="00C60058" w:rsidP="00052B58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0EFD035A" wp14:editId="1B764EBE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5B2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7303F8C6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7A6BBF55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12982661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72050C82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6BDDD0C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 w:rsidRPr="00052B58">
        <w:rPr>
          <w:rFonts w:hint="eastAsia"/>
          <w:b/>
          <w:sz w:val="32"/>
        </w:rPr>
        <w:t>Imagination</w:t>
      </w:r>
      <w:r w:rsidRPr="00052B58">
        <w:rPr>
          <w:rFonts w:hint="eastAsia"/>
          <w:b/>
          <w:sz w:val="32"/>
        </w:rPr>
        <w:t>大学计划</w:t>
      </w:r>
    </w:p>
    <w:p w14:paraId="7CD5FEEE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38A1EE0B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735DFF5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8DD8A2E" w14:textId="77777777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560AC7D3" w14:textId="61369DF8" w:rsidR="00C60058" w:rsidRPr="00052B58" w:rsidRDefault="00C60058" w:rsidP="00052B58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 w:rsidRPr="00052B58"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 w:rsidRPr="00052B58">
        <w:rPr>
          <w:rFonts w:hint="eastAsia"/>
          <w:b/>
          <w:bCs/>
          <w:color w:val="00000A"/>
          <w:sz w:val="72"/>
          <w:szCs w:val="72"/>
        </w:rPr>
        <w:t>实验</w:t>
      </w:r>
      <w:r w:rsidRPr="00052B58">
        <w:rPr>
          <w:rFonts w:hint="eastAsia"/>
          <w:b/>
          <w:bCs/>
          <w:color w:val="00000A"/>
          <w:sz w:val="72"/>
          <w:szCs w:val="72"/>
        </w:rPr>
        <w:t>0</w:t>
      </w:r>
    </w:p>
    <w:p w14:paraId="2EC9F566" w14:textId="365AC7AA" w:rsidR="006E6BCD" w:rsidRPr="00052B58" w:rsidRDefault="00E360BC" w:rsidP="00052B58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56"/>
          <w:szCs w:val="56"/>
        </w:rPr>
      </w:pPr>
      <w:proofErr w:type="spellStart"/>
      <w:r w:rsidRPr="00052B58">
        <w:rPr>
          <w:rFonts w:hint="eastAsia"/>
          <w:b/>
          <w:bCs/>
          <w:color w:val="00000A"/>
          <w:sz w:val="56"/>
          <w:szCs w:val="56"/>
        </w:rPr>
        <w:t>RVfpga</w:t>
      </w:r>
      <w:proofErr w:type="spellEnd"/>
      <w:r w:rsidRPr="00052B58">
        <w:rPr>
          <w:rFonts w:hint="eastAsia"/>
          <w:b/>
          <w:bCs/>
          <w:color w:val="00000A"/>
          <w:sz w:val="56"/>
          <w:szCs w:val="56"/>
        </w:rPr>
        <w:t>实验概述</w:t>
      </w:r>
    </w:p>
    <w:p w14:paraId="76A0BD92" w14:textId="77777777" w:rsidR="00C60058" w:rsidRPr="00052B58" w:rsidRDefault="00C60058" w:rsidP="00052B58">
      <w:pPr>
        <w:pStyle w:val="2"/>
        <w:overflowPunct w:val="0"/>
        <w:autoSpaceDE w:val="0"/>
        <w:autoSpaceDN w:val="0"/>
        <w:rPr>
          <w:color w:val="00000A"/>
        </w:rPr>
      </w:pPr>
    </w:p>
    <w:p w14:paraId="0F9574AA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73A96383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445B9CEA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099F8E4F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sz w:val="20"/>
          <w:szCs w:val="20"/>
          <w:lang w:val="en-US" w:eastAsia="en-GB"/>
        </w:rPr>
      </w:pPr>
    </w:p>
    <w:p w14:paraId="4923233F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640C0AB7" w14:textId="77777777" w:rsidR="00C60058" w:rsidRPr="00052B58" w:rsidRDefault="00C60058" w:rsidP="00052B58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3D03FEB9" w14:textId="0FBD6003" w:rsidR="00E360BC" w:rsidRPr="00052B58" w:rsidRDefault="00C60058" w:rsidP="00052B58">
      <w:pPr>
        <w:overflowPunct w:val="0"/>
        <w:autoSpaceDE w:val="0"/>
        <w:autoSpaceDN w:val="0"/>
      </w:pPr>
      <w:r w:rsidRPr="00052B58">
        <w:rPr>
          <w:rFonts w:hint="eastAsia"/>
        </w:rPr>
        <w:br w:type="page"/>
      </w:r>
    </w:p>
    <w:p w14:paraId="6FFE22D7" w14:textId="77777777" w:rsidR="00CB0B26" w:rsidRPr="00052B58" w:rsidRDefault="00CB0B26" w:rsidP="00052B58">
      <w:pPr>
        <w:pStyle w:val="1"/>
        <w:overflowPunct w:val="0"/>
        <w:autoSpaceDE w:val="0"/>
        <w:autoSpaceDN w:val="0"/>
        <w:jc w:val="center"/>
        <w:rPr>
          <w:sz w:val="28"/>
        </w:rPr>
      </w:pPr>
      <w:bookmarkStart w:id="2" w:name="_Toc57031374"/>
      <w:r w:rsidRPr="00052B58">
        <w:rPr>
          <w:rFonts w:hint="eastAsia"/>
          <w:sz w:val="28"/>
        </w:rPr>
        <w:lastRenderedPageBreak/>
        <w:t>致谢</w:t>
      </w:r>
      <w:bookmarkEnd w:id="2"/>
    </w:p>
    <w:p w14:paraId="1C507442" w14:textId="74615E99" w:rsidR="00CB0B26" w:rsidRPr="00052B58" w:rsidRDefault="00782481" w:rsidP="00052B58">
      <w:pPr>
        <w:overflowPunct w:val="0"/>
        <w:autoSpaceDE w:val="0"/>
        <w:autoSpaceDN w:val="0"/>
      </w:pPr>
      <w:r>
        <w:rPr>
          <w:rFonts w:hint="eastAsia"/>
          <w:noProof/>
        </w:rPr>
        <w:drawing>
          <wp:inline distT="0" distB="0" distL="0" distR="0" wp14:anchorId="1E7FD801" wp14:editId="3EED840C">
            <wp:extent cx="5731510" cy="32238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C-Vfpga List of Supporters V2.5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D54D" w14:textId="77777777" w:rsidR="00CB0B26" w:rsidRPr="00580646" w:rsidRDefault="00CB0B26" w:rsidP="00052B58">
      <w:pPr>
        <w:overflowPunct w:val="0"/>
        <w:autoSpaceDE w:val="0"/>
        <w:autoSpaceDN w:val="0"/>
        <w:rPr>
          <w:sz w:val="10"/>
          <w:szCs w:val="10"/>
        </w:rPr>
      </w:pPr>
    </w:p>
    <w:p w14:paraId="7D6BD631" w14:textId="77777777" w:rsidR="00CB0B26" w:rsidRPr="00DD5834" w:rsidRDefault="00CB0B26" w:rsidP="00580646">
      <w:pPr>
        <w:overflowPunct w:val="0"/>
        <w:autoSpaceDE w:val="0"/>
        <w:autoSpaceDN w:val="0"/>
        <w:spacing w:line="216" w:lineRule="auto"/>
        <w:rPr>
          <w:rFonts w:cs="Arial"/>
          <w:b/>
          <w:bCs/>
          <w:sz w:val="18"/>
          <w:szCs w:val="18"/>
        </w:rPr>
      </w:pPr>
      <w:r w:rsidRPr="00DD5834">
        <w:rPr>
          <w:rFonts w:cs="Arial"/>
          <w:b/>
          <w:bCs/>
          <w:sz w:val="18"/>
          <w:szCs w:val="18"/>
          <w:u w:val="single"/>
        </w:rPr>
        <w:t>作者</w:t>
      </w:r>
    </w:p>
    <w:p w14:paraId="2D05133B" w14:textId="1099EE8D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>Sarah Harris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fr-HT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"https://www.linkedin.com/in/sarah-harris-12720697/"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fr-HT"/>
        </w:rPr>
        <w:t>https://www.linkedin.com/in/sarah-harris-12720697/</w:t>
      </w:r>
      <w:r w:rsidR="00683903">
        <w:rPr>
          <w:rStyle w:val="af5"/>
          <w:rFonts w:cs="Arial"/>
          <w:sz w:val="18"/>
          <w:szCs w:val="18"/>
          <w:lang w:val="fr-HT"/>
        </w:rPr>
        <w:fldChar w:fldCharType="end"/>
      </w:r>
      <w:r w:rsidRPr="00DD5834">
        <w:rPr>
          <w:rFonts w:cs="Arial"/>
          <w:sz w:val="18"/>
          <w:szCs w:val="18"/>
          <w:lang w:val="fr-HT"/>
        </w:rPr>
        <w:t>）</w:t>
      </w:r>
    </w:p>
    <w:p w14:paraId="36BF9AF9" w14:textId="7C615329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Daniel Chaver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"https://www.linkedin.com/in/daniel-chaver-a5056a156/"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https://www.linkedin.com/in/daniel-chaver-a5056a156/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734AF89B" w14:textId="3CC05816" w:rsidR="00782481" w:rsidRPr="00DD5834" w:rsidRDefault="00782481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 xml:space="preserve">Zubair </w:t>
      </w:r>
      <w:proofErr w:type="spellStart"/>
      <w:r w:rsidRPr="00DD5834">
        <w:rPr>
          <w:rFonts w:cs="Arial"/>
          <w:sz w:val="18"/>
          <w:szCs w:val="18"/>
        </w:rPr>
        <w:t>Kakakhel</w:t>
      </w:r>
      <w:proofErr w:type="spellEnd"/>
      <w:r w:rsidRPr="00DD5834">
        <w:rPr>
          <w:rFonts w:cs="Arial"/>
          <w:sz w:val="18"/>
          <w:szCs w:val="18"/>
        </w:rPr>
        <w:t>（</w:t>
      </w:r>
      <w:hyperlink r:id="rId10" w:history="1">
        <w:r w:rsidRPr="00DD5834">
          <w:rPr>
            <w:rStyle w:val="af5"/>
            <w:rFonts w:cs="Arial"/>
            <w:sz w:val="18"/>
            <w:szCs w:val="18"/>
          </w:rPr>
          <w:t>https://www.linkedin.com/in/zubairlk/</w:t>
        </w:r>
      </w:hyperlink>
      <w:r w:rsidRPr="00DD5834">
        <w:rPr>
          <w:rFonts w:cs="Arial"/>
          <w:sz w:val="18"/>
          <w:szCs w:val="18"/>
        </w:rPr>
        <w:t>）</w:t>
      </w:r>
    </w:p>
    <w:p w14:paraId="018FA7A2" w14:textId="3A001823" w:rsidR="00782481" w:rsidRPr="00DD5834" w:rsidRDefault="00782481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M. Hamza Liaqat</w:t>
      </w:r>
      <w:r w:rsidRPr="00DD5834">
        <w:rPr>
          <w:rFonts w:cs="Arial"/>
          <w:sz w:val="18"/>
          <w:szCs w:val="18"/>
        </w:rPr>
        <w:t>（</w:t>
      </w:r>
      <w:hyperlink r:id="rId11" w:history="1">
        <w:r w:rsidRPr="00DD5834">
          <w:rPr>
            <w:rStyle w:val="af5"/>
            <w:rFonts w:cs="Arial"/>
            <w:sz w:val="18"/>
            <w:szCs w:val="18"/>
          </w:rPr>
          <w:t>https://www.linkedin.com/in/muhammad-hamza-liaqat-ab73a0195/</w:t>
        </w:r>
      </w:hyperlink>
      <w:r w:rsidRPr="00DD5834">
        <w:rPr>
          <w:rFonts w:cs="Arial"/>
          <w:sz w:val="18"/>
          <w:szCs w:val="18"/>
        </w:rPr>
        <w:t>）</w:t>
      </w:r>
    </w:p>
    <w:p w14:paraId="6FA90271" w14:textId="77777777" w:rsidR="00CB0B26" w:rsidRPr="00DD5834" w:rsidRDefault="00CB0B26" w:rsidP="00580646">
      <w:pPr>
        <w:overflowPunct w:val="0"/>
        <w:autoSpaceDE w:val="0"/>
        <w:autoSpaceDN w:val="0"/>
        <w:spacing w:line="216" w:lineRule="auto"/>
        <w:rPr>
          <w:rFonts w:cs="Arial"/>
          <w:b/>
          <w:bCs/>
          <w:sz w:val="18"/>
          <w:szCs w:val="18"/>
        </w:rPr>
      </w:pPr>
      <w:r w:rsidRPr="00DD5834">
        <w:rPr>
          <w:rFonts w:cs="Arial"/>
          <w:b/>
          <w:bCs/>
          <w:sz w:val="18"/>
          <w:szCs w:val="18"/>
          <w:u w:val="single"/>
        </w:rPr>
        <w:t>顾问</w:t>
      </w:r>
    </w:p>
    <w:p w14:paraId="41CFADE6" w14:textId="30AACFE1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David Patterson</w:t>
      </w:r>
      <w:r w:rsidRPr="00DD5834">
        <w:rPr>
          <w:rFonts w:cs="Arial"/>
          <w:sz w:val="18"/>
          <w:szCs w:val="18"/>
        </w:rPr>
        <w:t>教授（</w:t>
      </w:r>
      <w:hyperlink r:id="rId12" w:history="1">
        <w:r w:rsidRPr="00DD5834">
          <w:rPr>
            <w:rStyle w:val="af5"/>
            <w:rFonts w:cs="Arial"/>
            <w:sz w:val="18"/>
            <w:szCs w:val="18"/>
          </w:rPr>
          <w:t>https://www.linkedin.com/in/dave-patterson-408225/</w:t>
        </w:r>
      </w:hyperlink>
      <w:r w:rsidRPr="00DD5834">
        <w:rPr>
          <w:rFonts w:cs="Arial"/>
          <w:sz w:val="18"/>
          <w:szCs w:val="18"/>
        </w:rPr>
        <w:t>）</w:t>
      </w:r>
    </w:p>
    <w:p w14:paraId="574F2C57" w14:textId="77777777" w:rsidR="00CB0B26" w:rsidRPr="00DD5834" w:rsidRDefault="00CB0B26" w:rsidP="00580646">
      <w:pPr>
        <w:overflowPunct w:val="0"/>
        <w:autoSpaceDE w:val="0"/>
        <w:autoSpaceDN w:val="0"/>
        <w:spacing w:line="216" w:lineRule="auto"/>
        <w:rPr>
          <w:rFonts w:cs="Arial"/>
          <w:b/>
          <w:bCs/>
          <w:sz w:val="18"/>
          <w:szCs w:val="18"/>
          <w:u w:val="single"/>
        </w:rPr>
      </w:pPr>
      <w:r w:rsidRPr="00DD5834">
        <w:rPr>
          <w:rFonts w:cs="Arial"/>
          <w:b/>
          <w:bCs/>
          <w:sz w:val="18"/>
          <w:szCs w:val="18"/>
          <w:u w:val="single"/>
        </w:rPr>
        <w:t>贡献者</w:t>
      </w:r>
    </w:p>
    <w:p w14:paraId="1364F301" w14:textId="23F5CA6C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Robert Owen</w:t>
      </w:r>
      <w:r w:rsidRPr="00DD5834">
        <w:rPr>
          <w:rFonts w:cs="Arial"/>
          <w:sz w:val="18"/>
          <w:szCs w:val="18"/>
        </w:rPr>
        <w:t>（</w:t>
      </w:r>
      <w:hyperlink r:id="rId13" w:history="1">
        <w:r w:rsidRPr="00DD5834">
          <w:rPr>
            <w:rStyle w:val="af5"/>
            <w:rFonts w:cs="Arial"/>
            <w:sz w:val="18"/>
            <w:szCs w:val="18"/>
          </w:rPr>
          <w:t>https://www.linkedin.com/in/robert-owen-4335931/</w:t>
        </w:r>
      </w:hyperlink>
      <w:r w:rsidRPr="00DD5834">
        <w:rPr>
          <w:rFonts w:cs="Arial"/>
          <w:sz w:val="18"/>
          <w:szCs w:val="18"/>
        </w:rPr>
        <w:t>）</w:t>
      </w:r>
    </w:p>
    <w:p w14:paraId="66D71CD8" w14:textId="2763695A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 xml:space="preserve">Olof </w:t>
      </w:r>
      <w:proofErr w:type="spellStart"/>
      <w:r w:rsidRPr="00DD5834">
        <w:rPr>
          <w:rFonts w:cs="Arial"/>
          <w:sz w:val="18"/>
          <w:szCs w:val="18"/>
        </w:rPr>
        <w:t>Kindgren</w:t>
      </w:r>
      <w:proofErr w:type="spellEnd"/>
      <w:r w:rsidRPr="00DD5834">
        <w:rPr>
          <w:rFonts w:cs="Arial"/>
          <w:sz w:val="18"/>
          <w:szCs w:val="18"/>
        </w:rPr>
        <w:t>（</w:t>
      </w:r>
      <w:hyperlink r:id="rId14" w:history="1">
        <w:r w:rsidRPr="00DD5834">
          <w:rPr>
            <w:rStyle w:val="af5"/>
            <w:rFonts w:cs="Arial"/>
            <w:sz w:val="18"/>
            <w:szCs w:val="18"/>
          </w:rPr>
          <w:t>https://www.linkedin.com/in/olofkindgren/</w:t>
        </w:r>
      </w:hyperlink>
      <w:r w:rsidRPr="00DD5834">
        <w:rPr>
          <w:rFonts w:cs="Arial"/>
          <w:sz w:val="18"/>
          <w:szCs w:val="18"/>
        </w:rPr>
        <w:t>）</w:t>
      </w:r>
    </w:p>
    <w:p w14:paraId="657A6DBF" w14:textId="2BCD6C8D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 xml:space="preserve">Luis </w:t>
      </w:r>
      <w:proofErr w:type="spellStart"/>
      <w:r w:rsidRPr="00DD5834">
        <w:rPr>
          <w:rFonts w:cs="Arial"/>
          <w:sz w:val="18"/>
          <w:szCs w:val="18"/>
          <w:lang w:val="fr-HT"/>
        </w:rPr>
        <w:t>Piñuel</w:t>
      </w:r>
      <w:proofErr w:type="spellEnd"/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fr-HT"/>
        </w:rPr>
        <w:t>（</w:t>
      </w:r>
      <w:hyperlink r:id="rId15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https://www.linkedin.com/in/lpinuel/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24D12C14" w14:textId="02CA2250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 xml:space="preserve">Ivan </w:t>
      </w:r>
      <w:proofErr w:type="spellStart"/>
      <w:r w:rsidRPr="00DD5834">
        <w:rPr>
          <w:rFonts w:cs="Arial"/>
          <w:sz w:val="18"/>
          <w:szCs w:val="18"/>
          <w:lang w:val="fr-HT"/>
        </w:rPr>
        <w:t>Kravets</w:t>
      </w:r>
      <w:proofErr w:type="spellEnd"/>
      <w:r w:rsidRPr="00DD5834">
        <w:rPr>
          <w:rFonts w:cs="Arial"/>
          <w:sz w:val="18"/>
          <w:szCs w:val="18"/>
          <w:lang w:val="fr-HT"/>
        </w:rPr>
        <w:t>（</w:t>
      </w:r>
      <w:hyperlink r:id="rId16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https://www.linkedin.com/in/ivankravets/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0794C021" w14:textId="1F92F64F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proofErr w:type="spellStart"/>
      <w:r w:rsidRPr="00DD5834">
        <w:rPr>
          <w:rFonts w:cs="Arial"/>
          <w:sz w:val="18"/>
          <w:szCs w:val="18"/>
        </w:rPr>
        <w:t>Valerii</w:t>
      </w:r>
      <w:proofErr w:type="spellEnd"/>
      <w:r w:rsidRPr="00DD5834">
        <w:rPr>
          <w:rFonts w:cs="Arial"/>
          <w:sz w:val="18"/>
          <w:szCs w:val="18"/>
        </w:rPr>
        <w:t xml:space="preserve"> </w:t>
      </w:r>
      <w:proofErr w:type="spellStart"/>
      <w:r w:rsidRPr="00DD5834">
        <w:rPr>
          <w:rFonts w:cs="Arial"/>
          <w:sz w:val="18"/>
          <w:szCs w:val="18"/>
        </w:rPr>
        <w:t>Koval</w:t>
      </w:r>
      <w:proofErr w:type="spellEnd"/>
      <w:r w:rsidRPr="00DD5834">
        <w:rPr>
          <w:rFonts w:cs="Arial"/>
          <w:sz w:val="18"/>
          <w:szCs w:val="18"/>
        </w:rPr>
        <w:t>（</w:t>
      </w:r>
      <w:hyperlink r:id="rId17" w:history="1">
        <w:r w:rsidRPr="00DD5834">
          <w:rPr>
            <w:rStyle w:val="af5"/>
            <w:rFonts w:cs="Arial"/>
            <w:sz w:val="18"/>
            <w:szCs w:val="18"/>
          </w:rPr>
          <w:t>https://www.linkedin.com/in/valeros/</w:t>
        </w:r>
      </w:hyperlink>
      <w:r w:rsidRPr="00DD5834">
        <w:rPr>
          <w:rFonts w:cs="Arial"/>
          <w:sz w:val="18"/>
          <w:szCs w:val="18"/>
        </w:rPr>
        <w:t>）</w:t>
      </w:r>
    </w:p>
    <w:p w14:paraId="709B62B0" w14:textId="640004B9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 xml:space="preserve">Ted </w:t>
      </w:r>
      <w:proofErr w:type="spellStart"/>
      <w:r w:rsidRPr="00DD5834">
        <w:rPr>
          <w:rFonts w:cs="Arial"/>
          <w:sz w:val="18"/>
          <w:szCs w:val="18"/>
        </w:rPr>
        <w:t>Marena</w:t>
      </w:r>
      <w:proofErr w:type="spellEnd"/>
      <w:r w:rsidRPr="00DD5834">
        <w:rPr>
          <w:rFonts w:cs="Arial"/>
          <w:sz w:val="18"/>
          <w:szCs w:val="18"/>
        </w:rPr>
        <w:t>（</w:t>
      </w:r>
      <w:hyperlink r:id="rId18" w:history="1">
        <w:r w:rsidRPr="00DD5834">
          <w:rPr>
            <w:rStyle w:val="af5"/>
            <w:rFonts w:cs="Arial"/>
            <w:sz w:val="18"/>
            <w:szCs w:val="18"/>
          </w:rPr>
          <w:t>https://www.linkedin.com/in/tedmarena/</w:t>
        </w:r>
      </w:hyperlink>
      <w:r w:rsidRPr="00DD5834">
        <w:rPr>
          <w:rFonts w:cs="Arial"/>
          <w:sz w:val="18"/>
          <w:szCs w:val="18"/>
        </w:rPr>
        <w:t>）</w:t>
      </w:r>
    </w:p>
    <w:p w14:paraId="1425FCB1" w14:textId="6FC21DBF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Roy Kravitz</w:t>
      </w:r>
      <w:r w:rsidRPr="00DD5834">
        <w:rPr>
          <w:rFonts w:cs="Arial"/>
          <w:sz w:val="18"/>
          <w:szCs w:val="18"/>
        </w:rPr>
        <w:t>教授（</w:t>
      </w:r>
      <w:hyperlink r:id="rId19" w:history="1">
        <w:r w:rsidRPr="00DD5834">
          <w:rPr>
            <w:rStyle w:val="af5"/>
            <w:rFonts w:cs="Arial"/>
            <w:sz w:val="18"/>
            <w:szCs w:val="18"/>
          </w:rPr>
          <w:t>https://www.linkedin.com/in/roy-kravitz-4725963/</w:t>
        </w:r>
      </w:hyperlink>
      <w:r w:rsidRPr="00DD5834">
        <w:rPr>
          <w:rFonts w:cs="Arial"/>
          <w:sz w:val="18"/>
          <w:szCs w:val="18"/>
        </w:rPr>
        <w:t>）</w:t>
      </w:r>
    </w:p>
    <w:p w14:paraId="105BC46E" w14:textId="77777777" w:rsidR="00CB0B26" w:rsidRPr="00DD5834" w:rsidRDefault="00CB0B26" w:rsidP="00580646">
      <w:pPr>
        <w:overflowPunct w:val="0"/>
        <w:autoSpaceDE w:val="0"/>
        <w:autoSpaceDN w:val="0"/>
        <w:spacing w:line="216" w:lineRule="auto"/>
        <w:rPr>
          <w:rFonts w:cs="Arial"/>
          <w:b/>
          <w:bCs/>
          <w:sz w:val="18"/>
          <w:szCs w:val="18"/>
          <w:u w:val="single"/>
        </w:rPr>
      </w:pPr>
      <w:r w:rsidRPr="00DD5834">
        <w:rPr>
          <w:rFonts w:cs="Arial"/>
          <w:b/>
          <w:bCs/>
          <w:sz w:val="18"/>
          <w:szCs w:val="18"/>
          <w:u w:val="single"/>
        </w:rPr>
        <w:t>联合作者</w:t>
      </w:r>
    </w:p>
    <w:p w14:paraId="206C4F17" w14:textId="04FC21D9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>José Ignacio Gómez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fr-HT"/>
        </w:rPr>
        <w:t>（</w:t>
      </w:r>
      <w:hyperlink r:id="rId20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https://www.linkedin.com/in/jos%C3%A9-ignacio-gomez-182b981/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5A32929F" w14:textId="57AB463E" w:rsidR="00782481" w:rsidRPr="00DD5834" w:rsidRDefault="00782481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 xml:space="preserve">Christian </w:t>
      </w:r>
      <w:proofErr w:type="spellStart"/>
      <w:r w:rsidRPr="00DD5834">
        <w:rPr>
          <w:rFonts w:cs="Arial"/>
          <w:sz w:val="18"/>
          <w:szCs w:val="18"/>
        </w:rPr>
        <w:t>Tenllado</w:t>
      </w:r>
      <w:proofErr w:type="spellEnd"/>
      <w:r w:rsidRPr="00DD5834">
        <w:rPr>
          <w:rFonts w:cs="Arial"/>
          <w:sz w:val="18"/>
          <w:szCs w:val="18"/>
        </w:rPr>
        <w:t>教授（</w:t>
      </w:r>
      <w:r w:rsidR="00714E1F">
        <w:fldChar w:fldCharType="begin"/>
      </w:r>
      <w:r w:rsidR="00714E1F">
        <w:instrText xml:space="preserve"> HYPERLINK "https://www.linkedin.com/in/christian-tenllado-31578659/" </w:instrText>
      </w:r>
      <w:r w:rsidR="00714E1F">
        <w:fldChar w:fldCharType="separate"/>
      </w:r>
      <w:r w:rsidRPr="00DD5834">
        <w:rPr>
          <w:rStyle w:val="af5"/>
          <w:rFonts w:cs="Arial"/>
          <w:sz w:val="18"/>
          <w:szCs w:val="18"/>
        </w:rPr>
        <w:t>https://www.linkedin.com/in/christian-tenllado-31578659/</w:t>
      </w:r>
      <w:r w:rsidR="00714E1F">
        <w:rPr>
          <w:rStyle w:val="af5"/>
          <w:rFonts w:cs="Arial"/>
          <w:sz w:val="18"/>
          <w:szCs w:val="18"/>
        </w:rPr>
        <w:fldChar w:fldCharType="end"/>
      </w:r>
      <w:r w:rsidRPr="00DD5834">
        <w:rPr>
          <w:rFonts w:cs="Arial"/>
          <w:sz w:val="18"/>
          <w:szCs w:val="18"/>
        </w:rPr>
        <w:t>）</w:t>
      </w:r>
    </w:p>
    <w:p w14:paraId="4548C402" w14:textId="60B28C24" w:rsidR="00782481" w:rsidRPr="00DD5834" w:rsidRDefault="00782481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Daniel León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"http://www.linkedin.com/in/danileon-ufv"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www.linkedin.com/in/danileon-ufv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7622ECD6" w14:textId="3CB73631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Katzalin Olcoz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"https://www.linkedin.com/in/katzalin-olcoz-herrero-5724b0200/"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https://www.linkedin.com/in/katzalin-olcoz-herrero-5724b0200/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34E4B286" w14:textId="5BA6CBF8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Alberto del Barrio</w:t>
      </w:r>
      <w:r w:rsidRPr="00DD5834">
        <w:rPr>
          <w:rFonts w:cs="Arial"/>
          <w:sz w:val="18"/>
          <w:szCs w:val="18"/>
        </w:rPr>
        <w:t>教授（</w:t>
      </w:r>
      <w:r w:rsidR="00714E1F">
        <w:fldChar w:fldCharType="begin"/>
      </w:r>
      <w:r w:rsidR="00714E1F">
        <w:instrText xml:space="preserve"> HYPERLINK "https://www.linkedin.com/in/alberto-antonio-del-barrio-garc%C3%ADa-1a85586a/" </w:instrText>
      </w:r>
      <w:r w:rsidR="00714E1F">
        <w:fldChar w:fldCharType="separate"/>
      </w:r>
      <w:r w:rsidRPr="00DD5834">
        <w:rPr>
          <w:rStyle w:val="af5"/>
          <w:rFonts w:cs="Arial"/>
          <w:sz w:val="18"/>
          <w:szCs w:val="18"/>
        </w:rPr>
        <w:t>https://www.linkedin.com/in/alberto-antonio-del-barrio-garc%C3%ADa-1a85586a/</w:t>
      </w:r>
      <w:r w:rsidR="00714E1F">
        <w:rPr>
          <w:rStyle w:val="af5"/>
          <w:rFonts w:cs="Arial"/>
          <w:sz w:val="18"/>
          <w:szCs w:val="18"/>
        </w:rPr>
        <w:fldChar w:fldCharType="end"/>
      </w:r>
      <w:r w:rsidRPr="00DD5834">
        <w:rPr>
          <w:rFonts w:cs="Arial"/>
          <w:sz w:val="18"/>
          <w:szCs w:val="18"/>
        </w:rPr>
        <w:t>）</w:t>
      </w:r>
    </w:p>
    <w:p w14:paraId="44A17DFE" w14:textId="28EBBE97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Fernando Castro</w:t>
      </w:r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"https://www.linkedin.com/in/fernando-castro-5993103a/"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https://www.linkedin.com/in/fernando-castro-5993103a/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026B65C6" w14:textId="76FB63FE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 xml:space="preserve">Manuel </w:t>
      </w:r>
      <w:proofErr w:type="spellStart"/>
      <w:r w:rsidRPr="00DD5834">
        <w:rPr>
          <w:rFonts w:cs="Arial"/>
          <w:sz w:val="18"/>
          <w:szCs w:val="18"/>
          <w:lang w:val="fr-HT"/>
        </w:rPr>
        <w:t>Prieto</w:t>
      </w:r>
      <w:proofErr w:type="spellEnd"/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fr-HT"/>
        </w:rPr>
        <w:t>（</w:t>
      </w:r>
      <w:hyperlink r:id="rId21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https://www.linkedin.com/in/manuel-prieto-matias-02470b8b/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4E95366C" w14:textId="25380FDF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Francisco Tirado</w:t>
      </w:r>
      <w:r w:rsidRPr="00DD5834">
        <w:rPr>
          <w:rFonts w:cs="Arial"/>
          <w:sz w:val="18"/>
          <w:szCs w:val="18"/>
        </w:rPr>
        <w:t>教授（</w:t>
      </w:r>
      <w:r w:rsidR="00714E1F">
        <w:fldChar w:fldCharType="begin"/>
      </w:r>
      <w:r w:rsidR="00714E1F">
        <w:instrText xml:space="preserve"> HYPERLINK "https://www.linkedin.com/in/francisco-tirado-fern%C3%A1ndez-40a45570/" </w:instrText>
      </w:r>
      <w:r w:rsidR="00714E1F">
        <w:fldChar w:fldCharType="separate"/>
      </w:r>
      <w:r w:rsidRPr="00DD5834">
        <w:rPr>
          <w:rStyle w:val="af5"/>
          <w:rFonts w:cs="Arial"/>
          <w:sz w:val="18"/>
          <w:szCs w:val="18"/>
        </w:rPr>
        <w:t>https://www.linkedin.com/in/francisco-tirado-fern%C3%A1ndez-40a45570/</w:t>
      </w:r>
      <w:r w:rsidR="00714E1F">
        <w:rPr>
          <w:rStyle w:val="af5"/>
          <w:rFonts w:cs="Arial"/>
          <w:sz w:val="18"/>
          <w:szCs w:val="18"/>
        </w:rPr>
        <w:fldChar w:fldCharType="end"/>
      </w:r>
      <w:r w:rsidRPr="00DD5834">
        <w:rPr>
          <w:rFonts w:cs="Arial"/>
          <w:sz w:val="18"/>
          <w:szCs w:val="18"/>
        </w:rPr>
        <w:t>）</w:t>
      </w:r>
    </w:p>
    <w:p w14:paraId="4D559CBC" w14:textId="72C59694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proofErr w:type="spellStart"/>
      <w:r w:rsidRPr="00DD5834">
        <w:rPr>
          <w:rFonts w:cs="Arial"/>
          <w:sz w:val="18"/>
          <w:szCs w:val="18"/>
          <w:lang w:val="fr-HT"/>
        </w:rPr>
        <w:t>Román</w:t>
      </w:r>
      <w:proofErr w:type="spellEnd"/>
      <w:r w:rsidRPr="00DD5834">
        <w:rPr>
          <w:rFonts w:cs="Arial"/>
          <w:sz w:val="18"/>
          <w:szCs w:val="18"/>
          <w:lang w:val="fr-HT"/>
        </w:rPr>
        <w:t xml:space="preserve"> </w:t>
      </w:r>
      <w:proofErr w:type="spellStart"/>
      <w:r w:rsidRPr="00DD5834">
        <w:rPr>
          <w:rFonts w:cs="Arial"/>
          <w:sz w:val="18"/>
          <w:szCs w:val="18"/>
          <w:lang w:val="fr-HT"/>
        </w:rPr>
        <w:t>Hermida</w:t>
      </w:r>
      <w:proofErr w:type="spellEnd"/>
      <w:r w:rsidRPr="00DD5834">
        <w:rPr>
          <w:rFonts w:cs="Arial"/>
          <w:sz w:val="18"/>
          <w:szCs w:val="18"/>
        </w:rPr>
        <w:t>教授</w:t>
      </w:r>
      <w:r w:rsidRPr="00DD5834">
        <w:rPr>
          <w:rFonts w:cs="Arial"/>
          <w:sz w:val="18"/>
          <w:szCs w:val="18"/>
          <w:lang w:val="fr-HT"/>
        </w:rPr>
        <w:t>（</w:t>
      </w:r>
      <w:hyperlink r:id="rId22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https://www.linkedin.com/in/roman-hermida-correa-a4175645/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686AA76B" w14:textId="212EB14A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proofErr w:type="spellStart"/>
      <w:r w:rsidRPr="00DD5834">
        <w:rPr>
          <w:rFonts w:cs="Arial"/>
          <w:sz w:val="18"/>
          <w:szCs w:val="18"/>
        </w:rPr>
        <w:t>Cathal</w:t>
      </w:r>
      <w:proofErr w:type="spellEnd"/>
      <w:r w:rsidRPr="00DD5834">
        <w:rPr>
          <w:rFonts w:cs="Arial"/>
          <w:sz w:val="18"/>
          <w:szCs w:val="18"/>
        </w:rPr>
        <w:t xml:space="preserve"> McCabe</w:t>
      </w:r>
      <w:r w:rsidRPr="00DD5834">
        <w:rPr>
          <w:rFonts w:cs="Arial"/>
          <w:sz w:val="18"/>
          <w:szCs w:val="18"/>
        </w:rPr>
        <w:t>（</w:t>
      </w:r>
      <w:hyperlink r:id="rId23" w:history="1">
        <w:r w:rsidRPr="00DD5834">
          <w:rPr>
            <w:rStyle w:val="af5"/>
            <w:rFonts w:cs="Arial"/>
            <w:sz w:val="18"/>
            <w:szCs w:val="18"/>
          </w:rPr>
          <w:t>https://www.linkedin.com/in/cathalmccabe/</w:t>
        </w:r>
      </w:hyperlink>
      <w:r w:rsidRPr="00DD5834">
        <w:rPr>
          <w:rFonts w:cs="Arial"/>
          <w:sz w:val="18"/>
          <w:szCs w:val="18"/>
        </w:rPr>
        <w:t>）</w:t>
      </w:r>
    </w:p>
    <w:p w14:paraId="5EA5ACE1" w14:textId="175431BC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>Dan Hugo</w:t>
      </w:r>
      <w:r w:rsidRPr="00DD5834">
        <w:rPr>
          <w:rFonts w:cs="Arial"/>
          <w:sz w:val="18"/>
          <w:szCs w:val="18"/>
          <w:lang w:val="fr-HT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"https://www.linkedin.com/in/danhugo/"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fr-HT"/>
        </w:rPr>
        <w:t>https://www.linkedin.com/in/danhugo/</w:t>
      </w:r>
      <w:r w:rsidR="00683903">
        <w:rPr>
          <w:rStyle w:val="af5"/>
          <w:rFonts w:cs="Arial"/>
          <w:sz w:val="18"/>
          <w:szCs w:val="18"/>
          <w:lang w:val="fr-HT"/>
        </w:rPr>
        <w:fldChar w:fldCharType="end"/>
      </w:r>
      <w:r w:rsidRPr="00DD5834">
        <w:rPr>
          <w:rFonts w:cs="Arial"/>
          <w:sz w:val="18"/>
          <w:szCs w:val="18"/>
          <w:lang w:val="fr-HT"/>
        </w:rPr>
        <w:t>）</w:t>
      </w:r>
    </w:p>
    <w:p w14:paraId="14E61AFE" w14:textId="1404C893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Braden Harwood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"https://www.linkedin.com/in/braden-harwood/"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https://www.linkedin.com/in/braden-harwood/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5AA64149" w14:textId="168F69A0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David Burnett</w:t>
      </w:r>
      <w:r w:rsidRPr="00DD5834">
        <w:rPr>
          <w:rFonts w:cs="Arial"/>
          <w:sz w:val="18"/>
          <w:szCs w:val="18"/>
        </w:rPr>
        <w:t>（</w:t>
      </w:r>
      <w:hyperlink r:id="rId24" w:tgtFrame="_blank" w:history="1">
        <w:r w:rsidRPr="00DD5834">
          <w:rPr>
            <w:rStyle w:val="af5"/>
            <w:rFonts w:cs="Arial"/>
            <w:sz w:val="18"/>
            <w:szCs w:val="18"/>
          </w:rPr>
          <w:t>https://www.linkedin.com/in/david-burnett-3b03778/</w:t>
        </w:r>
      </w:hyperlink>
      <w:r w:rsidRPr="00DD5834">
        <w:rPr>
          <w:rFonts w:cs="Arial"/>
          <w:sz w:val="18"/>
          <w:szCs w:val="18"/>
        </w:rPr>
        <w:t>）</w:t>
      </w:r>
    </w:p>
    <w:p w14:paraId="37238482" w14:textId="16D3D7C6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fr-HT"/>
        </w:rPr>
      </w:pPr>
      <w:r w:rsidRPr="00DD5834">
        <w:rPr>
          <w:rFonts w:cs="Arial"/>
          <w:sz w:val="18"/>
          <w:szCs w:val="18"/>
          <w:lang w:val="fr-HT"/>
        </w:rPr>
        <w:t xml:space="preserve">Gage </w:t>
      </w:r>
      <w:proofErr w:type="spellStart"/>
      <w:r w:rsidRPr="00DD5834">
        <w:rPr>
          <w:rFonts w:cs="Arial"/>
          <w:sz w:val="18"/>
          <w:szCs w:val="18"/>
          <w:lang w:val="fr-HT"/>
        </w:rPr>
        <w:t>Elerding</w:t>
      </w:r>
      <w:proofErr w:type="spellEnd"/>
      <w:r w:rsidRPr="00DD5834">
        <w:rPr>
          <w:rFonts w:cs="Arial"/>
          <w:sz w:val="18"/>
          <w:szCs w:val="18"/>
          <w:lang w:val="fr-HT"/>
        </w:rPr>
        <w:t>（</w:t>
      </w:r>
      <w:hyperlink r:id="rId25" w:tgtFrame="_blank" w:history="1">
        <w:r w:rsidRPr="00DD5834">
          <w:rPr>
            <w:rStyle w:val="af5"/>
            <w:rFonts w:cs="Arial"/>
            <w:sz w:val="18"/>
            <w:szCs w:val="18"/>
            <w:lang w:val="fr-HT"/>
          </w:rPr>
          <w:t>https://www.linkedin.com/in/gage-elerding-052b16106/</w:t>
        </w:r>
      </w:hyperlink>
      <w:r w:rsidRPr="00DD5834">
        <w:rPr>
          <w:rFonts w:cs="Arial"/>
          <w:sz w:val="18"/>
          <w:szCs w:val="18"/>
          <w:lang w:val="fr-HT"/>
        </w:rPr>
        <w:t>）</w:t>
      </w:r>
    </w:p>
    <w:p w14:paraId="689F33C9" w14:textId="58C4CDA3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Brian Cruickshank</w:t>
      </w:r>
      <w:r w:rsidRPr="00DD5834">
        <w:rPr>
          <w:rFonts w:cs="Arial"/>
          <w:sz w:val="18"/>
          <w:szCs w:val="18"/>
        </w:rPr>
        <w:t>（</w:t>
      </w:r>
      <w:hyperlink r:id="rId26" w:tgtFrame="_blank" w:history="1">
        <w:r w:rsidRPr="00DD5834">
          <w:rPr>
            <w:rStyle w:val="af5"/>
            <w:rFonts w:cs="Arial"/>
            <w:sz w:val="18"/>
            <w:szCs w:val="18"/>
          </w:rPr>
          <w:t>https://www.linkedin.com/in/bcruiksh/</w:t>
        </w:r>
      </w:hyperlink>
      <w:r w:rsidRPr="00DD5834">
        <w:rPr>
          <w:rFonts w:cs="Arial"/>
          <w:sz w:val="18"/>
          <w:szCs w:val="18"/>
        </w:rPr>
        <w:t>）</w:t>
      </w:r>
    </w:p>
    <w:p w14:paraId="3E928794" w14:textId="0081243F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Deepen Parmar</w:t>
      </w:r>
      <w:r w:rsidRPr="00DD5834">
        <w:rPr>
          <w:rFonts w:cs="Arial"/>
          <w:sz w:val="18"/>
          <w:szCs w:val="18"/>
        </w:rPr>
        <w:t>（</w:t>
      </w:r>
      <w:hyperlink r:id="rId27" w:history="1">
        <w:r w:rsidRPr="00DD5834">
          <w:rPr>
            <w:rStyle w:val="af5"/>
            <w:rFonts w:cs="Arial"/>
            <w:sz w:val="18"/>
            <w:szCs w:val="18"/>
          </w:rPr>
          <w:t>https://www.linkedin.com/in/deepen-parmar/</w:t>
        </w:r>
      </w:hyperlink>
      <w:r w:rsidRPr="00DD5834">
        <w:rPr>
          <w:rFonts w:cs="Arial"/>
          <w:sz w:val="18"/>
          <w:szCs w:val="18"/>
        </w:rPr>
        <w:t>）</w:t>
      </w:r>
    </w:p>
    <w:p w14:paraId="1667FF47" w14:textId="75584699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>Thong Doan</w:t>
      </w:r>
      <w:r w:rsidRPr="00DD5834">
        <w:rPr>
          <w:rFonts w:cs="Arial"/>
          <w:sz w:val="18"/>
          <w:szCs w:val="18"/>
        </w:rPr>
        <w:t>（</w:t>
      </w:r>
      <w:hyperlink r:id="rId28" w:tgtFrame="_blank" w:history="1">
        <w:r w:rsidRPr="00DD5834">
          <w:rPr>
            <w:rStyle w:val="af5"/>
            <w:rFonts w:cs="Arial"/>
            <w:sz w:val="18"/>
            <w:szCs w:val="18"/>
          </w:rPr>
          <w:t>https://www.linkedin.com/in/thong-doan/</w:t>
        </w:r>
      </w:hyperlink>
      <w:r w:rsidRPr="00DD5834">
        <w:rPr>
          <w:rFonts w:cs="Arial"/>
          <w:sz w:val="18"/>
          <w:szCs w:val="18"/>
        </w:rPr>
        <w:t>）</w:t>
      </w:r>
    </w:p>
    <w:p w14:paraId="2EB8F759" w14:textId="569940E3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r w:rsidRPr="00DD5834">
        <w:rPr>
          <w:rFonts w:cs="Arial"/>
          <w:sz w:val="18"/>
          <w:szCs w:val="18"/>
        </w:rPr>
        <w:t xml:space="preserve">Oliver </w:t>
      </w:r>
      <w:proofErr w:type="spellStart"/>
      <w:r w:rsidRPr="00DD5834">
        <w:rPr>
          <w:rFonts w:cs="Arial"/>
          <w:sz w:val="18"/>
          <w:szCs w:val="18"/>
        </w:rPr>
        <w:t>Rew</w:t>
      </w:r>
      <w:proofErr w:type="spellEnd"/>
      <w:r w:rsidRPr="00DD5834">
        <w:rPr>
          <w:rFonts w:cs="Arial"/>
          <w:sz w:val="18"/>
          <w:szCs w:val="18"/>
        </w:rPr>
        <w:t>（</w:t>
      </w:r>
      <w:hyperlink r:id="rId29" w:tgtFrame="_blank" w:history="1">
        <w:r w:rsidRPr="00DD5834">
          <w:rPr>
            <w:rStyle w:val="af5"/>
            <w:rFonts w:cs="Arial"/>
            <w:sz w:val="18"/>
            <w:szCs w:val="18"/>
          </w:rPr>
          <w:t>https://www.linkedin.com/in/oliver-rew/</w:t>
        </w:r>
      </w:hyperlink>
      <w:r w:rsidRPr="00DD5834">
        <w:rPr>
          <w:rFonts w:cs="Arial"/>
          <w:sz w:val="18"/>
          <w:szCs w:val="18"/>
        </w:rPr>
        <w:t>）</w:t>
      </w:r>
    </w:p>
    <w:p w14:paraId="08F5DFC9" w14:textId="505B19A8" w:rsidR="00CB0B26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  <w:lang w:val="de-DE"/>
        </w:rPr>
      </w:pPr>
      <w:r w:rsidRPr="00DD5834">
        <w:rPr>
          <w:rFonts w:cs="Arial"/>
          <w:sz w:val="18"/>
          <w:szCs w:val="18"/>
          <w:lang w:val="de-DE"/>
        </w:rPr>
        <w:t>Niko Nikolay</w:t>
      </w:r>
      <w:r w:rsidRPr="00DD5834">
        <w:rPr>
          <w:rFonts w:cs="Arial"/>
          <w:sz w:val="18"/>
          <w:szCs w:val="18"/>
          <w:lang w:val="de-DE"/>
        </w:rPr>
        <w:t>（</w:t>
      </w:r>
      <w:r w:rsidR="00683903">
        <w:fldChar w:fldCharType="begin"/>
      </w:r>
      <w:r w:rsidR="00683903" w:rsidRPr="007E2C5B">
        <w:rPr>
          <w:lang w:val="de-DE"/>
        </w:rPr>
        <w:instrText xml:space="preserve"> HYPERLINK "https://www.linkedin.com/</w:instrText>
      </w:r>
      <w:r w:rsidR="00683903" w:rsidRPr="007E2C5B">
        <w:rPr>
          <w:lang w:val="de-DE"/>
        </w:rPr>
        <w:instrText xml:space="preserve">in/roy-kravitz-4725963/" </w:instrText>
      </w:r>
      <w:r w:rsidR="00683903">
        <w:fldChar w:fldCharType="separate"/>
      </w:r>
      <w:r w:rsidRPr="00DD5834">
        <w:rPr>
          <w:rStyle w:val="af5"/>
          <w:rFonts w:cs="Arial"/>
          <w:sz w:val="18"/>
          <w:szCs w:val="18"/>
          <w:lang w:val="de-DE"/>
        </w:rPr>
        <w:t>https://www.linkedin.com/in/roy-kravitz-4725963/</w:t>
      </w:r>
      <w:r w:rsidR="00683903">
        <w:rPr>
          <w:rStyle w:val="af5"/>
          <w:rFonts w:cs="Arial"/>
          <w:sz w:val="18"/>
          <w:szCs w:val="18"/>
          <w:lang w:val="de-DE"/>
        </w:rPr>
        <w:fldChar w:fldCharType="end"/>
      </w:r>
      <w:r w:rsidRPr="00DD5834">
        <w:rPr>
          <w:rFonts w:cs="Arial"/>
          <w:sz w:val="18"/>
          <w:szCs w:val="18"/>
          <w:lang w:val="de-DE"/>
        </w:rPr>
        <w:t>）</w:t>
      </w:r>
    </w:p>
    <w:p w14:paraId="43DCB3C8" w14:textId="51F43006" w:rsidR="00C60058" w:rsidRPr="00DD5834" w:rsidRDefault="00CB0B26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proofErr w:type="spellStart"/>
      <w:r w:rsidRPr="00DD5834">
        <w:rPr>
          <w:rFonts w:cs="Arial"/>
          <w:sz w:val="18"/>
          <w:szCs w:val="18"/>
        </w:rPr>
        <w:t>Guanyang</w:t>
      </w:r>
      <w:proofErr w:type="spellEnd"/>
      <w:r w:rsidRPr="00DD5834">
        <w:rPr>
          <w:rFonts w:cs="Arial"/>
          <w:sz w:val="18"/>
          <w:szCs w:val="18"/>
        </w:rPr>
        <w:t xml:space="preserve"> He</w:t>
      </w:r>
      <w:r w:rsidRPr="00DD5834">
        <w:rPr>
          <w:rFonts w:cs="Arial"/>
          <w:sz w:val="18"/>
          <w:szCs w:val="18"/>
        </w:rPr>
        <w:t>（</w:t>
      </w:r>
      <w:hyperlink r:id="rId30" w:history="1">
        <w:r w:rsidRPr="00DD5834">
          <w:rPr>
            <w:rStyle w:val="af5"/>
            <w:rFonts w:cs="Arial"/>
            <w:sz w:val="18"/>
            <w:szCs w:val="18"/>
          </w:rPr>
          <w:t>https://www.linkedin.com/in/guanyang-he-5775ba109/</w:t>
        </w:r>
      </w:hyperlink>
      <w:r w:rsidRPr="00DD5834">
        <w:rPr>
          <w:rFonts w:cs="Arial"/>
          <w:sz w:val="18"/>
          <w:szCs w:val="18"/>
        </w:rPr>
        <w:t>）</w:t>
      </w:r>
    </w:p>
    <w:p w14:paraId="7D42DC76" w14:textId="1C61B96A" w:rsidR="009520CA" w:rsidRPr="00580646" w:rsidRDefault="00802DC8" w:rsidP="00580646">
      <w:pPr>
        <w:pStyle w:val="af"/>
        <w:numPr>
          <w:ilvl w:val="0"/>
          <w:numId w:val="20"/>
        </w:numPr>
        <w:overflowPunct w:val="0"/>
        <w:autoSpaceDE w:val="0"/>
        <w:autoSpaceDN w:val="0"/>
        <w:spacing w:line="216" w:lineRule="auto"/>
        <w:contextualSpacing w:val="0"/>
        <w:rPr>
          <w:rFonts w:cs="Arial"/>
          <w:sz w:val="18"/>
          <w:szCs w:val="18"/>
        </w:rPr>
      </w:pPr>
      <w:proofErr w:type="spellStart"/>
      <w:r w:rsidRPr="00DD5834">
        <w:rPr>
          <w:rFonts w:cs="Arial"/>
          <w:sz w:val="18"/>
          <w:szCs w:val="18"/>
        </w:rPr>
        <w:t>Ataur</w:t>
      </w:r>
      <w:proofErr w:type="spellEnd"/>
      <w:r w:rsidRPr="00DD5834">
        <w:rPr>
          <w:rFonts w:cs="Arial"/>
          <w:sz w:val="18"/>
          <w:szCs w:val="18"/>
        </w:rPr>
        <w:t xml:space="preserve"> </w:t>
      </w:r>
      <w:proofErr w:type="spellStart"/>
      <w:r w:rsidRPr="00DD5834">
        <w:rPr>
          <w:rFonts w:cs="Arial"/>
          <w:sz w:val="18"/>
          <w:szCs w:val="18"/>
        </w:rPr>
        <w:t>Patwary</w:t>
      </w:r>
      <w:proofErr w:type="spellEnd"/>
      <w:r w:rsidRPr="00DD5834">
        <w:rPr>
          <w:rFonts w:cs="Arial"/>
          <w:sz w:val="18"/>
          <w:szCs w:val="18"/>
        </w:rPr>
        <w:t>教授（</w:t>
      </w:r>
      <w:hyperlink r:id="rId31" w:history="1">
        <w:r w:rsidRPr="00DD5834">
          <w:rPr>
            <w:rStyle w:val="af5"/>
            <w:rFonts w:cs="Arial"/>
            <w:sz w:val="18"/>
            <w:szCs w:val="18"/>
          </w:rPr>
          <w:t>https://www.linkedin.com/in/ataurpatwary/</w:t>
        </w:r>
      </w:hyperlink>
      <w:r w:rsidRPr="00DD5834">
        <w:rPr>
          <w:rFonts w:cs="Arial"/>
          <w:sz w:val="18"/>
          <w:szCs w:val="18"/>
        </w:rPr>
        <w:t>）</w:t>
      </w:r>
      <w:bookmarkStart w:id="3" w:name="_Toc39337149"/>
      <w:bookmarkStart w:id="4" w:name="_Toc39259539"/>
      <w:r w:rsidR="009520CA">
        <w:br w:type="page"/>
      </w:r>
    </w:p>
    <w:p w14:paraId="7EB14282" w14:textId="0EA8D011" w:rsidR="000671B2" w:rsidRPr="00052B58" w:rsidRDefault="00FC60E0" w:rsidP="00052B58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052B58">
        <w:rPr>
          <w:rFonts w:hint="eastAsia"/>
        </w:rPr>
        <w:t>前言</w:t>
      </w:r>
    </w:p>
    <w:p w14:paraId="4FD29376" w14:textId="7A7FE90E" w:rsidR="000671B2" w:rsidRPr="00052B58" w:rsidRDefault="000671B2" w:rsidP="00052B58">
      <w:pPr>
        <w:overflowPunct w:val="0"/>
        <w:autoSpaceDE w:val="0"/>
        <w:autoSpaceDN w:val="0"/>
      </w:pPr>
    </w:p>
    <w:p w14:paraId="51CEDCAC" w14:textId="21946E31" w:rsidR="00FC60E0" w:rsidRPr="00052B58" w:rsidRDefault="009E1176" w:rsidP="00DD5834">
      <w:pPr>
        <w:overflowPunct w:val="0"/>
        <w:autoSpaceDE w:val="0"/>
        <w:autoSpaceDN w:val="0"/>
        <w:jc w:val="both"/>
      </w:pPr>
      <w:proofErr w:type="spellStart"/>
      <w:r w:rsidRPr="009E1176">
        <w:rPr>
          <w:rFonts w:hint="eastAsia"/>
        </w:rPr>
        <w:t>RVfpga</w:t>
      </w:r>
      <w:proofErr w:type="spellEnd"/>
      <w:r w:rsidRPr="009E1176">
        <w:rPr>
          <w:rFonts w:hint="eastAsia"/>
        </w:rPr>
        <w:t>计算机体系结构课程通过具体</w:t>
      </w:r>
      <w:r w:rsidR="00FC60E0" w:rsidRPr="00052B58">
        <w:rPr>
          <w:rFonts w:hint="eastAsia"/>
        </w:rPr>
        <w:t>实验帮助用户了解商用</w:t>
      </w:r>
      <w:r w:rsidR="00FC60E0" w:rsidRPr="00052B58">
        <w:rPr>
          <w:rFonts w:hint="eastAsia"/>
        </w:rPr>
        <w:t>RISC-V</w:t>
      </w:r>
      <w:r w:rsidR="00FC60E0" w:rsidRPr="00052B58">
        <w:rPr>
          <w:rFonts w:hint="eastAsia"/>
        </w:rPr>
        <w:t>处理器、</w:t>
      </w:r>
      <w:r w:rsidR="00FC60E0" w:rsidRPr="00052B58">
        <w:rPr>
          <w:rFonts w:hint="eastAsia"/>
        </w:rPr>
        <w:t>RISC-V</w:t>
      </w:r>
      <w:r w:rsidR="00580646">
        <w:rPr>
          <w:lang w:val="en-US"/>
        </w:rPr>
        <w:t> </w:t>
      </w:r>
      <w:r w:rsidR="00FC60E0" w:rsidRPr="00052B58">
        <w:rPr>
          <w:rFonts w:hint="eastAsia"/>
        </w:rPr>
        <w:t>SoC</w:t>
      </w:r>
      <w:r w:rsidR="00FC60E0" w:rsidRPr="00052B58">
        <w:rPr>
          <w:rFonts w:hint="eastAsia"/>
        </w:rPr>
        <w:t>和</w:t>
      </w:r>
      <w:r w:rsidR="00FC60E0" w:rsidRPr="00052B58">
        <w:rPr>
          <w:rFonts w:hint="eastAsia"/>
        </w:rPr>
        <w:t>RISC-V</w:t>
      </w:r>
      <w:r w:rsidR="00FC60E0" w:rsidRPr="00052B58">
        <w:rPr>
          <w:rFonts w:hint="eastAsia"/>
        </w:rPr>
        <w:t>生态系统。本课程按照以下顺序介绍系统：从基础数字设计和信号到指令集架构和处理器，再到编程环境、引导代码和编译器。</w:t>
      </w:r>
      <w:r w:rsidRPr="009E1176">
        <w:rPr>
          <w:rFonts w:hint="eastAsia"/>
        </w:rPr>
        <w:t>用户可以通过</w:t>
      </w:r>
      <w:proofErr w:type="spellStart"/>
      <w:r w:rsidRPr="009E1176">
        <w:rPr>
          <w:rFonts w:hint="eastAsia"/>
        </w:rPr>
        <w:t>RVfpga</w:t>
      </w:r>
      <w:proofErr w:type="spellEnd"/>
      <w:r w:rsidRPr="009E1176">
        <w:rPr>
          <w:rFonts w:hint="eastAsia"/>
        </w:rPr>
        <w:t>课程全面的了解</w:t>
      </w:r>
      <w:r w:rsidRPr="009E1176">
        <w:rPr>
          <w:rFonts w:hint="eastAsia"/>
        </w:rPr>
        <w:t>RISC-V</w:t>
      </w:r>
      <w:r w:rsidRPr="009E1176">
        <w:rPr>
          <w:rFonts w:hint="eastAsia"/>
        </w:rPr>
        <w:t>系统</w:t>
      </w:r>
      <w:r w:rsidR="00FC60E0" w:rsidRPr="00052B58">
        <w:rPr>
          <w:rFonts w:hint="eastAsia"/>
        </w:rPr>
        <w:t>。</w:t>
      </w:r>
      <w:r w:rsidRPr="009E1176">
        <w:rPr>
          <w:rFonts w:hint="eastAsia"/>
        </w:rPr>
        <w:t>用户不仅可以了解</w:t>
      </w:r>
      <w:r w:rsidRPr="009E1176">
        <w:rPr>
          <w:rFonts w:hint="eastAsia"/>
        </w:rPr>
        <w:t>RISC-V</w:t>
      </w:r>
      <w:r>
        <w:rPr>
          <w:lang w:val="en-US"/>
        </w:rPr>
        <w:t> </w:t>
      </w:r>
      <w:r w:rsidRPr="009E1176">
        <w:rPr>
          <w:rFonts w:hint="eastAsia"/>
        </w:rPr>
        <w:t>SoC</w:t>
      </w:r>
      <w:r w:rsidRPr="009E1176">
        <w:rPr>
          <w:rFonts w:hint="eastAsia"/>
        </w:rPr>
        <w:t>和</w:t>
      </w:r>
      <w:r w:rsidRPr="009E1176">
        <w:rPr>
          <w:rFonts w:hint="eastAsia"/>
        </w:rPr>
        <w:t>RISC-V</w:t>
      </w:r>
      <w:r w:rsidRPr="009E1176">
        <w:rPr>
          <w:rFonts w:hint="eastAsia"/>
        </w:rPr>
        <w:t>生态系统的工作状态，还能够掌握如何使用并扩展</w:t>
      </w:r>
      <w:r w:rsidRPr="009E1176">
        <w:rPr>
          <w:rFonts w:hint="eastAsia"/>
        </w:rPr>
        <w:t>RISC-V</w:t>
      </w:r>
      <w:r w:rsidRPr="009E1176">
        <w:rPr>
          <w:rFonts w:hint="eastAsia"/>
        </w:rPr>
        <w:t>处理器和系统来支持未来的项目和研究</w:t>
      </w:r>
      <w:r w:rsidR="00FC60E0" w:rsidRPr="00052B58">
        <w:rPr>
          <w:rFonts w:hint="eastAsia"/>
        </w:rPr>
        <w:t>。</w:t>
      </w:r>
    </w:p>
    <w:p w14:paraId="07F48F06" w14:textId="77777777" w:rsidR="00FC60E0" w:rsidRPr="00052B58" w:rsidRDefault="00FC60E0" w:rsidP="00052B58">
      <w:pPr>
        <w:overflowPunct w:val="0"/>
        <w:autoSpaceDE w:val="0"/>
        <w:autoSpaceDN w:val="0"/>
      </w:pPr>
    </w:p>
    <w:p w14:paraId="4C1F992B" w14:textId="1E86D0D2" w:rsidR="00FC60E0" w:rsidRPr="00052B58" w:rsidRDefault="00FC60E0" w:rsidP="00DD5834">
      <w:pPr>
        <w:overflowPunct w:val="0"/>
        <w:autoSpaceDE w:val="0"/>
        <w:autoSpaceDN w:val="0"/>
        <w:jc w:val="both"/>
      </w:pPr>
      <w:r w:rsidRPr="00052B58">
        <w:rPr>
          <w:rFonts w:hint="eastAsia"/>
        </w:rPr>
        <w:t>David</w:t>
      </w:r>
      <w:r w:rsidR="00580646">
        <w:rPr>
          <w:lang w:val="en-US"/>
        </w:rPr>
        <w:t> </w:t>
      </w:r>
      <w:r w:rsidRPr="00052B58">
        <w:rPr>
          <w:rFonts w:hint="eastAsia"/>
        </w:rPr>
        <w:t>Patterson</w:t>
      </w:r>
      <w:r w:rsidRPr="00052B58">
        <w:rPr>
          <w:rFonts w:hint="eastAsia"/>
        </w:rPr>
        <w:t>教授（因对</w:t>
      </w:r>
      <w:r w:rsidRPr="00052B58">
        <w:rPr>
          <w:rFonts w:hint="eastAsia"/>
        </w:rPr>
        <w:t>RISC</w:t>
      </w:r>
      <w:r w:rsidRPr="00052B58">
        <w:rPr>
          <w:rFonts w:hint="eastAsia"/>
        </w:rPr>
        <w:t>的贡献而与</w:t>
      </w:r>
      <w:r w:rsidRPr="00052B58">
        <w:rPr>
          <w:rFonts w:hint="eastAsia"/>
        </w:rPr>
        <w:t>John</w:t>
      </w:r>
      <w:r w:rsidR="00580646">
        <w:rPr>
          <w:lang w:val="en-US"/>
        </w:rPr>
        <w:t> </w:t>
      </w:r>
      <w:r w:rsidRPr="00052B58">
        <w:rPr>
          <w:rFonts w:hint="eastAsia"/>
        </w:rPr>
        <w:t>Hennessy</w:t>
      </w:r>
      <w:r w:rsidRPr="00052B58">
        <w:rPr>
          <w:rFonts w:hint="eastAsia"/>
        </w:rPr>
        <w:t>共获</w:t>
      </w:r>
      <w:r w:rsidRPr="00052B58">
        <w:rPr>
          <w:rFonts w:hint="eastAsia"/>
        </w:rPr>
        <w:t>ACM</w:t>
      </w:r>
      <w:r w:rsidR="00580646">
        <w:rPr>
          <w:lang w:val="en-US"/>
        </w:rPr>
        <w:t> </w:t>
      </w:r>
      <w:r w:rsidRPr="00052B58">
        <w:rPr>
          <w:rFonts w:hint="eastAsia"/>
        </w:rPr>
        <w:t>A.M.</w:t>
      </w:r>
      <w:r w:rsidRPr="00052B58">
        <w:rPr>
          <w:rFonts w:hint="eastAsia"/>
        </w:rPr>
        <w:t>图灵奖）表示：“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正在推动处理器设计以及软件</w:t>
      </w:r>
      <w:r w:rsidRPr="00052B58">
        <w:rPr>
          <w:rFonts w:hint="eastAsia"/>
        </w:rPr>
        <w:t>/</w:t>
      </w:r>
      <w:r w:rsidRPr="00052B58">
        <w:rPr>
          <w:rFonts w:hint="eastAsia"/>
        </w:rPr>
        <w:t>硬件协同设计发生巨大变革。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是一种支持开源硬件实现的开放式架构。这种全新</w:t>
      </w:r>
      <w:r w:rsidR="00FF78C9" w:rsidRPr="00FF78C9">
        <w:rPr>
          <w:rFonts w:hint="eastAsia"/>
        </w:rPr>
        <w:t>设计</w:t>
      </w:r>
      <w:r w:rsidRPr="00052B58">
        <w:rPr>
          <w:rFonts w:hint="eastAsia"/>
        </w:rPr>
        <w:t>意味着软件开发可与硬件开发同步进行，从而加快设计速度。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课程</w:t>
      </w:r>
      <w:r w:rsidR="00FF78C9" w:rsidRPr="00FF78C9">
        <w:rPr>
          <w:rFonts w:hint="eastAsia"/>
        </w:rPr>
        <w:t>可加强对</w:t>
      </w:r>
      <w:r w:rsidR="00FF78C9" w:rsidRPr="00FF78C9">
        <w:rPr>
          <w:rFonts w:hint="eastAsia"/>
        </w:rPr>
        <w:t>RISC-V</w:t>
      </w:r>
      <w:r w:rsidR="00FF78C9" w:rsidRPr="00FF78C9">
        <w:rPr>
          <w:rFonts w:hint="eastAsia"/>
        </w:rPr>
        <w:t>处理器、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生态系统和</w:t>
      </w:r>
      <w:r w:rsidRPr="00052B58">
        <w:rPr>
          <w:rFonts w:hint="eastAsia"/>
        </w:rPr>
        <w:t>RISC-V</w:t>
      </w:r>
      <w:r w:rsidR="00FF78C9">
        <w:rPr>
          <w:lang w:val="en-US"/>
        </w:rPr>
        <w:t> </w:t>
      </w:r>
      <w:r w:rsidRPr="00052B58">
        <w:rPr>
          <w:rFonts w:hint="eastAsia"/>
        </w:rPr>
        <w:t>SoC</w:t>
      </w:r>
      <w:r w:rsidRPr="00052B58">
        <w:rPr>
          <w:rFonts w:hint="eastAsia"/>
        </w:rPr>
        <w:t>的了解。本课程可帮助用户深入了解日益普及的工业级处理器架构和系统，这将在他们的整个学术</w:t>
      </w:r>
      <w:r w:rsidR="00FF78C9" w:rsidRPr="00FF78C9">
        <w:rPr>
          <w:rFonts w:hint="eastAsia"/>
        </w:rPr>
        <w:t>生涯</w:t>
      </w:r>
      <w:r w:rsidRPr="00052B58">
        <w:rPr>
          <w:rFonts w:hint="eastAsia"/>
        </w:rPr>
        <w:t>和职业生涯中发挥巨大作用。</w:t>
      </w:r>
    </w:p>
    <w:p w14:paraId="181CCA94" w14:textId="4B9B191F" w:rsidR="00FC60E0" w:rsidRPr="00052B58" w:rsidRDefault="00FC60E0" w:rsidP="00052B58">
      <w:pPr>
        <w:overflowPunct w:val="0"/>
        <w:autoSpaceDE w:val="0"/>
        <w:autoSpaceDN w:val="0"/>
      </w:pPr>
    </w:p>
    <w:p w14:paraId="181F9E4B" w14:textId="7662D7AE" w:rsidR="00FC60E0" w:rsidRPr="00052B58" w:rsidRDefault="00FC60E0" w:rsidP="00052B58">
      <w:pPr>
        <w:overflowPunct w:val="0"/>
        <w:autoSpaceDE w:val="0"/>
        <w:autoSpaceDN w:val="0"/>
      </w:pPr>
      <w:r w:rsidRPr="00052B58">
        <w:rPr>
          <w:rFonts w:hint="eastAsia"/>
        </w:rPr>
        <w:br w:type="page"/>
      </w:r>
    </w:p>
    <w:p w14:paraId="56FA09D9" w14:textId="77777777" w:rsidR="00FC60E0" w:rsidRPr="00052B58" w:rsidRDefault="00FC60E0" w:rsidP="00052B58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实验概述</w:t>
      </w:r>
    </w:p>
    <w:p w14:paraId="0E6E6CAD" w14:textId="77777777" w:rsidR="00FC60E0" w:rsidRPr="00052B58" w:rsidRDefault="00FC60E0" w:rsidP="00052B58">
      <w:pPr>
        <w:overflowPunct w:val="0"/>
        <w:autoSpaceDE w:val="0"/>
        <w:autoSpaceDN w:val="0"/>
      </w:pPr>
    </w:p>
    <w:bookmarkEnd w:id="3"/>
    <w:bookmarkEnd w:id="4"/>
    <w:p w14:paraId="4F8D215A" w14:textId="093F4C7D" w:rsidR="002B46F4" w:rsidRPr="00052B58" w:rsidRDefault="002B46F4" w:rsidP="00DD5834">
      <w:pPr>
        <w:overflowPunct w:val="0"/>
        <w:autoSpaceDE w:val="0"/>
        <w:autoSpaceDN w:val="0"/>
        <w:jc w:val="both"/>
        <w:rPr>
          <w:rFonts w:cs="Arial"/>
          <w:bCs/>
        </w:rPr>
      </w:pPr>
      <w:r w:rsidRPr="00052B58">
        <w:rPr>
          <w:rFonts w:hint="eastAsia"/>
        </w:rPr>
        <w:t>这些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实验通过动手练习帮助用户增进对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硬件和软件的了解。在开始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实验之前，必须完成</w:t>
      </w:r>
      <w:r w:rsidRPr="00052B58">
        <w:rPr>
          <w:rFonts w:hint="eastAsia"/>
        </w:rPr>
        <w:t>Imagination</w:t>
      </w:r>
      <w:r w:rsidRPr="00052B58">
        <w:rPr>
          <w:rFonts w:hint="eastAsia"/>
        </w:rPr>
        <w:t>大学计划（</w:t>
      </w:r>
      <w:r w:rsidR="00714E1F">
        <w:fldChar w:fldCharType="begin"/>
      </w:r>
      <w:r w:rsidR="00714E1F">
        <w:instrText xml:space="preserve"> HYPERLINK "https://university.imgtec.com/" </w:instrText>
      </w:r>
      <w:r w:rsidR="00714E1F">
        <w:fldChar w:fldCharType="separate"/>
      </w:r>
      <w:r w:rsidRPr="00052B58">
        <w:rPr>
          <w:rStyle w:val="af5"/>
          <w:rFonts w:hint="eastAsia"/>
        </w:rPr>
        <w:t>https://university.imgtec.com/</w:t>
      </w:r>
      <w:r w:rsidR="00714E1F">
        <w:rPr>
          <w:rStyle w:val="af5"/>
        </w:rPr>
        <w:fldChar w:fldCharType="end"/>
      </w:r>
      <w:r w:rsidRPr="00052B58">
        <w:rPr>
          <w:rFonts w:hint="eastAsia"/>
        </w:rPr>
        <w:t>）提供的“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入门指南”中所述的准备工作。例如，必须依据该指南中的说明安装</w:t>
      </w:r>
      <w:r w:rsidRPr="00052B58">
        <w:rPr>
          <w:rFonts w:hint="eastAsia"/>
        </w:rPr>
        <w:t>Xilinx</w:t>
      </w:r>
      <w:r w:rsidRPr="00052B58">
        <w:rPr>
          <w:rFonts w:hint="eastAsia"/>
        </w:rPr>
        <w:t>的</w:t>
      </w:r>
      <w:proofErr w:type="spellStart"/>
      <w:r w:rsidRPr="00052B58">
        <w:rPr>
          <w:rFonts w:hint="eastAsia"/>
        </w:rPr>
        <w:t>Vivado</w:t>
      </w:r>
      <w:proofErr w:type="spellEnd"/>
      <w:r w:rsidRPr="00052B58">
        <w:rPr>
          <w:rFonts w:hint="eastAsia"/>
        </w:rPr>
        <w:t>、</w:t>
      </w:r>
      <w:proofErr w:type="spellStart"/>
      <w:r w:rsidRPr="00052B58">
        <w:rPr>
          <w:rFonts w:hint="eastAsia"/>
        </w:rPr>
        <w:t>PlatformIO</w:t>
      </w:r>
      <w:proofErr w:type="spellEnd"/>
      <w:r w:rsidRPr="00052B58">
        <w:rPr>
          <w:rFonts w:hint="eastAsia"/>
        </w:rPr>
        <w:t>和</w:t>
      </w:r>
      <w:proofErr w:type="spellStart"/>
      <w:r w:rsidRPr="00052B58">
        <w:rPr>
          <w:rFonts w:hint="eastAsia"/>
        </w:rPr>
        <w:t>Verilator</w:t>
      </w:r>
      <w:proofErr w:type="spellEnd"/>
      <w:r w:rsidRPr="00052B58">
        <w:rPr>
          <w:rFonts w:hint="eastAsia"/>
        </w:rPr>
        <w:t>（如果尚未安装）。此外，</w:t>
      </w:r>
      <w:proofErr w:type="gramStart"/>
      <w:r w:rsidRPr="00052B58">
        <w:rPr>
          <w:rFonts w:hint="eastAsia"/>
        </w:rPr>
        <w:t>请确保</w:t>
      </w:r>
      <w:proofErr w:type="gramEnd"/>
      <w:r w:rsidRPr="00052B58">
        <w:rPr>
          <w:rFonts w:hint="eastAsia"/>
        </w:rPr>
        <w:t>已将从</w:t>
      </w:r>
      <w:r w:rsidRPr="00052B58">
        <w:rPr>
          <w:rFonts w:hint="eastAsia"/>
        </w:rPr>
        <w:t>Imagination</w:t>
      </w:r>
      <w:r w:rsidRPr="00052B58">
        <w:rPr>
          <w:rFonts w:hint="eastAsia"/>
        </w:rPr>
        <w:t>大学计划下载的</w:t>
      </w:r>
      <w:proofErr w:type="spellStart"/>
      <w:r w:rsidRPr="00052B58">
        <w:rPr>
          <w:rFonts w:hint="eastAsia"/>
          <w:b/>
          <w:bCs/>
          <w:i/>
          <w:iCs/>
        </w:rPr>
        <w:t>RVfpga</w:t>
      </w:r>
      <w:proofErr w:type="spellEnd"/>
      <w:r w:rsidRPr="00052B58">
        <w:rPr>
          <w:rFonts w:hint="eastAsia"/>
        </w:rPr>
        <w:t>文件夹复制到您的计算机上。我们将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文件夹所在目录的绝对路径称为</w:t>
      </w:r>
      <w:r w:rsidRPr="00052B58">
        <w:rPr>
          <w:rFonts w:hint="eastAsia"/>
        </w:rPr>
        <w:t>[</w:t>
      </w:r>
      <w:proofErr w:type="spellStart"/>
      <w:r w:rsidRPr="00052B58">
        <w:rPr>
          <w:rFonts w:hint="eastAsia"/>
          <w:bCs/>
          <w:i/>
          <w:iCs/>
        </w:rPr>
        <w:t>RVfpgaPath</w:t>
      </w:r>
      <w:proofErr w:type="spellEnd"/>
      <w:r w:rsidRPr="00052B58">
        <w:rPr>
          <w:rFonts w:hint="eastAsia"/>
        </w:rPr>
        <w:t>]</w:t>
      </w:r>
      <w:r w:rsidRPr="00052B58">
        <w:rPr>
          <w:rFonts w:hint="eastAsia"/>
        </w:rPr>
        <w:t>。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/</w:t>
      </w:r>
      <w:proofErr w:type="spellStart"/>
      <w:r w:rsidRPr="00052B58">
        <w:rPr>
          <w:rFonts w:hint="eastAsia"/>
        </w:rPr>
        <w:t>src</w:t>
      </w:r>
      <w:proofErr w:type="spellEnd"/>
      <w:r w:rsidRPr="00052B58">
        <w:rPr>
          <w:rFonts w:hint="eastAsia"/>
        </w:rPr>
        <w:t>文件夹包含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系统（即，我们将在所有实验中使用和修改的</w:t>
      </w:r>
      <w:r w:rsidRPr="00052B58">
        <w:rPr>
          <w:rFonts w:hint="eastAsia"/>
        </w:rPr>
        <w:t>RISC-V</w:t>
      </w:r>
      <w:r w:rsidR="00580646">
        <w:rPr>
          <w:lang w:val="en-US"/>
        </w:rPr>
        <w:t> </w:t>
      </w:r>
      <w:r w:rsidRPr="00052B58">
        <w:rPr>
          <w:rFonts w:hint="eastAsia"/>
        </w:rPr>
        <w:t>SoC</w:t>
      </w:r>
      <w:r w:rsidRPr="00052B58">
        <w:rPr>
          <w:rFonts w:hint="eastAsia"/>
        </w:rPr>
        <w:t>）的</w:t>
      </w:r>
      <w:r w:rsidRPr="00052B58">
        <w:rPr>
          <w:rFonts w:hint="eastAsia"/>
        </w:rPr>
        <w:t>Verilog</w:t>
      </w:r>
      <w:r w:rsidRPr="00052B58">
        <w:rPr>
          <w:rFonts w:hint="eastAsia"/>
        </w:rPr>
        <w:t>和</w:t>
      </w:r>
      <w:proofErr w:type="spellStart"/>
      <w:r w:rsidRPr="00052B58">
        <w:rPr>
          <w:rFonts w:hint="eastAsia"/>
        </w:rPr>
        <w:t>SystemVerilog</w:t>
      </w:r>
      <w:proofErr w:type="spellEnd"/>
      <w:r w:rsidRPr="00052B58">
        <w:rPr>
          <w:rFonts w:hint="eastAsia"/>
        </w:rPr>
        <w:t>源文件。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/Labs</w:t>
      </w:r>
      <w:r w:rsidRPr="00052B58">
        <w:rPr>
          <w:rFonts w:hint="eastAsia"/>
        </w:rPr>
        <w:t>文件夹包含</w:t>
      </w:r>
      <w:r w:rsidR="007B6DB5">
        <w:rPr>
          <w:rFonts w:cs="Arial" w:hint="eastAsia"/>
          <w:bCs/>
        </w:rPr>
        <w:fldChar w:fldCharType="begin"/>
      </w:r>
      <w:r w:rsidR="007B6DB5">
        <w:rPr>
          <w:rFonts w:cs="Arial" w:hint="eastAsia"/>
          <w:bCs/>
        </w:rPr>
        <w:instrText xml:space="preserve"> REF _Ref87939179 \h </w:instrText>
      </w:r>
      <w:r w:rsidR="007B6DB5">
        <w:rPr>
          <w:rFonts w:cs="Arial" w:hint="eastAsia"/>
          <w:bCs/>
        </w:rPr>
      </w:r>
      <w:r w:rsidR="007B6DB5">
        <w:rPr>
          <w:rFonts w:cs="Arial" w:hint="eastAsia"/>
          <w:bCs/>
        </w:rPr>
        <w:fldChar w:fldCharType="separate"/>
      </w:r>
      <w:r w:rsidR="00052B58" w:rsidRPr="00052B58">
        <w:rPr>
          <w:rFonts w:hint="eastAsia"/>
        </w:rPr>
        <w:t>表</w:t>
      </w:r>
      <w:r w:rsidR="00052B58" w:rsidRPr="00052B58">
        <w:rPr>
          <w:noProof/>
        </w:rPr>
        <w:t>1</w:t>
      </w:r>
      <w:r w:rsidR="007B6DB5">
        <w:rPr>
          <w:rFonts w:cs="Arial" w:hint="eastAsia"/>
          <w:bCs/>
        </w:rPr>
        <w:fldChar w:fldCharType="end"/>
      </w:r>
      <w:r w:rsidRPr="00052B58">
        <w:rPr>
          <w:rFonts w:hint="eastAsia"/>
        </w:rPr>
        <w:t>中列出的各个实验的资源。</w:t>
      </w:r>
    </w:p>
    <w:p w14:paraId="04498B90" w14:textId="77777777" w:rsidR="007B6DB5" w:rsidRPr="00052B58" w:rsidRDefault="007B6DB5" w:rsidP="00052B58">
      <w:pPr>
        <w:overflowPunct w:val="0"/>
        <w:autoSpaceDE w:val="0"/>
        <w:autoSpaceDN w:val="0"/>
        <w:rPr>
          <w:rFonts w:cs="Arial"/>
          <w:bCs/>
        </w:rPr>
      </w:pPr>
    </w:p>
    <w:p w14:paraId="6F52317A" w14:textId="1C8BF672" w:rsidR="00715CEC" w:rsidRPr="00052B58" w:rsidRDefault="007B6DB5" w:rsidP="00052B58">
      <w:pPr>
        <w:pStyle w:val="a6"/>
        <w:overflowPunct w:val="0"/>
        <w:autoSpaceDE w:val="0"/>
        <w:autoSpaceDN w:val="0"/>
        <w:jc w:val="center"/>
        <w:rPr>
          <w:rFonts w:cs="Arial"/>
          <w:bCs/>
        </w:rPr>
      </w:pPr>
      <w:bookmarkStart w:id="5" w:name="_Ref87939179"/>
      <w:r w:rsidRPr="00052B58">
        <w:rPr>
          <w:rFonts w:hint="eastAsia"/>
        </w:rPr>
        <w:t>表</w:t>
      </w:r>
      <w:r w:rsidR="00601571">
        <w:rPr>
          <w:noProof/>
        </w:rPr>
        <w:fldChar w:fldCharType="begin"/>
      </w:r>
      <w:r w:rsidR="00601571">
        <w:rPr>
          <w:noProof/>
        </w:rPr>
        <w:instrText xml:space="preserve"> SEQ Table \* ARABIC </w:instrText>
      </w:r>
      <w:r w:rsidR="00601571">
        <w:rPr>
          <w:noProof/>
        </w:rPr>
        <w:fldChar w:fldCharType="separate"/>
      </w:r>
      <w:r w:rsidR="00052B58" w:rsidRPr="00052B58">
        <w:rPr>
          <w:noProof/>
        </w:rPr>
        <w:t>1</w:t>
      </w:r>
      <w:r w:rsidR="00601571">
        <w:rPr>
          <w:noProof/>
        </w:rPr>
        <w:fldChar w:fldCharType="end"/>
      </w:r>
      <w:bookmarkEnd w:id="5"/>
      <w:r w:rsidRPr="00052B58">
        <w:rPr>
          <w:rFonts w:hint="eastAsia"/>
        </w:rPr>
        <w:t>.</w:t>
      </w:r>
      <w:r w:rsidR="00DD5834">
        <w:t xml:space="preserve"> 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 xml:space="preserve"> Labs</w:t>
      </w:r>
    </w:p>
    <w:tbl>
      <w:tblPr>
        <w:tblStyle w:val="af7"/>
        <w:tblW w:w="9163" w:type="dxa"/>
        <w:tblLayout w:type="fixed"/>
        <w:tblLook w:val="04A0" w:firstRow="1" w:lastRow="0" w:firstColumn="1" w:lastColumn="0" w:noHBand="0" w:noVBand="1"/>
      </w:tblPr>
      <w:tblGrid>
        <w:gridCol w:w="445"/>
        <w:gridCol w:w="797"/>
        <w:gridCol w:w="7921"/>
      </w:tblGrid>
      <w:tr w:rsidR="00715CEC" w14:paraId="3BC2E19B" w14:textId="77777777" w:rsidTr="00DD5834">
        <w:tc>
          <w:tcPr>
            <w:tcW w:w="44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BA7F42C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4F13BB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b/>
                <w:bCs/>
                <w:color w:val="FFFFFF" w:themeColor="background1"/>
              </w:rPr>
            </w:pPr>
            <w:r w:rsidRPr="00052B58">
              <w:rPr>
                <w:rFonts w:hint="eastAsia"/>
                <w:b/>
                <w:bCs/>
                <w:color w:val="FFFFFF" w:themeColor="background1"/>
              </w:rPr>
              <w:t>编号</w:t>
            </w:r>
          </w:p>
        </w:tc>
        <w:tc>
          <w:tcPr>
            <w:tcW w:w="792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5B494F2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b/>
                <w:bCs/>
                <w:color w:val="FFFFFF" w:themeColor="background1"/>
              </w:rPr>
            </w:pPr>
            <w:r w:rsidRPr="00052B58">
              <w:rPr>
                <w:rFonts w:hint="eastAsia"/>
                <w:b/>
                <w:bCs/>
                <w:color w:val="FFFFFF" w:themeColor="background1"/>
              </w:rPr>
              <w:t>标题</w:t>
            </w:r>
          </w:p>
        </w:tc>
      </w:tr>
      <w:tr w:rsidR="00715CEC" w14:paraId="76A195AC" w14:textId="77777777" w:rsidTr="00DD5834">
        <w:tc>
          <w:tcPr>
            <w:tcW w:w="445" w:type="dxa"/>
            <w:vMerge w:val="restart"/>
            <w:shd w:val="clear" w:color="auto" w:fill="F2F2F2" w:themeFill="background1" w:themeFillShade="F2"/>
            <w:textDirection w:val="btLr"/>
          </w:tcPr>
          <w:p w14:paraId="3E55BB0B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ind w:left="113" w:right="113"/>
              <w:jc w:val="center"/>
              <w:rPr>
                <w:b/>
                <w:bCs/>
              </w:rPr>
            </w:pPr>
            <w:r w:rsidRPr="00052B58">
              <w:rPr>
                <w:rFonts w:hint="eastAsia"/>
                <w:b/>
                <w:bCs/>
              </w:rPr>
              <w:t>第</w:t>
            </w:r>
            <w:r w:rsidRPr="00052B58">
              <w:rPr>
                <w:rFonts w:hint="eastAsia"/>
                <w:b/>
                <w:bCs/>
              </w:rPr>
              <w:t>1</w:t>
            </w:r>
            <w:r w:rsidRPr="00052B58">
              <w:rPr>
                <w:rFonts w:hint="eastAsia"/>
                <w:b/>
                <w:bCs/>
              </w:rPr>
              <w:t>部分</w:t>
            </w:r>
          </w:p>
        </w:tc>
        <w:tc>
          <w:tcPr>
            <w:tcW w:w="797" w:type="dxa"/>
          </w:tcPr>
          <w:p w14:paraId="79F576A0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0</w:t>
            </w:r>
          </w:p>
        </w:tc>
        <w:tc>
          <w:tcPr>
            <w:tcW w:w="7921" w:type="dxa"/>
          </w:tcPr>
          <w:p w14:paraId="58D4CBF7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proofErr w:type="spellStart"/>
            <w:r w:rsidRPr="00052B58">
              <w:rPr>
                <w:rFonts w:hint="eastAsia"/>
              </w:rPr>
              <w:t>RVfpga</w:t>
            </w:r>
            <w:proofErr w:type="spellEnd"/>
            <w:r w:rsidRPr="00052B58">
              <w:rPr>
                <w:rFonts w:hint="eastAsia"/>
              </w:rPr>
              <w:t>实验概述</w:t>
            </w:r>
          </w:p>
        </w:tc>
      </w:tr>
      <w:tr w:rsidR="00715CEC" w14:paraId="06434DBB" w14:textId="77777777" w:rsidTr="00DD5834">
        <w:tc>
          <w:tcPr>
            <w:tcW w:w="445" w:type="dxa"/>
            <w:vMerge/>
            <w:shd w:val="clear" w:color="auto" w:fill="F2F2F2" w:themeFill="background1" w:themeFillShade="F2"/>
            <w:textDirection w:val="btLr"/>
          </w:tcPr>
          <w:p w14:paraId="2FF7EA9C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ind w:left="113" w:right="113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797" w:type="dxa"/>
          </w:tcPr>
          <w:p w14:paraId="54F037B7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</w:t>
            </w:r>
          </w:p>
        </w:tc>
        <w:tc>
          <w:tcPr>
            <w:tcW w:w="7921" w:type="dxa"/>
          </w:tcPr>
          <w:p w14:paraId="1E96478A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创建</w:t>
            </w:r>
            <w:proofErr w:type="spellStart"/>
            <w:r w:rsidRPr="00052B58">
              <w:rPr>
                <w:rFonts w:hint="eastAsia"/>
              </w:rPr>
              <w:t>Vivado</w:t>
            </w:r>
            <w:proofErr w:type="spellEnd"/>
            <w:r w:rsidRPr="00052B58">
              <w:rPr>
                <w:rFonts w:hint="eastAsia"/>
              </w:rPr>
              <w:t>项目</w:t>
            </w:r>
          </w:p>
        </w:tc>
      </w:tr>
      <w:tr w:rsidR="00715CEC" w14:paraId="37525727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5F09B52E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12789309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2</w:t>
            </w:r>
          </w:p>
        </w:tc>
        <w:tc>
          <w:tcPr>
            <w:tcW w:w="7921" w:type="dxa"/>
          </w:tcPr>
          <w:p w14:paraId="36AD7445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C</w:t>
            </w:r>
            <w:r w:rsidRPr="00052B58">
              <w:rPr>
                <w:rFonts w:hint="eastAsia"/>
              </w:rPr>
              <w:t>语言编程</w:t>
            </w:r>
          </w:p>
        </w:tc>
      </w:tr>
      <w:tr w:rsidR="00715CEC" w14:paraId="0291150C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6CE65612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5B80E7C0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3</w:t>
            </w:r>
          </w:p>
        </w:tc>
        <w:tc>
          <w:tcPr>
            <w:tcW w:w="7921" w:type="dxa"/>
          </w:tcPr>
          <w:p w14:paraId="7B478A49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RISC-V</w:t>
            </w:r>
            <w:r w:rsidRPr="00052B58">
              <w:rPr>
                <w:rFonts w:hint="eastAsia"/>
              </w:rPr>
              <w:t>汇编语言</w:t>
            </w:r>
          </w:p>
        </w:tc>
      </w:tr>
      <w:tr w:rsidR="00715CEC" w14:paraId="7A7233DF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12E13106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6422677B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4</w:t>
            </w:r>
          </w:p>
        </w:tc>
        <w:tc>
          <w:tcPr>
            <w:tcW w:w="7921" w:type="dxa"/>
          </w:tcPr>
          <w:p w14:paraId="16E8C249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函数调用</w:t>
            </w:r>
          </w:p>
        </w:tc>
      </w:tr>
      <w:tr w:rsidR="00715CEC" w14:paraId="14F2E06A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0A3CEB8D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5E252550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5</w:t>
            </w:r>
          </w:p>
        </w:tc>
        <w:tc>
          <w:tcPr>
            <w:tcW w:w="7921" w:type="dxa"/>
          </w:tcPr>
          <w:p w14:paraId="52154487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图像处理：采用</w:t>
            </w:r>
            <w:r w:rsidRPr="00052B58">
              <w:rPr>
                <w:rFonts w:hint="eastAsia"/>
              </w:rPr>
              <w:t>C</w:t>
            </w:r>
            <w:r w:rsidRPr="00052B58">
              <w:rPr>
                <w:rFonts w:hint="eastAsia"/>
              </w:rPr>
              <w:t>语言和汇编语言的项目</w:t>
            </w:r>
          </w:p>
        </w:tc>
      </w:tr>
      <w:tr w:rsidR="00715CEC" w14:paraId="47E56712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4497EF2A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13BF01FE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6</w:t>
            </w:r>
          </w:p>
        </w:tc>
        <w:tc>
          <w:tcPr>
            <w:tcW w:w="7921" w:type="dxa"/>
          </w:tcPr>
          <w:p w14:paraId="21BC17AF" w14:textId="30AC501F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I/O</w:t>
            </w:r>
            <w:r w:rsidRPr="00052B58">
              <w:rPr>
                <w:rFonts w:hint="eastAsia"/>
              </w:rPr>
              <w:t>简介</w:t>
            </w:r>
          </w:p>
        </w:tc>
      </w:tr>
      <w:tr w:rsidR="00715CEC" w14:paraId="0ABDA714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46AFF6DA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679DF6D0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7</w:t>
            </w:r>
          </w:p>
        </w:tc>
        <w:tc>
          <w:tcPr>
            <w:tcW w:w="7921" w:type="dxa"/>
          </w:tcPr>
          <w:p w14:paraId="32127FCD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7</w:t>
            </w:r>
            <w:r w:rsidRPr="00052B58">
              <w:rPr>
                <w:rFonts w:hint="eastAsia"/>
              </w:rPr>
              <w:t>段显示屏</w:t>
            </w:r>
          </w:p>
        </w:tc>
      </w:tr>
      <w:tr w:rsidR="00715CEC" w14:paraId="1FC8ACE7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28BF684F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52116176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8</w:t>
            </w:r>
          </w:p>
        </w:tc>
        <w:tc>
          <w:tcPr>
            <w:tcW w:w="7921" w:type="dxa"/>
          </w:tcPr>
          <w:p w14:paraId="7FD4BFA2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定时器</w:t>
            </w:r>
          </w:p>
        </w:tc>
      </w:tr>
      <w:tr w:rsidR="00715CEC" w14:paraId="677F0E6D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709DE7EA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74D6FF94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9</w:t>
            </w:r>
          </w:p>
        </w:tc>
        <w:tc>
          <w:tcPr>
            <w:tcW w:w="7921" w:type="dxa"/>
          </w:tcPr>
          <w:p w14:paraId="7717CF77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中断驱动</w:t>
            </w:r>
            <w:r w:rsidRPr="00052B58">
              <w:rPr>
                <w:rFonts w:hint="eastAsia"/>
              </w:rPr>
              <w:t>I/O</w:t>
            </w:r>
          </w:p>
        </w:tc>
      </w:tr>
      <w:tr w:rsidR="00715CEC" w14:paraId="7E5E780A" w14:textId="77777777" w:rsidTr="00DD5834">
        <w:tc>
          <w:tcPr>
            <w:tcW w:w="445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105951BA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4DA11626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10</w:t>
            </w:r>
          </w:p>
        </w:tc>
        <w:tc>
          <w:tcPr>
            <w:tcW w:w="7921" w:type="dxa"/>
            <w:tcBorders>
              <w:bottom w:val="single" w:sz="18" w:space="0" w:color="auto"/>
            </w:tcBorders>
          </w:tcPr>
          <w:p w14:paraId="37DB97E2" w14:textId="77777777" w:rsidR="00715CEC" w:rsidRPr="00715CEC" w:rsidRDefault="00715CEC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串行总线</w:t>
            </w:r>
          </w:p>
        </w:tc>
      </w:tr>
      <w:tr w:rsidR="009817D0" w14:paraId="6A01A0DF" w14:textId="77777777" w:rsidTr="00DD5834">
        <w:tc>
          <w:tcPr>
            <w:tcW w:w="445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  <w:textDirection w:val="btLr"/>
          </w:tcPr>
          <w:p w14:paraId="093007A7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  <w:ind w:left="113" w:right="113"/>
              <w:jc w:val="center"/>
              <w:rPr>
                <w:b/>
                <w:bCs/>
              </w:rPr>
            </w:pPr>
            <w:r w:rsidRPr="00052B58">
              <w:rPr>
                <w:rFonts w:hint="eastAsia"/>
                <w:b/>
                <w:bCs/>
              </w:rPr>
              <w:t>第</w:t>
            </w:r>
            <w:r w:rsidRPr="00052B58">
              <w:rPr>
                <w:rFonts w:hint="eastAsia"/>
                <w:b/>
                <w:bCs/>
              </w:rPr>
              <w:t>2</w:t>
            </w:r>
            <w:r w:rsidRPr="00052B58">
              <w:rPr>
                <w:rFonts w:hint="eastAsia"/>
                <w:b/>
                <w:bCs/>
              </w:rPr>
              <w:t>部分</w:t>
            </w: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12A25A6D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11</w:t>
            </w:r>
          </w:p>
        </w:tc>
        <w:tc>
          <w:tcPr>
            <w:tcW w:w="7921" w:type="dxa"/>
            <w:tcBorders>
              <w:top w:val="single" w:sz="18" w:space="0" w:color="auto"/>
            </w:tcBorders>
          </w:tcPr>
          <w:p w14:paraId="7973C962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  <w:rPr>
                <w:rFonts w:cs="Arial"/>
              </w:rPr>
            </w:pPr>
            <w:proofErr w:type="spellStart"/>
            <w:r w:rsidRPr="00052B58">
              <w:rPr>
                <w:rFonts w:hint="eastAsia"/>
              </w:rPr>
              <w:t>SweRV</w:t>
            </w:r>
            <w:proofErr w:type="spellEnd"/>
            <w:r w:rsidRPr="00052B58">
              <w:rPr>
                <w:rFonts w:hint="eastAsia"/>
              </w:rPr>
              <w:t xml:space="preserve"> EH1</w:t>
            </w:r>
            <w:r w:rsidRPr="00052B58">
              <w:rPr>
                <w:rFonts w:hint="eastAsia"/>
              </w:rPr>
              <w:t>配置和结构。性能监视</w:t>
            </w:r>
          </w:p>
        </w:tc>
      </w:tr>
      <w:tr w:rsidR="009817D0" w14:paraId="4C6454ED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5B8576FB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2A327192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12</w:t>
            </w:r>
          </w:p>
        </w:tc>
        <w:tc>
          <w:tcPr>
            <w:tcW w:w="7921" w:type="dxa"/>
          </w:tcPr>
          <w:p w14:paraId="6C3BC793" w14:textId="29CBE809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算术</w:t>
            </w:r>
            <w:r w:rsidRPr="00052B58">
              <w:rPr>
                <w:rFonts w:hint="eastAsia"/>
              </w:rPr>
              <w:t>/</w:t>
            </w:r>
            <w:r w:rsidRPr="00052B58">
              <w:rPr>
                <w:rFonts w:hint="eastAsia"/>
              </w:rPr>
              <w:t>逻辑指令：</w:t>
            </w:r>
            <w:r w:rsidRPr="00580646">
              <w:rPr>
                <w:rFonts w:ascii="Courier New" w:hAnsi="Courier New" w:cs="Courier New"/>
              </w:rPr>
              <w:t>add</w:t>
            </w:r>
          </w:p>
        </w:tc>
      </w:tr>
      <w:tr w:rsidR="009817D0" w14:paraId="586AD116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401AF21F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64C769EC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13</w:t>
            </w:r>
          </w:p>
        </w:tc>
        <w:tc>
          <w:tcPr>
            <w:tcW w:w="7921" w:type="dxa"/>
          </w:tcPr>
          <w:p w14:paraId="51377AB2" w14:textId="7B53A12C" w:rsidR="009817D0" w:rsidRPr="00715CEC" w:rsidRDefault="00FF78C9" w:rsidP="00902995">
            <w:pPr>
              <w:pStyle w:val="a3"/>
              <w:overflowPunct w:val="0"/>
              <w:autoSpaceDE w:val="0"/>
              <w:autoSpaceDN w:val="0"/>
            </w:pPr>
            <w:r>
              <w:rPr>
                <w:rFonts w:hint="eastAsia"/>
              </w:rPr>
              <w:t>访存指令</w:t>
            </w:r>
            <w:r w:rsidR="009817D0" w:rsidRPr="00052B58">
              <w:rPr>
                <w:rFonts w:hint="eastAsia"/>
              </w:rPr>
              <w:t>：</w:t>
            </w:r>
            <w:proofErr w:type="spellStart"/>
            <w:r w:rsidR="009817D0" w:rsidRPr="00580646">
              <w:rPr>
                <w:rFonts w:ascii="Courier New" w:hAnsi="Courier New" w:cs="Courier New"/>
              </w:rPr>
              <w:t>lw</w:t>
            </w:r>
            <w:proofErr w:type="spellEnd"/>
            <w:r w:rsidR="009817D0" w:rsidRPr="00052B58">
              <w:rPr>
                <w:rFonts w:hint="eastAsia"/>
              </w:rPr>
              <w:t>和</w:t>
            </w:r>
            <w:proofErr w:type="spellStart"/>
            <w:r w:rsidR="009817D0" w:rsidRPr="00580646">
              <w:rPr>
                <w:rFonts w:ascii="Courier New" w:hAnsi="Courier New" w:cs="Courier New"/>
              </w:rPr>
              <w:t>sw</w:t>
            </w:r>
            <w:proofErr w:type="spellEnd"/>
            <w:r w:rsidR="009817D0" w:rsidRPr="00052B58">
              <w:rPr>
                <w:rFonts w:hint="eastAsia"/>
              </w:rPr>
              <w:t>指令</w:t>
            </w:r>
          </w:p>
        </w:tc>
      </w:tr>
      <w:tr w:rsidR="009817D0" w14:paraId="2517AD7C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14E40B57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0B93D3FD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14</w:t>
            </w:r>
          </w:p>
        </w:tc>
        <w:tc>
          <w:tcPr>
            <w:tcW w:w="7921" w:type="dxa"/>
          </w:tcPr>
          <w:p w14:paraId="41383A0C" w14:textId="3382DC8C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结构</w:t>
            </w:r>
            <w:r w:rsidR="007F590B">
              <w:rPr>
                <w:rFonts w:hint="eastAsia"/>
              </w:rPr>
              <w:t>冒险</w:t>
            </w:r>
          </w:p>
        </w:tc>
      </w:tr>
      <w:tr w:rsidR="009817D0" w14:paraId="27D5E792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186740B2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4C29AD8D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15</w:t>
            </w:r>
          </w:p>
        </w:tc>
        <w:tc>
          <w:tcPr>
            <w:tcW w:w="7921" w:type="dxa"/>
          </w:tcPr>
          <w:p w14:paraId="75F3DF99" w14:textId="3E53B11D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数据</w:t>
            </w:r>
            <w:r w:rsidR="007F590B">
              <w:rPr>
                <w:rFonts w:hint="eastAsia"/>
              </w:rPr>
              <w:t>冒险</w:t>
            </w:r>
          </w:p>
        </w:tc>
      </w:tr>
      <w:tr w:rsidR="009817D0" w14:paraId="60374768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54219099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26B51F24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16</w:t>
            </w:r>
          </w:p>
        </w:tc>
        <w:tc>
          <w:tcPr>
            <w:tcW w:w="7921" w:type="dxa"/>
          </w:tcPr>
          <w:p w14:paraId="0D786E97" w14:textId="2BBE7F9A" w:rsidR="009817D0" w:rsidRPr="0017282F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控制</w:t>
            </w:r>
            <w:r w:rsidR="007F590B">
              <w:rPr>
                <w:rFonts w:hint="eastAsia"/>
              </w:rPr>
              <w:t>冒险</w:t>
            </w:r>
            <w:r w:rsidRPr="00052B58">
              <w:rPr>
                <w:rFonts w:hint="eastAsia"/>
              </w:rPr>
              <w:t>。分支指令：</w:t>
            </w:r>
            <w:proofErr w:type="spellStart"/>
            <w:r w:rsidRPr="00580646">
              <w:rPr>
                <w:rFonts w:ascii="Courier New" w:hAnsi="Courier New" w:cs="Courier New"/>
              </w:rPr>
              <w:t>beq</w:t>
            </w:r>
            <w:proofErr w:type="spellEnd"/>
            <w:r w:rsidRPr="00052B58">
              <w:rPr>
                <w:rFonts w:hint="eastAsia"/>
              </w:rPr>
              <w:t>和分支</w:t>
            </w:r>
            <w:proofErr w:type="gramStart"/>
            <w:r w:rsidRPr="00052B58">
              <w:rPr>
                <w:rFonts w:hint="eastAsia"/>
              </w:rPr>
              <w:t>预测器</w:t>
            </w:r>
            <w:proofErr w:type="gramEnd"/>
          </w:p>
        </w:tc>
      </w:tr>
      <w:tr w:rsidR="009817D0" w14:paraId="56FF61B3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43BB5598" w14:textId="77777777" w:rsidR="009817D0" w:rsidRPr="0017282F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04CF88E1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17</w:t>
            </w:r>
          </w:p>
        </w:tc>
        <w:tc>
          <w:tcPr>
            <w:tcW w:w="7921" w:type="dxa"/>
          </w:tcPr>
          <w:p w14:paraId="28C2DF5B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超标</w:t>
            </w:r>
            <w:proofErr w:type="gramStart"/>
            <w:r w:rsidRPr="00052B58">
              <w:rPr>
                <w:rFonts w:hint="eastAsia"/>
              </w:rPr>
              <w:t>量执行</w:t>
            </w:r>
            <w:proofErr w:type="gramEnd"/>
          </w:p>
        </w:tc>
      </w:tr>
      <w:tr w:rsidR="009817D0" w14:paraId="03EE39C5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1E540059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  <w:rPr>
                <w:lang w:val="es-ES"/>
              </w:rPr>
            </w:pPr>
          </w:p>
        </w:tc>
        <w:tc>
          <w:tcPr>
            <w:tcW w:w="797" w:type="dxa"/>
          </w:tcPr>
          <w:p w14:paraId="179E1486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18</w:t>
            </w:r>
          </w:p>
        </w:tc>
        <w:tc>
          <w:tcPr>
            <w:tcW w:w="7921" w:type="dxa"/>
          </w:tcPr>
          <w:p w14:paraId="26862961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向内核添加新功能（指令和硬件计数器）</w:t>
            </w:r>
          </w:p>
        </w:tc>
      </w:tr>
      <w:tr w:rsidR="009817D0" w14:paraId="2F5C838D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652AF1A3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3B84E776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19</w:t>
            </w:r>
          </w:p>
        </w:tc>
        <w:tc>
          <w:tcPr>
            <w:tcW w:w="7921" w:type="dxa"/>
          </w:tcPr>
          <w:p w14:paraId="74B06D42" w14:textId="69DAF74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存储器层级：指令高速缓存（</w:t>
            </w:r>
            <w:r w:rsidRPr="00052B58">
              <w:rPr>
                <w:rFonts w:hint="eastAsia"/>
              </w:rPr>
              <w:t>I$</w:t>
            </w:r>
            <w:r w:rsidRPr="00052B58">
              <w:rPr>
                <w:rFonts w:hint="eastAsia"/>
              </w:rPr>
              <w:t>）</w:t>
            </w:r>
          </w:p>
        </w:tc>
      </w:tr>
      <w:tr w:rsidR="009817D0" w14:paraId="415B859E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0B2F7465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3690F4B3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20</w:t>
            </w:r>
          </w:p>
        </w:tc>
        <w:tc>
          <w:tcPr>
            <w:tcW w:w="7921" w:type="dxa"/>
          </w:tcPr>
          <w:p w14:paraId="72083EBB" w14:textId="44456C99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  <w:r w:rsidRPr="00052B58">
              <w:rPr>
                <w:rFonts w:hint="eastAsia"/>
              </w:rPr>
              <w:t>I$</w:t>
            </w:r>
            <w:r w:rsidRPr="00052B58">
              <w:rPr>
                <w:rFonts w:hint="eastAsia"/>
              </w:rPr>
              <w:t>、</w:t>
            </w:r>
            <w:r w:rsidRPr="00052B58">
              <w:rPr>
                <w:rFonts w:hint="eastAsia"/>
              </w:rPr>
              <w:t>ICCM</w:t>
            </w:r>
            <w:r w:rsidRPr="00052B58">
              <w:rPr>
                <w:rFonts w:hint="eastAsia"/>
              </w:rPr>
              <w:t>、</w:t>
            </w:r>
            <w:r w:rsidRPr="00052B58">
              <w:rPr>
                <w:rFonts w:hint="eastAsia"/>
              </w:rPr>
              <w:t>DCCM</w:t>
            </w:r>
            <w:r w:rsidRPr="00052B58">
              <w:rPr>
                <w:rFonts w:hint="eastAsia"/>
              </w:rPr>
              <w:t>和基准测试</w:t>
            </w:r>
          </w:p>
        </w:tc>
      </w:tr>
      <w:tr w:rsidR="009817D0" w14:paraId="33EAD92D" w14:textId="77777777" w:rsidTr="00DD5834">
        <w:tc>
          <w:tcPr>
            <w:tcW w:w="445" w:type="dxa"/>
            <w:vMerge/>
            <w:shd w:val="clear" w:color="auto" w:fill="F2F2F2" w:themeFill="background1" w:themeFillShade="F2"/>
          </w:tcPr>
          <w:p w14:paraId="3C8C16B1" w14:textId="77777777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7" w:type="dxa"/>
          </w:tcPr>
          <w:p w14:paraId="654F482F" w14:textId="14447C94" w:rsidR="009817D0" w:rsidRPr="00715CEC" w:rsidRDefault="009817D0" w:rsidP="00902995">
            <w:pPr>
              <w:pStyle w:val="a3"/>
              <w:overflowPunct w:val="0"/>
              <w:autoSpaceDE w:val="0"/>
              <w:autoSpaceDN w:val="0"/>
            </w:pPr>
          </w:p>
        </w:tc>
        <w:tc>
          <w:tcPr>
            <w:tcW w:w="7921" w:type="dxa"/>
          </w:tcPr>
          <w:p w14:paraId="2D9122A5" w14:textId="35B6779D" w:rsidR="009817D0" w:rsidRDefault="009817D0" w:rsidP="00902995">
            <w:pPr>
              <w:pStyle w:val="a3"/>
              <w:overflowPunct w:val="0"/>
              <w:autoSpaceDE w:val="0"/>
              <w:autoSpaceDN w:val="0"/>
            </w:pPr>
            <w:proofErr w:type="spellStart"/>
            <w:r w:rsidRPr="00052B58">
              <w:rPr>
                <w:rFonts w:hint="eastAsia"/>
              </w:rPr>
              <w:t>SweRV</w:t>
            </w:r>
            <w:proofErr w:type="spellEnd"/>
            <w:r w:rsidRPr="00052B58">
              <w:rPr>
                <w:rFonts w:hint="eastAsia"/>
              </w:rPr>
              <w:t xml:space="preserve"> EH1</w:t>
            </w:r>
            <w:r w:rsidRPr="00052B58">
              <w:rPr>
                <w:rFonts w:hint="eastAsia"/>
              </w:rPr>
              <w:t>参考</w:t>
            </w:r>
          </w:p>
        </w:tc>
      </w:tr>
    </w:tbl>
    <w:p w14:paraId="1882ECF4" w14:textId="77777777" w:rsidR="002B46F4" w:rsidRPr="00052B58" w:rsidRDefault="002B46F4" w:rsidP="00052B58">
      <w:pPr>
        <w:overflowPunct w:val="0"/>
        <w:autoSpaceDE w:val="0"/>
        <w:autoSpaceDN w:val="0"/>
        <w:rPr>
          <w:rFonts w:cs="Arial"/>
          <w:bCs/>
        </w:rPr>
      </w:pPr>
    </w:p>
    <w:p w14:paraId="0E2112A4" w14:textId="21703181" w:rsidR="0057573C" w:rsidRPr="00052B58" w:rsidRDefault="00B62C1B" w:rsidP="00902995">
      <w:pPr>
        <w:tabs>
          <w:tab w:val="left" w:pos="1600"/>
        </w:tabs>
        <w:overflowPunct w:val="0"/>
        <w:autoSpaceDE w:val="0"/>
        <w:autoSpaceDN w:val="0"/>
        <w:jc w:val="both"/>
        <w:rPr>
          <w:rFonts w:cs="Arial"/>
          <w:bCs/>
        </w:rPr>
      </w:pPr>
      <w:r w:rsidRPr="00052B58">
        <w:rPr>
          <w:rFonts w:hint="eastAsia"/>
        </w:rPr>
        <w:t>实验</w:t>
      </w:r>
      <w:r w:rsidRPr="00052B58">
        <w:rPr>
          <w:rFonts w:hint="eastAsia"/>
        </w:rPr>
        <w:t>1-10</w:t>
      </w:r>
      <w:r w:rsidRPr="00052B58">
        <w:rPr>
          <w:rFonts w:hint="eastAsia"/>
        </w:rPr>
        <w:t>（第</w:t>
      </w:r>
      <w:r w:rsidRPr="00052B58">
        <w:rPr>
          <w:rFonts w:hint="eastAsia"/>
        </w:rPr>
        <w:t>1</w:t>
      </w:r>
      <w:r w:rsidRPr="00052B58">
        <w:rPr>
          <w:rFonts w:hint="eastAsia"/>
        </w:rPr>
        <w:t>部分）说明如何使用</w:t>
      </w:r>
      <w:r w:rsidRPr="00052B58">
        <w:rPr>
          <w:rFonts w:hint="eastAsia"/>
        </w:rPr>
        <w:t>RISC-V SoC</w:t>
      </w:r>
      <w:r w:rsidRPr="00052B58">
        <w:rPr>
          <w:rFonts w:hint="eastAsia"/>
        </w:rPr>
        <w:t>和工具链（编译器和仿真器）以及如何向</w:t>
      </w:r>
      <w:r w:rsidRPr="00052B58">
        <w:rPr>
          <w:rFonts w:hint="eastAsia"/>
        </w:rPr>
        <w:t>SoC</w:t>
      </w:r>
      <w:r w:rsidRPr="00052B58">
        <w:rPr>
          <w:rFonts w:hint="eastAsia"/>
        </w:rPr>
        <w:t>添加外设。具体来说：这些实验展示了如何查看</w:t>
      </w:r>
      <w:proofErr w:type="spellStart"/>
      <w:r w:rsidRPr="00052B58">
        <w:rPr>
          <w:rFonts w:hint="eastAsia"/>
        </w:rPr>
        <w:t>SweRVolfX</w:t>
      </w:r>
      <w:proofErr w:type="spellEnd"/>
      <w:r w:rsidRPr="00052B58">
        <w:rPr>
          <w:rFonts w:hint="eastAsia"/>
        </w:rPr>
        <w:t xml:space="preserve"> SoC</w:t>
      </w:r>
      <w:r w:rsidRPr="00052B58">
        <w:rPr>
          <w:rFonts w:hint="eastAsia"/>
        </w:rPr>
        <w:t>源代码并确定其目标</w:t>
      </w:r>
      <w:r w:rsidRPr="00052B58">
        <w:rPr>
          <w:rFonts w:hint="eastAsia"/>
        </w:rPr>
        <w:t>FPGA</w:t>
      </w:r>
      <w:r w:rsidRPr="00052B58">
        <w:rPr>
          <w:rFonts w:hint="eastAsia"/>
        </w:rPr>
        <w:t>（实验</w:t>
      </w:r>
      <w:r w:rsidRPr="00052B58">
        <w:rPr>
          <w:rFonts w:hint="eastAsia"/>
        </w:rPr>
        <w:t>1</w:t>
      </w:r>
      <w:r w:rsidRPr="00052B58">
        <w:rPr>
          <w:rFonts w:hint="eastAsia"/>
        </w:rPr>
        <w:t>）、如何在</w:t>
      </w:r>
      <w:proofErr w:type="spellStart"/>
      <w:r w:rsidRPr="00052B58">
        <w:rPr>
          <w:rFonts w:hint="eastAsia"/>
        </w:rPr>
        <w:t>RVfpgaNexys</w:t>
      </w:r>
      <w:proofErr w:type="spellEnd"/>
      <w:r w:rsidRPr="00052B58">
        <w:rPr>
          <w:rFonts w:hint="eastAsia"/>
        </w:rPr>
        <w:t>、</w:t>
      </w:r>
      <w:proofErr w:type="spellStart"/>
      <w:r w:rsidRPr="00052B58">
        <w:rPr>
          <w:rFonts w:hint="eastAsia"/>
        </w:rPr>
        <w:t>RVfpgaSim</w:t>
      </w:r>
      <w:proofErr w:type="spellEnd"/>
      <w:r w:rsidRPr="00052B58">
        <w:rPr>
          <w:rFonts w:hint="eastAsia"/>
        </w:rPr>
        <w:t>和</w:t>
      </w:r>
      <w:r w:rsidRPr="00052B58">
        <w:rPr>
          <w:rFonts w:hint="eastAsia"/>
        </w:rPr>
        <w:t>Whisper</w:t>
      </w:r>
      <w:r w:rsidRPr="00052B58">
        <w:rPr>
          <w:rFonts w:hint="eastAsia"/>
        </w:rPr>
        <w:t>上运行程序（实验</w:t>
      </w:r>
      <w:r w:rsidRPr="00052B58">
        <w:rPr>
          <w:rFonts w:hint="eastAsia"/>
        </w:rPr>
        <w:t>2-5</w:t>
      </w:r>
      <w:r w:rsidRPr="00052B58">
        <w:rPr>
          <w:rFonts w:hint="eastAsia"/>
        </w:rPr>
        <w:t>）以及如何修改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系统以添加外设（实验</w:t>
      </w:r>
      <w:r w:rsidRPr="00052B58">
        <w:rPr>
          <w:rFonts w:hint="eastAsia"/>
        </w:rPr>
        <w:t>6-10</w:t>
      </w:r>
      <w:r w:rsidRPr="00052B58">
        <w:rPr>
          <w:rFonts w:hint="eastAsia"/>
        </w:rPr>
        <w:t>）。</w:t>
      </w:r>
    </w:p>
    <w:p w14:paraId="7C3A8BA1" w14:textId="77777777" w:rsidR="0057573C" w:rsidRPr="00052B58" w:rsidRDefault="0057573C" w:rsidP="00052B58">
      <w:pPr>
        <w:tabs>
          <w:tab w:val="left" w:pos="1600"/>
        </w:tabs>
        <w:overflowPunct w:val="0"/>
        <w:autoSpaceDE w:val="0"/>
        <w:autoSpaceDN w:val="0"/>
        <w:rPr>
          <w:rFonts w:cs="Arial"/>
          <w:bCs/>
        </w:rPr>
      </w:pPr>
    </w:p>
    <w:p w14:paraId="7C45B64E" w14:textId="3D52F2FA" w:rsidR="00715CEC" w:rsidRPr="00052B58" w:rsidRDefault="00715CEC" w:rsidP="00902995">
      <w:pPr>
        <w:tabs>
          <w:tab w:val="left" w:pos="1600"/>
        </w:tabs>
        <w:overflowPunct w:val="0"/>
        <w:autoSpaceDE w:val="0"/>
        <w:autoSpaceDN w:val="0"/>
        <w:jc w:val="both"/>
        <w:rPr>
          <w:rFonts w:cs="Arial"/>
          <w:bCs/>
        </w:rPr>
      </w:pPr>
      <w:r w:rsidRPr="00052B58">
        <w:rPr>
          <w:rFonts w:hint="eastAsia"/>
        </w:rPr>
        <w:t>实验</w:t>
      </w:r>
      <w:r w:rsidRPr="00052B58">
        <w:rPr>
          <w:rFonts w:hint="eastAsia"/>
        </w:rPr>
        <w:t>11-20</w:t>
      </w:r>
      <w:r w:rsidRPr="00052B58">
        <w:rPr>
          <w:rFonts w:hint="eastAsia"/>
        </w:rPr>
        <w:t>（第</w:t>
      </w:r>
      <w:r w:rsidRPr="00052B58">
        <w:rPr>
          <w:rFonts w:hint="eastAsia"/>
        </w:rPr>
        <w:t>2</w:t>
      </w:r>
      <w:r w:rsidRPr="00052B58">
        <w:rPr>
          <w:rFonts w:hint="eastAsia"/>
        </w:rPr>
        <w:t>部分）重点关注微架构和存储器层级；这些实验展示了如何理解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流水线以及如何为</w:t>
      </w:r>
      <w:r w:rsidRPr="00052B58">
        <w:rPr>
          <w:rFonts w:hint="eastAsia"/>
        </w:rPr>
        <w:t>RISC-V</w:t>
      </w:r>
      <w:r w:rsidRPr="00052B58">
        <w:rPr>
          <w:rFonts w:hint="eastAsia"/>
        </w:rPr>
        <w:t>内核使用或添加功能，包括附加指令、其他分支</w:t>
      </w:r>
      <w:proofErr w:type="gramStart"/>
      <w:r w:rsidRPr="00052B58">
        <w:rPr>
          <w:rFonts w:hint="eastAsia"/>
        </w:rPr>
        <w:t>预测器</w:t>
      </w:r>
      <w:proofErr w:type="gramEnd"/>
      <w:r w:rsidRPr="00052B58">
        <w:rPr>
          <w:rFonts w:hint="eastAsia"/>
        </w:rPr>
        <w:t>和存储器功能。</w:t>
      </w:r>
    </w:p>
    <w:p w14:paraId="6E7936BA" w14:textId="77777777" w:rsidR="00715CEC" w:rsidRPr="00052B58" w:rsidRDefault="00715CEC" w:rsidP="00052B58">
      <w:pPr>
        <w:tabs>
          <w:tab w:val="left" w:pos="1600"/>
        </w:tabs>
        <w:overflowPunct w:val="0"/>
        <w:autoSpaceDE w:val="0"/>
        <w:autoSpaceDN w:val="0"/>
        <w:rPr>
          <w:rFonts w:cs="Arial"/>
          <w:bCs/>
        </w:rPr>
      </w:pPr>
    </w:p>
    <w:p w14:paraId="602ADF80" w14:textId="77777777" w:rsidR="00902995" w:rsidRDefault="00902995">
      <w:r>
        <w:br w:type="page"/>
      </w:r>
    </w:p>
    <w:p w14:paraId="3938AB34" w14:textId="287D43FA" w:rsidR="00B62C1B" w:rsidRPr="00052B58" w:rsidRDefault="00134E0B" w:rsidP="00902995">
      <w:pPr>
        <w:tabs>
          <w:tab w:val="left" w:pos="1600"/>
        </w:tabs>
        <w:overflowPunct w:val="0"/>
        <w:autoSpaceDE w:val="0"/>
        <w:autoSpaceDN w:val="0"/>
        <w:jc w:val="both"/>
        <w:rPr>
          <w:rFonts w:cs="Arial"/>
          <w:bCs/>
        </w:rPr>
      </w:pPr>
      <w:r w:rsidRPr="00052B58">
        <w:rPr>
          <w:rFonts w:hint="eastAsia"/>
        </w:rPr>
        <w:t>这些实验非常适合作为本科两个学期的课程。实验</w:t>
      </w:r>
      <w:r w:rsidRPr="00052B58">
        <w:rPr>
          <w:rFonts w:hint="eastAsia"/>
        </w:rPr>
        <w:t>11-20</w:t>
      </w:r>
      <w:r w:rsidRPr="00052B58">
        <w:rPr>
          <w:rFonts w:hint="eastAsia"/>
        </w:rPr>
        <w:t>也可作为硕士课程。在学习本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课程之前，学生应了解逻辑设计、计算机架构、处理器设计、输入</w:t>
      </w:r>
      <w:r w:rsidRPr="00052B58">
        <w:rPr>
          <w:rFonts w:hint="eastAsia"/>
        </w:rPr>
        <w:t>/</w:t>
      </w:r>
      <w:r w:rsidRPr="00052B58">
        <w:rPr>
          <w:rFonts w:hint="eastAsia"/>
        </w:rPr>
        <w:t>输出系统和</w:t>
      </w:r>
      <w:r w:rsidRPr="00052B58">
        <w:rPr>
          <w:rFonts w:hint="eastAsia"/>
        </w:rPr>
        <w:t>C</w:t>
      </w:r>
      <w:r w:rsidRPr="00052B58">
        <w:rPr>
          <w:rFonts w:hint="eastAsia"/>
        </w:rPr>
        <w:t>语言</w:t>
      </w:r>
      <w:r w:rsidRPr="00052B58">
        <w:rPr>
          <w:rFonts w:hint="eastAsia"/>
        </w:rPr>
        <w:t>/</w:t>
      </w:r>
      <w:r w:rsidRPr="00052B58">
        <w:rPr>
          <w:rFonts w:hint="eastAsia"/>
        </w:rPr>
        <w:t>汇编语言编程方面的基础知识。相关材料已包含在以下教科书中：</w:t>
      </w:r>
      <w:r w:rsidRPr="00052B58">
        <w:rPr>
          <w:rFonts w:hint="eastAsia"/>
          <w:bCs/>
          <w:i/>
          <w:iCs/>
        </w:rPr>
        <w:t>《数字设计和计算机体系结构》</w:t>
      </w:r>
      <w:r w:rsidRPr="00052B58">
        <w:rPr>
          <w:rFonts w:hint="eastAsia"/>
          <w:bCs/>
          <w:i/>
          <w:iCs/>
        </w:rPr>
        <w:t>RISC-V</w:t>
      </w:r>
      <w:r w:rsidRPr="00052B58">
        <w:rPr>
          <w:rFonts w:hint="eastAsia"/>
          <w:bCs/>
          <w:i/>
          <w:iCs/>
        </w:rPr>
        <w:t>版本</w:t>
      </w:r>
      <w:r w:rsidRPr="00052B58">
        <w:rPr>
          <w:rFonts w:hint="eastAsia"/>
        </w:rPr>
        <w:t>（作者：</w:t>
      </w:r>
      <w:r w:rsidRPr="00052B58">
        <w:rPr>
          <w:rFonts w:hint="eastAsia"/>
        </w:rPr>
        <w:t>Harris &amp; Harris</w:t>
      </w:r>
      <w:r w:rsidRPr="00052B58">
        <w:rPr>
          <w:rFonts w:hint="eastAsia"/>
        </w:rPr>
        <w:t>）</w:t>
      </w:r>
      <w:r w:rsidRPr="00052B58">
        <w:rPr>
          <w:rFonts w:hint="eastAsia"/>
        </w:rPr>
        <w:t>© Elsevier</w:t>
      </w:r>
      <w:r w:rsidRPr="00052B58">
        <w:rPr>
          <w:rFonts w:hint="eastAsia"/>
        </w:rPr>
        <w:t>，</w:t>
      </w:r>
      <w:r w:rsidRPr="00052B58">
        <w:rPr>
          <w:rFonts w:hint="eastAsia"/>
        </w:rPr>
        <w:t>2021</w:t>
      </w:r>
      <w:r w:rsidRPr="00052B58">
        <w:rPr>
          <w:rFonts w:hint="eastAsia"/>
        </w:rPr>
        <w:t>年</w:t>
      </w:r>
      <w:r w:rsidRPr="00052B58">
        <w:rPr>
          <w:rFonts w:hint="eastAsia"/>
        </w:rPr>
        <w:t>10</w:t>
      </w:r>
      <w:r w:rsidRPr="00052B58">
        <w:rPr>
          <w:rFonts w:hint="eastAsia"/>
        </w:rPr>
        <w:t>月。</w:t>
      </w:r>
    </w:p>
    <w:p w14:paraId="69CD3300" w14:textId="77777777" w:rsidR="00B62C1B" w:rsidRPr="00052B58" w:rsidRDefault="00B62C1B" w:rsidP="00052B58">
      <w:pPr>
        <w:overflowPunct w:val="0"/>
        <w:autoSpaceDE w:val="0"/>
        <w:autoSpaceDN w:val="0"/>
        <w:rPr>
          <w:rFonts w:cs="Arial"/>
          <w:bCs/>
        </w:rPr>
      </w:pPr>
    </w:p>
    <w:p w14:paraId="47BE33D3" w14:textId="0F00C179" w:rsidR="00134E0B" w:rsidRPr="00052B58" w:rsidRDefault="008B1EAF" w:rsidP="00902995">
      <w:pPr>
        <w:overflowPunct w:val="0"/>
        <w:autoSpaceDE w:val="0"/>
        <w:autoSpaceDN w:val="0"/>
        <w:jc w:val="both"/>
        <w:rPr>
          <w:rFonts w:cs="Arial"/>
          <w:bCs/>
        </w:rPr>
      </w:pPr>
      <w:r w:rsidRPr="00902995">
        <w:rPr>
          <w:rFonts w:cs="Arial" w:hint="eastAsia"/>
          <w:bCs/>
          <w:spacing w:val="-4"/>
        </w:rPr>
        <w:fldChar w:fldCharType="begin"/>
      </w:r>
      <w:r w:rsidRPr="00902995">
        <w:rPr>
          <w:rFonts w:cs="Arial" w:hint="eastAsia"/>
          <w:bCs/>
          <w:spacing w:val="-4"/>
        </w:rPr>
        <w:instrText xml:space="preserve"> REF _Ref87940429 \h </w:instrText>
      </w:r>
      <w:r w:rsidR="00902995">
        <w:rPr>
          <w:rFonts w:cs="Arial"/>
          <w:bCs/>
          <w:spacing w:val="-4"/>
        </w:rPr>
        <w:instrText xml:space="preserve"> \* MERGEFORMAT </w:instrText>
      </w:r>
      <w:r w:rsidRPr="00902995">
        <w:rPr>
          <w:rFonts w:cs="Arial" w:hint="eastAsia"/>
          <w:bCs/>
          <w:spacing w:val="-4"/>
        </w:rPr>
      </w:r>
      <w:r w:rsidRPr="00902995">
        <w:rPr>
          <w:rFonts w:cs="Arial" w:hint="eastAsia"/>
          <w:bCs/>
          <w:spacing w:val="-4"/>
        </w:rPr>
        <w:fldChar w:fldCharType="separate"/>
      </w:r>
      <w:r w:rsidR="00052B58" w:rsidRPr="00902995">
        <w:rPr>
          <w:rFonts w:hint="eastAsia"/>
          <w:spacing w:val="-4"/>
        </w:rPr>
        <w:t>表</w:t>
      </w:r>
      <w:r w:rsidR="00052B58" w:rsidRPr="00902995">
        <w:rPr>
          <w:noProof/>
          <w:spacing w:val="-4"/>
        </w:rPr>
        <w:t>2</w:t>
      </w:r>
      <w:r w:rsidRPr="00902995">
        <w:rPr>
          <w:rFonts w:cs="Arial" w:hint="eastAsia"/>
          <w:bCs/>
          <w:spacing w:val="-4"/>
        </w:rPr>
        <w:fldChar w:fldCharType="end"/>
      </w:r>
      <w:r w:rsidRPr="00902995">
        <w:rPr>
          <w:rFonts w:hint="eastAsia"/>
          <w:spacing w:val="-4"/>
        </w:rPr>
        <w:t>列出了进行这些实验所需的软件和可选的硬件。所有软件均免费提供。无需</w:t>
      </w:r>
      <w:proofErr w:type="spellStart"/>
      <w:r w:rsidRPr="00902995">
        <w:rPr>
          <w:rFonts w:hint="eastAsia"/>
          <w:spacing w:val="-4"/>
        </w:rPr>
        <w:t>Nexys</w:t>
      </w:r>
      <w:proofErr w:type="spellEnd"/>
      <w:r w:rsidRPr="00902995">
        <w:rPr>
          <w:rFonts w:hint="eastAsia"/>
          <w:spacing w:val="-4"/>
        </w:rPr>
        <w:t xml:space="preserve"> A7 FPGA</w:t>
      </w:r>
      <w:r w:rsidRPr="00902995">
        <w:rPr>
          <w:rFonts w:hint="eastAsia"/>
          <w:spacing w:val="-4"/>
        </w:rPr>
        <w:t>板</w:t>
      </w:r>
      <w:r w:rsidRPr="00052B58">
        <w:rPr>
          <w:rFonts w:hint="eastAsia"/>
        </w:rPr>
        <w:t>（或等效的</w:t>
      </w:r>
      <w:proofErr w:type="spellStart"/>
      <w:r w:rsidRPr="00052B58">
        <w:rPr>
          <w:rFonts w:hint="eastAsia"/>
        </w:rPr>
        <w:t>Nexys</w:t>
      </w:r>
      <w:proofErr w:type="spellEnd"/>
      <w:r w:rsidR="00580646">
        <w:rPr>
          <w:lang w:val="en-US"/>
        </w:rPr>
        <w:t> </w:t>
      </w:r>
      <w:r w:rsidRPr="00052B58">
        <w:rPr>
          <w:rFonts w:hint="eastAsia"/>
        </w:rPr>
        <w:t>DDR</w:t>
      </w:r>
      <w:r w:rsidR="00580646">
        <w:rPr>
          <w:lang w:val="en-US"/>
        </w:rPr>
        <w:t> </w:t>
      </w:r>
      <w:r w:rsidRPr="00052B58">
        <w:rPr>
          <w:rFonts w:hint="eastAsia"/>
        </w:rPr>
        <w:t>FPGA</w:t>
      </w:r>
      <w:r w:rsidRPr="00052B58">
        <w:rPr>
          <w:rFonts w:hint="eastAsia"/>
        </w:rPr>
        <w:t>板）即可完成这些实验。可以使用</w:t>
      </w:r>
      <w:r w:rsidRPr="00052B58">
        <w:rPr>
          <w:rFonts w:hint="eastAsia"/>
        </w:rPr>
        <w:t>Whisper</w:t>
      </w:r>
      <w:r w:rsidRPr="00052B58">
        <w:rPr>
          <w:rFonts w:hint="eastAsia"/>
        </w:rPr>
        <w:t>（</w:t>
      </w:r>
      <w:r w:rsidRPr="00052B58">
        <w:rPr>
          <w:rFonts w:hint="eastAsia"/>
        </w:rPr>
        <w:t>Western</w:t>
      </w:r>
      <w:r w:rsidR="00580646">
        <w:rPr>
          <w:lang w:val="en-US"/>
        </w:rPr>
        <w:t> </w:t>
      </w:r>
      <w:r w:rsidRPr="00052B58">
        <w:rPr>
          <w:rFonts w:hint="eastAsia"/>
        </w:rPr>
        <w:t>Digital</w:t>
      </w:r>
      <w:r w:rsidRPr="00052B58">
        <w:rPr>
          <w:rFonts w:hint="eastAsia"/>
        </w:rPr>
        <w:t>的指令集仿真器）和</w:t>
      </w:r>
      <w:proofErr w:type="spellStart"/>
      <w:r w:rsidRPr="00052B58">
        <w:rPr>
          <w:rFonts w:hint="eastAsia"/>
        </w:rPr>
        <w:t>Verilator</w:t>
      </w:r>
      <w:proofErr w:type="spellEnd"/>
      <w:r w:rsidRPr="00052B58">
        <w:rPr>
          <w:rFonts w:hint="eastAsia"/>
        </w:rPr>
        <w:t>（一种开源</w:t>
      </w:r>
      <w:r w:rsidRPr="00052B58">
        <w:rPr>
          <w:rFonts w:hint="eastAsia"/>
        </w:rPr>
        <w:t>HDL</w:t>
      </w:r>
      <w:r w:rsidRPr="00052B58">
        <w:rPr>
          <w:rFonts w:hint="eastAsia"/>
        </w:rPr>
        <w:t>仿真器）完成这些实验。</w:t>
      </w:r>
    </w:p>
    <w:p w14:paraId="6DA5E739" w14:textId="77777777" w:rsidR="00F34A79" w:rsidRPr="00052B58" w:rsidRDefault="00F34A79" w:rsidP="00052B58">
      <w:pPr>
        <w:overflowPunct w:val="0"/>
        <w:autoSpaceDE w:val="0"/>
        <w:autoSpaceDN w:val="0"/>
        <w:rPr>
          <w:rFonts w:cs="Arial"/>
          <w:bCs/>
        </w:rPr>
      </w:pPr>
    </w:p>
    <w:p w14:paraId="0FEC0C70" w14:textId="6F15D614" w:rsidR="00F34A79" w:rsidRPr="00052B58" w:rsidRDefault="00F34A79" w:rsidP="00052B58">
      <w:pPr>
        <w:pStyle w:val="a6"/>
        <w:overflowPunct w:val="0"/>
        <w:autoSpaceDE w:val="0"/>
        <w:autoSpaceDN w:val="0"/>
        <w:jc w:val="center"/>
        <w:rPr>
          <w:rFonts w:cs="Arial"/>
          <w:bCs/>
        </w:rPr>
      </w:pPr>
      <w:bookmarkStart w:id="6" w:name="_Ref87940429"/>
      <w:r w:rsidRPr="00052B58">
        <w:rPr>
          <w:rFonts w:hint="eastAsia"/>
        </w:rPr>
        <w:t>表</w:t>
      </w:r>
      <w:r w:rsidR="00601571">
        <w:rPr>
          <w:noProof/>
        </w:rPr>
        <w:fldChar w:fldCharType="begin"/>
      </w:r>
      <w:r w:rsidR="00601571">
        <w:rPr>
          <w:noProof/>
        </w:rPr>
        <w:instrText xml:space="preserve"> SEQ Table \* ARABIC </w:instrText>
      </w:r>
      <w:r w:rsidR="00601571">
        <w:rPr>
          <w:noProof/>
        </w:rPr>
        <w:fldChar w:fldCharType="separate"/>
      </w:r>
      <w:r w:rsidR="00052B58" w:rsidRPr="00052B58">
        <w:rPr>
          <w:noProof/>
        </w:rPr>
        <w:t>2</w:t>
      </w:r>
      <w:r w:rsidR="00601571">
        <w:rPr>
          <w:noProof/>
        </w:rPr>
        <w:fldChar w:fldCharType="end"/>
      </w:r>
      <w:bookmarkEnd w:id="6"/>
      <w:r w:rsidRPr="00052B58">
        <w:rPr>
          <w:rFonts w:hint="eastAsia"/>
        </w:rPr>
        <w:t>.</w:t>
      </w:r>
      <w:r w:rsidR="00902995">
        <w:t xml:space="preserve"> </w:t>
      </w:r>
      <w:r w:rsidRPr="00052B58">
        <w:rPr>
          <w:rFonts w:hint="eastAsia"/>
        </w:rPr>
        <w:t>所需的软件和可选的硬件</w:t>
      </w:r>
    </w:p>
    <w:tbl>
      <w:tblPr>
        <w:tblW w:w="91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50"/>
      </w:tblGrid>
      <w:tr w:rsidR="00F34A79" w14:paraId="176F6DE9" w14:textId="77777777" w:rsidTr="00902995">
        <w:trPr>
          <w:trHeight w:val="20"/>
          <w:tblHeader/>
        </w:trPr>
        <w:tc>
          <w:tcPr>
            <w:tcW w:w="919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7012B1" w14:textId="400A8871" w:rsidR="00F34A79" w:rsidRPr="00D74BCF" w:rsidRDefault="00F34A79" w:rsidP="00052B58">
            <w:pPr>
              <w:pStyle w:val="tablecolhead"/>
              <w:overflowPunct w:val="0"/>
              <w:autoSpaceDE w:val="0"/>
              <w:autoSpaceDN w:val="0"/>
              <w:rPr>
                <w:sz w:val="20"/>
                <w:szCs w:val="20"/>
              </w:rPr>
            </w:pP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软件</w:t>
            </w:r>
          </w:p>
        </w:tc>
      </w:tr>
      <w:tr w:rsidR="00F34A79" w14:paraId="478E0243" w14:textId="77777777" w:rsidTr="00902995">
        <w:trPr>
          <w:trHeight w:val="20"/>
        </w:trPr>
        <w:tc>
          <w:tcPr>
            <w:tcW w:w="2448" w:type="dxa"/>
          </w:tcPr>
          <w:p w14:paraId="5BAC63C9" w14:textId="77777777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Vivado 2019.2 WebPACK*</w:t>
            </w:r>
          </w:p>
        </w:tc>
        <w:tc>
          <w:tcPr>
            <w:tcW w:w="6750" w:type="dxa"/>
          </w:tcPr>
          <w:p w14:paraId="7F7CF70C" w14:textId="2A138010" w:rsidR="00F34A79" w:rsidRPr="00D64B59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</w:rPr>
            </w:pPr>
            <w:hyperlink r:id="rId32" w:history="1">
              <w:r w:rsidR="00FC60E0" w:rsidRPr="00052B58">
                <w:rPr>
                  <w:rStyle w:val="af5"/>
                  <w:rFonts w:hint="eastAsia"/>
                  <w:sz w:val="16"/>
                </w:rPr>
                <w:t>https://www.xilinx.com/support/download/index.html/content/xilinx/en/downloadNav/vivado-design-tools/2019-2.html</w:t>
              </w:r>
            </w:hyperlink>
          </w:p>
        </w:tc>
      </w:tr>
      <w:tr w:rsidR="00F34A79" w14:paraId="478B4280" w14:textId="77777777" w:rsidTr="00902995">
        <w:trPr>
          <w:trHeight w:val="20"/>
        </w:trPr>
        <w:tc>
          <w:tcPr>
            <w:tcW w:w="2448" w:type="dxa"/>
          </w:tcPr>
          <w:p w14:paraId="2DF99E2E" w14:textId="77777777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VS Code</w:t>
            </w:r>
          </w:p>
        </w:tc>
        <w:tc>
          <w:tcPr>
            <w:tcW w:w="6750" w:type="dxa"/>
          </w:tcPr>
          <w:p w14:paraId="5C361C62" w14:textId="4924BBC1" w:rsidR="00F34A79" w:rsidRPr="00D64B59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</w:rPr>
            </w:pPr>
            <w:hyperlink r:id="rId33">
              <w:r w:rsidR="00FC60E0" w:rsidRPr="00052B58">
                <w:rPr>
                  <w:rStyle w:val="InternetLink"/>
                  <w:rFonts w:hint="eastAsia"/>
                  <w:sz w:val="16"/>
                </w:rPr>
                <w:t>https://code.visualstudio.com/Download</w:t>
              </w:r>
            </w:hyperlink>
          </w:p>
        </w:tc>
      </w:tr>
      <w:tr w:rsidR="00F34A79" w14:paraId="057EEF3B" w14:textId="77777777" w:rsidTr="00902995">
        <w:trPr>
          <w:trHeight w:val="20"/>
        </w:trPr>
        <w:tc>
          <w:tcPr>
            <w:tcW w:w="2448" w:type="dxa"/>
          </w:tcPr>
          <w:p w14:paraId="4482F441" w14:textId="77777777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PlatformIO</w:t>
            </w:r>
          </w:p>
        </w:tc>
        <w:tc>
          <w:tcPr>
            <w:tcW w:w="6750" w:type="dxa"/>
          </w:tcPr>
          <w:p w14:paraId="4F9EDABD" w14:textId="3199020D" w:rsidR="00F34A79" w:rsidRPr="00F34A79" w:rsidRDefault="00683903" w:rsidP="00052B58">
            <w:pPr>
              <w:overflowPunct w:val="0"/>
              <w:autoSpaceDE w:val="0"/>
              <w:autoSpaceDN w:val="0"/>
              <w:rPr>
                <w:sz w:val="16"/>
              </w:rPr>
            </w:pPr>
            <w:hyperlink r:id="rId34" w:history="1">
              <w:r w:rsidR="00FC60E0" w:rsidRPr="00052B58">
                <w:rPr>
                  <w:rStyle w:val="af5"/>
                  <w:rFonts w:hint="eastAsia"/>
                  <w:sz w:val="16"/>
                </w:rPr>
                <w:t>https://platformio.org/</w:t>
              </w:r>
            </w:hyperlink>
            <w:r w:rsidR="00FC60E0" w:rsidRPr="00052B58">
              <w:rPr>
                <w:rFonts w:hint="eastAsia"/>
                <w:sz w:val="16"/>
              </w:rPr>
              <w:t>（安装在</w:t>
            </w:r>
            <w:proofErr w:type="spellStart"/>
            <w:r w:rsidR="00FC60E0" w:rsidRPr="00052B58">
              <w:rPr>
                <w:rFonts w:hint="eastAsia"/>
                <w:sz w:val="16"/>
              </w:rPr>
              <w:t>VSCode</w:t>
            </w:r>
            <w:proofErr w:type="spellEnd"/>
            <w:r w:rsidR="00FC60E0" w:rsidRPr="00052B58">
              <w:rPr>
                <w:rFonts w:hint="eastAsia"/>
                <w:sz w:val="16"/>
              </w:rPr>
              <w:t>内部）</w:t>
            </w:r>
          </w:p>
        </w:tc>
      </w:tr>
      <w:tr w:rsidR="00F34A79" w14:paraId="27B16B96" w14:textId="77777777" w:rsidTr="00902995">
        <w:trPr>
          <w:trHeight w:val="20"/>
        </w:trPr>
        <w:tc>
          <w:tcPr>
            <w:tcW w:w="2448" w:type="dxa"/>
          </w:tcPr>
          <w:p w14:paraId="71AC4B06" w14:textId="55115D6B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Verilator</w:t>
            </w:r>
            <w:r w:rsidRPr="00052B58">
              <w:rPr>
                <w:rFonts w:ascii="Arial" w:hAnsi="Arial" w:hint="eastAsia"/>
              </w:rPr>
              <w:t>和</w:t>
            </w:r>
            <w:r w:rsidRPr="00052B58">
              <w:rPr>
                <w:rFonts w:ascii="Arial" w:hAnsi="Arial" w:hint="eastAsia"/>
              </w:rPr>
              <w:t>GTKWave</w:t>
            </w:r>
          </w:p>
        </w:tc>
        <w:tc>
          <w:tcPr>
            <w:tcW w:w="6750" w:type="dxa"/>
          </w:tcPr>
          <w:p w14:paraId="79C725E7" w14:textId="2B0AE5D9" w:rsidR="00F34A79" w:rsidRPr="00052B58" w:rsidRDefault="00683903" w:rsidP="00052B58">
            <w:pPr>
              <w:overflowPunct w:val="0"/>
              <w:autoSpaceDE w:val="0"/>
              <w:autoSpaceDN w:val="0"/>
              <w:rPr>
                <w:rFonts w:cs="Arial"/>
                <w:sz w:val="16"/>
              </w:rPr>
            </w:pPr>
            <w:hyperlink r:id="rId35" w:history="1">
              <w:r w:rsidR="00FC60E0" w:rsidRPr="00052B58">
                <w:rPr>
                  <w:rStyle w:val="af5"/>
                  <w:rFonts w:hint="eastAsia"/>
                  <w:sz w:val="16"/>
                </w:rPr>
                <w:t>https://github.com/verilator/verilator</w:t>
              </w:r>
            </w:hyperlink>
          </w:p>
          <w:p w14:paraId="68061184" w14:textId="18C42752" w:rsidR="00F34A79" w:rsidRPr="00D64B59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</w:rPr>
            </w:pPr>
            <w:hyperlink r:id="rId36" w:history="1">
              <w:r w:rsidR="00FC60E0" w:rsidRPr="00052B58">
                <w:rPr>
                  <w:rStyle w:val="af5"/>
                  <w:rFonts w:hint="eastAsia"/>
                  <w:sz w:val="16"/>
                </w:rPr>
                <w:t>http://gtkwave.sourceforge.net/</w:t>
              </w:r>
            </w:hyperlink>
            <w:r w:rsidR="00FC60E0" w:rsidRPr="00052B58">
              <w:rPr>
                <w:rFonts w:hint="eastAsia"/>
                <w:sz w:val="16"/>
              </w:rPr>
              <w:t xml:space="preserve"> </w:t>
            </w:r>
          </w:p>
        </w:tc>
      </w:tr>
      <w:tr w:rsidR="00F34A79" w:rsidRPr="007E2C5B" w14:paraId="24A459A5" w14:textId="77777777" w:rsidTr="00902995">
        <w:trPr>
          <w:trHeight w:val="20"/>
        </w:trPr>
        <w:tc>
          <w:tcPr>
            <w:tcW w:w="2448" w:type="dxa"/>
          </w:tcPr>
          <w:p w14:paraId="5C792F95" w14:textId="77777777" w:rsidR="00F34A79" w:rsidRPr="00052B58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  <w:lang w:val="de-DE"/>
              </w:rPr>
            </w:pPr>
            <w:r w:rsidRPr="00052B58">
              <w:rPr>
                <w:rFonts w:ascii="Arial" w:hAnsi="Arial" w:hint="eastAsia"/>
                <w:lang w:val="de-DE"/>
              </w:rPr>
              <w:t>Whisper</w:t>
            </w:r>
            <w:r w:rsidRPr="00052B58">
              <w:rPr>
                <w:rFonts w:ascii="Arial" w:hAnsi="Arial" w:hint="eastAsia"/>
                <w:lang w:val="de-DE"/>
              </w:rPr>
              <w:t>（</w:t>
            </w:r>
            <w:r w:rsidRPr="00052B58">
              <w:rPr>
                <w:rFonts w:ascii="Arial" w:hAnsi="Arial" w:hint="eastAsia"/>
                <w:lang w:val="de-DE"/>
              </w:rPr>
              <w:t>Western Digital</w:t>
            </w:r>
            <w:r w:rsidRPr="00052B58">
              <w:rPr>
                <w:rFonts w:ascii="Arial" w:hAnsi="Arial" w:hint="eastAsia"/>
              </w:rPr>
              <w:t>的</w:t>
            </w:r>
            <w:r w:rsidRPr="00052B58">
              <w:rPr>
                <w:rFonts w:ascii="Arial" w:hAnsi="Arial" w:hint="eastAsia"/>
                <w:lang w:val="de-DE"/>
              </w:rPr>
              <w:t>RISC-V</w:t>
            </w:r>
            <w:r w:rsidRPr="00052B58">
              <w:rPr>
                <w:rFonts w:ascii="Arial" w:hAnsi="Arial" w:hint="eastAsia"/>
              </w:rPr>
              <w:t>指令集仿真器</w:t>
            </w:r>
            <w:r w:rsidRPr="00052B58">
              <w:rPr>
                <w:rFonts w:ascii="Arial" w:hAnsi="Arial" w:hint="eastAsia"/>
                <w:lang w:val="de-DE"/>
              </w:rPr>
              <w:t>）</w:t>
            </w:r>
          </w:p>
        </w:tc>
        <w:tc>
          <w:tcPr>
            <w:tcW w:w="6750" w:type="dxa"/>
          </w:tcPr>
          <w:p w14:paraId="30235C05" w14:textId="382537DA" w:rsidR="00F34A79" w:rsidRPr="00052B58" w:rsidRDefault="00683903" w:rsidP="00052B58">
            <w:pPr>
              <w:overflowPunct w:val="0"/>
              <w:autoSpaceDE w:val="0"/>
              <w:autoSpaceDN w:val="0"/>
              <w:rPr>
                <w:sz w:val="16"/>
                <w:lang w:val="de-DE"/>
              </w:rPr>
            </w:pPr>
            <w:r>
              <w:fldChar w:fldCharType="begin"/>
            </w:r>
            <w:r w:rsidRPr="007E2C5B">
              <w:rPr>
                <w:lang w:val="de-DE"/>
              </w:rPr>
              <w:instrText xml:space="preserve"> HYPERLINK "https://github.com/chipsalliance/SweRV-ISS" </w:instrText>
            </w:r>
            <w:r>
              <w:fldChar w:fldCharType="separate"/>
            </w:r>
            <w:r w:rsidR="00FC60E0" w:rsidRPr="00052B58">
              <w:rPr>
                <w:rStyle w:val="af5"/>
                <w:rFonts w:hint="eastAsia"/>
                <w:sz w:val="16"/>
                <w:lang w:val="de-DE"/>
              </w:rPr>
              <w:t>https://github.com/chipsalliance/SweRV-ISS</w:t>
            </w:r>
            <w:r>
              <w:rPr>
                <w:rStyle w:val="af5"/>
                <w:sz w:val="16"/>
                <w:lang w:val="de-DE"/>
              </w:rPr>
              <w:fldChar w:fldCharType="end"/>
            </w:r>
            <w:r w:rsidR="00FC60E0" w:rsidRPr="00052B58">
              <w:rPr>
                <w:rFonts w:hint="eastAsia"/>
                <w:sz w:val="16"/>
                <w:lang w:val="de-DE"/>
              </w:rPr>
              <w:t>（</w:t>
            </w:r>
            <w:r w:rsidR="00FC60E0" w:rsidRPr="00052B58">
              <w:rPr>
                <w:rFonts w:hint="eastAsia"/>
                <w:sz w:val="16"/>
              </w:rPr>
              <w:t>安装在</w:t>
            </w:r>
            <w:r w:rsidR="00FC60E0" w:rsidRPr="00052B58">
              <w:rPr>
                <w:rFonts w:hint="eastAsia"/>
                <w:sz w:val="16"/>
                <w:lang w:val="de-DE"/>
              </w:rPr>
              <w:t>PlatformIO</w:t>
            </w:r>
            <w:r w:rsidR="00FC60E0" w:rsidRPr="00052B58">
              <w:rPr>
                <w:rFonts w:hint="eastAsia"/>
                <w:sz w:val="16"/>
              </w:rPr>
              <w:t>内部</w:t>
            </w:r>
            <w:r w:rsidR="00FC60E0" w:rsidRPr="00052B58">
              <w:rPr>
                <w:rFonts w:hint="eastAsia"/>
                <w:sz w:val="16"/>
                <w:lang w:val="de-DE"/>
              </w:rPr>
              <w:t>）</w:t>
            </w:r>
          </w:p>
          <w:p w14:paraId="578DED14" w14:textId="6F11FE03" w:rsidR="00F34A79" w:rsidRPr="00052B58" w:rsidRDefault="00F34A79" w:rsidP="00052B58">
            <w:pPr>
              <w:overflowPunct w:val="0"/>
              <w:autoSpaceDE w:val="0"/>
              <w:autoSpaceDN w:val="0"/>
              <w:rPr>
                <w:sz w:val="16"/>
                <w:szCs w:val="16"/>
                <w:lang w:val="de-DE"/>
              </w:rPr>
            </w:pPr>
          </w:p>
        </w:tc>
      </w:tr>
      <w:tr w:rsidR="00F34A79" w14:paraId="33E9E84D" w14:textId="77777777" w:rsidTr="00902995">
        <w:trPr>
          <w:trHeight w:val="20"/>
        </w:trPr>
        <w:tc>
          <w:tcPr>
            <w:tcW w:w="2448" w:type="dxa"/>
          </w:tcPr>
          <w:p w14:paraId="500FD573" w14:textId="77777777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RISC-V</w:t>
            </w:r>
            <w:r w:rsidRPr="00052B58">
              <w:rPr>
                <w:rFonts w:ascii="Arial" w:hAnsi="Arial" w:hint="eastAsia"/>
              </w:rPr>
              <w:t>工具链和</w:t>
            </w:r>
            <w:r w:rsidRPr="00052B58">
              <w:rPr>
                <w:rFonts w:ascii="Arial" w:hAnsi="Arial" w:hint="eastAsia"/>
              </w:rPr>
              <w:t>OpenOCD</w:t>
            </w:r>
          </w:p>
        </w:tc>
        <w:tc>
          <w:tcPr>
            <w:tcW w:w="6750" w:type="dxa"/>
          </w:tcPr>
          <w:p w14:paraId="3E483331" w14:textId="5C2073B9" w:rsidR="00F34A79" w:rsidRPr="00F34A79" w:rsidRDefault="00683903" w:rsidP="00052B58">
            <w:pPr>
              <w:overflowPunct w:val="0"/>
              <w:autoSpaceDE w:val="0"/>
              <w:autoSpaceDN w:val="0"/>
              <w:rPr>
                <w:sz w:val="16"/>
              </w:rPr>
            </w:pPr>
            <w:hyperlink r:id="rId37" w:history="1">
              <w:r w:rsidR="00FC60E0" w:rsidRPr="00052B58">
                <w:rPr>
                  <w:rStyle w:val="af5"/>
                  <w:rFonts w:hint="eastAsia"/>
                  <w:sz w:val="16"/>
                </w:rPr>
                <w:t>https://github.com/riscv/riscv-gnu-toolchain</w:t>
              </w:r>
            </w:hyperlink>
            <w:r w:rsidR="00FC60E0" w:rsidRPr="00052B58">
              <w:rPr>
                <w:rFonts w:hint="eastAsia"/>
                <w:sz w:val="16"/>
              </w:rPr>
              <w:t>、</w:t>
            </w:r>
            <w:r w:rsidR="00714E1F">
              <w:fldChar w:fldCharType="begin"/>
            </w:r>
            <w:r w:rsidR="00714E1F">
              <w:instrText xml:space="preserve"> HYPERLINK "https://github.com/riscv/riscv-openocd" </w:instrText>
            </w:r>
            <w:r w:rsidR="00714E1F">
              <w:fldChar w:fldCharType="separate"/>
            </w:r>
            <w:r w:rsidR="00FC60E0" w:rsidRPr="00052B58">
              <w:rPr>
                <w:rStyle w:val="af5"/>
                <w:rFonts w:hint="eastAsia"/>
                <w:sz w:val="16"/>
              </w:rPr>
              <w:t>https://github.com/riscv/riscv-openocd</w:t>
            </w:r>
            <w:r w:rsidR="00714E1F">
              <w:rPr>
                <w:rStyle w:val="af5"/>
                <w:sz w:val="16"/>
              </w:rPr>
              <w:fldChar w:fldCharType="end"/>
            </w:r>
            <w:r w:rsidR="00580646">
              <w:rPr>
                <w:rStyle w:val="af5"/>
                <w:sz w:val="16"/>
              </w:rPr>
              <w:br/>
            </w:r>
            <w:r w:rsidR="00FC60E0" w:rsidRPr="00052B58">
              <w:rPr>
                <w:rFonts w:hint="eastAsia"/>
                <w:sz w:val="16"/>
              </w:rPr>
              <w:t>（安装在</w:t>
            </w:r>
            <w:proofErr w:type="spellStart"/>
            <w:r w:rsidR="00FC60E0" w:rsidRPr="00052B58">
              <w:rPr>
                <w:rFonts w:hint="eastAsia"/>
                <w:sz w:val="16"/>
              </w:rPr>
              <w:t>PlatformIO</w:t>
            </w:r>
            <w:proofErr w:type="spellEnd"/>
            <w:r w:rsidR="00FC60E0" w:rsidRPr="00052B58">
              <w:rPr>
                <w:rFonts w:hint="eastAsia"/>
                <w:sz w:val="16"/>
              </w:rPr>
              <w:t>内部）</w:t>
            </w:r>
          </w:p>
        </w:tc>
      </w:tr>
      <w:tr w:rsidR="00F34A79" w14:paraId="1A47B7A7" w14:textId="77777777" w:rsidTr="00902995">
        <w:trPr>
          <w:trHeight w:val="20"/>
          <w:tblHeader/>
        </w:trPr>
        <w:tc>
          <w:tcPr>
            <w:tcW w:w="9198" w:type="dxa"/>
            <w:gridSpan w:val="2"/>
            <w:shd w:val="clear" w:color="auto" w:fill="000000" w:themeFill="text1"/>
            <w:vAlign w:val="center"/>
          </w:tcPr>
          <w:p w14:paraId="13051DBC" w14:textId="63797B26" w:rsidR="00F34A79" w:rsidRPr="00F34A79" w:rsidRDefault="00F34A79" w:rsidP="00052B58">
            <w:pPr>
              <w:pStyle w:val="tablecolhead"/>
              <w:overflowPunct w:val="0"/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硬件</w:t>
            </w:r>
          </w:p>
        </w:tc>
      </w:tr>
      <w:tr w:rsidR="00F34A79" w14:paraId="39252C96" w14:textId="77777777" w:rsidTr="00902995">
        <w:trPr>
          <w:trHeight w:val="20"/>
        </w:trPr>
        <w:tc>
          <w:tcPr>
            <w:tcW w:w="2448" w:type="dxa"/>
          </w:tcPr>
          <w:p w14:paraId="40F6AEF7" w14:textId="38997905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Nexys A7 FPGA</w:t>
            </w:r>
            <w:r w:rsidR="00FF78C9">
              <w:rPr>
                <w:rFonts w:ascii="Arial" w:hAnsi="Arial" w:hint="eastAsia"/>
              </w:rPr>
              <w:t>开发板</w:t>
            </w:r>
            <w:r w:rsidRPr="00052B58">
              <w:rPr>
                <w:rFonts w:ascii="Arial" w:hAnsi="Arial" w:hint="eastAsia"/>
              </w:rPr>
              <w:t>*</w:t>
            </w:r>
          </w:p>
        </w:tc>
        <w:tc>
          <w:tcPr>
            <w:tcW w:w="6750" w:type="dxa"/>
          </w:tcPr>
          <w:p w14:paraId="52A30183" w14:textId="04694F1C" w:rsidR="00F34A79" w:rsidRPr="00D64B59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</w:rPr>
            </w:pPr>
            <w:hyperlink r:id="rId38" w:history="1">
              <w:r w:rsidR="00FC60E0" w:rsidRPr="00052B58">
                <w:rPr>
                  <w:rStyle w:val="af5"/>
                  <w:rFonts w:hint="eastAsia"/>
                  <w:sz w:val="16"/>
                  <w:szCs w:val="16"/>
                </w:rPr>
                <w:t>https://store.digilentinc.com/nexys-a7-fpga-trainer-board-recommended-for-ece-curriculum/</w:t>
              </w:r>
            </w:hyperlink>
          </w:p>
        </w:tc>
      </w:tr>
      <w:tr w:rsidR="00F34A79" w14:paraId="57AB4EB7" w14:textId="77777777" w:rsidTr="00902995">
        <w:trPr>
          <w:trHeight w:val="20"/>
          <w:tblHeader/>
        </w:trPr>
        <w:tc>
          <w:tcPr>
            <w:tcW w:w="9198" w:type="dxa"/>
            <w:gridSpan w:val="2"/>
            <w:shd w:val="clear" w:color="auto" w:fill="000000" w:themeFill="text1"/>
            <w:vAlign w:val="center"/>
          </w:tcPr>
          <w:p w14:paraId="6199CE1C" w14:textId="7215EFE1" w:rsidR="00F34A79" w:rsidRPr="00F34A79" w:rsidRDefault="00F34A79" w:rsidP="00052B58">
            <w:pPr>
              <w:pStyle w:val="tablecolhead"/>
              <w:overflowPunct w:val="0"/>
              <w:autoSpaceDE w:val="0"/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RISC-V</w:t>
            </w: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内核和片上系统（</w:t>
            </w: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SoC</w:t>
            </w:r>
            <w:r w:rsidRPr="00052B58">
              <w:rPr>
                <w:rFonts w:ascii="Arial" w:hAnsi="Arial" w:hint="eastAsia"/>
                <w:color w:val="FFFFFF" w:themeColor="background1"/>
                <w:sz w:val="20"/>
                <w:szCs w:val="20"/>
              </w:rPr>
              <w:t>）</w:t>
            </w:r>
          </w:p>
        </w:tc>
      </w:tr>
      <w:tr w:rsidR="00F34A79" w:rsidRPr="007E2C5B" w14:paraId="1342FCBF" w14:textId="77777777" w:rsidTr="00902995">
        <w:trPr>
          <w:trHeight w:val="20"/>
        </w:trPr>
        <w:tc>
          <w:tcPr>
            <w:tcW w:w="2448" w:type="dxa"/>
          </w:tcPr>
          <w:p w14:paraId="11C263C6" w14:textId="5C2AB915" w:rsidR="00F34A79" w:rsidRPr="00052B58" w:rsidRDefault="00F34A79" w:rsidP="00052B58">
            <w:pPr>
              <w:overflowPunct w:val="0"/>
              <w:autoSpaceDE w:val="0"/>
              <w:autoSpaceDN w:val="0"/>
              <w:rPr>
                <w:rFonts w:cs="Arial"/>
                <w:sz w:val="16"/>
                <w:szCs w:val="16"/>
                <w:lang w:val="de-DE"/>
              </w:rPr>
            </w:pPr>
            <w:r w:rsidRPr="00052B58">
              <w:rPr>
                <w:rFonts w:hint="eastAsia"/>
                <w:sz w:val="16"/>
                <w:szCs w:val="16"/>
                <w:lang w:val="de-DE"/>
              </w:rPr>
              <w:t>Western Digital</w:t>
            </w:r>
            <w:r w:rsidRPr="00052B58">
              <w:rPr>
                <w:rFonts w:hint="eastAsia"/>
                <w:sz w:val="16"/>
                <w:szCs w:val="16"/>
              </w:rPr>
              <w:t>的</w:t>
            </w:r>
            <w:r w:rsidRPr="00052B58">
              <w:rPr>
                <w:rFonts w:hint="eastAsia"/>
                <w:sz w:val="16"/>
                <w:szCs w:val="16"/>
                <w:lang w:val="de-DE"/>
              </w:rPr>
              <w:t>SweRV EH1</w:t>
            </w:r>
          </w:p>
        </w:tc>
        <w:tc>
          <w:tcPr>
            <w:tcW w:w="6750" w:type="dxa"/>
          </w:tcPr>
          <w:p w14:paraId="697A6D8E" w14:textId="570C86F7" w:rsidR="00F34A79" w:rsidRPr="00052B58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  <w:lang w:val="de-DE"/>
              </w:rPr>
            </w:pPr>
            <w:r>
              <w:fldChar w:fldCharType="begin"/>
            </w:r>
            <w:r w:rsidRPr="007E2C5B">
              <w:rPr>
                <w:lang w:val="de-DE"/>
              </w:rPr>
              <w:instrText xml:space="preserve"> HYPERLINK "https://github.com/chipsalliance/Cores-SweRV" </w:instrText>
            </w:r>
            <w:r>
              <w:fldChar w:fldCharType="separate"/>
            </w:r>
            <w:r w:rsidR="00FC60E0" w:rsidRPr="00052B58">
              <w:rPr>
                <w:rStyle w:val="af5"/>
                <w:rFonts w:hint="eastAsia"/>
                <w:sz w:val="16"/>
                <w:szCs w:val="16"/>
                <w:lang w:val="de-DE"/>
              </w:rPr>
              <w:t>https://github.com/chipsalliance/Cores-SweRV</w:t>
            </w:r>
            <w:r>
              <w:rPr>
                <w:rStyle w:val="af5"/>
                <w:sz w:val="16"/>
                <w:szCs w:val="16"/>
                <w:lang w:val="de-DE"/>
              </w:rPr>
              <w:fldChar w:fldCharType="end"/>
            </w:r>
            <w:r w:rsidR="00FC60E0" w:rsidRPr="00052B58">
              <w:rPr>
                <w:rFonts w:hint="eastAsia"/>
                <w:sz w:val="16"/>
                <w:lang w:val="de-DE"/>
              </w:rPr>
              <w:t>（</w:t>
            </w:r>
            <w:r w:rsidR="00FC60E0" w:rsidRPr="00052B58">
              <w:rPr>
                <w:rFonts w:hint="eastAsia"/>
                <w:sz w:val="16"/>
              </w:rPr>
              <w:t>包含在</w:t>
            </w:r>
            <w:r w:rsidR="00FC60E0" w:rsidRPr="00052B58">
              <w:rPr>
                <w:rFonts w:hint="eastAsia"/>
                <w:sz w:val="16"/>
                <w:lang w:val="de-DE"/>
              </w:rPr>
              <w:t>RVfpga</w:t>
            </w:r>
            <w:r w:rsidR="00FC60E0" w:rsidRPr="00052B58">
              <w:rPr>
                <w:rFonts w:hint="eastAsia"/>
                <w:sz w:val="16"/>
              </w:rPr>
              <w:t>软件包内</w:t>
            </w:r>
            <w:r w:rsidR="00FC60E0" w:rsidRPr="00052B58">
              <w:rPr>
                <w:rFonts w:hint="eastAsia"/>
                <w:sz w:val="16"/>
                <w:lang w:val="de-DE"/>
              </w:rPr>
              <w:t>）</w:t>
            </w:r>
          </w:p>
        </w:tc>
      </w:tr>
      <w:tr w:rsidR="00F34A79" w14:paraId="330DE821" w14:textId="77777777" w:rsidTr="00902995">
        <w:trPr>
          <w:trHeight w:val="20"/>
        </w:trPr>
        <w:tc>
          <w:tcPr>
            <w:tcW w:w="2448" w:type="dxa"/>
          </w:tcPr>
          <w:p w14:paraId="0BE6FA4A" w14:textId="77777777" w:rsidR="00F34A79" w:rsidRPr="00F34A79" w:rsidRDefault="00F34A79" w:rsidP="00052B58">
            <w:pPr>
              <w:pStyle w:val="tablecopy"/>
              <w:overflowPunct w:val="0"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052B58">
              <w:rPr>
                <w:rFonts w:ascii="Arial" w:hAnsi="Arial" w:hint="eastAsia"/>
              </w:rPr>
              <w:t>SweRVolf</w:t>
            </w:r>
          </w:p>
        </w:tc>
        <w:tc>
          <w:tcPr>
            <w:tcW w:w="6750" w:type="dxa"/>
          </w:tcPr>
          <w:p w14:paraId="371CA6A0" w14:textId="16A28880" w:rsidR="00F34A79" w:rsidRPr="00D64B59" w:rsidRDefault="00683903" w:rsidP="00052B58">
            <w:pPr>
              <w:overflowPunct w:val="0"/>
              <w:autoSpaceDE w:val="0"/>
              <w:autoSpaceDN w:val="0"/>
              <w:rPr>
                <w:sz w:val="16"/>
                <w:szCs w:val="16"/>
              </w:rPr>
            </w:pPr>
            <w:hyperlink r:id="rId39" w:history="1">
              <w:r w:rsidR="00FC60E0" w:rsidRPr="00052B58">
                <w:rPr>
                  <w:rStyle w:val="af5"/>
                  <w:rFonts w:hint="eastAsia"/>
                  <w:sz w:val="16"/>
                  <w:szCs w:val="16"/>
                </w:rPr>
                <w:t>https://github.com/chipsalliance/Cores-SweRVolf</w:t>
              </w:r>
            </w:hyperlink>
            <w:r w:rsidR="00FC60E0" w:rsidRPr="00052B58">
              <w:rPr>
                <w:rFonts w:hint="eastAsia"/>
                <w:sz w:val="16"/>
              </w:rPr>
              <w:t>（包含在</w:t>
            </w:r>
            <w:proofErr w:type="spellStart"/>
            <w:r w:rsidR="00FC60E0" w:rsidRPr="00052B58">
              <w:rPr>
                <w:rFonts w:hint="eastAsia"/>
                <w:sz w:val="16"/>
              </w:rPr>
              <w:t>RVfpga</w:t>
            </w:r>
            <w:proofErr w:type="spellEnd"/>
            <w:r w:rsidR="00FC60E0" w:rsidRPr="00052B58">
              <w:rPr>
                <w:rFonts w:hint="eastAsia"/>
                <w:sz w:val="16"/>
              </w:rPr>
              <w:t>软件包内）</w:t>
            </w:r>
          </w:p>
        </w:tc>
      </w:tr>
    </w:tbl>
    <w:p w14:paraId="378F152D" w14:textId="55F083F0" w:rsidR="00134E0B" w:rsidRPr="00052B58" w:rsidRDefault="00134E0B" w:rsidP="00052B58">
      <w:pPr>
        <w:pStyle w:val="a3"/>
        <w:overflowPunct w:val="0"/>
        <w:autoSpaceDE w:val="0"/>
        <w:autoSpaceDN w:val="0"/>
      </w:pPr>
      <w:r w:rsidRPr="00052B58">
        <w:rPr>
          <w:rFonts w:hint="eastAsia"/>
          <w:sz w:val="16"/>
          <w:szCs w:val="16"/>
        </w:rPr>
        <w:t>*</w:t>
      </w:r>
      <w:r w:rsidR="00902995">
        <w:rPr>
          <w:sz w:val="16"/>
          <w:szCs w:val="16"/>
        </w:rPr>
        <w:t xml:space="preserve"> </w:t>
      </w:r>
      <w:r w:rsidRPr="00052B58">
        <w:rPr>
          <w:rFonts w:hint="eastAsia"/>
          <w:sz w:val="16"/>
          <w:szCs w:val="16"/>
        </w:rPr>
        <w:t>可选</w:t>
      </w:r>
    </w:p>
    <w:p w14:paraId="6824CD58" w14:textId="77777777" w:rsidR="00011462" w:rsidRPr="00052B58" w:rsidRDefault="00011462" w:rsidP="00052B58">
      <w:pPr>
        <w:overflowPunct w:val="0"/>
        <w:autoSpaceDE w:val="0"/>
        <w:autoSpaceDN w:val="0"/>
        <w:rPr>
          <w:rFonts w:cs="Arial"/>
          <w:bCs/>
        </w:rPr>
      </w:pPr>
    </w:p>
    <w:p w14:paraId="7D859F26" w14:textId="0CC45E4B" w:rsidR="00011462" w:rsidRPr="00052B58" w:rsidRDefault="00011462" w:rsidP="00052B58">
      <w:pPr>
        <w:overflowPunct w:val="0"/>
        <w:autoSpaceDE w:val="0"/>
        <w:autoSpaceDN w:val="0"/>
        <w:rPr>
          <w:rFonts w:cs="Arial"/>
          <w:bCs/>
        </w:rPr>
      </w:pPr>
      <w:proofErr w:type="spellStart"/>
      <w:r w:rsidRPr="00052B58">
        <w:rPr>
          <w:rFonts w:hint="eastAsia"/>
          <w:b/>
          <w:bCs/>
        </w:rPr>
        <w:t>RVfpga</w:t>
      </w:r>
      <w:proofErr w:type="spellEnd"/>
      <w:r w:rsidRPr="00052B58">
        <w:rPr>
          <w:rFonts w:hint="eastAsia"/>
          <w:b/>
          <w:bCs/>
        </w:rPr>
        <w:t>/</w:t>
      </w:r>
      <w:proofErr w:type="spellStart"/>
      <w:r w:rsidRPr="00052B58">
        <w:rPr>
          <w:rFonts w:hint="eastAsia"/>
          <w:b/>
          <w:bCs/>
        </w:rPr>
        <w:t>src</w:t>
      </w:r>
      <w:proofErr w:type="spellEnd"/>
      <w:r w:rsidRPr="00052B58">
        <w:rPr>
          <w:rFonts w:hint="eastAsia"/>
        </w:rPr>
        <w:t>文件夹的结构在</w:t>
      </w:r>
      <w:r w:rsidRPr="00052B58">
        <w:rPr>
          <w:rFonts w:hint="eastAsia"/>
        </w:rPr>
        <w:t>GSG</w:t>
      </w:r>
      <w:r w:rsidRPr="00052B58">
        <w:rPr>
          <w:rFonts w:hint="eastAsia"/>
        </w:rPr>
        <w:t>和实验</w:t>
      </w:r>
      <w:r w:rsidRPr="00052B58">
        <w:rPr>
          <w:rFonts w:hint="eastAsia"/>
        </w:rPr>
        <w:t>1-20</w:t>
      </w:r>
      <w:r w:rsidRPr="00052B58">
        <w:rPr>
          <w:rFonts w:hint="eastAsia"/>
        </w:rPr>
        <w:t>中说明。</w:t>
      </w:r>
    </w:p>
    <w:p w14:paraId="59A67489" w14:textId="77777777" w:rsidR="008F384D" w:rsidRPr="00052B58" w:rsidRDefault="008F384D" w:rsidP="00052B58">
      <w:pPr>
        <w:overflowPunct w:val="0"/>
        <w:autoSpaceDE w:val="0"/>
        <w:autoSpaceDN w:val="0"/>
        <w:rPr>
          <w:rFonts w:cs="Arial"/>
          <w:bCs/>
        </w:rPr>
      </w:pPr>
    </w:p>
    <w:p w14:paraId="75528663" w14:textId="4893CC09" w:rsidR="002B46F4" w:rsidRPr="00052B58" w:rsidRDefault="002B46F4" w:rsidP="00052B58">
      <w:pPr>
        <w:overflowPunct w:val="0"/>
        <w:autoSpaceDE w:val="0"/>
        <w:autoSpaceDN w:val="0"/>
        <w:rPr>
          <w:rFonts w:cs="Arial"/>
          <w:bCs/>
        </w:rPr>
      </w:pPr>
      <w:proofErr w:type="spellStart"/>
      <w:r w:rsidRPr="00052B58">
        <w:rPr>
          <w:rFonts w:hint="eastAsia"/>
          <w:b/>
          <w:bCs/>
        </w:rPr>
        <w:t>RVfpga</w:t>
      </w:r>
      <w:proofErr w:type="spellEnd"/>
      <w:r w:rsidRPr="00052B58">
        <w:rPr>
          <w:rFonts w:hint="eastAsia"/>
          <w:b/>
          <w:bCs/>
        </w:rPr>
        <w:t>/Labs</w:t>
      </w:r>
      <w:r w:rsidRPr="00052B58">
        <w:rPr>
          <w:rFonts w:hint="eastAsia"/>
        </w:rPr>
        <w:t>文件夹的结构如下：</w:t>
      </w:r>
    </w:p>
    <w:p w14:paraId="6907448B" w14:textId="77777777" w:rsidR="00A67479" w:rsidRPr="00052B58" w:rsidRDefault="00A67479" w:rsidP="00052B58">
      <w:pPr>
        <w:overflowPunct w:val="0"/>
        <w:autoSpaceDE w:val="0"/>
        <w:autoSpaceDN w:val="0"/>
        <w:rPr>
          <w:rFonts w:cs="Arial"/>
          <w:bCs/>
        </w:rPr>
      </w:pPr>
    </w:p>
    <w:p w14:paraId="356ACF86" w14:textId="4FBAD961" w:rsidR="001C1C64" w:rsidRPr="00052B58" w:rsidRDefault="001C1C64" w:rsidP="00052B58">
      <w:pPr>
        <w:pStyle w:val="af"/>
        <w:numPr>
          <w:ilvl w:val="0"/>
          <w:numId w:val="21"/>
        </w:numPr>
        <w:overflowPunct w:val="0"/>
        <w:autoSpaceDE w:val="0"/>
        <w:autoSpaceDN w:val="0"/>
        <w:rPr>
          <w:rFonts w:cs="Arial"/>
          <w:bCs/>
        </w:rPr>
      </w:pPr>
      <w:r w:rsidRPr="00052B58">
        <w:rPr>
          <w:rFonts w:hint="eastAsia"/>
        </w:rPr>
        <w:t>文件夹</w:t>
      </w:r>
      <w:proofErr w:type="spellStart"/>
      <w:r w:rsidRPr="00052B58">
        <w:rPr>
          <w:rFonts w:hint="eastAsia"/>
          <w:b/>
        </w:rPr>
        <w:t>LabInstructions</w:t>
      </w:r>
      <w:proofErr w:type="spellEnd"/>
      <w:r w:rsidRPr="00052B58">
        <w:rPr>
          <w:rFonts w:hint="eastAsia"/>
        </w:rPr>
        <w:t>：</w:t>
      </w:r>
    </w:p>
    <w:p w14:paraId="598E46C1" w14:textId="29757828" w:rsidR="001C1C64" w:rsidRPr="00052B58" w:rsidRDefault="001C1C64" w:rsidP="00052B58">
      <w:pPr>
        <w:pStyle w:val="af"/>
        <w:numPr>
          <w:ilvl w:val="1"/>
          <w:numId w:val="21"/>
        </w:numPr>
        <w:overflowPunct w:val="0"/>
        <w:autoSpaceDE w:val="0"/>
        <w:autoSpaceDN w:val="0"/>
        <w:ind w:left="1080"/>
        <w:rPr>
          <w:rFonts w:cs="Arial"/>
          <w:bCs/>
        </w:rPr>
      </w:pPr>
      <w:r w:rsidRPr="00052B58">
        <w:rPr>
          <w:rFonts w:hint="eastAsia"/>
        </w:rPr>
        <w:t>各实验的说明，包括相关任务和练习。</w:t>
      </w:r>
    </w:p>
    <w:p w14:paraId="1B0EF2F9" w14:textId="55C7741B" w:rsidR="002B46F4" w:rsidRPr="00052B58" w:rsidRDefault="001C1C64" w:rsidP="00052B58">
      <w:pPr>
        <w:pStyle w:val="af"/>
        <w:numPr>
          <w:ilvl w:val="1"/>
          <w:numId w:val="21"/>
        </w:numPr>
        <w:overflowPunct w:val="0"/>
        <w:autoSpaceDE w:val="0"/>
        <w:autoSpaceDN w:val="0"/>
        <w:ind w:left="1080"/>
        <w:rPr>
          <w:rFonts w:cs="Arial"/>
          <w:bCs/>
        </w:rPr>
      </w:pPr>
      <w:r w:rsidRPr="00052B58">
        <w:rPr>
          <w:rFonts w:hint="eastAsia"/>
        </w:rPr>
        <w:t>文件夹</w:t>
      </w:r>
      <w:r w:rsidRPr="00052B58">
        <w:rPr>
          <w:rFonts w:hint="eastAsia"/>
          <w:b/>
        </w:rPr>
        <w:t>Figures</w:t>
      </w:r>
      <w:r w:rsidRPr="00052B58">
        <w:rPr>
          <w:rFonts w:hint="eastAsia"/>
        </w:rPr>
        <w:t>：各实验的说明中使用的图。</w:t>
      </w:r>
    </w:p>
    <w:p w14:paraId="74713AB9" w14:textId="77777777" w:rsidR="00A67479" w:rsidRPr="00052B58" w:rsidRDefault="00A67479" w:rsidP="00052B58">
      <w:pPr>
        <w:pStyle w:val="af"/>
        <w:overflowPunct w:val="0"/>
        <w:autoSpaceDE w:val="0"/>
        <w:autoSpaceDN w:val="0"/>
        <w:ind w:left="1080"/>
        <w:rPr>
          <w:rFonts w:cs="Arial"/>
          <w:bCs/>
        </w:rPr>
      </w:pPr>
    </w:p>
    <w:p w14:paraId="278C01DE" w14:textId="0ACCCF51" w:rsidR="002B46F4" w:rsidRPr="00052B58" w:rsidRDefault="001C1C64" w:rsidP="00052B58">
      <w:pPr>
        <w:pStyle w:val="af"/>
        <w:numPr>
          <w:ilvl w:val="0"/>
          <w:numId w:val="21"/>
        </w:numPr>
        <w:overflowPunct w:val="0"/>
        <w:autoSpaceDE w:val="0"/>
        <w:autoSpaceDN w:val="0"/>
        <w:rPr>
          <w:rFonts w:cs="Arial"/>
          <w:bCs/>
        </w:rPr>
      </w:pPr>
      <w:r w:rsidRPr="00052B58">
        <w:rPr>
          <w:rFonts w:hint="eastAsia"/>
        </w:rPr>
        <w:t>文件夹</w:t>
      </w:r>
      <w:r w:rsidRPr="00052B58">
        <w:rPr>
          <w:rFonts w:hint="eastAsia"/>
          <w:b/>
        </w:rPr>
        <w:t>Lab1</w:t>
      </w:r>
      <w:r w:rsidRPr="00052B58">
        <w:rPr>
          <w:rFonts w:hint="eastAsia"/>
          <w:b/>
        </w:rPr>
        <w:t>、</w:t>
      </w:r>
      <w:r w:rsidRPr="00052B58">
        <w:rPr>
          <w:rFonts w:hint="eastAsia"/>
          <w:b/>
        </w:rPr>
        <w:t>Lab2...Lab19</w:t>
      </w:r>
      <w:r w:rsidRPr="00052B58">
        <w:rPr>
          <w:rFonts w:hint="eastAsia"/>
          <w:b/>
        </w:rPr>
        <w:t>和</w:t>
      </w:r>
      <w:r w:rsidRPr="00052B58">
        <w:rPr>
          <w:rFonts w:hint="eastAsia"/>
          <w:b/>
        </w:rPr>
        <w:t>Lab20</w:t>
      </w:r>
      <w:r w:rsidRPr="00052B58">
        <w:rPr>
          <w:rFonts w:hint="eastAsia"/>
        </w:rPr>
        <w:t>：执行实验时使用的资源。</w:t>
      </w:r>
    </w:p>
    <w:p w14:paraId="137490D7" w14:textId="77777777" w:rsidR="00A67479" w:rsidRPr="00052B58" w:rsidRDefault="00A67479" w:rsidP="00052B58">
      <w:pPr>
        <w:pStyle w:val="af"/>
        <w:overflowPunct w:val="0"/>
        <w:autoSpaceDE w:val="0"/>
        <w:autoSpaceDN w:val="0"/>
        <w:ind w:left="720"/>
        <w:rPr>
          <w:rFonts w:cs="Arial"/>
          <w:bCs/>
        </w:rPr>
      </w:pPr>
    </w:p>
    <w:p w14:paraId="41305918" w14:textId="26134A5D" w:rsidR="002B46F4" w:rsidRPr="00052B58" w:rsidRDefault="00416006" w:rsidP="00580646">
      <w:pPr>
        <w:pStyle w:val="af"/>
        <w:numPr>
          <w:ilvl w:val="0"/>
          <w:numId w:val="21"/>
        </w:numPr>
        <w:overflowPunct w:val="0"/>
        <w:autoSpaceDE w:val="0"/>
        <w:autoSpaceDN w:val="0"/>
        <w:jc w:val="both"/>
        <w:rPr>
          <w:rFonts w:cs="Arial"/>
          <w:bCs/>
        </w:rPr>
      </w:pPr>
      <w:r w:rsidRPr="00052B58">
        <w:rPr>
          <w:rFonts w:hint="eastAsia"/>
        </w:rPr>
        <w:t>文件夹</w:t>
      </w:r>
      <w:proofErr w:type="spellStart"/>
      <w:r w:rsidRPr="00052B58">
        <w:rPr>
          <w:rFonts w:hint="eastAsia"/>
          <w:b/>
        </w:rPr>
        <w:t>RVfpgaLabsSolutions</w:t>
      </w:r>
      <w:proofErr w:type="spellEnd"/>
      <w:r w:rsidRPr="00052B58">
        <w:rPr>
          <w:rFonts w:hint="eastAsia"/>
        </w:rPr>
        <w:t>：各实验的练习解答：</w:t>
      </w:r>
      <w:r w:rsidRPr="00052B58">
        <w:rPr>
          <w:rFonts w:hint="eastAsia"/>
          <w:b/>
          <w:bCs/>
          <w:color w:val="FF0000"/>
        </w:rPr>
        <w:t>在将</w:t>
      </w:r>
      <w:proofErr w:type="spellStart"/>
      <w:r w:rsidRPr="00052B58">
        <w:rPr>
          <w:rFonts w:hint="eastAsia"/>
          <w:b/>
          <w:bCs/>
          <w:color w:val="FF0000"/>
        </w:rPr>
        <w:t>RVfpga</w:t>
      </w:r>
      <w:proofErr w:type="spellEnd"/>
      <w:r w:rsidRPr="00052B58">
        <w:rPr>
          <w:rFonts w:hint="eastAsia"/>
          <w:b/>
          <w:bCs/>
          <w:color w:val="FF0000"/>
        </w:rPr>
        <w:t>分发给学生之前，讲师应先将此文件夹删除</w:t>
      </w:r>
      <w:r w:rsidRPr="00052B58">
        <w:rPr>
          <w:rFonts w:hint="eastAsia"/>
          <w:bCs/>
          <w:color w:val="FF0000"/>
        </w:rPr>
        <w:t>。</w:t>
      </w:r>
    </w:p>
    <w:p w14:paraId="76D6D771" w14:textId="1296E259" w:rsidR="002B46F4" w:rsidRPr="00052B58" w:rsidRDefault="00416006" w:rsidP="00052B58">
      <w:pPr>
        <w:pStyle w:val="af"/>
        <w:numPr>
          <w:ilvl w:val="1"/>
          <w:numId w:val="21"/>
        </w:numPr>
        <w:overflowPunct w:val="0"/>
        <w:autoSpaceDE w:val="0"/>
        <w:autoSpaceDN w:val="0"/>
        <w:ind w:left="1080"/>
        <w:rPr>
          <w:rFonts w:cs="Arial"/>
          <w:bCs/>
        </w:rPr>
      </w:pPr>
      <w:r w:rsidRPr="00052B58">
        <w:rPr>
          <w:rFonts w:hint="eastAsia"/>
        </w:rPr>
        <w:t>文件夹</w:t>
      </w:r>
      <w:proofErr w:type="spellStart"/>
      <w:r w:rsidRPr="00052B58">
        <w:rPr>
          <w:rFonts w:hint="eastAsia"/>
          <w:b/>
        </w:rPr>
        <w:t>Programs_Solutions</w:t>
      </w:r>
      <w:proofErr w:type="spellEnd"/>
      <w:r w:rsidRPr="00052B58">
        <w:rPr>
          <w:rFonts w:hint="eastAsia"/>
        </w:rPr>
        <w:t>：包含所提供任务和练习的解决方案的文档和软件。</w:t>
      </w:r>
    </w:p>
    <w:p w14:paraId="50AB0825" w14:textId="506782AA" w:rsidR="00802DC8" w:rsidRPr="00052B58" w:rsidRDefault="00416006" w:rsidP="00902995">
      <w:pPr>
        <w:pStyle w:val="af"/>
        <w:numPr>
          <w:ilvl w:val="1"/>
          <w:numId w:val="21"/>
        </w:numPr>
        <w:tabs>
          <w:tab w:val="left" w:pos="1600"/>
        </w:tabs>
        <w:overflowPunct w:val="0"/>
        <w:autoSpaceDE w:val="0"/>
        <w:autoSpaceDN w:val="0"/>
        <w:ind w:left="1080"/>
        <w:jc w:val="both"/>
        <w:rPr>
          <w:rFonts w:cs="Arial"/>
          <w:bCs/>
        </w:rPr>
      </w:pPr>
      <w:r w:rsidRPr="00052B58">
        <w:rPr>
          <w:rFonts w:hint="eastAsia"/>
        </w:rPr>
        <w:t>文件夹</w:t>
      </w:r>
      <w:proofErr w:type="spellStart"/>
      <w:r w:rsidRPr="00052B58">
        <w:rPr>
          <w:rFonts w:hint="eastAsia"/>
          <w:b/>
        </w:rPr>
        <w:t>RVfpga_Solutions</w:t>
      </w:r>
      <w:proofErr w:type="spellEnd"/>
      <w:r w:rsidRPr="00052B58">
        <w:rPr>
          <w:rFonts w:hint="eastAsia"/>
        </w:rPr>
        <w:t>：根据实验</w:t>
      </w:r>
      <w:r w:rsidRPr="00052B58">
        <w:rPr>
          <w:rFonts w:hint="eastAsia"/>
        </w:rPr>
        <w:t>6-10</w:t>
      </w:r>
      <w:r w:rsidRPr="00052B58">
        <w:rPr>
          <w:rFonts w:hint="eastAsia"/>
        </w:rPr>
        <w:t>中的练习的指示进行扩展修改后的</w:t>
      </w:r>
      <w:proofErr w:type="spellStart"/>
      <w:r w:rsidRPr="00902995">
        <w:rPr>
          <w:rFonts w:hint="eastAsia"/>
          <w:spacing w:val="-4"/>
        </w:rPr>
        <w:t>RVfpga</w:t>
      </w:r>
      <w:proofErr w:type="spellEnd"/>
      <w:r w:rsidRPr="00902995">
        <w:rPr>
          <w:rFonts w:hint="eastAsia"/>
          <w:spacing w:val="-4"/>
        </w:rPr>
        <w:t>系统源代码（</w:t>
      </w:r>
      <w:r w:rsidRPr="00902995">
        <w:rPr>
          <w:rFonts w:hint="eastAsia"/>
          <w:spacing w:val="-4"/>
        </w:rPr>
        <w:t>Verilog</w:t>
      </w:r>
      <w:r w:rsidRPr="00902995">
        <w:rPr>
          <w:rFonts w:hint="eastAsia"/>
          <w:spacing w:val="-4"/>
        </w:rPr>
        <w:t>和</w:t>
      </w:r>
      <w:proofErr w:type="spellStart"/>
      <w:r w:rsidRPr="00902995">
        <w:rPr>
          <w:rFonts w:hint="eastAsia"/>
          <w:spacing w:val="-4"/>
        </w:rPr>
        <w:t>SystemVerilog</w:t>
      </w:r>
      <w:proofErr w:type="spellEnd"/>
      <w:r w:rsidRPr="00902995">
        <w:rPr>
          <w:rFonts w:hint="eastAsia"/>
          <w:spacing w:val="-4"/>
        </w:rPr>
        <w:t>）。源代码位于文件夹</w:t>
      </w:r>
      <w:r w:rsidRPr="00902995">
        <w:rPr>
          <w:rFonts w:hint="eastAsia"/>
          <w:spacing w:val="-4"/>
        </w:rPr>
        <w:t>[</w:t>
      </w:r>
      <w:proofErr w:type="spellStart"/>
      <w:r w:rsidRPr="00902995">
        <w:rPr>
          <w:rFonts w:hint="eastAsia"/>
          <w:spacing w:val="-4"/>
        </w:rPr>
        <w:t>RVfpgaPath</w:t>
      </w:r>
      <w:proofErr w:type="spellEnd"/>
      <w:r w:rsidRPr="00902995">
        <w:rPr>
          <w:rFonts w:hint="eastAsia"/>
          <w:spacing w:val="-4"/>
        </w:rPr>
        <w:t>]/</w:t>
      </w:r>
      <w:r w:rsidR="00902995">
        <w:br/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/Labs/</w:t>
      </w:r>
      <w:proofErr w:type="spellStart"/>
      <w:r w:rsidRPr="00052B58">
        <w:rPr>
          <w:rFonts w:hint="eastAsia"/>
        </w:rPr>
        <w:t>RVfpgaLabsSolutions</w:t>
      </w:r>
      <w:proofErr w:type="spellEnd"/>
      <w:r w:rsidRPr="00052B58">
        <w:rPr>
          <w:rFonts w:hint="eastAsia"/>
        </w:rPr>
        <w:t>/</w:t>
      </w:r>
      <w:proofErr w:type="spellStart"/>
      <w:r w:rsidRPr="00052B58">
        <w:rPr>
          <w:rFonts w:hint="eastAsia"/>
        </w:rPr>
        <w:t>RVfpga_Solutions</w:t>
      </w:r>
      <w:proofErr w:type="spellEnd"/>
      <w:r w:rsidRPr="00052B58">
        <w:rPr>
          <w:rFonts w:hint="eastAsia"/>
        </w:rPr>
        <w:t>/</w:t>
      </w:r>
      <w:proofErr w:type="spellStart"/>
      <w:r w:rsidRPr="00052B58">
        <w:rPr>
          <w:rFonts w:hint="eastAsia"/>
        </w:rPr>
        <w:t>src</w:t>
      </w:r>
      <w:proofErr w:type="spellEnd"/>
      <w:r w:rsidRPr="00052B58">
        <w:rPr>
          <w:rFonts w:hint="eastAsia"/>
        </w:rPr>
        <w:t>中，该文件夹还提供比特流（</w:t>
      </w:r>
      <w:proofErr w:type="spellStart"/>
      <w:r w:rsidRPr="00052B58">
        <w:rPr>
          <w:rFonts w:hint="eastAsia"/>
        </w:rPr>
        <w:t>rvfpganexys.bit</w:t>
      </w:r>
      <w:proofErr w:type="spellEnd"/>
      <w:r w:rsidRPr="00052B58">
        <w:rPr>
          <w:rFonts w:hint="eastAsia"/>
        </w:rPr>
        <w:t>）。文档</w:t>
      </w:r>
      <w:r w:rsidRPr="00052B58">
        <w:rPr>
          <w:rFonts w:hint="eastAsia"/>
        </w:rPr>
        <w:t>[</w:t>
      </w:r>
      <w:proofErr w:type="spellStart"/>
      <w:r w:rsidRPr="00052B58">
        <w:rPr>
          <w:rFonts w:hint="eastAsia"/>
        </w:rPr>
        <w:t>RVfpgaPath</w:t>
      </w:r>
      <w:proofErr w:type="spellEnd"/>
      <w:r w:rsidRPr="00052B58">
        <w:rPr>
          <w:rFonts w:hint="eastAsia"/>
        </w:rPr>
        <w:t>]/</w:t>
      </w:r>
      <w:proofErr w:type="spellStart"/>
      <w:r w:rsidRPr="00052B58">
        <w:rPr>
          <w:rFonts w:hint="eastAsia"/>
        </w:rPr>
        <w:t>RVfpga</w:t>
      </w:r>
      <w:proofErr w:type="spellEnd"/>
      <w:r w:rsidRPr="00052B58">
        <w:rPr>
          <w:rFonts w:hint="eastAsia"/>
        </w:rPr>
        <w:t>/Labs/</w:t>
      </w:r>
      <w:proofErr w:type="spellStart"/>
      <w:r w:rsidRPr="00052B58">
        <w:rPr>
          <w:rFonts w:hint="eastAsia"/>
        </w:rPr>
        <w:t>RVfpgaLabsSolutions</w:t>
      </w:r>
      <w:proofErr w:type="spellEnd"/>
      <w:r w:rsidRPr="00052B58">
        <w:rPr>
          <w:rFonts w:hint="eastAsia"/>
        </w:rPr>
        <w:t>/</w:t>
      </w:r>
      <w:r w:rsidR="00902995">
        <w:br/>
      </w:r>
      <w:proofErr w:type="spellStart"/>
      <w:r w:rsidRPr="00902995">
        <w:rPr>
          <w:rFonts w:hint="eastAsia"/>
          <w:spacing w:val="-4"/>
        </w:rPr>
        <w:t>RVfpga_Solutions</w:t>
      </w:r>
      <w:proofErr w:type="spellEnd"/>
      <w:r w:rsidRPr="00902995">
        <w:rPr>
          <w:rFonts w:hint="eastAsia"/>
          <w:spacing w:val="-4"/>
        </w:rPr>
        <w:t>/RVfpgaModifications.docx</w:t>
      </w:r>
      <w:r w:rsidRPr="00902995">
        <w:rPr>
          <w:rFonts w:hint="eastAsia"/>
          <w:spacing w:val="-4"/>
        </w:rPr>
        <w:t>说明了在实验</w:t>
      </w:r>
      <w:r w:rsidRPr="00902995">
        <w:rPr>
          <w:rFonts w:hint="eastAsia"/>
          <w:spacing w:val="-4"/>
        </w:rPr>
        <w:t>6-10</w:t>
      </w:r>
      <w:r w:rsidRPr="00902995">
        <w:rPr>
          <w:rFonts w:hint="eastAsia"/>
          <w:spacing w:val="-4"/>
        </w:rPr>
        <w:t>的练习中对</w:t>
      </w:r>
      <w:proofErr w:type="spellStart"/>
      <w:r w:rsidRPr="00902995">
        <w:rPr>
          <w:rFonts w:hint="eastAsia"/>
          <w:spacing w:val="-4"/>
        </w:rPr>
        <w:t>RVfpga</w:t>
      </w:r>
      <w:proofErr w:type="spellEnd"/>
      <w:r w:rsidRPr="00052B58">
        <w:rPr>
          <w:rFonts w:hint="eastAsia"/>
        </w:rPr>
        <w:t>系统进行的修改。请注意，并非所有练习均提供解决方案。</w:t>
      </w:r>
      <w:bookmarkEnd w:id="0"/>
      <w:bookmarkEnd w:id="1"/>
    </w:p>
    <w:sectPr w:rsidR="00802DC8" w:rsidRPr="00052B58" w:rsidSect="00121946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18FB" w14:textId="77777777" w:rsidR="00683903" w:rsidRDefault="00683903">
      <w:r>
        <w:separator/>
      </w:r>
    </w:p>
  </w:endnote>
  <w:endnote w:type="continuationSeparator" w:id="0">
    <w:p w14:paraId="054F58E1" w14:textId="77777777" w:rsidR="00683903" w:rsidRDefault="0068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B6A7" w14:textId="1EAF58FE" w:rsidR="00B7755B" w:rsidRPr="00052B58" w:rsidRDefault="00B7755B" w:rsidP="00B21453">
    <w:pPr>
      <w:pStyle w:val="a9"/>
      <w:overflowPunct w:val="0"/>
      <w:autoSpaceDE w:val="0"/>
      <w:autoSpaceDN w:val="0"/>
      <w:rPr>
        <w:sz w:val="12"/>
      </w:rPr>
    </w:pPr>
    <w:r w:rsidRPr="00052B58">
      <w:rPr>
        <w:rFonts w:hint="eastAsia"/>
        <w:sz w:val="12"/>
      </w:rPr>
      <w:t>Imagination</w:t>
    </w:r>
    <w:r w:rsidRPr="00052B58">
      <w:rPr>
        <w:rFonts w:hint="eastAsia"/>
        <w:sz w:val="12"/>
      </w:rPr>
      <w:t>大学计划</w:t>
    </w:r>
    <w:r w:rsidRPr="00DD5834">
      <w:rPr>
        <w:rFonts w:cs="Arial"/>
        <w:sz w:val="12"/>
      </w:rPr>
      <w:t xml:space="preserve"> – </w:t>
    </w:r>
    <w:proofErr w:type="spellStart"/>
    <w:r w:rsidRPr="00052B58">
      <w:rPr>
        <w:rFonts w:hint="eastAsia"/>
        <w:sz w:val="12"/>
      </w:rPr>
      <w:t>RVfpga</w:t>
    </w:r>
    <w:proofErr w:type="spellEnd"/>
    <w:r w:rsidRPr="00052B58">
      <w:rPr>
        <w:rFonts w:hint="eastAsia"/>
        <w:sz w:val="12"/>
      </w:rPr>
      <w:t>实验</w:t>
    </w:r>
    <w:r w:rsidRPr="00052B58">
      <w:rPr>
        <w:rFonts w:hint="eastAsia"/>
        <w:sz w:val="12"/>
      </w:rPr>
      <w:t>0</w:t>
    </w:r>
    <w:r w:rsidRPr="00052B58">
      <w:rPr>
        <w:rFonts w:hint="eastAsia"/>
        <w:sz w:val="12"/>
      </w:rPr>
      <w:t>：</w:t>
    </w:r>
    <w:proofErr w:type="spellStart"/>
    <w:r w:rsidRPr="00052B58">
      <w:rPr>
        <w:rFonts w:hint="eastAsia"/>
        <w:sz w:val="12"/>
      </w:rPr>
      <w:t>RVfpga</w:t>
    </w:r>
    <w:proofErr w:type="spellEnd"/>
    <w:r w:rsidRPr="00052B58">
      <w:rPr>
        <w:rFonts w:hint="eastAsia"/>
        <w:sz w:val="12"/>
      </w:rPr>
      <w:t>实验概述</w:t>
    </w:r>
  </w:p>
  <w:p w14:paraId="564DE2DB" w14:textId="710CD912" w:rsidR="00B7755B" w:rsidRPr="00052B58" w:rsidRDefault="00782481" w:rsidP="00B21453">
    <w:pPr>
      <w:pStyle w:val="a9"/>
      <w:overflowPunct w:val="0"/>
      <w:autoSpaceDE w:val="0"/>
      <w:autoSpaceDN w:val="0"/>
    </w:pPr>
    <w:r w:rsidRPr="00052B58">
      <w:rPr>
        <w:rFonts w:hint="eastAsia"/>
        <w:sz w:val="12"/>
      </w:rPr>
      <w:t>版本</w:t>
    </w:r>
    <w:r w:rsidRPr="00052B58">
      <w:rPr>
        <w:rFonts w:hint="eastAsia"/>
        <w:sz w:val="12"/>
      </w:rPr>
      <w:t>2.0</w:t>
    </w:r>
    <w:r w:rsidRPr="00DD5834">
      <w:rPr>
        <w:rFonts w:cs="Arial"/>
        <w:sz w:val="12"/>
      </w:rPr>
      <w:t xml:space="preserve"> – </w:t>
    </w:r>
    <w:r w:rsidR="007E2C5B">
      <w:rPr>
        <w:rFonts w:hint="eastAsia"/>
        <w:sz w:val="12"/>
      </w:rPr>
      <w:t>2022</w:t>
    </w:r>
    <w:r w:rsidR="007E2C5B">
      <w:rPr>
        <w:rFonts w:hint="eastAsia"/>
        <w:sz w:val="12"/>
      </w:rPr>
      <w:t>年</w:t>
    </w:r>
    <w:r w:rsidR="007E2C5B">
      <w:rPr>
        <w:rFonts w:hint="eastAsia"/>
        <w:sz w:val="12"/>
      </w:rPr>
      <w:t>4</w:t>
    </w:r>
    <w:r w:rsidR="007E2C5B">
      <w:rPr>
        <w:rFonts w:hint="eastAsia"/>
        <w:sz w:val="12"/>
      </w:rPr>
      <w:t>月</w:t>
    </w:r>
  </w:p>
  <w:p w14:paraId="6ABE0452" w14:textId="4F4C0A57" w:rsidR="006E6BCD" w:rsidRPr="00052B58" w:rsidRDefault="006E6BCD" w:rsidP="00B21453">
    <w:pPr>
      <w:pStyle w:val="a9"/>
      <w:overflowPunct w:val="0"/>
      <w:autoSpaceDE w:val="0"/>
      <w:autoSpaceDN w:val="0"/>
    </w:pPr>
    <w:r w:rsidRPr="00052B58">
      <w:rPr>
        <w:rFonts w:hint="eastAsia"/>
        <w:sz w:val="16"/>
      </w:rPr>
      <w:t>© Copyright Imagination Technologies</w:t>
    </w:r>
    <w:r w:rsidRPr="00052B58">
      <w:rPr>
        <w:rFonts w:hint="eastAsia"/>
        <w:sz w:val="12"/>
      </w:rPr>
      <w:tab/>
    </w:r>
    <w:r w:rsidRPr="00052B58"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FC60E0" w:rsidRPr="00052B58">
      <w:rPr>
        <w:rFonts w:hint="eastAsia"/>
        <w:sz w:val="12"/>
      </w:rPr>
      <w:t>3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2B0B15F3" w:rsidR="006E6BCD" w:rsidRPr="00052B58" w:rsidRDefault="006E6BCD" w:rsidP="00B21453">
    <w:pPr>
      <w:pStyle w:val="a9"/>
      <w:overflowPunct w:val="0"/>
      <w:autoSpaceDE w:val="0"/>
      <w:autoSpaceDN w:val="0"/>
      <w:rPr>
        <w:sz w:val="12"/>
      </w:rPr>
    </w:pPr>
    <w:r w:rsidRPr="00052B58">
      <w:rPr>
        <w:rFonts w:hint="eastAsia"/>
        <w:sz w:val="12"/>
      </w:rPr>
      <w:t>Imagination</w:t>
    </w:r>
    <w:r w:rsidRPr="00052B58">
      <w:rPr>
        <w:rFonts w:hint="eastAsia"/>
        <w:sz w:val="12"/>
      </w:rPr>
      <w:t>大学计划</w:t>
    </w:r>
    <w:r w:rsidRPr="00DD5834">
      <w:rPr>
        <w:rFonts w:cs="Arial"/>
        <w:sz w:val="12"/>
      </w:rPr>
      <w:t xml:space="preserve"> – </w:t>
    </w:r>
    <w:proofErr w:type="spellStart"/>
    <w:r w:rsidRPr="00052B58">
      <w:rPr>
        <w:rFonts w:hint="eastAsia"/>
        <w:sz w:val="12"/>
      </w:rPr>
      <w:t>RVfpga</w:t>
    </w:r>
    <w:proofErr w:type="spellEnd"/>
    <w:r w:rsidRPr="00052B58">
      <w:rPr>
        <w:rFonts w:hint="eastAsia"/>
        <w:sz w:val="12"/>
      </w:rPr>
      <w:t>实验</w:t>
    </w:r>
    <w:r w:rsidRPr="00052B58">
      <w:rPr>
        <w:rFonts w:hint="eastAsia"/>
        <w:sz w:val="12"/>
      </w:rPr>
      <w:t>0</w:t>
    </w:r>
    <w:r w:rsidRPr="00052B58">
      <w:rPr>
        <w:rFonts w:hint="eastAsia"/>
        <w:sz w:val="12"/>
      </w:rPr>
      <w:t>：</w:t>
    </w:r>
    <w:proofErr w:type="spellStart"/>
    <w:r w:rsidRPr="00052B58">
      <w:rPr>
        <w:rFonts w:hint="eastAsia"/>
        <w:sz w:val="12"/>
      </w:rPr>
      <w:t>RVfpga</w:t>
    </w:r>
    <w:proofErr w:type="spellEnd"/>
    <w:r w:rsidRPr="00052B58">
      <w:rPr>
        <w:rFonts w:hint="eastAsia"/>
        <w:sz w:val="12"/>
      </w:rPr>
      <w:t>实验概述</w:t>
    </w:r>
  </w:p>
  <w:p w14:paraId="1A55C3BF" w14:textId="6A9FD540" w:rsidR="006E6BCD" w:rsidRPr="00052B58" w:rsidRDefault="00782481" w:rsidP="00B21453">
    <w:pPr>
      <w:pStyle w:val="a9"/>
      <w:overflowPunct w:val="0"/>
      <w:autoSpaceDE w:val="0"/>
      <w:autoSpaceDN w:val="0"/>
    </w:pPr>
    <w:r w:rsidRPr="00052B58">
      <w:rPr>
        <w:rFonts w:hint="eastAsia"/>
        <w:sz w:val="12"/>
      </w:rPr>
      <w:t>版本</w:t>
    </w:r>
    <w:r w:rsidRPr="00052B58">
      <w:rPr>
        <w:rFonts w:hint="eastAsia"/>
        <w:sz w:val="12"/>
      </w:rPr>
      <w:t>2.0</w:t>
    </w:r>
    <w:r w:rsidRPr="00DD5834">
      <w:rPr>
        <w:rFonts w:cs="Arial"/>
        <w:sz w:val="12"/>
      </w:rPr>
      <w:t xml:space="preserve"> – </w:t>
    </w:r>
    <w:r w:rsidR="007E2C5B">
      <w:rPr>
        <w:rFonts w:hint="eastAsia"/>
        <w:sz w:val="12"/>
      </w:rPr>
      <w:t>2022</w:t>
    </w:r>
    <w:r w:rsidR="007E2C5B">
      <w:rPr>
        <w:rFonts w:hint="eastAsia"/>
        <w:sz w:val="12"/>
      </w:rPr>
      <w:t>年</w:t>
    </w:r>
    <w:r w:rsidR="007E2C5B">
      <w:rPr>
        <w:rFonts w:hint="eastAsia"/>
        <w:sz w:val="12"/>
      </w:rPr>
      <w:t>4</w:t>
    </w:r>
    <w:r w:rsidR="007E2C5B">
      <w:rPr>
        <w:rFonts w:hint="eastAsia"/>
        <w:sz w:val="12"/>
      </w:rPr>
      <w:t>月</w:t>
    </w:r>
  </w:p>
  <w:p w14:paraId="4959CAED" w14:textId="67433D1F" w:rsidR="006E6BCD" w:rsidRPr="00052B58" w:rsidRDefault="006E6BCD" w:rsidP="00B21453">
    <w:pPr>
      <w:pStyle w:val="a9"/>
      <w:overflowPunct w:val="0"/>
      <w:autoSpaceDE w:val="0"/>
      <w:autoSpaceDN w:val="0"/>
    </w:pPr>
    <w:r w:rsidRPr="00052B58"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A839" w14:textId="77777777" w:rsidR="00683903" w:rsidRDefault="00683903">
      <w:r>
        <w:separator/>
      </w:r>
    </w:p>
  </w:footnote>
  <w:footnote w:type="continuationSeparator" w:id="0">
    <w:p w14:paraId="4138928C" w14:textId="77777777" w:rsidR="00683903" w:rsidRDefault="00683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Pr="00052B58" w:rsidRDefault="006E6BCD">
    <w:pPr>
      <w:pStyle w:val="ab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ab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ab"/>
            <w:ind w:right="-115"/>
            <w:jc w:val="right"/>
          </w:pPr>
        </w:p>
      </w:tc>
    </w:tr>
  </w:tbl>
  <w:p w14:paraId="32BABF2B" w14:textId="77777777" w:rsidR="006E6BCD" w:rsidRPr="00052B58" w:rsidRDefault="006E6BC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C00"/>
    <w:multiLevelType w:val="hybridMultilevel"/>
    <w:tmpl w:val="38CA139C"/>
    <w:lvl w:ilvl="0" w:tplc="2B42D64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06668"/>
    <w:multiLevelType w:val="hybridMultilevel"/>
    <w:tmpl w:val="AF5010BE"/>
    <w:lvl w:ilvl="0" w:tplc="2552431A">
      <w:start w:val="30"/>
      <w:numFmt w:val="bullet"/>
      <w:lvlText w:val=""/>
      <w:lvlJc w:val="left"/>
      <w:pPr>
        <w:ind w:left="720" w:hanging="360"/>
      </w:pPr>
      <w:rPr>
        <w:rFonts w:ascii="Symbol" w:eastAsia="宋体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37241"/>
    <w:multiLevelType w:val="multilevel"/>
    <w:tmpl w:val="06ECCCF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5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0411C"/>
    <w:multiLevelType w:val="hybridMultilevel"/>
    <w:tmpl w:val="34F2A026"/>
    <w:lvl w:ilvl="0" w:tplc="05B67B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628792">
    <w:abstractNumId w:val="19"/>
  </w:num>
  <w:num w:numId="2" w16cid:durableId="381908831">
    <w:abstractNumId w:val="15"/>
  </w:num>
  <w:num w:numId="3" w16cid:durableId="1176918272">
    <w:abstractNumId w:val="7"/>
  </w:num>
  <w:num w:numId="4" w16cid:durableId="863251589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195847929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142865094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09856420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482382512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06779277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48589918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1628202268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640354929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876086164">
    <w:abstractNumId w:val="17"/>
  </w:num>
  <w:num w:numId="14" w16cid:durableId="956134674">
    <w:abstractNumId w:val="3"/>
  </w:num>
  <w:num w:numId="15" w16cid:durableId="1379402873">
    <w:abstractNumId w:val="0"/>
  </w:num>
  <w:num w:numId="16" w16cid:durableId="316305650">
    <w:abstractNumId w:val="10"/>
  </w:num>
  <w:num w:numId="17" w16cid:durableId="167448489">
    <w:abstractNumId w:val="12"/>
  </w:num>
  <w:num w:numId="18" w16cid:durableId="514656701">
    <w:abstractNumId w:val="5"/>
  </w:num>
  <w:num w:numId="19" w16cid:durableId="1406683413">
    <w:abstractNumId w:val="14"/>
  </w:num>
  <w:num w:numId="20" w16cid:durableId="1323779626">
    <w:abstractNumId w:val="4"/>
  </w:num>
  <w:num w:numId="21" w16cid:durableId="121827897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2786"/>
    <w:rsid w:val="00003A5F"/>
    <w:rsid w:val="000056D5"/>
    <w:rsid w:val="00005F31"/>
    <w:rsid w:val="00011462"/>
    <w:rsid w:val="000133EB"/>
    <w:rsid w:val="00013DD5"/>
    <w:rsid w:val="00015A70"/>
    <w:rsid w:val="00017C4C"/>
    <w:rsid w:val="00017D6B"/>
    <w:rsid w:val="00020A69"/>
    <w:rsid w:val="000219FB"/>
    <w:rsid w:val="00021F21"/>
    <w:rsid w:val="00023476"/>
    <w:rsid w:val="00025241"/>
    <w:rsid w:val="00030588"/>
    <w:rsid w:val="00031843"/>
    <w:rsid w:val="000320A5"/>
    <w:rsid w:val="000344D0"/>
    <w:rsid w:val="00036C91"/>
    <w:rsid w:val="00037465"/>
    <w:rsid w:val="00043AE4"/>
    <w:rsid w:val="00052B58"/>
    <w:rsid w:val="00053C2C"/>
    <w:rsid w:val="0005463B"/>
    <w:rsid w:val="0005620C"/>
    <w:rsid w:val="000615B4"/>
    <w:rsid w:val="0006344D"/>
    <w:rsid w:val="000671B2"/>
    <w:rsid w:val="0007005B"/>
    <w:rsid w:val="000719C7"/>
    <w:rsid w:val="0007302F"/>
    <w:rsid w:val="00075470"/>
    <w:rsid w:val="00077E80"/>
    <w:rsid w:val="00082B42"/>
    <w:rsid w:val="00082CCB"/>
    <w:rsid w:val="000857ED"/>
    <w:rsid w:val="00086B51"/>
    <w:rsid w:val="00087B38"/>
    <w:rsid w:val="00090100"/>
    <w:rsid w:val="00091422"/>
    <w:rsid w:val="00091444"/>
    <w:rsid w:val="00093412"/>
    <w:rsid w:val="00093A96"/>
    <w:rsid w:val="00095445"/>
    <w:rsid w:val="000977D3"/>
    <w:rsid w:val="000A01FD"/>
    <w:rsid w:val="000A17F1"/>
    <w:rsid w:val="000A61F0"/>
    <w:rsid w:val="000A6263"/>
    <w:rsid w:val="000A6D4A"/>
    <w:rsid w:val="000A7042"/>
    <w:rsid w:val="000B07EA"/>
    <w:rsid w:val="000B656D"/>
    <w:rsid w:val="000C3AB2"/>
    <w:rsid w:val="000C4D85"/>
    <w:rsid w:val="000C5D3E"/>
    <w:rsid w:val="000D1D09"/>
    <w:rsid w:val="000D1FEE"/>
    <w:rsid w:val="000D3534"/>
    <w:rsid w:val="000D6541"/>
    <w:rsid w:val="000D666D"/>
    <w:rsid w:val="000E2DDA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2BC"/>
    <w:rsid w:val="00110463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55D"/>
    <w:rsid w:val="00134E0B"/>
    <w:rsid w:val="00136618"/>
    <w:rsid w:val="001367FC"/>
    <w:rsid w:val="0014782B"/>
    <w:rsid w:val="001626C2"/>
    <w:rsid w:val="00163FF5"/>
    <w:rsid w:val="001664B9"/>
    <w:rsid w:val="0017282F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B67"/>
    <w:rsid w:val="001A00E0"/>
    <w:rsid w:val="001A01B7"/>
    <w:rsid w:val="001A1C3B"/>
    <w:rsid w:val="001A7DDF"/>
    <w:rsid w:val="001B1658"/>
    <w:rsid w:val="001B1D9E"/>
    <w:rsid w:val="001B3C36"/>
    <w:rsid w:val="001B4304"/>
    <w:rsid w:val="001B5CF7"/>
    <w:rsid w:val="001C1C64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499F"/>
    <w:rsid w:val="001D4CB7"/>
    <w:rsid w:val="001D6E6F"/>
    <w:rsid w:val="001E2D10"/>
    <w:rsid w:val="001E2DA8"/>
    <w:rsid w:val="001E5797"/>
    <w:rsid w:val="001E7C27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12479"/>
    <w:rsid w:val="002130D7"/>
    <w:rsid w:val="00213FE4"/>
    <w:rsid w:val="00217537"/>
    <w:rsid w:val="00220FDF"/>
    <w:rsid w:val="002218A6"/>
    <w:rsid w:val="0022423F"/>
    <w:rsid w:val="00225B20"/>
    <w:rsid w:val="00226222"/>
    <w:rsid w:val="00227E67"/>
    <w:rsid w:val="002306DA"/>
    <w:rsid w:val="00232911"/>
    <w:rsid w:val="00234958"/>
    <w:rsid w:val="002439B7"/>
    <w:rsid w:val="002456EF"/>
    <w:rsid w:val="00245C12"/>
    <w:rsid w:val="00246597"/>
    <w:rsid w:val="00247234"/>
    <w:rsid w:val="00253D1D"/>
    <w:rsid w:val="0025444D"/>
    <w:rsid w:val="00262D95"/>
    <w:rsid w:val="00264C64"/>
    <w:rsid w:val="00266752"/>
    <w:rsid w:val="002711B0"/>
    <w:rsid w:val="00272456"/>
    <w:rsid w:val="00272EA4"/>
    <w:rsid w:val="00273264"/>
    <w:rsid w:val="00273703"/>
    <w:rsid w:val="00273EAC"/>
    <w:rsid w:val="00276AE5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B21D0"/>
    <w:rsid w:val="002B43EB"/>
    <w:rsid w:val="002B46F4"/>
    <w:rsid w:val="002C0A0F"/>
    <w:rsid w:val="002C1357"/>
    <w:rsid w:val="002C16A9"/>
    <w:rsid w:val="002C2C9C"/>
    <w:rsid w:val="002D5165"/>
    <w:rsid w:val="002D6E82"/>
    <w:rsid w:val="002E3C6F"/>
    <w:rsid w:val="002E40EA"/>
    <w:rsid w:val="002F0DC6"/>
    <w:rsid w:val="002F1FB4"/>
    <w:rsid w:val="002F3136"/>
    <w:rsid w:val="00302093"/>
    <w:rsid w:val="00303F69"/>
    <w:rsid w:val="00305023"/>
    <w:rsid w:val="00305EA0"/>
    <w:rsid w:val="003067CC"/>
    <w:rsid w:val="00310D50"/>
    <w:rsid w:val="00311823"/>
    <w:rsid w:val="00313A37"/>
    <w:rsid w:val="00316300"/>
    <w:rsid w:val="00317415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89C"/>
    <w:rsid w:val="00335CA3"/>
    <w:rsid w:val="0033725A"/>
    <w:rsid w:val="00340158"/>
    <w:rsid w:val="003411B2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1782"/>
    <w:rsid w:val="00374874"/>
    <w:rsid w:val="003764BE"/>
    <w:rsid w:val="00383000"/>
    <w:rsid w:val="00384622"/>
    <w:rsid w:val="003850EE"/>
    <w:rsid w:val="0038521F"/>
    <w:rsid w:val="00386690"/>
    <w:rsid w:val="00391861"/>
    <w:rsid w:val="00393C76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15F7"/>
    <w:rsid w:val="003F5BE6"/>
    <w:rsid w:val="003F6047"/>
    <w:rsid w:val="00401078"/>
    <w:rsid w:val="0040174B"/>
    <w:rsid w:val="00401AA1"/>
    <w:rsid w:val="0040230A"/>
    <w:rsid w:val="00402F88"/>
    <w:rsid w:val="00410302"/>
    <w:rsid w:val="00410D0F"/>
    <w:rsid w:val="004124F8"/>
    <w:rsid w:val="00412A1D"/>
    <w:rsid w:val="004131A7"/>
    <w:rsid w:val="0041324D"/>
    <w:rsid w:val="00415C49"/>
    <w:rsid w:val="00416006"/>
    <w:rsid w:val="00416246"/>
    <w:rsid w:val="00416807"/>
    <w:rsid w:val="0042111C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5D68"/>
    <w:rsid w:val="00456BAA"/>
    <w:rsid w:val="004579A7"/>
    <w:rsid w:val="0046227F"/>
    <w:rsid w:val="00464743"/>
    <w:rsid w:val="00471C33"/>
    <w:rsid w:val="00475798"/>
    <w:rsid w:val="00485094"/>
    <w:rsid w:val="0049017C"/>
    <w:rsid w:val="00490FDF"/>
    <w:rsid w:val="00493237"/>
    <w:rsid w:val="004979BE"/>
    <w:rsid w:val="004A1159"/>
    <w:rsid w:val="004A36B5"/>
    <w:rsid w:val="004A61C8"/>
    <w:rsid w:val="004A61D9"/>
    <w:rsid w:val="004B1649"/>
    <w:rsid w:val="004B1EF0"/>
    <w:rsid w:val="004B2CC2"/>
    <w:rsid w:val="004C1168"/>
    <w:rsid w:val="004C2AFF"/>
    <w:rsid w:val="004C482D"/>
    <w:rsid w:val="004D13DE"/>
    <w:rsid w:val="004D6A1D"/>
    <w:rsid w:val="004E02C3"/>
    <w:rsid w:val="004E6858"/>
    <w:rsid w:val="004E6BD7"/>
    <w:rsid w:val="004E6DA3"/>
    <w:rsid w:val="004F4B69"/>
    <w:rsid w:val="004F6457"/>
    <w:rsid w:val="004F6806"/>
    <w:rsid w:val="00501335"/>
    <w:rsid w:val="0050337E"/>
    <w:rsid w:val="00505E4E"/>
    <w:rsid w:val="005062A0"/>
    <w:rsid w:val="00506720"/>
    <w:rsid w:val="00512DE0"/>
    <w:rsid w:val="0052707B"/>
    <w:rsid w:val="00527726"/>
    <w:rsid w:val="00531866"/>
    <w:rsid w:val="005342A6"/>
    <w:rsid w:val="005361DC"/>
    <w:rsid w:val="0053775B"/>
    <w:rsid w:val="00540B2F"/>
    <w:rsid w:val="00540C62"/>
    <w:rsid w:val="00540CA3"/>
    <w:rsid w:val="00540F07"/>
    <w:rsid w:val="005420C6"/>
    <w:rsid w:val="00544ACC"/>
    <w:rsid w:val="00546E0D"/>
    <w:rsid w:val="00551964"/>
    <w:rsid w:val="00551B08"/>
    <w:rsid w:val="0056032C"/>
    <w:rsid w:val="00560445"/>
    <w:rsid w:val="00560FD9"/>
    <w:rsid w:val="00561EBC"/>
    <w:rsid w:val="00573062"/>
    <w:rsid w:val="005736D7"/>
    <w:rsid w:val="0057573C"/>
    <w:rsid w:val="00580646"/>
    <w:rsid w:val="00580FA3"/>
    <w:rsid w:val="005819C6"/>
    <w:rsid w:val="0058583E"/>
    <w:rsid w:val="00586BA5"/>
    <w:rsid w:val="005927C8"/>
    <w:rsid w:val="005931D2"/>
    <w:rsid w:val="00594F4C"/>
    <w:rsid w:val="00595F8D"/>
    <w:rsid w:val="005A187F"/>
    <w:rsid w:val="005A25A6"/>
    <w:rsid w:val="005A47BA"/>
    <w:rsid w:val="005A6E5E"/>
    <w:rsid w:val="005B5F6F"/>
    <w:rsid w:val="005B7420"/>
    <w:rsid w:val="005B7BB2"/>
    <w:rsid w:val="005C1992"/>
    <w:rsid w:val="005C23E3"/>
    <w:rsid w:val="005C3A74"/>
    <w:rsid w:val="005C7571"/>
    <w:rsid w:val="005D43EB"/>
    <w:rsid w:val="005D611D"/>
    <w:rsid w:val="005D64F5"/>
    <w:rsid w:val="005E222E"/>
    <w:rsid w:val="005E2374"/>
    <w:rsid w:val="005E23D5"/>
    <w:rsid w:val="005E3249"/>
    <w:rsid w:val="005E36C1"/>
    <w:rsid w:val="005E6CEF"/>
    <w:rsid w:val="005F7B32"/>
    <w:rsid w:val="005F7EF9"/>
    <w:rsid w:val="00600472"/>
    <w:rsid w:val="006012FD"/>
    <w:rsid w:val="00601571"/>
    <w:rsid w:val="006046EA"/>
    <w:rsid w:val="00604A25"/>
    <w:rsid w:val="0060518F"/>
    <w:rsid w:val="00606052"/>
    <w:rsid w:val="00611FAE"/>
    <w:rsid w:val="00614088"/>
    <w:rsid w:val="00614FF4"/>
    <w:rsid w:val="0061623B"/>
    <w:rsid w:val="006162E2"/>
    <w:rsid w:val="006171CC"/>
    <w:rsid w:val="006203A7"/>
    <w:rsid w:val="0062294E"/>
    <w:rsid w:val="00627047"/>
    <w:rsid w:val="00627BBC"/>
    <w:rsid w:val="00633B3D"/>
    <w:rsid w:val="0064260E"/>
    <w:rsid w:val="00642DEA"/>
    <w:rsid w:val="00643B21"/>
    <w:rsid w:val="006452EF"/>
    <w:rsid w:val="006458A2"/>
    <w:rsid w:val="00645BAC"/>
    <w:rsid w:val="00646AE8"/>
    <w:rsid w:val="00647E9D"/>
    <w:rsid w:val="006518F9"/>
    <w:rsid w:val="00652B59"/>
    <w:rsid w:val="00653163"/>
    <w:rsid w:val="006545E2"/>
    <w:rsid w:val="0065621A"/>
    <w:rsid w:val="00656E1E"/>
    <w:rsid w:val="0066211B"/>
    <w:rsid w:val="006630BB"/>
    <w:rsid w:val="006643B7"/>
    <w:rsid w:val="00667E5D"/>
    <w:rsid w:val="00672525"/>
    <w:rsid w:val="00675B64"/>
    <w:rsid w:val="00677909"/>
    <w:rsid w:val="00681B76"/>
    <w:rsid w:val="00681EF7"/>
    <w:rsid w:val="00683416"/>
    <w:rsid w:val="00683903"/>
    <w:rsid w:val="006849BC"/>
    <w:rsid w:val="0068512A"/>
    <w:rsid w:val="0069421C"/>
    <w:rsid w:val="006942A3"/>
    <w:rsid w:val="006A1948"/>
    <w:rsid w:val="006A596D"/>
    <w:rsid w:val="006B0DE5"/>
    <w:rsid w:val="006B35ED"/>
    <w:rsid w:val="006B54FA"/>
    <w:rsid w:val="006B5604"/>
    <w:rsid w:val="006B5740"/>
    <w:rsid w:val="006B6068"/>
    <w:rsid w:val="006C224F"/>
    <w:rsid w:val="006D5C05"/>
    <w:rsid w:val="006D60DA"/>
    <w:rsid w:val="006E3493"/>
    <w:rsid w:val="006E48A1"/>
    <w:rsid w:val="006E4BAF"/>
    <w:rsid w:val="006E59AB"/>
    <w:rsid w:val="006E5E59"/>
    <w:rsid w:val="006E6278"/>
    <w:rsid w:val="006E6BCD"/>
    <w:rsid w:val="006F4208"/>
    <w:rsid w:val="006F4BE0"/>
    <w:rsid w:val="006F5234"/>
    <w:rsid w:val="006F57DB"/>
    <w:rsid w:val="00701A72"/>
    <w:rsid w:val="00704307"/>
    <w:rsid w:val="00705815"/>
    <w:rsid w:val="00707104"/>
    <w:rsid w:val="00714E1F"/>
    <w:rsid w:val="00715CEC"/>
    <w:rsid w:val="00715FCC"/>
    <w:rsid w:val="00716019"/>
    <w:rsid w:val="00721E15"/>
    <w:rsid w:val="00727D5D"/>
    <w:rsid w:val="007358F8"/>
    <w:rsid w:val="00736AE4"/>
    <w:rsid w:val="00737191"/>
    <w:rsid w:val="00737649"/>
    <w:rsid w:val="0074067D"/>
    <w:rsid w:val="007424B8"/>
    <w:rsid w:val="007462F1"/>
    <w:rsid w:val="00746AB8"/>
    <w:rsid w:val="007502A6"/>
    <w:rsid w:val="007505E5"/>
    <w:rsid w:val="00752CA9"/>
    <w:rsid w:val="0075410E"/>
    <w:rsid w:val="0076042B"/>
    <w:rsid w:val="007635FC"/>
    <w:rsid w:val="00770239"/>
    <w:rsid w:val="00771081"/>
    <w:rsid w:val="007716CC"/>
    <w:rsid w:val="00771EE5"/>
    <w:rsid w:val="00771FD8"/>
    <w:rsid w:val="00772BB7"/>
    <w:rsid w:val="00773153"/>
    <w:rsid w:val="0077398B"/>
    <w:rsid w:val="0077412D"/>
    <w:rsid w:val="007742BB"/>
    <w:rsid w:val="007801A4"/>
    <w:rsid w:val="007801C5"/>
    <w:rsid w:val="00780341"/>
    <w:rsid w:val="0078248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A168F"/>
    <w:rsid w:val="007A16A9"/>
    <w:rsid w:val="007A1FA2"/>
    <w:rsid w:val="007A2281"/>
    <w:rsid w:val="007A2F0D"/>
    <w:rsid w:val="007A3579"/>
    <w:rsid w:val="007A7361"/>
    <w:rsid w:val="007B44FF"/>
    <w:rsid w:val="007B5009"/>
    <w:rsid w:val="007B6DB5"/>
    <w:rsid w:val="007C1A7E"/>
    <w:rsid w:val="007C6CDD"/>
    <w:rsid w:val="007D3068"/>
    <w:rsid w:val="007D4911"/>
    <w:rsid w:val="007E2C5B"/>
    <w:rsid w:val="007F1412"/>
    <w:rsid w:val="007F325D"/>
    <w:rsid w:val="007F52A5"/>
    <w:rsid w:val="007F590B"/>
    <w:rsid w:val="0080107B"/>
    <w:rsid w:val="00802DC8"/>
    <w:rsid w:val="00802F09"/>
    <w:rsid w:val="0080500F"/>
    <w:rsid w:val="00810114"/>
    <w:rsid w:val="00815D61"/>
    <w:rsid w:val="00816B1D"/>
    <w:rsid w:val="00817C35"/>
    <w:rsid w:val="00821942"/>
    <w:rsid w:val="008250E4"/>
    <w:rsid w:val="00825458"/>
    <w:rsid w:val="008261D6"/>
    <w:rsid w:val="00826894"/>
    <w:rsid w:val="008343A4"/>
    <w:rsid w:val="00835DB1"/>
    <w:rsid w:val="0084181A"/>
    <w:rsid w:val="008471A5"/>
    <w:rsid w:val="00851277"/>
    <w:rsid w:val="0085225A"/>
    <w:rsid w:val="0085333F"/>
    <w:rsid w:val="00854505"/>
    <w:rsid w:val="00854947"/>
    <w:rsid w:val="00855ED1"/>
    <w:rsid w:val="008560D1"/>
    <w:rsid w:val="00856962"/>
    <w:rsid w:val="00860ADE"/>
    <w:rsid w:val="008629F4"/>
    <w:rsid w:val="00862AB5"/>
    <w:rsid w:val="00867A51"/>
    <w:rsid w:val="00873809"/>
    <w:rsid w:val="008752B5"/>
    <w:rsid w:val="00875324"/>
    <w:rsid w:val="008753E9"/>
    <w:rsid w:val="00875785"/>
    <w:rsid w:val="00876465"/>
    <w:rsid w:val="00876978"/>
    <w:rsid w:val="008816BA"/>
    <w:rsid w:val="0088387C"/>
    <w:rsid w:val="00887D2B"/>
    <w:rsid w:val="00893054"/>
    <w:rsid w:val="00893381"/>
    <w:rsid w:val="00897B0C"/>
    <w:rsid w:val="008A012A"/>
    <w:rsid w:val="008A1C2C"/>
    <w:rsid w:val="008A4E7A"/>
    <w:rsid w:val="008B0F46"/>
    <w:rsid w:val="008B1EAF"/>
    <w:rsid w:val="008C2955"/>
    <w:rsid w:val="008C5D70"/>
    <w:rsid w:val="008D1FD7"/>
    <w:rsid w:val="008D5F37"/>
    <w:rsid w:val="008D736B"/>
    <w:rsid w:val="008E2EC5"/>
    <w:rsid w:val="008E48A2"/>
    <w:rsid w:val="008E5C28"/>
    <w:rsid w:val="008E72BF"/>
    <w:rsid w:val="008F384D"/>
    <w:rsid w:val="009000C1"/>
    <w:rsid w:val="00902995"/>
    <w:rsid w:val="00902F47"/>
    <w:rsid w:val="0090367B"/>
    <w:rsid w:val="009060EE"/>
    <w:rsid w:val="00907581"/>
    <w:rsid w:val="0090759F"/>
    <w:rsid w:val="0091090A"/>
    <w:rsid w:val="00910EF0"/>
    <w:rsid w:val="00911211"/>
    <w:rsid w:val="0091489D"/>
    <w:rsid w:val="00916408"/>
    <w:rsid w:val="009217AA"/>
    <w:rsid w:val="00921AAE"/>
    <w:rsid w:val="00924F29"/>
    <w:rsid w:val="00927FF4"/>
    <w:rsid w:val="00931F80"/>
    <w:rsid w:val="00935602"/>
    <w:rsid w:val="0093596A"/>
    <w:rsid w:val="009372B8"/>
    <w:rsid w:val="00944552"/>
    <w:rsid w:val="009445B6"/>
    <w:rsid w:val="009520CA"/>
    <w:rsid w:val="00952B2D"/>
    <w:rsid w:val="009555BE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7D0"/>
    <w:rsid w:val="00981D9E"/>
    <w:rsid w:val="00982654"/>
    <w:rsid w:val="00984A77"/>
    <w:rsid w:val="00984E70"/>
    <w:rsid w:val="00985E17"/>
    <w:rsid w:val="00986595"/>
    <w:rsid w:val="009907C4"/>
    <w:rsid w:val="00990AA5"/>
    <w:rsid w:val="00996406"/>
    <w:rsid w:val="009966EF"/>
    <w:rsid w:val="009A454E"/>
    <w:rsid w:val="009A4718"/>
    <w:rsid w:val="009A701E"/>
    <w:rsid w:val="009B367D"/>
    <w:rsid w:val="009B78F8"/>
    <w:rsid w:val="009C1051"/>
    <w:rsid w:val="009C4535"/>
    <w:rsid w:val="009C52F0"/>
    <w:rsid w:val="009C5986"/>
    <w:rsid w:val="009C7B83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1176"/>
    <w:rsid w:val="009E3870"/>
    <w:rsid w:val="009F54F8"/>
    <w:rsid w:val="009F5FFB"/>
    <w:rsid w:val="00A0028E"/>
    <w:rsid w:val="00A03358"/>
    <w:rsid w:val="00A04E91"/>
    <w:rsid w:val="00A0519E"/>
    <w:rsid w:val="00A058A4"/>
    <w:rsid w:val="00A069B4"/>
    <w:rsid w:val="00A0785E"/>
    <w:rsid w:val="00A07E2B"/>
    <w:rsid w:val="00A1149C"/>
    <w:rsid w:val="00A12CDD"/>
    <w:rsid w:val="00A133EF"/>
    <w:rsid w:val="00A13CC6"/>
    <w:rsid w:val="00A21924"/>
    <w:rsid w:val="00A22BC9"/>
    <w:rsid w:val="00A233A9"/>
    <w:rsid w:val="00A23925"/>
    <w:rsid w:val="00A30674"/>
    <w:rsid w:val="00A3153F"/>
    <w:rsid w:val="00A32766"/>
    <w:rsid w:val="00A35925"/>
    <w:rsid w:val="00A414EB"/>
    <w:rsid w:val="00A42D10"/>
    <w:rsid w:val="00A43AE0"/>
    <w:rsid w:val="00A469AE"/>
    <w:rsid w:val="00A50F28"/>
    <w:rsid w:val="00A55326"/>
    <w:rsid w:val="00A61DDD"/>
    <w:rsid w:val="00A64AB9"/>
    <w:rsid w:val="00A66892"/>
    <w:rsid w:val="00A67479"/>
    <w:rsid w:val="00A71BD5"/>
    <w:rsid w:val="00A73B68"/>
    <w:rsid w:val="00A7592F"/>
    <w:rsid w:val="00A82ECF"/>
    <w:rsid w:val="00A85ABF"/>
    <w:rsid w:val="00A874A1"/>
    <w:rsid w:val="00A90E41"/>
    <w:rsid w:val="00A956B4"/>
    <w:rsid w:val="00AA0285"/>
    <w:rsid w:val="00AA1B1A"/>
    <w:rsid w:val="00AA2ACC"/>
    <w:rsid w:val="00AA3480"/>
    <w:rsid w:val="00AA3B50"/>
    <w:rsid w:val="00AA6983"/>
    <w:rsid w:val="00AA7FC6"/>
    <w:rsid w:val="00AB15FB"/>
    <w:rsid w:val="00AB1D19"/>
    <w:rsid w:val="00AB2FDA"/>
    <w:rsid w:val="00AB43E4"/>
    <w:rsid w:val="00AB4BBD"/>
    <w:rsid w:val="00AB5906"/>
    <w:rsid w:val="00AC093F"/>
    <w:rsid w:val="00AC2F57"/>
    <w:rsid w:val="00AC6685"/>
    <w:rsid w:val="00AC774D"/>
    <w:rsid w:val="00AD0850"/>
    <w:rsid w:val="00AD2C72"/>
    <w:rsid w:val="00AD5528"/>
    <w:rsid w:val="00AE1712"/>
    <w:rsid w:val="00AE6151"/>
    <w:rsid w:val="00AE6FE1"/>
    <w:rsid w:val="00AE72D8"/>
    <w:rsid w:val="00AF40D2"/>
    <w:rsid w:val="00AF4CA4"/>
    <w:rsid w:val="00AF4ED9"/>
    <w:rsid w:val="00B04552"/>
    <w:rsid w:val="00B056FF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1453"/>
    <w:rsid w:val="00B23A0B"/>
    <w:rsid w:val="00B23A18"/>
    <w:rsid w:val="00B24840"/>
    <w:rsid w:val="00B25940"/>
    <w:rsid w:val="00B4510F"/>
    <w:rsid w:val="00B4569B"/>
    <w:rsid w:val="00B46509"/>
    <w:rsid w:val="00B50635"/>
    <w:rsid w:val="00B5131C"/>
    <w:rsid w:val="00B54C05"/>
    <w:rsid w:val="00B56746"/>
    <w:rsid w:val="00B57148"/>
    <w:rsid w:val="00B60132"/>
    <w:rsid w:val="00B62C1B"/>
    <w:rsid w:val="00B63B87"/>
    <w:rsid w:val="00B64A63"/>
    <w:rsid w:val="00B64F63"/>
    <w:rsid w:val="00B76858"/>
    <w:rsid w:val="00B7755B"/>
    <w:rsid w:val="00B7773A"/>
    <w:rsid w:val="00B779E8"/>
    <w:rsid w:val="00B80341"/>
    <w:rsid w:val="00B83C84"/>
    <w:rsid w:val="00B844CF"/>
    <w:rsid w:val="00B85824"/>
    <w:rsid w:val="00B85AC8"/>
    <w:rsid w:val="00BA10EB"/>
    <w:rsid w:val="00BA1E15"/>
    <w:rsid w:val="00BA7167"/>
    <w:rsid w:val="00BB38B9"/>
    <w:rsid w:val="00BB4D51"/>
    <w:rsid w:val="00BC596D"/>
    <w:rsid w:val="00BC77B4"/>
    <w:rsid w:val="00BD4E2F"/>
    <w:rsid w:val="00BD5C6B"/>
    <w:rsid w:val="00BE08D5"/>
    <w:rsid w:val="00BE1FDF"/>
    <w:rsid w:val="00BE2BE0"/>
    <w:rsid w:val="00BE50E6"/>
    <w:rsid w:val="00BF1AD4"/>
    <w:rsid w:val="00BF4303"/>
    <w:rsid w:val="00BF5D8E"/>
    <w:rsid w:val="00BF5EB9"/>
    <w:rsid w:val="00BF698D"/>
    <w:rsid w:val="00BF6ADC"/>
    <w:rsid w:val="00BF7EAD"/>
    <w:rsid w:val="00C021FE"/>
    <w:rsid w:val="00C04FED"/>
    <w:rsid w:val="00C064DB"/>
    <w:rsid w:val="00C06C9A"/>
    <w:rsid w:val="00C076C9"/>
    <w:rsid w:val="00C10BE3"/>
    <w:rsid w:val="00C1269F"/>
    <w:rsid w:val="00C14F08"/>
    <w:rsid w:val="00C167A5"/>
    <w:rsid w:val="00C16864"/>
    <w:rsid w:val="00C177DB"/>
    <w:rsid w:val="00C21259"/>
    <w:rsid w:val="00C228CF"/>
    <w:rsid w:val="00C23969"/>
    <w:rsid w:val="00C3188B"/>
    <w:rsid w:val="00C35EEB"/>
    <w:rsid w:val="00C36447"/>
    <w:rsid w:val="00C36A5E"/>
    <w:rsid w:val="00C44794"/>
    <w:rsid w:val="00C54E88"/>
    <w:rsid w:val="00C55B81"/>
    <w:rsid w:val="00C55F6E"/>
    <w:rsid w:val="00C60058"/>
    <w:rsid w:val="00C62ACC"/>
    <w:rsid w:val="00C63059"/>
    <w:rsid w:val="00C70CD8"/>
    <w:rsid w:val="00C72F9C"/>
    <w:rsid w:val="00C77D8C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E09"/>
    <w:rsid w:val="00CB0246"/>
    <w:rsid w:val="00CB0A39"/>
    <w:rsid w:val="00CB0B26"/>
    <w:rsid w:val="00CB3B61"/>
    <w:rsid w:val="00CB57E8"/>
    <w:rsid w:val="00CC4FF7"/>
    <w:rsid w:val="00CC5A53"/>
    <w:rsid w:val="00CD2294"/>
    <w:rsid w:val="00CD3B82"/>
    <w:rsid w:val="00CD7798"/>
    <w:rsid w:val="00CE0EC4"/>
    <w:rsid w:val="00CE2CB4"/>
    <w:rsid w:val="00CF15AB"/>
    <w:rsid w:val="00CF22E3"/>
    <w:rsid w:val="00CF4726"/>
    <w:rsid w:val="00CF5E9F"/>
    <w:rsid w:val="00CF6B32"/>
    <w:rsid w:val="00D0276E"/>
    <w:rsid w:val="00D055BC"/>
    <w:rsid w:val="00D07441"/>
    <w:rsid w:val="00D10105"/>
    <w:rsid w:val="00D118D4"/>
    <w:rsid w:val="00D16350"/>
    <w:rsid w:val="00D216B9"/>
    <w:rsid w:val="00D232BF"/>
    <w:rsid w:val="00D239B8"/>
    <w:rsid w:val="00D244D6"/>
    <w:rsid w:val="00D24C65"/>
    <w:rsid w:val="00D25E74"/>
    <w:rsid w:val="00D26E17"/>
    <w:rsid w:val="00D27929"/>
    <w:rsid w:val="00D31F06"/>
    <w:rsid w:val="00D323EE"/>
    <w:rsid w:val="00D326AF"/>
    <w:rsid w:val="00D3577C"/>
    <w:rsid w:val="00D36A6F"/>
    <w:rsid w:val="00D40292"/>
    <w:rsid w:val="00D41FAA"/>
    <w:rsid w:val="00D42F73"/>
    <w:rsid w:val="00D443DE"/>
    <w:rsid w:val="00D45672"/>
    <w:rsid w:val="00D50AB7"/>
    <w:rsid w:val="00D50FDB"/>
    <w:rsid w:val="00D53114"/>
    <w:rsid w:val="00D54C0A"/>
    <w:rsid w:val="00D55398"/>
    <w:rsid w:val="00D55935"/>
    <w:rsid w:val="00D56316"/>
    <w:rsid w:val="00D6034E"/>
    <w:rsid w:val="00D607F8"/>
    <w:rsid w:val="00D61D14"/>
    <w:rsid w:val="00D677D7"/>
    <w:rsid w:val="00D71FB5"/>
    <w:rsid w:val="00D7480F"/>
    <w:rsid w:val="00D80CE3"/>
    <w:rsid w:val="00D8174B"/>
    <w:rsid w:val="00D81BEF"/>
    <w:rsid w:val="00D82149"/>
    <w:rsid w:val="00D82E25"/>
    <w:rsid w:val="00D901EA"/>
    <w:rsid w:val="00D90405"/>
    <w:rsid w:val="00D91125"/>
    <w:rsid w:val="00D962B4"/>
    <w:rsid w:val="00D9630B"/>
    <w:rsid w:val="00DA298B"/>
    <w:rsid w:val="00DA3AB5"/>
    <w:rsid w:val="00DA545A"/>
    <w:rsid w:val="00DB31ED"/>
    <w:rsid w:val="00DB4317"/>
    <w:rsid w:val="00DC23C3"/>
    <w:rsid w:val="00DC788B"/>
    <w:rsid w:val="00DD0671"/>
    <w:rsid w:val="00DD0CCA"/>
    <w:rsid w:val="00DD5834"/>
    <w:rsid w:val="00DD5D61"/>
    <w:rsid w:val="00DD6C25"/>
    <w:rsid w:val="00DE0737"/>
    <w:rsid w:val="00DE1DE1"/>
    <w:rsid w:val="00DE2A99"/>
    <w:rsid w:val="00DE659B"/>
    <w:rsid w:val="00DE6F12"/>
    <w:rsid w:val="00DE72E7"/>
    <w:rsid w:val="00DF11E3"/>
    <w:rsid w:val="00DF220A"/>
    <w:rsid w:val="00DF27B1"/>
    <w:rsid w:val="00DF40B9"/>
    <w:rsid w:val="00DF468B"/>
    <w:rsid w:val="00DF5489"/>
    <w:rsid w:val="00DF62D4"/>
    <w:rsid w:val="00DF7D7B"/>
    <w:rsid w:val="00E0414F"/>
    <w:rsid w:val="00E0460D"/>
    <w:rsid w:val="00E050C2"/>
    <w:rsid w:val="00E0697F"/>
    <w:rsid w:val="00E107E1"/>
    <w:rsid w:val="00E12418"/>
    <w:rsid w:val="00E16E62"/>
    <w:rsid w:val="00E20B5C"/>
    <w:rsid w:val="00E250F7"/>
    <w:rsid w:val="00E25994"/>
    <w:rsid w:val="00E25C67"/>
    <w:rsid w:val="00E25DA6"/>
    <w:rsid w:val="00E267C4"/>
    <w:rsid w:val="00E26FCA"/>
    <w:rsid w:val="00E27159"/>
    <w:rsid w:val="00E2731D"/>
    <w:rsid w:val="00E3397B"/>
    <w:rsid w:val="00E35ABA"/>
    <w:rsid w:val="00E360BC"/>
    <w:rsid w:val="00E42306"/>
    <w:rsid w:val="00E5261C"/>
    <w:rsid w:val="00E53D21"/>
    <w:rsid w:val="00E5419E"/>
    <w:rsid w:val="00E56FEC"/>
    <w:rsid w:val="00E6394B"/>
    <w:rsid w:val="00E66061"/>
    <w:rsid w:val="00E70CC7"/>
    <w:rsid w:val="00E77D99"/>
    <w:rsid w:val="00E80187"/>
    <w:rsid w:val="00E82D16"/>
    <w:rsid w:val="00E8374F"/>
    <w:rsid w:val="00E84C31"/>
    <w:rsid w:val="00E8772E"/>
    <w:rsid w:val="00E914F5"/>
    <w:rsid w:val="00E919ED"/>
    <w:rsid w:val="00E91C7F"/>
    <w:rsid w:val="00E97475"/>
    <w:rsid w:val="00E97E74"/>
    <w:rsid w:val="00EA0B49"/>
    <w:rsid w:val="00EA7EDB"/>
    <w:rsid w:val="00EB0514"/>
    <w:rsid w:val="00EB393C"/>
    <w:rsid w:val="00EB4CE1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0F62"/>
    <w:rsid w:val="00EE18AB"/>
    <w:rsid w:val="00EE1FF7"/>
    <w:rsid w:val="00EE57CA"/>
    <w:rsid w:val="00EE6234"/>
    <w:rsid w:val="00EE72AF"/>
    <w:rsid w:val="00EF09F4"/>
    <w:rsid w:val="00EF440F"/>
    <w:rsid w:val="00EF59C1"/>
    <w:rsid w:val="00EF66DD"/>
    <w:rsid w:val="00F00742"/>
    <w:rsid w:val="00F03DC0"/>
    <w:rsid w:val="00F06898"/>
    <w:rsid w:val="00F11BF9"/>
    <w:rsid w:val="00F163CE"/>
    <w:rsid w:val="00F2248E"/>
    <w:rsid w:val="00F22D98"/>
    <w:rsid w:val="00F23FC5"/>
    <w:rsid w:val="00F24E8C"/>
    <w:rsid w:val="00F32EBE"/>
    <w:rsid w:val="00F34880"/>
    <w:rsid w:val="00F34A79"/>
    <w:rsid w:val="00F34DF8"/>
    <w:rsid w:val="00F36EBC"/>
    <w:rsid w:val="00F4015F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704A9"/>
    <w:rsid w:val="00F70545"/>
    <w:rsid w:val="00F708C3"/>
    <w:rsid w:val="00F709CA"/>
    <w:rsid w:val="00F70F93"/>
    <w:rsid w:val="00F723B8"/>
    <w:rsid w:val="00F72414"/>
    <w:rsid w:val="00F74539"/>
    <w:rsid w:val="00F758F2"/>
    <w:rsid w:val="00F774E8"/>
    <w:rsid w:val="00F822E5"/>
    <w:rsid w:val="00F84D15"/>
    <w:rsid w:val="00F8628B"/>
    <w:rsid w:val="00F95719"/>
    <w:rsid w:val="00F9674A"/>
    <w:rsid w:val="00F968B6"/>
    <w:rsid w:val="00F96AB1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60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7791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tablecolhead">
    <w:name w:val="table col head"/>
    <w:basedOn w:val="a"/>
    <w:rsid w:val="00134E0B"/>
    <w:pPr>
      <w:jc w:val="center"/>
    </w:pPr>
    <w:rPr>
      <w:rFonts w:ascii="Times New Roman" w:hAnsi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134E0B"/>
    <w:rPr>
      <w:i/>
      <w:iCs/>
      <w:sz w:val="15"/>
      <w:szCs w:val="15"/>
    </w:rPr>
  </w:style>
  <w:style w:type="paragraph" w:customStyle="1" w:styleId="tablecopy">
    <w:name w:val="table copy"/>
    <w:rsid w:val="00134E0B"/>
    <w:pPr>
      <w:jc w:val="both"/>
    </w:pPr>
    <w:rPr>
      <w:rFonts w:ascii="Times New Roman" w:hAnsi="Times New Roman" w:cs="Times New Roman"/>
      <w:noProof/>
      <w:sz w:val="16"/>
      <w:szCs w:val="16"/>
      <w:lang w:val="en-US"/>
    </w:rPr>
  </w:style>
  <w:style w:type="character" w:customStyle="1" w:styleId="11">
    <w:name w:val="未处理的提及1"/>
    <w:basedOn w:val="a0"/>
    <w:uiPriority w:val="99"/>
    <w:semiHidden/>
    <w:unhideWhenUsed/>
    <w:rsid w:val="00F3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obert-owen-4335931/" TargetMode="External"/><Relationship Id="rId18" Type="http://schemas.openxmlformats.org/officeDocument/2006/relationships/hyperlink" Target="https://www.linkedin.com/in/tedmarena/" TargetMode="External"/><Relationship Id="rId26" Type="http://schemas.openxmlformats.org/officeDocument/2006/relationships/hyperlink" Target="https://www.linkedin.com/in/bcruiksh/" TargetMode="External"/><Relationship Id="rId39" Type="http://schemas.openxmlformats.org/officeDocument/2006/relationships/hyperlink" Target="https://github.com/chipsalliance/Cores-SweRVol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manuel-prieto-matias-02470b8b/" TargetMode="External"/><Relationship Id="rId34" Type="http://schemas.openxmlformats.org/officeDocument/2006/relationships/hyperlink" Target="https://platformio.org/I" TargetMode="Externa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ave-patterson-408225/" TargetMode="External"/><Relationship Id="rId17" Type="http://schemas.openxmlformats.org/officeDocument/2006/relationships/hyperlink" Target="https://www.linkedin.com/in/valeros/" TargetMode="External"/><Relationship Id="rId25" Type="http://schemas.openxmlformats.org/officeDocument/2006/relationships/hyperlink" Target="https://www.linkedin.com/in/gage-elerding-052b16106/" TargetMode="External"/><Relationship Id="rId33" Type="http://schemas.openxmlformats.org/officeDocument/2006/relationships/hyperlink" Target="https://code.visualstudio.com/Download" TargetMode="External"/><Relationship Id="rId38" Type="http://schemas.openxmlformats.org/officeDocument/2006/relationships/hyperlink" Target="https://store.digilentinc.com/nexys-a7-fpga-trainer-board-recommended-for-ece-curriculu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ivankravets/" TargetMode="External"/><Relationship Id="rId20" Type="http://schemas.openxmlformats.org/officeDocument/2006/relationships/hyperlink" Target="https://www.linkedin.com/in/jos%C3%A9-ignacio-gomez-182b981/" TargetMode="External"/><Relationship Id="rId29" Type="http://schemas.openxmlformats.org/officeDocument/2006/relationships/hyperlink" Target="https://www.linkedin.com/in/oliver-rew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uhammad-hamza-liaqat-ab73a0195/" TargetMode="External"/><Relationship Id="rId24" Type="http://schemas.openxmlformats.org/officeDocument/2006/relationships/hyperlink" Target="https://www.linkedin.com/in/david-burnett-3b03778/" TargetMode="External"/><Relationship Id="rId32" Type="http://schemas.openxmlformats.org/officeDocument/2006/relationships/hyperlink" Target="https://www.xilinx.com/support/download/index.html/content/xilinx/en/downloadNav/vivado-design-tools/2019-2.html" TargetMode="External"/><Relationship Id="rId37" Type="http://schemas.openxmlformats.org/officeDocument/2006/relationships/hyperlink" Target="https://github.com/riscv/riscv-gnu-toolchain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pinuel/" TargetMode="External"/><Relationship Id="rId23" Type="http://schemas.openxmlformats.org/officeDocument/2006/relationships/hyperlink" Target="https://www.linkedin.com/in/cathalmccabe/" TargetMode="External"/><Relationship Id="rId28" Type="http://schemas.openxmlformats.org/officeDocument/2006/relationships/hyperlink" Target="https://www.linkedin.com/in/thong-doan/" TargetMode="External"/><Relationship Id="rId36" Type="http://schemas.openxmlformats.org/officeDocument/2006/relationships/hyperlink" Target="http://gtkwave.sourceforge.net/" TargetMode="External"/><Relationship Id="rId10" Type="http://schemas.openxmlformats.org/officeDocument/2006/relationships/hyperlink" Target="https://www.linkedin.com/in/zubairlk/" TargetMode="External"/><Relationship Id="rId19" Type="http://schemas.openxmlformats.org/officeDocument/2006/relationships/hyperlink" Target="https://www.linkedin.com/in/roy-kravitz-4725963/" TargetMode="External"/><Relationship Id="rId31" Type="http://schemas.openxmlformats.org/officeDocument/2006/relationships/hyperlink" Target="https://www.linkedin.com/in/ataurpatwary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linkedin.com/in/olofkindgren/" TargetMode="External"/><Relationship Id="rId22" Type="http://schemas.openxmlformats.org/officeDocument/2006/relationships/hyperlink" Target="https://www.linkedin.com/in/roman-hermida-correa-a4175645/" TargetMode="External"/><Relationship Id="rId27" Type="http://schemas.openxmlformats.org/officeDocument/2006/relationships/hyperlink" Target="https://www.linkedin.com/in/deepen-parmar/" TargetMode="External"/><Relationship Id="rId30" Type="http://schemas.openxmlformats.org/officeDocument/2006/relationships/hyperlink" Target="https://www.linkedin.com/in/guanyang-he-5775ba109/" TargetMode="External"/><Relationship Id="rId35" Type="http://schemas.openxmlformats.org/officeDocument/2006/relationships/hyperlink" Target="https://github.com/verilator/verilator" TargetMode="External"/><Relationship Id="rId43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F786-410E-414C-9552-595F5216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2694</Words>
  <Characters>5901</Characters>
  <Application>Microsoft Office Word</Application>
  <DocSecurity>0</DocSecurity>
  <Lines>491</Lines>
  <Paragraphs>358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85</cp:revision>
  <cp:lastPrinted>2021-06-02T12:21:00Z</cp:lastPrinted>
  <dcterms:created xsi:type="dcterms:W3CDTF">2020-10-26T01:01:00Z</dcterms:created>
  <dcterms:modified xsi:type="dcterms:W3CDTF">2022-04-20T08:08:00Z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