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2CE51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/>
        </w:rPr>
      </w:pPr>
    </w:p>
    <w:p w14:paraId="29A1C57B" w14:textId="77777777" w:rsidR="007174D8" w:rsidRDefault="007174D8" w:rsidP="00B16FD5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7E99B4A1" wp14:editId="69B37F98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C12C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2FFC8562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0595D6A0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60575951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120A642D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33B1CD78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r>
        <w:rPr>
          <w:rFonts w:hint="eastAsia"/>
          <w:b/>
          <w:sz w:val="32"/>
        </w:rPr>
        <w:t>Imagination</w:t>
      </w:r>
      <w:r>
        <w:rPr>
          <w:rFonts w:hint="eastAsia"/>
          <w:b/>
          <w:sz w:val="32"/>
        </w:rPr>
        <w:t>大学计划</w:t>
      </w:r>
    </w:p>
    <w:p w14:paraId="47243422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52F0D763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7C83E566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B048498" w14:textId="77777777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275FB5E1" w14:textId="6D79F54F" w:rsidR="007174D8" w:rsidRDefault="007174D8" w:rsidP="00B16FD5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72"/>
          <w:szCs w:val="72"/>
        </w:rPr>
      </w:pPr>
      <w:proofErr w:type="spellStart"/>
      <w:r>
        <w:rPr>
          <w:rFonts w:hint="eastAsia"/>
          <w:b/>
          <w:bCs/>
          <w:color w:val="00000A"/>
          <w:sz w:val="72"/>
          <w:szCs w:val="72"/>
        </w:rPr>
        <w:t>RVfpga</w:t>
      </w:r>
      <w:proofErr w:type="spellEnd"/>
      <w:r>
        <w:rPr>
          <w:rFonts w:hint="eastAsia"/>
          <w:b/>
          <w:bCs/>
          <w:color w:val="00000A"/>
          <w:sz w:val="72"/>
          <w:szCs w:val="72"/>
        </w:rPr>
        <w:t>实验</w:t>
      </w:r>
      <w:r>
        <w:rPr>
          <w:rFonts w:hint="eastAsia"/>
          <w:b/>
          <w:bCs/>
          <w:color w:val="00000A"/>
          <w:sz w:val="72"/>
          <w:szCs w:val="72"/>
        </w:rPr>
        <w:t>12</w:t>
      </w:r>
    </w:p>
    <w:p w14:paraId="47631115" w14:textId="2F18A1FB" w:rsidR="007174D8" w:rsidRPr="007174D8" w:rsidRDefault="007174D8" w:rsidP="00B16FD5">
      <w:pPr>
        <w:pStyle w:val="2"/>
        <w:overflowPunct w:val="0"/>
        <w:autoSpaceDE w:val="0"/>
        <w:autoSpaceDN w:val="0"/>
        <w:rPr>
          <w:b/>
          <w:i w:val="0"/>
          <w:color w:val="00000A"/>
          <w:sz w:val="56"/>
          <w:szCs w:val="56"/>
        </w:rPr>
      </w:pPr>
      <w:r>
        <w:rPr>
          <w:rFonts w:hint="eastAsia"/>
          <w:b/>
          <w:i w:val="0"/>
          <w:color w:val="00000A"/>
          <w:sz w:val="56"/>
          <w:szCs w:val="56"/>
        </w:rPr>
        <w:t>算术</w:t>
      </w:r>
      <w:r>
        <w:rPr>
          <w:rFonts w:hint="eastAsia"/>
          <w:b/>
          <w:i w:val="0"/>
          <w:color w:val="00000A"/>
          <w:sz w:val="56"/>
          <w:szCs w:val="56"/>
        </w:rPr>
        <w:t>/</w:t>
      </w:r>
      <w:r>
        <w:rPr>
          <w:rFonts w:hint="eastAsia"/>
          <w:b/>
          <w:i w:val="0"/>
          <w:color w:val="00000A"/>
          <w:sz w:val="56"/>
          <w:szCs w:val="56"/>
        </w:rPr>
        <w:t>逻辑指令：</w:t>
      </w:r>
      <w:r>
        <w:rPr>
          <w:rFonts w:ascii="Courier New" w:hAnsi="Courier New" w:hint="eastAsia"/>
          <w:b/>
          <w:i w:val="0"/>
          <w:color w:val="00000A"/>
          <w:sz w:val="56"/>
          <w:szCs w:val="56"/>
        </w:rPr>
        <w:t>add</w:t>
      </w:r>
      <w:r>
        <w:rPr>
          <w:rFonts w:hint="eastAsia"/>
          <w:b/>
          <w:i w:val="0"/>
          <w:color w:val="00000A"/>
          <w:sz w:val="56"/>
          <w:szCs w:val="56"/>
        </w:rPr>
        <w:t>指令</w:t>
      </w:r>
    </w:p>
    <w:p w14:paraId="56D0B4BE" w14:textId="77777777" w:rsidR="007174D8" w:rsidRDefault="007174D8" w:rsidP="00B16FD5">
      <w:pPr>
        <w:overflowPunct w:val="0"/>
        <w:autoSpaceDE w:val="0"/>
        <w:autoSpaceDN w:val="0"/>
        <w:jc w:val="both"/>
        <w:rPr>
          <w:rFonts w:cs="Arial"/>
          <w:b/>
          <w:bCs/>
          <w:color w:val="FFFFFF" w:themeColor="background1"/>
          <w:sz w:val="24"/>
          <w:szCs w:val="28"/>
        </w:rPr>
      </w:pPr>
      <w:r>
        <w:rPr>
          <w:rFonts w:hint="eastAsia"/>
        </w:rPr>
        <w:br w:type="page"/>
      </w:r>
    </w:p>
    <w:p w14:paraId="2504BF59" w14:textId="07941405" w:rsidR="007826BB" w:rsidRDefault="00DA2147" w:rsidP="00B16FD5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lastRenderedPageBreak/>
        <w:t>简介</w:t>
      </w:r>
    </w:p>
    <w:p w14:paraId="002A6846" w14:textId="2F7C72C1" w:rsidR="003B4200" w:rsidRDefault="003B4200" w:rsidP="00B16FD5">
      <w:pPr>
        <w:overflowPunct w:val="0"/>
        <w:autoSpaceDE w:val="0"/>
        <w:autoSpaceDN w:val="0"/>
        <w:jc w:val="both"/>
      </w:pPr>
      <w:bookmarkStart w:id="0" w:name="_Toc39337149"/>
      <w:bookmarkStart w:id="1" w:name="_Toc39259539"/>
    </w:p>
    <w:p w14:paraId="04AD4F3F" w14:textId="5A5866D0" w:rsidR="003B0B98" w:rsidRDefault="006537FA" w:rsidP="00A23F8D">
      <w:pPr>
        <w:pStyle w:val="para"/>
        <w:overflowPunct w:val="0"/>
        <w:autoSpaceDE w:val="0"/>
        <w:autoSpaceDN w:val="0"/>
        <w:spacing w:line="252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在本实验中，我们将分析</w:t>
      </w:r>
      <w:proofErr w:type="spellStart"/>
      <w:r>
        <w:rPr>
          <w:rFonts w:ascii="Arial" w:hAnsi="Arial" w:hint="eastAsia"/>
          <w:sz w:val="22"/>
          <w:szCs w:val="22"/>
        </w:rPr>
        <w:t>SweRV</w:t>
      </w:r>
      <w:proofErr w:type="spellEnd"/>
      <w:r>
        <w:rPr>
          <w:rFonts w:ascii="Arial" w:hAnsi="Arial" w:hint="eastAsia"/>
          <w:sz w:val="22"/>
          <w:szCs w:val="22"/>
        </w:rPr>
        <w:t xml:space="preserve"> EH1</w:t>
      </w:r>
      <w:r>
        <w:rPr>
          <w:rFonts w:ascii="宋体" w:eastAsia="宋体" w:hAnsi="宋体" w:cs="宋体" w:hint="eastAsia"/>
          <w:sz w:val="22"/>
          <w:szCs w:val="22"/>
        </w:rPr>
        <w:t>流水线各个阶段的算术和逻辑指令流。</w:t>
      </w:r>
      <w:r w:rsidR="003E76B7" w:rsidRPr="003E76B7">
        <w:rPr>
          <w:rFonts w:ascii="Arial" w:hAnsi="Arial" w:cs="Arial" w:hint="eastAsia"/>
          <w:sz w:val="22"/>
          <w:szCs w:val="22"/>
        </w:rPr>
        <w:fldChar w:fldCharType="begin"/>
      </w:r>
      <w:r w:rsidR="003E76B7" w:rsidRPr="003E76B7">
        <w:rPr>
          <w:rFonts w:ascii="Arial" w:hAnsi="Arial" w:cs="Arial" w:hint="eastAsia"/>
          <w:sz w:val="22"/>
          <w:szCs w:val="22"/>
        </w:rPr>
        <w:instrText xml:space="preserve"> REF _Ref82238763 \h  \* MERGEFORMAT </w:instrText>
      </w:r>
      <w:r w:rsidR="003E76B7" w:rsidRPr="003E76B7">
        <w:rPr>
          <w:rFonts w:ascii="Arial" w:hAnsi="Arial" w:cs="Arial" w:hint="eastAsia"/>
          <w:sz w:val="22"/>
          <w:szCs w:val="22"/>
        </w:rPr>
      </w:r>
      <w:r w:rsidR="003E76B7" w:rsidRPr="003E76B7">
        <w:rPr>
          <w:rFonts w:ascii="Arial" w:hAnsi="Arial" w:cs="Arial" w:hint="eastAsia"/>
          <w:sz w:val="22"/>
          <w:szCs w:val="22"/>
        </w:rPr>
        <w:fldChar w:fldCharType="separate"/>
      </w:r>
      <w:r w:rsidR="00F44378" w:rsidRPr="00F44378">
        <w:rPr>
          <w:rFonts w:ascii="宋体" w:eastAsia="宋体" w:hAnsi="宋体" w:cs="宋体" w:hint="eastAsia"/>
          <w:sz w:val="22"/>
          <w:szCs w:val="22"/>
        </w:rPr>
        <w:t>图</w:t>
      </w:r>
      <w:r w:rsidR="00F44378" w:rsidRPr="00F44378">
        <w:rPr>
          <w:rFonts w:ascii="Arial" w:hAnsi="Arial" w:cs="Arial"/>
          <w:sz w:val="22"/>
          <w:szCs w:val="22"/>
        </w:rPr>
        <w:t>1</w:t>
      </w:r>
      <w:r w:rsidR="003E76B7" w:rsidRPr="003E76B7">
        <w:rPr>
          <w:rFonts w:ascii="Arial" w:hAnsi="Arial" w:cs="Arial" w:hint="eastAsia"/>
          <w:sz w:val="22"/>
          <w:szCs w:val="22"/>
        </w:rPr>
        <w:fldChar w:fldCharType="end"/>
      </w:r>
      <w:r>
        <w:rPr>
          <w:rFonts w:ascii="宋体" w:eastAsia="宋体" w:hAnsi="宋体" w:cs="宋体" w:hint="eastAsia"/>
          <w:sz w:val="22"/>
          <w:szCs w:val="22"/>
        </w:rPr>
        <w:t>给出了</w:t>
      </w:r>
      <w:r>
        <w:rPr>
          <w:rFonts w:ascii="Arial" w:hAnsi="Arial" w:hint="eastAsia"/>
          <w:sz w:val="22"/>
          <w:szCs w:val="22"/>
        </w:rPr>
        <w:t>EH1</w:t>
      </w:r>
      <w:r>
        <w:rPr>
          <w:rFonts w:ascii="宋体" w:eastAsia="宋体" w:hAnsi="宋体" w:cs="宋体" w:hint="eastAsia"/>
          <w:sz w:val="22"/>
          <w:szCs w:val="22"/>
        </w:rPr>
        <w:t>微架构的高级视图，我们在本实验中分析的阶段以红色突出显示：</w:t>
      </w:r>
      <w:r>
        <w:rPr>
          <w:rFonts w:ascii="Arial" w:hAnsi="Arial" w:hint="eastAsia"/>
          <w:sz w:val="22"/>
          <w:szCs w:val="22"/>
        </w:rPr>
        <w:t>I0</w:t>
      </w:r>
      <w:r>
        <w:rPr>
          <w:rFonts w:ascii="宋体" w:eastAsia="宋体" w:hAnsi="宋体" w:cs="宋体" w:hint="eastAsia"/>
          <w:sz w:val="22"/>
          <w:szCs w:val="22"/>
        </w:rPr>
        <w:t>管道的译码、</w:t>
      </w:r>
      <w:r>
        <w:rPr>
          <w:rFonts w:ascii="Arial" w:hAnsi="Arial" w:hint="eastAsia"/>
          <w:sz w:val="22"/>
          <w:szCs w:val="22"/>
        </w:rPr>
        <w:t>EX1</w:t>
      </w:r>
      <w:r>
        <w:rPr>
          <w:rFonts w:ascii="宋体" w:eastAsia="宋体" w:hAnsi="宋体" w:cs="宋体" w:hint="eastAsia"/>
          <w:sz w:val="22"/>
          <w:szCs w:val="22"/>
        </w:rPr>
        <w:t>、</w:t>
      </w:r>
      <w:r>
        <w:rPr>
          <w:rFonts w:ascii="Arial" w:hAnsi="Arial" w:hint="eastAsia"/>
          <w:sz w:val="22"/>
          <w:szCs w:val="22"/>
        </w:rPr>
        <w:t>EX2</w:t>
      </w:r>
      <w:r>
        <w:rPr>
          <w:rFonts w:ascii="宋体" w:eastAsia="宋体" w:hAnsi="宋体" w:cs="宋体" w:hint="eastAsia"/>
          <w:sz w:val="22"/>
          <w:szCs w:val="22"/>
        </w:rPr>
        <w:t>、</w:t>
      </w:r>
      <w:r>
        <w:rPr>
          <w:rFonts w:ascii="Arial" w:hAnsi="Arial" w:hint="eastAsia"/>
          <w:sz w:val="22"/>
          <w:szCs w:val="22"/>
        </w:rPr>
        <w:t>EX3</w:t>
      </w:r>
      <w:r>
        <w:rPr>
          <w:rFonts w:ascii="宋体" w:eastAsia="宋体" w:hAnsi="宋体" w:cs="宋体" w:hint="eastAsia"/>
          <w:sz w:val="22"/>
          <w:szCs w:val="22"/>
        </w:rPr>
        <w:t>、提交（有时称为</w:t>
      </w:r>
      <w:r>
        <w:rPr>
          <w:rFonts w:ascii="Arial" w:hAnsi="Arial" w:hint="eastAsia"/>
          <w:sz w:val="22"/>
          <w:szCs w:val="22"/>
        </w:rPr>
        <w:t>EX4</w:t>
      </w:r>
      <w:r>
        <w:rPr>
          <w:rFonts w:ascii="宋体" w:eastAsia="宋体" w:hAnsi="宋体" w:cs="宋体" w:hint="eastAsia"/>
          <w:sz w:val="22"/>
          <w:szCs w:val="22"/>
        </w:rPr>
        <w:t>）和回写阶段。（</w:t>
      </w:r>
      <w:r>
        <w:rPr>
          <w:rFonts w:ascii="Arial" w:hAnsi="Arial" w:hint="eastAsia"/>
          <w:sz w:val="22"/>
          <w:szCs w:val="22"/>
        </w:rPr>
        <w:t>I1</w:t>
      </w:r>
      <w:r>
        <w:rPr>
          <w:rFonts w:ascii="宋体" w:eastAsia="宋体" w:hAnsi="宋体" w:cs="宋体" w:hint="eastAsia"/>
          <w:sz w:val="22"/>
          <w:szCs w:val="22"/>
        </w:rPr>
        <w:t>管道几乎与</w:t>
      </w:r>
      <w:r>
        <w:rPr>
          <w:rFonts w:ascii="Arial" w:hAnsi="Arial" w:hint="eastAsia"/>
          <w:sz w:val="22"/>
          <w:szCs w:val="22"/>
        </w:rPr>
        <w:t>I0</w:t>
      </w:r>
      <w:r>
        <w:rPr>
          <w:rFonts w:ascii="宋体" w:eastAsia="宋体" w:hAnsi="宋体" w:cs="宋体" w:hint="eastAsia"/>
          <w:sz w:val="22"/>
          <w:szCs w:val="22"/>
        </w:rPr>
        <w:t>管道相同，但我们将其深入分析推迟到研究超标量处理的实验</w:t>
      </w:r>
      <w:r>
        <w:rPr>
          <w:rFonts w:ascii="Arial" w:hAnsi="Arial" w:hint="eastAsia"/>
          <w:sz w:val="22"/>
          <w:szCs w:val="22"/>
        </w:rPr>
        <w:t>17</w:t>
      </w:r>
      <w:r>
        <w:rPr>
          <w:rFonts w:ascii="宋体" w:eastAsia="宋体" w:hAnsi="宋体" w:cs="宋体" w:hint="eastAsia"/>
          <w:sz w:val="22"/>
          <w:szCs w:val="22"/>
        </w:rPr>
        <w:t>。我们还会在实验</w:t>
      </w:r>
      <w:r>
        <w:rPr>
          <w:rFonts w:ascii="Arial" w:hAnsi="Arial" w:hint="eastAsia"/>
          <w:sz w:val="22"/>
          <w:szCs w:val="22"/>
        </w:rPr>
        <w:t>11</w:t>
      </w:r>
      <w:r>
        <w:rPr>
          <w:rFonts w:ascii="宋体" w:eastAsia="宋体" w:hAnsi="宋体" w:cs="宋体" w:hint="eastAsia"/>
          <w:sz w:val="22"/>
          <w:szCs w:val="22"/>
        </w:rPr>
        <w:t>和实验</w:t>
      </w:r>
      <w:r>
        <w:rPr>
          <w:rFonts w:ascii="Arial" w:hAnsi="Arial" w:hint="eastAsia"/>
          <w:sz w:val="22"/>
          <w:szCs w:val="22"/>
        </w:rPr>
        <w:t>16</w:t>
      </w:r>
      <w:r>
        <w:rPr>
          <w:rFonts w:ascii="宋体" w:eastAsia="宋体" w:hAnsi="宋体" w:cs="宋体" w:hint="eastAsia"/>
          <w:sz w:val="22"/>
          <w:szCs w:val="22"/>
        </w:rPr>
        <w:t>中分析取指和对齐阶段。）</w:t>
      </w:r>
    </w:p>
    <w:p w14:paraId="6C872AAF" w14:textId="3CEB42BB" w:rsidR="003B0B98" w:rsidRDefault="003B0B98" w:rsidP="00A23F8D">
      <w:pPr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406AEDED" w14:textId="0258AF02" w:rsidR="009349E3" w:rsidRDefault="009349E3" w:rsidP="00B16FD5">
      <w:pPr>
        <w:overflowPunct w:val="0"/>
        <w:autoSpaceDE w:val="0"/>
        <w:autoSpaceDN w:val="0"/>
        <w:jc w:val="center"/>
        <w:rPr>
          <w:b/>
        </w:rPr>
      </w:pPr>
      <w:bookmarkStart w:id="2" w:name="_Ref70572916"/>
      <w:r>
        <w:rPr>
          <w:rFonts w:hint="eastAsia"/>
          <w:b/>
          <w:noProof/>
        </w:rPr>
        <w:drawing>
          <wp:inline distT="0" distB="0" distL="0" distR="0" wp14:anchorId="1F3EA350" wp14:editId="1CB4B071">
            <wp:extent cx="4637444" cy="345963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erv-EH1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707" cy="34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E39" w14:textId="49C77949" w:rsidR="003B0B98" w:rsidRPr="0098380A" w:rsidRDefault="003B0B98" w:rsidP="00B16FD5">
      <w:pPr>
        <w:overflowPunct w:val="0"/>
        <w:autoSpaceDE w:val="0"/>
        <w:autoSpaceDN w:val="0"/>
        <w:jc w:val="center"/>
        <w:rPr>
          <w:rFonts w:eastAsia="Arial" w:cs="Arial"/>
          <w:b/>
        </w:rPr>
      </w:pPr>
      <w:bookmarkStart w:id="3" w:name="_Ref82238763"/>
      <w:r>
        <w:rPr>
          <w:rFonts w:hint="eastAsia"/>
          <w:b/>
        </w:rPr>
        <w:t>图</w:t>
      </w:r>
      <w:r w:rsidRPr="0098380A">
        <w:rPr>
          <w:rFonts w:hint="eastAsia"/>
          <w:b/>
        </w:rPr>
        <w:fldChar w:fldCharType="begin"/>
      </w:r>
      <w:r w:rsidRPr="0098380A">
        <w:rPr>
          <w:rFonts w:hint="eastAsia"/>
          <w:b/>
        </w:rPr>
        <w:instrText>SEQ Figure \* ARABIC</w:instrText>
      </w:r>
      <w:r w:rsidRPr="0098380A">
        <w:rPr>
          <w:rFonts w:hint="eastAsia"/>
          <w:b/>
        </w:rPr>
        <w:fldChar w:fldCharType="separate"/>
      </w:r>
      <w:r w:rsidR="00F44378">
        <w:rPr>
          <w:b/>
          <w:noProof/>
        </w:rPr>
        <w:t>1</w:t>
      </w:r>
      <w:r w:rsidRPr="0098380A">
        <w:rPr>
          <w:rFonts w:hint="eastAsia"/>
          <w:b/>
        </w:rPr>
        <w:fldChar w:fldCharType="end"/>
      </w:r>
      <w:bookmarkEnd w:id="2"/>
      <w:bookmarkEnd w:id="3"/>
      <w:r>
        <w:rPr>
          <w:rFonts w:hint="eastAsia"/>
          <w:b/>
        </w:rPr>
        <w:t>.</w:t>
      </w:r>
      <w:r w:rsidR="008310B4">
        <w:rPr>
          <w:b/>
        </w:rPr>
        <w:t xml:space="preserve"> </w:t>
      </w:r>
      <w:proofErr w:type="spellStart"/>
      <w:r>
        <w:rPr>
          <w:rFonts w:hint="eastAsia"/>
          <w:b/>
        </w:rPr>
        <w:t>SweRV</w:t>
      </w:r>
      <w:proofErr w:type="spellEnd"/>
      <w:r>
        <w:rPr>
          <w:rFonts w:hint="eastAsia"/>
          <w:b/>
        </w:rPr>
        <w:t xml:space="preserve"> EH1</w:t>
      </w:r>
      <w:r>
        <w:rPr>
          <w:rFonts w:hint="eastAsia"/>
          <w:b/>
        </w:rPr>
        <w:t>管道：突出显示了</w:t>
      </w:r>
      <w:r>
        <w:rPr>
          <w:rFonts w:ascii="Courier New" w:hAnsi="Courier New" w:hint="eastAsia"/>
          <w:b/>
        </w:rPr>
        <w:t>add</w:t>
      </w:r>
      <w:r>
        <w:rPr>
          <w:rFonts w:hint="eastAsia"/>
          <w:b/>
        </w:rPr>
        <w:t>指令的第</w:t>
      </w:r>
      <w:r>
        <w:rPr>
          <w:rFonts w:hint="eastAsia"/>
          <w:b/>
        </w:rPr>
        <w:t>4-9</w:t>
      </w:r>
      <w:r>
        <w:rPr>
          <w:rFonts w:hint="eastAsia"/>
          <w:b/>
        </w:rPr>
        <w:t>阶段</w:t>
      </w:r>
    </w:p>
    <w:p w14:paraId="1F38B86E" w14:textId="77F3E102" w:rsidR="006F4A10" w:rsidRDefault="006F4A10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605A69D1" w14:textId="20F6417A" w:rsidR="0098380A" w:rsidRDefault="0098380A" w:rsidP="00A23F8D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在第</w:t>
      </w:r>
      <w:r>
        <w:rPr>
          <w:rFonts w:hint="eastAsia"/>
        </w:rPr>
        <w:t>2</w:t>
      </w:r>
      <w:r>
        <w:rPr>
          <w:rFonts w:hint="eastAsia"/>
        </w:rPr>
        <w:t>部分中，我们将分析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指令的译码到回写阶段（</w:t>
      </w:r>
      <w:r w:rsidR="00242E99">
        <w:rPr>
          <w:rFonts w:hint="eastAsia"/>
        </w:rPr>
        <w:t>此时</w:t>
      </w:r>
      <w:r>
        <w:rPr>
          <w:rFonts w:hint="eastAsia"/>
        </w:rPr>
        <w:t>它将结果写入寄存器文件）。在说明过程中，我们会交错仿真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指令，您应当在自己的计算机上重复此仿真过程。在第</w:t>
      </w:r>
      <w:r>
        <w:rPr>
          <w:rFonts w:hint="eastAsia"/>
        </w:rPr>
        <w:t>3</w:t>
      </w:r>
      <w:r>
        <w:rPr>
          <w:rFonts w:hint="eastAsia"/>
        </w:rPr>
        <w:t>部分中，我们将提供相关练习以按照与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指令所述步骤类似的过程分析其他算术逻辑指令。</w:t>
      </w:r>
    </w:p>
    <w:p w14:paraId="28727CC6" w14:textId="77777777" w:rsidR="0098380A" w:rsidRDefault="0098380A" w:rsidP="00A23F8D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08DBCC01" w14:textId="77777777" w:rsidR="00BF4BE7" w:rsidRDefault="00BF4BE7" w:rsidP="00A23F8D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38926885" w14:textId="1977957E" w:rsidR="00593FE6" w:rsidRDefault="00593FE6" w:rsidP="00B16FD5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proofErr w:type="spellStart"/>
      <w:r>
        <w:rPr>
          <w:rFonts w:hint="eastAsia"/>
          <w:color w:val="FFFFFF" w:themeColor="background1"/>
        </w:rPr>
        <w:t>SweRV</w:t>
      </w:r>
      <w:proofErr w:type="spellEnd"/>
      <w:r>
        <w:rPr>
          <w:rFonts w:hint="eastAsia"/>
          <w:color w:val="FFFFFF" w:themeColor="background1"/>
        </w:rPr>
        <w:t xml:space="preserve"> EH1</w:t>
      </w:r>
      <w:r>
        <w:rPr>
          <w:rFonts w:hint="eastAsia"/>
          <w:color w:val="FFFFFF" w:themeColor="background1"/>
        </w:rPr>
        <w:t>内核</w:t>
      </w:r>
      <w:r>
        <w:rPr>
          <w:rFonts w:ascii="Courier New" w:hAnsi="Courier New" w:hint="eastAsia"/>
          <w:color w:val="FFFFFF" w:themeColor="background1"/>
          <w:sz w:val="28"/>
        </w:rPr>
        <w:t>add</w:t>
      </w:r>
      <w:r>
        <w:rPr>
          <w:rFonts w:hint="eastAsia"/>
          <w:color w:val="FFFFFF" w:themeColor="background1"/>
        </w:rPr>
        <w:t>指令的分析</w:t>
      </w:r>
    </w:p>
    <w:p w14:paraId="1E882CAE" w14:textId="77777777" w:rsidR="00C92B01" w:rsidRDefault="00C92B01" w:rsidP="00A23F8D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26763029" w14:textId="223A9B6C" w:rsidR="00C92B01" w:rsidRDefault="00C92B01" w:rsidP="00A23F8D">
      <w:pPr>
        <w:overflowPunct w:val="0"/>
        <w:autoSpaceDE w:val="0"/>
        <w:autoSpaceDN w:val="0"/>
        <w:spacing w:line="252" w:lineRule="auto"/>
        <w:jc w:val="both"/>
        <w:rPr>
          <w:rFonts w:eastAsia="Times New Roman" w:cs="Arial"/>
        </w:rPr>
      </w:pPr>
      <w:r>
        <w:rPr>
          <w:rFonts w:hint="eastAsia"/>
        </w:rPr>
        <w:t>在本部分中，我们将使用</w:t>
      </w:r>
      <w:r w:rsidRPr="00FE41C6">
        <w:rPr>
          <w:rFonts w:hint="eastAsia"/>
          <w:iCs/>
        </w:rPr>
        <w:fldChar w:fldCharType="begin"/>
      </w:r>
      <w:r w:rsidRPr="00FE41C6">
        <w:rPr>
          <w:rFonts w:hint="eastAsia"/>
          <w:iCs/>
        </w:rPr>
        <w:instrText xml:space="preserve"> REF _Ref38787973 \h  \* MERGEFORMAT </w:instrText>
      </w:r>
      <w:r w:rsidRPr="00FE41C6">
        <w:rPr>
          <w:rFonts w:hint="eastAsia"/>
          <w:iCs/>
        </w:rPr>
      </w:r>
      <w:r w:rsidRPr="00FE41C6">
        <w:rPr>
          <w:rFonts w:hint="eastAsia"/>
          <w:iCs/>
        </w:rPr>
        <w:fldChar w:fldCharType="separate"/>
      </w:r>
      <w:r w:rsidR="00F44378" w:rsidRPr="00F44378">
        <w:rPr>
          <w:rFonts w:hint="eastAsia"/>
          <w:iCs/>
        </w:rPr>
        <w:t>图</w:t>
      </w:r>
      <w:r w:rsidR="00F44378" w:rsidRPr="00F44378">
        <w:rPr>
          <w:iCs/>
        </w:rPr>
        <w:t>2</w:t>
      </w:r>
      <w:r w:rsidRPr="00FE41C6">
        <w:rPr>
          <w:rFonts w:hint="eastAsia"/>
          <w:iCs/>
        </w:rPr>
        <w:fldChar w:fldCharType="end"/>
      </w:r>
      <w:r>
        <w:rPr>
          <w:rFonts w:hint="eastAsia"/>
        </w:rPr>
        <w:t>给出的示例，该示例执行无限循环中包含的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指令。文件夹</w:t>
      </w:r>
      <w:r>
        <w:rPr>
          <w:rFonts w:hint="eastAsia"/>
          <w:i/>
          <w:iCs/>
        </w:rPr>
        <w:t>[</w:t>
      </w:r>
      <w:proofErr w:type="spellStart"/>
      <w:r>
        <w:rPr>
          <w:rFonts w:hint="eastAsia"/>
          <w:i/>
          <w:iCs/>
        </w:rPr>
        <w:t>RVfpgaPath</w:t>
      </w:r>
      <w:proofErr w:type="spellEnd"/>
      <w:r>
        <w:rPr>
          <w:rFonts w:hint="eastAsia"/>
          <w:i/>
          <w:iCs/>
        </w:rPr>
        <w:t>]/</w:t>
      </w:r>
      <w:proofErr w:type="spellStart"/>
      <w:r>
        <w:rPr>
          <w:rFonts w:hint="eastAsia"/>
          <w:i/>
          <w:iCs/>
        </w:rPr>
        <w:t>RVfpga</w:t>
      </w:r>
      <w:proofErr w:type="spellEnd"/>
      <w:r>
        <w:rPr>
          <w:rFonts w:hint="eastAsia"/>
          <w:i/>
          <w:iCs/>
        </w:rPr>
        <w:t>/Labs/Lab12/</w:t>
      </w:r>
      <w:proofErr w:type="spellStart"/>
      <w:r>
        <w:rPr>
          <w:rFonts w:hint="eastAsia"/>
          <w:i/>
          <w:iCs/>
        </w:rPr>
        <w:t>ADD_Instruction</w:t>
      </w:r>
      <w:proofErr w:type="spellEnd"/>
      <w:r>
        <w:rPr>
          <w:rFonts w:hint="eastAsia"/>
        </w:rPr>
        <w:t>提供了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项目，这样便可根据需要分析、仿真和更改程序。如</w:t>
      </w:r>
      <w:proofErr w:type="spellStart"/>
      <w:r>
        <w:rPr>
          <w:rFonts w:hint="eastAsia"/>
        </w:rPr>
        <w:t>SweRVref</w:t>
      </w:r>
      <w:proofErr w:type="spellEnd"/>
      <w:r>
        <w:rPr>
          <w:rFonts w:hint="eastAsia"/>
        </w:rPr>
        <w:t>文档的第</w:t>
      </w:r>
      <w:r>
        <w:rPr>
          <w:rFonts w:hint="eastAsia"/>
        </w:rPr>
        <w:t>2</w:t>
      </w:r>
      <w:r>
        <w:rPr>
          <w:rFonts w:hint="eastAsia"/>
        </w:rPr>
        <w:t>部分所述，为简单起见，本项目中禁止使用压缩指令。此外，为方便起见，我们会在无限循环中插入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指令，这样一来，如果我们避免分析</w:t>
      </w:r>
      <w:r w:rsidR="003C345F">
        <w:rPr>
          <w:rFonts w:hint="eastAsia"/>
        </w:rPr>
        <w:t>循环</w:t>
      </w:r>
      <w:r>
        <w:rPr>
          <w:rFonts w:hint="eastAsia"/>
        </w:rPr>
        <w:t>的第一次迭代，则可</w:t>
      </w:r>
      <w:r w:rsidR="00165923">
        <w:rPr>
          <w:rFonts w:hint="eastAsia"/>
        </w:rPr>
        <w:t>以</w:t>
      </w:r>
      <w:r>
        <w:rPr>
          <w:rFonts w:hint="eastAsia"/>
        </w:rPr>
        <w:t>在</w:t>
      </w:r>
      <w:r w:rsidR="00165923">
        <w:rPr>
          <w:rFonts w:hint="eastAsia"/>
        </w:rPr>
        <w:t>没有</w:t>
      </w:r>
      <w:r>
        <w:rPr>
          <w:rFonts w:hint="eastAsia"/>
        </w:rPr>
        <w:t>指令高速缓存（</w:t>
      </w:r>
      <w:r>
        <w:rPr>
          <w:rFonts w:hint="eastAsia"/>
        </w:rPr>
        <w:t>I$</w:t>
      </w:r>
      <w:r>
        <w:rPr>
          <w:rFonts w:hint="eastAsia"/>
        </w:rPr>
        <w:t>）未命中的情况下进行检查。这样做还能轻松地在仿真中找到关注的区域。最后，正如我们在相关实验包含的示例中执行的操作一样，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指令（在</w:t>
      </w:r>
      <w:r w:rsidR="00BE1080" w:rsidRPr="00FE41C6">
        <w:rPr>
          <w:rFonts w:hint="eastAsia"/>
          <w:iCs/>
        </w:rPr>
        <w:fldChar w:fldCharType="begin"/>
      </w:r>
      <w:r w:rsidR="00BE1080" w:rsidRPr="00FE41C6">
        <w:rPr>
          <w:rFonts w:hint="eastAsia"/>
          <w:iCs/>
        </w:rPr>
        <w:instrText xml:space="preserve"> REF _Ref38787973 \h  \* MERGEFORMAT </w:instrText>
      </w:r>
      <w:r w:rsidR="00BE1080" w:rsidRPr="00FE41C6">
        <w:rPr>
          <w:rFonts w:hint="eastAsia"/>
          <w:iCs/>
        </w:rPr>
      </w:r>
      <w:r w:rsidR="00BE1080" w:rsidRPr="00FE41C6">
        <w:rPr>
          <w:rFonts w:hint="eastAsia"/>
          <w:iCs/>
        </w:rPr>
        <w:fldChar w:fldCharType="separate"/>
      </w:r>
      <w:r w:rsidR="00F44378" w:rsidRPr="00F44378">
        <w:rPr>
          <w:rFonts w:hint="eastAsia"/>
          <w:iCs/>
        </w:rPr>
        <w:t>图</w:t>
      </w:r>
      <w:r w:rsidR="00F44378" w:rsidRPr="00F44378">
        <w:rPr>
          <w:iCs/>
        </w:rPr>
        <w:t>2</w:t>
      </w:r>
      <w:r w:rsidR="00BE1080" w:rsidRPr="00FE41C6">
        <w:rPr>
          <w:rFonts w:hint="eastAsia"/>
          <w:iCs/>
        </w:rPr>
        <w:fldChar w:fldCharType="end"/>
      </w:r>
      <w:r>
        <w:rPr>
          <w:rFonts w:hint="eastAsia"/>
        </w:rPr>
        <w:t>中以红色突出显示）前后存在几条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（无操作）指令，以便将其与属于循环的其他迭代的前方</w:t>
      </w:r>
      <w:r>
        <w:rPr>
          <w:rFonts w:hint="eastAsia"/>
        </w:rPr>
        <w:t>/</w:t>
      </w:r>
      <w:r>
        <w:rPr>
          <w:rFonts w:hint="eastAsia"/>
        </w:rPr>
        <w:t>后方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指令隔离。</w:t>
      </w:r>
    </w:p>
    <w:p w14:paraId="1F226512" w14:textId="77777777" w:rsidR="00C92B01" w:rsidRPr="00997439" w:rsidRDefault="00C92B01" w:rsidP="00B16FD5">
      <w:pPr>
        <w:overflowPunct w:val="0"/>
        <w:autoSpaceDE w:val="0"/>
        <w:autoSpaceDN w:val="0"/>
        <w:jc w:val="both"/>
        <w:rPr>
          <w:rFonts w:eastAsia="Arial" w:cs="Arial"/>
          <w:lang w:val="en-US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C92B01" w14:paraId="1DEEFDCA" w14:textId="77777777" w:rsidTr="007D179A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058C24A8" w14:textId="77777777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>.globl main</w:t>
            </w:r>
          </w:p>
          <w:p w14:paraId="6C66EE96" w14:textId="77777777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>main:</w:t>
            </w:r>
          </w:p>
          <w:p w14:paraId="43DBDB1E" w14:textId="77777777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6471D3A8" w14:textId="77777777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>li t3, 0x4                 # t3 = 4</w:t>
            </w:r>
          </w:p>
          <w:p w14:paraId="7DD1B1FD" w14:textId="77777777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>li t4, 0x1                 # t4 = 1</w:t>
            </w:r>
          </w:p>
          <w:p w14:paraId="70A62E91" w14:textId="77777777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</w:t>
            </w:r>
          </w:p>
          <w:p w14:paraId="32557407" w14:textId="77777777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>REPEAT:</w:t>
            </w:r>
          </w:p>
          <w:p w14:paraId="1350F40E" w14:textId="77777777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INSERT_NOPS_10</w:t>
            </w:r>
          </w:p>
          <w:p w14:paraId="23AF89D1" w14:textId="33605D09" w:rsidR="00C92B01" w:rsidRPr="00F44378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 w:rsidRPr="00F44378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 t3, t3, t4</w:t>
            </w: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      # t3 = t3 + t4</w:t>
            </w:r>
          </w:p>
          <w:p w14:paraId="2046CA67" w14:textId="77777777" w:rsidR="00C92B01" w:rsidRPr="003D4DC6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F44378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 w:rsidRPr="003D4DC6">
              <w:rPr>
                <w:rFonts w:ascii="Courier New" w:hAnsi="Courier New" w:hint="eastAsia"/>
                <w:sz w:val="18"/>
                <w:szCs w:val="18"/>
                <w:lang w:val="fr-HT"/>
              </w:rPr>
              <w:t>INSERT_NOPS_10</w:t>
            </w:r>
          </w:p>
          <w:p w14:paraId="56CFA317" w14:textId="77777777" w:rsidR="00C92B01" w:rsidRPr="0095721A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3D4DC6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beq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 xml:space="preserve">  zero, zero, REPEAT # Repeat the loop</w:t>
            </w:r>
          </w:p>
          <w:p w14:paraId="76B082BE" w14:textId="77777777" w:rsidR="00C92B01" w:rsidRPr="0095721A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C94A79C" w14:textId="77777777" w:rsidR="00C92B01" w:rsidRDefault="00C92B01" w:rsidP="00A23F8D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.end</w:t>
            </w:r>
          </w:p>
        </w:tc>
      </w:tr>
    </w:tbl>
    <w:p w14:paraId="748AFA6F" w14:textId="6D2C9A2C" w:rsidR="00C92B01" w:rsidRDefault="00C92B01" w:rsidP="00B16FD5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4" w:name="_Ref3878797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44378">
        <w:rPr>
          <w:noProof/>
        </w:rPr>
        <w:t>2</w:t>
      </w:r>
      <w:r>
        <w:fldChar w:fldCharType="end"/>
      </w:r>
      <w:bookmarkEnd w:id="4"/>
      <w:r>
        <w:rPr>
          <w:rFonts w:hint="eastAsia"/>
        </w:rPr>
        <w:t>.</w:t>
      </w:r>
      <w:r w:rsidR="00C52129">
        <w:t xml:space="preserve"> 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指令示例</w:t>
      </w:r>
    </w:p>
    <w:p w14:paraId="42D4FB0B" w14:textId="0AAF33FE" w:rsidR="00155311" w:rsidRDefault="00155311" w:rsidP="00B16FD5">
      <w:pPr>
        <w:overflowPunct w:val="0"/>
        <w:autoSpaceDE w:val="0"/>
        <w:autoSpaceDN w:val="0"/>
        <w:jc w:val="both"/>
        <w:rPr>
          <w:iCs/>
        </w:rPr>
      </w:pPr>
    </w:p>
    <w:p w14:paraId="45CFCCA4" w14:textId="59D68724" w:rsidR="005645A7" w:rsidRDefault="005645A7" w:rsidP="00071196">
      <w:pPr>
        <w:overflowPunct w:val="0"/>
        <w:autoSpaceDE w:val="0"/>
        <w:autoSpaceDN w:val="0"/>
      </w:pPr>
      <w:r>
        <w:rPr>
          <w:rFonts w:hint="eastAsia"/>
        </w:rPr>
        <w:t>如果在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中打开、编译项目，然后打开反汇编文件（位于</w:t>
      </w:r>
      <w:r>
        <w:rPr>
          <w:rFonts w:hint="eastAsia"/>
          <w:i/>
        </w:rPr>
        <w:t>[RVfpgaPath]/RVfpga/Labs/Lab12/ADD_Instruction/.pio/build/swervolf_nexys/firmware.dis</w:t>
      </w:r>
      <w:r>
        <w:rPr>
          <w:rFonts w:hint="eastAsia"/>
        </w:rPr>
        <w:t>中），则会发现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指令（</w:t>
      </w:r>
      <w:r>
        <w:rPr>
          <w:rFonts w:hint="eastAsia"/>
        </w:rPr>
        <w:t>0x01de0e33</w:t>
      </w:r>
      <w:r>
        <w:rPr>
          <w:rFonts w:hint="eastAsia"/>
        </w:rPr>
        <w:t>）位于该程序中的地址</w:t>
      </w:r>
      <w:r>
        <w:rPr>
          <w:rFonts w:hint="eastAsia"/>
        </w:rPr>
        <w:t>0x00000108</w:t>
      </w:r>
      <w:r>
        <w:rPr>
          <w:rFonts w:hint="eastAsia"/>
        </w:rPr>
        <w:t>处。</w:t>
      </w:r>
    </w:p>
    <w:p w14:paraId="75C3073A" w14:textId="47CA7756" w:rsidR="005645A7" w:rsidRPr="00F44378" w:rsidRDefault="00CD5430" w:rsidP="00B16FD5">
      <w:pPr>
        <w:overflowPunct w:val="0"/>
        <w:autoSpaceDE w:val="0"/>
        <w:autoSpaceDN w:val="0"/>
        <w:jc w:val="both"/>
        <w:rPr>
          <w:rFonts w:ascii="Courier New" w:hAnsi="Courier New" w:cs="Courier New"/>
          <w:b/>
          <w:lang w:val="fr-HT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F44378">
        <w:rPr>
          <w:rFonts w:ascii="Courier New" w:hAnsi="Courier New" w:hint="eastAsia"/>
          <w:b/>
          <w:lang w:val="fr-HT"/>
        </w:rPr>
        <w:t xml:space="preserve">0x00000108:  01de0e33 </w:t>
      </w:r>
      <w:r w:rsidRPr="00F44378">
        <w:rPr>
          <w:rFonts w:ascii="Courier New" w:hAnsi="Courier New" w:hint="eastAsia"/>
          <w:b/>
          <w:lang w:val="fr-HT"/>
        </w:rPr>
        <w:tab/>
        <w:t>add</w:t>
      </w:r>
      <w:r w:rsidRPr="00F44378">
        <w:rPr>
          <w:rFonts w:ascii="Courier New" w:hAnsi="Courier New" w:hint="eastAsia"/>
          <w:b/>
          <w:lang w:val="fr-HT"/>
        </w:rPr>
        <w:tab/>
        <w:t>t3,t3,t4</w:t>
      </w:r>
    </w:p>
    <w:p w14:paraId="55F93454" w14:textId="77777777" w:rsidR="005645A7" w:rsidRPr="00F44378" w:rsidRDefault="005645A7" w:rsidP="00B16FD5">
      <w:pPr>
        <w:overflowPunct w:val="0"/>
        <w:autoSpaceDE w:val="0"/>
        <w:autoSpaceDN w:val="0"/>
        <w:jc w:val="both"/>
        <w:rPr>
          <w:rFonts w:cs="Arial"/>
          <w:bCs/>
          <w:color w:val="00000A"/>
          <w:lang w:val="fr-HT"/>
        </w:rPr>
      </w:pPr>
    </w:p>
    <w:p w14:paraId="545968E2" w14:textId="4CCE0E41" w:rsidR="005645A7" w:rsidRPr="00F44378" w:rsidRDefault="005645A7" w:rsidP="00B16FD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  <w:lang w:val="fr-HT"/>
        </w:rPr>
      </w:pPr>
      <w:r>
        <w:rPr>
          <w:rFonts w:hint="eastAsia"/>
          <w:b/>
          <w:bCs/>
          <w:color w:val="00000A"/>
          <w:u w:val="single"/>
        </w:rPr>
        <w:t>任务</w:t>
      </w:r>
      <w:r w:rsidRPr="00F44378">
        <w:rPr>
          <w:rFonts w:hint="eastAsia"/>
          <w:b/>
          <w:bCs/>
          <w:color w:val="00000A"/>
          <w:lang w:val="fr-HT"/>
        </w:rPr>
        <w:t>：</w:t>
      </w:r>
      <w:r>
        <w:rPr>
          <w:rFonts w:hint="eastAsia"/>
          <w:bCs/>
          <w:color w:val="00000A"/>
        </w:rPr>
        <w:t>验证这</w:t>
      </w:r>
      <w:r w:rsidRPr="00F44378">
        <w:rPr>
          <w:rFonts w:hint="eastAsia"/>
          <w:bCs/>
          <w:color w:val="00000A"/>
          <w:lang w:val="fr-HT"/>
        </w:rPr>
        <w:t>32</w:t>
      </w:r>
      <w:r>
        <w:rPr>
          <w:rFonts w:hint="eastAsia"/>
          <w:bCs/>
          <w:color w:val="00000A"/>
        </w:rPr>
        <w:t>位</w:t>
      </w:r>
      <w:r w:rsidRPr="00F44378">
        <w:rPr>
          <w:rFonts w:hint="eastAsia"/>
          <w:bCs/>
          <w:color w:val="00000A"/>
          <w:lang w:val="fr-HT"/>
        </w:rPr>
        <w:t>（</w:t>
      </w:r>
      <w:r w:rsidRPr="00F44378">
        <w:rPr>
          <w:rFonts w:hint="eastAsia"/>
          <w:lang w:val="fr-HT"/>
        </w:rPr>
        <w:t>0x01de0e33</w:t>
      </w:r>
      <w:r w:rsidRPr="00F44378">
        <w:rPr>
          <w:rFonts w:hint="eastAsia"/>
          <w:lang w:val="fr-HT"/>
        </w:rPr>
        <w:t>）</w:t>
      </w:r>
      <w:r>
        <w:rPr>
          <w:rFonts w:hint="eastAsia"/>
        </w:rPr>
        <w:t>是否对应于</w:t>
      </w:r>
      <w:r w:rsidRPr="00F44378">
        <w:rPr>
          <w:rFonts w:hint="eastAsia"/>
          <w:lang w:val="fr-HT"/>
        </w:rPr>
        <w:t>RISC-V</w:t>
      </w:r>
      <w:r>
        <w:rPr>
          <w:rFonts w:hint="eastAsia"/>
        </w:rPr>
        <w:t>架构中的指令</w:t>
      </w:r>
      <w:r w:rsidRPr="00F44378">
        <w:rPr>
          <w:rFonts w:ascii="Courier New" w:hAnsi="Courier New" w:hint="eastAsia"/>
          <w:lang w:val="fr-HT"/>
        </w:rPr>
        <w:t>add t3,t3,t4</w:t>
      </w:r>
      <w:r>
        <w:rPr>
          <w:rFonts w:hint="eastAsia"/>
        </w:rPr>
        <w:t>。</w:t>
      </w:r>
    </w:p>
    <w:p w14:paraId="0519954D" w14:textId="1FE3AB37" w:rsidR="005645A7" w:rsidRPr="00F44378" w:rsidRDefault="005645A7" w:rsidP="00B16FD5">
      <w:pPr>
        <w:overflowPunct w:val="0"/>
        <w:autoSpaceDE w:val="0"/>
        <w:autoSpaceDN w:val="0"/>
        <w:jc w:val="both"/>
        <w:rPr>
          <w:rFonts w:cs="Arial"/>
          <w:lang w:val="fr-HT"/>
        </w:rPr>
      </w:pPr>
    </w:p>
    <w:p w14:paraId="7C2C1B78" w14:textId="7347554F" w:rsidR="00847C39" w:rsidRPr="00F44378" w:rsidRDefault="00847C39" w:rsidP="00B16FD5">
      <w:pPr>
        <w:overflowPunct w:val="0"/>
        <w:autoSpaceDE w:val="0"/>
        <w:autoSpaceDN w:val="0"/>
        <w:jc w:val="both"/>
        <w:rPr>
          <w:rFonts w:cs="Arial"/>
          <w:lang w:val="fr-HT"/>
        </w:rPr>
      </w:pPr>
    </w:p>
    <w:p w14:paraId="7C2849BF" w14:textId="4B1D819A" w:rsidR="00847C39" w:rsidRPr="00AF59F2" w:rsidRDefault="00847C39" w:rsidP="00B16FD5">
      <w:pPr>
        <w:pStyle w:val="af"/>
        <w:numPr>
          <w:ilvl w:val="0"/>
          <w:numId w:val="4"/>
        </w:numPr>
        <w:overflowPunct w:val="0"/>
        <w:autoSpaceDE w:val="0"/>
        <w:autoSpaceDN w:val="0"/>
        <w:jc w:val="both"/>
        <w:rPr>
          <w:rFonts w:cs="Arial"/>
          <w:b/>
          <w:bCs/>
          <w:sz w:val="28"/>
          <w:szCs w:val="28"/>
        </w:rPr>
      </w:pPr>
      <w:r>
        <w:rPr>
          <w:rFonts w:ascii="Courier New" w:hAnsi="Courier New" w:hint="eastAsia"/>
          <w:b/>
          <w:bCs/>
          <w:sz w:val="28"/>
          <w:szCs w:val="28"/>
        </w:rPr>
        <w:t>add</w:t>
      </w:r>
      <w:r>
        <w:rPr>
          <w:rFonts w:hint="eastAsia"/>
          <w:b/>
          <w:bCs/>
          <w:sz w:val="28"/>
          <w:szCs w:val="28"/>
        </w:rPr>
        <w:t>指令的基本分析</w:t>
      </w:r>
    </w:p>
    <w:p w14:paraId="64725A84" w14:textId="77777777" w:rsidR="00567B95" w:rsidRDefault="00567B95" w:rsidP="00B16FD5">
      <w:pPr>
        <w:overflowPunct w:val="0"/>
        <w:autoSpaceDE w:val="0"/>
        <w:autoSpaceDN w:val="0"/>
        <w:jc w:val="both"/>
      </w:pPr>
    </w:p>
    <w:p w14:paraId="76AFA267" w14:textId="2CF02BE9" w:rsidR="00415BE0" w:rsidRDefault="00467ED8" w:rsidP="00B16FD5">
      <w:pPr>
        <w:overflowPunct w:val="0"/>
        <w:autoSpaceDE w:val="0"/>
        <w:autoSpaceDN w:val="0"/>
        <w:jc w:val="both"/>
        <w:rPr>
          <w:rFonts w:cs="Arial"/>
        </w:rPr>
      </w:pPr>
      <w:r>
        <w:fldChar w:fldCharType="begin"/>
      </w:r>
      <w:r>
        <w:instrText xml:space="preserve"> REF _Ref61362122 \h </w:instrText>
      </w:r>
      <w: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3</w:t>
      </w:r>
      <w:r>
        <w:fldChar w:fldCharType="end"/>
      </w:r>
      <w:r>
        <w:rPr>
          <w:rFonts w:hint="eastAsia"/>
        </w:rPr>
        <w:t>给出了</w:t>
      </w:r>
      <w:r w:rsidR="00390821" w:rsidRPr="005645A7">
        <w:fldChar w:fldCharType="begin"/>
      </w:r>
      <w:r w:rsidR="00390821" w:rsidRPr="005645A7">
        <w:instrText xml:space="preserve"> REF _Ref38787973 \h </w:instrText>
      </w:r>
      <w:r w:rsidR="00EE58EB" w:rsidRPr="005645A7">
        <w:instrText xml:space="preserve"> \* MERGEFORMAT </w:instrText>
      </w:r>
      <w:r w:rsidR="00390821" w:rsidRPr="005645A7">
        <w:fldChar w:fldCharType="separate"/>
      </w:r>
      <w:r w:rsidR="00F44378" w:rsidRPr="00F44378">
        <w:rPr>
          <w:rFonts w:hint="eastAsia"/>
          <w:bCs/>
        </w:rPr>
        <w:t>图</w:t>
      </w:r>
      <w:r w:rsidR="00F44378" w:rsidRPr="00F44378">
        <w:rPr>
          <w:bCs/>
        </w:rPr>
        <w:t>2</w:t>
      </w:r>
      <w:r w:rsidR="00390821" w:rsidRPr="005645A7">
        <w:fldChar w:fldCharType="end"/>
      </w:r>
      <w:r>
        <w:rPr>
          <w:rFonts w:hint="eastAsia"/>
        </w:rPr>
        <w:t>中程序的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仿真，其中</w:t>
      </w:r>
      <w:r w:rsidR="005B3293">
        <w:rPr>
          <w:rFonts w:hint="eastAsia"/>
        </w:rPr>
        <w:t>显示了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中的程序在循环的第四次迭代中执行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指令。这张图包括与译码、</w:t>
      </w:r>
      <w:r>
        <w:rPr>
          <w:rFonts w:hint="eastAsia"/>
        </w:rPr>
        <w:t>EX1</w:t>
      </w:r>
      <w:r>
        <w:rPr>
          <w:rFonts w:hint="eastAsia"/>
        </w:rPr>
        <w:t>和回写（</w:t>
      </w:r>
      <w:r>
        <w:rPr>
          <w:rFonts w:hint="eastAsia"/>
        </w:rPr>
        <w:t>Writeback</w:t>
      </w:r>
      <w:r>
        <w:rPr>
          <w:rFonts w:hint="eastAsia"/>
        </w:rPr>
        <w:t>，</w:t>
      </w:r>
      <w:r>
        <w:rPr>
          <w:rFonts w:hint="eastAsia"/>
        </w:rPr>
        <w:t>WB</w:t>
      </w:r>
      <w:r>
        <w:rPr>
          <w:rFonts w:hint="eastAsia"/>
        </w:rPr>
        <w:t>）阶段相关的一些信号。以红色突出显示的值对应于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指令，因为该指令通过</w:t>
      </w:r>
      <w:r>
        <w:rPr>
          <w:rFonts w:hint="eastAsia"/>
        </w:rPr>
        <w:t>I0</w:t>
      </w:r>
      <w:r>
        <w:rPr>
          <w:rFonts w:hint="eastAsia"/>
        </w:rPr>
        <w:t>管道遍历这三个阶段。请注意，图中所示的信号对应于</w:t>
      </w:r>
      <w:r>
        <w:rPr>
          <w:rFonts w:hint="eastAsia"/>
        </w:rPr>
        <w:t>I0</w:t>
      </w:r>
      <w:r>
        <w:rPr>
          <w:rFonts w:hint="eastAsia"/>
        </w:rPr>
        <w:t>管道。</w:t>
      </w:r>
    </w:p>
    <w:p w14:paraId="44B5970E" w14:textId="3E672395" w:rsidR="00B42FE3" w:rsidRDefault="00B42FE3" w:rsidP="00B16FD5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br w:type="page"/>
      </w:r>
    </w:p>
    <w:p w14:paraId="15CCDFBA" w14:textId="77777777" w:rsidR="007E5891" w:rsidRDefault="007E5891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33BEE440" w14:textId="4144FCF7" w:rsidR="00221F85" w:rsidRPr="00814EE5" w:rsidRDefault="003359CE" w:rsidP="00B16FD5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9E4ABA6" wp14:editId="65260877">
                <wp:simplePos x="0" y="0"/>
                <wp:positionH relativeFrom="column">
                  <wp:posOffset>2065986</wp:posOffset>
                </wp:positionH>
                <wp:positionV relativeFrom="paragraph">
                  <wp:posOffset>15240</wp:posOffset>
                </wp:positionV>
                <wp:extent cx="133540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40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B73C18" w14:textId="504DF41F" w:rsidR="003727A5" w:rsidRPr="00B03249" w:rsidRDefault="003727A5" w:rsidP="00B16FD5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add t3,t3,t4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4ABA6" id="_x0000_t202" coordsize="21600,21600" o:spt="202" path="m,l,21600r21600,l21600,xe">
                <v:stroke joinstyle="miter"/>
                <v:path gradientshapeok="t" o:connecttype="rect"/>
              </v:shapetype>
              <v:shape id="Cuadro de texto 55" o:spid="_x0000_s1026" type="#_x0000_t202" style="position:absolute;left:0;text-align:left;margin-left:162.7pt;margin-top:1.2pt;width:105.15pt;height:2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" filled="f" stroked="f" strokeweight=".5pt">
                <v:textbox>
                  <w:txbxContent>
                    <w:p w14:paraId="09B73C18" w14:textId="504DF41F" w:rsidR="003727A5" w:rsidRPr="00B03249" w:rsidRDefault="003727A5" w:rsidP="00B16FD5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add t3,t3,t4</w:t>
                      </w:r>
                    </w:p>
                  </w:txbxContent>
                </v:textbox>
              </v:shape>
            </w:pict>
          </mc:Fallback>
        </mc:AlternateContent>
      </w:r>
    </w:p>
    <w:p w14:paraId="4FAFB70A" w14:textId="4861F707" w:rsidR="00814EE5" w:rsidRDefault="003359CE" w:rsidP="00B16FD5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0649ABD" wp14:editId="7F1FBC3B">
                <wp:simplePos x="0" y="0"/>
                <wp:positionH relativeFrom="column">
                  <wp:posOffset>2345635</wp:posOffset>
                </wp:positionH>
                <wp:positionV relativeFrom="paragraph">
                  <wp:posOffset>112008</wp:posOffset>
                </wp:positionV>
                <wp:extent cx="55659" cy="874230"/>
                <wp:effectExtent l="19050" t="38100" r="59055" b="2159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59" cy="8742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708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3" o:spid="_x0000_s1026" type="#_x0000_t32" style="position:absolute;left:0;text-align:left;margin-left:184.7pt;margin-top:8.8pt;width:4.4pt;height:68.85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" strokecolor="#ffc000" strokeweight="2pt">
                <v:stroke endarrow="block"/>
              </v:shape>
            </w:pict>
          </mc:Fallback>
        </mc:AlternateContent>
      </w:r>
    </w:p>
    <w:p w14:paraId="286BF4D0" w14:textId="565E390F" w:rsidR="002E2896" w:rsidRDefault="003D4DC6" w:rsidP="00B16FD5">
      <w:pPr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8393D8" wp14:editId="5F7A68FF">
                <wp:simplePos x="0" y="0"/>
                <wp:positionH relativeFrom="column">
                  <wp:posOffset>196850</wp:posOffset>
                </wp:positionH>
                <wp:positionV relativeFrom="paragraph">
                  <wp:posOffset>979246</wp:posOffset>
                </wp:positionV>
                <wp:extent cx="518744" cy="254000"/>
                <wp:effectExtent l="0" t="0" r="21590" b="1270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44" cy="2540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A3A0C" w14:textId="6B9F562C" w:rsidR="003727A5" w:rsidRPr="008B72BD" w:rsidRDefault="003727A5" w:rsidP="003D4DC6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译码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393D8" id="Cuadro de texto 10" o:spid="_x0000_s1027" type="#_x0000_t202" style="position:absolute;left:0;text-align:left;margin-left:15.5pt;margin-top:77.1pt;width:40.85pt;height:20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" fillcolor="#c0504d [3205]" strokeweight=".5pt">
                <v:textbox>
                  <w:txbxContent>
                    <w:p w14:paraId="361A3A0C" w14:textId="6B9F562C" w:rsidR="003727A5" w:rsidRPr="008B72BD" w:rsidRDefault="003727A5" w:rsidP="003D4DC6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译码</w:t>
                      </w:r>
                    </w:p>
                  </w:txbxContent>
                </v:textbox>
              </v:shap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272054" wp14:editId="3B82602D">
                <wp:simplePos x="0" y="0"/>
                <wp:positionH relativeFrom="column">
                  <wp:posOffset>40005</wp:posOffset>
                </wp:positionH>
                <wp:positionV relativeFrom="paragraph">
                  <wp:posOffset>505130</wp:posOffset>
                </wp:positionV>
                <wp:extent cx="1740535" cy="29210"/>
                <wp:effectExtent l="19050" t="19050" r="31115" b="2794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2921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60B75" id="Conector recto 50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39.75pt" to="140.2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" strokecolor="#205867 [1608]" strokeweight="2.25pt">
                <v:stroke dashstyle="dash"/>
              </v:lin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0D7D87" wp14:editId="7B8B0BDA">
                <wp:simplePos x="0" y="0"/>
                <wp:positionH relativeFrom="column">
                  <wp:posOffset>52070</wp:posOffset>
                </wp:positionH>
                <wp:positionV relativeFrom="paragraph">
                  <wp:posOffset>1638605</wp:posOffset>
                </wp:positionV>
                <wp:extent cx="1740535" cy="15240"/>
                <wp:effectExtent l="19050" t="19050" r="31115" b="2286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858F1" id="Conector recto 38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129pt" to="141.15pt,1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" strokecolor="#205867 [1608]" strokeweight="2.25pt">
                <v:stroke dashstyle="dash"/>
              </v:lin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94B9BBF" wp14:editId="590ADA49">
                <wp:simplePos x="0" y="0"/>
                <wp:positionH relativeFrom="column">
                  <wp:posOffset>40640</wp:posOffset>
                </wp:positionH>
                <wp:positionV relativeFrom="paragraph">
                  <wp:posOffset>2196160</wp:posOffset>
                </wp:positionV>
                <wp:extent cx="1740535" cy="15240"/>
                <wp:effectExtent l="19050" t="19050" r="31115" b="2286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74E8E" id="Conector recto 48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2pt,172.95pt" to="140.25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" strokecolor="#205867 [1608]" strokeweight="2.25pt">
                <v:stroke dashstyle="dash"/>
              </v:lin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45336" wp14:editId="0A1ADE30">
                <wp:simplePos x="0" y="0"/>
                <wp:positionH relativeFrom="column">
                  <wp:posOffset>4745355</wp:posOffset>
                </wp:positionH>
                <wp:positionV relativeFrom="paragraph">
                  <wp:posOffset>177165</wp:posOffset>
                </wp:positionV>
                <wp:extent cx="623570" cy="2540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D28E3" w14:textId="7CAF051E" w:rsidR="003727A5" w:rsidRPr="003359CE" w:rsidRDefault="003727A5" w:rsidP="00B16FD5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45336" id="Cuadro de texto 13" o:spid="_x0000_s1028" type="#_x0000_t202" style="position:absolute;left:0;text-align:left;margin-left:373.65pt;margin-top:13.95pt;width:49.1pt;height:2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" filled="f" stroked="f" strokeweight=".5pt">
                <v:textbox>
                  <w:txbxContent>
                    <w:p w14:paraId="51ED28E3" w14:textId="7CAF051E" w:rsidR="003727A5" w:rsidRPr="003359CE" w:rsidRDefault="003727A5" w:rsidP="00B16FD5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i+5</w:t>
                      </w:r>
                    </w:p>
                  </w:txbxContent>
                </v:textbox>
              </v:shap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96FF6F" wp14:editId="4E11CAD1">
                <wp:simplePos x="0" y="0"/>
                <wp:positionH relativeFrom="column">
                  <wp:posOffset>2510155</wp:posOffset>
                </wp:positionH>
                <wp:positionV relativeFrom="paragraph">
                  <wp:posOffset>160020</wp:posOffset>
                </wp:positionV>
                <wp:extent cx="590550" cy="2540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EFF20" w14:textId="4EB529AA" w:rsidR="003727A5" w:rsidRPr="003359CE" w:rsidRDefault="003727A5" w:rsidP="00B16FD5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6FF6F" id="Cuadro de texto 9" o:spid="_x0000_s1029" type="#_x0000_t202" style="position:absolute;left:0;text-align:left;margin-left:197.65pt;margin-top:12.6pt;width:46.5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" filled="f" stroked="f" strokeweight=".5pt">
                <v:textbox>
                  <w:txbxContent>
                    <w:p w14:paraId="222EFF20" w14:textId="4EB529AA" w:rsidR="003727A5" w:rsidRPr="003359CE" w:rsidRDefault="003727A5" w:rsidP="00B16FD5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67BE5C" wp14:editId="3DFF649B">
                <wp:simplePos x="0" y="0"/>
                <wp:positionH relativeFrom="column">
                  <wp:posOffset>1829435</wp:posOffset>
                </wp:positionH>
                <wp:positionV relativeFrom="paragraph">
                  <wp:posOffset>160655</wp:posOffset>
                </wp:positionV>
                <wp:extent cx="675640" cy="2540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A8EA28" w14:textId="234CA7B6" w:rsidR="003727A5" w:rsidRPr="003359CE" w:rsidRDefault="003727A5" w:rsidP="00B16FD5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BE5C" id="Cuadro de texto 4" o:spid="_x0000_s1030" type="#_x0000_t202" style="position:absolute;left:0;text-align:left;margin-left:144.05pt;margin-top:12.65pt;width:53.2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" filled="f" stroked="f" strokeweight=".5pt">
                <v:textbox>
                  <w:txbxContent>
                    <w:p w14:paraId="7BA8EA28" w14:textId="234CA7B6" w:rsidR="003727A5" w:rsidRPr="003359CE" w:rsidRDefault="003727A5" w:rsidP="00B16FD5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A7F42C" wp14:editId="6E57DD11">
                <wp:simplePos x="0" y="0"/>
                <wp:positionH relativeFrom="column">
                  <wp:posOffset>5164759</wp:posOffset>
                </wp:positionH>
                <wp:positionV relativeFrom="paragraph">
                  <wp:posOffset>2760345</wp:posOffset>
                </wp:positionV>
                <wp:extent cx="564515" cy="166370"/>
                <wp:effectExtent l="0" t="0" r="26035" b="2413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E8803" id="Rectángulo 47" o:spid="_x0000_s1026" style="position:absolute;left:0;text-align:left;margin-left:406.65pt;margin-top:217.35pt;width:44.45pt;height:13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" filled="f" strokecolor="red" strokeweight="2pt"/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136FE" wp14:editId="3BC8B48F">
                <wp:simplePos x="0" y="0"/>
                <wp:positionH relativeFrom="column">
                  <wp:posOffset>4597731</wp:posOffset>
                </wp:positionH>
                <wp:positionV relativeFrom="paragraph">
                  <wp:posOffset>2205990</wp:posOffset>
                </wp:positionV>
                <wp:extent cx="603885" cy="541655"/>
                <wp:effectExtent l="0" t="0" r="24765" b="1079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" cy="541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BC7A2" id="Rectángulo 39" o:spid="_x0000_s1026" style="position:absolute;left:0;text-align:left;margin-left:362.05pt;margin-top:173.7pt;width:47.55pt;height:4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" filled="f" strokecolor="red" strokeweight="2pt"/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9ACE8C" wp14:editId="6F300A35">
                <wp:simplePos x="0" y="0"/>
                <wp:positionH relativeFrom="column">
                  <wp:posOffset>2398395</wp:posOffset>
                </wp:positionH>
                <wp:positionV relativeFrom="paragraph">
                  <wp:posOffset>1641779</wp:posOffset>
                </wp:positionV>
                <wp:extent cx="564515" cy="554990"/>
                <wp:effectExtent l="0" t="0" r="26035" b="1651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55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A67EB" id="Rectángulo 34" o:spid="_x0000_s1026" style="position:absolute;left:0;text-align:left;margin-left:188.85pt;margin-top:129.25pt;width:44.45pt;height:43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" filled="f" strokecolor="red" strokeweight="2pt"/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30DFCD" wp14:editId="7D8AB421">
                <wp:simplePos x="0" y="0"/>
                <wp:positionH relativeFrom="column">
                  <wp:posOffset>1850390</wp:posOffset>
                </wp:positionH>
                <wp:positionV relativeFrom="paragraph">
                  <wp:posOffset>528624</wp:posOffset>
                </wp:positionV>
                <wp:extent cx="564515" cy="1104900"/>
                <wp:effectExtent l="0" t="0" r="2603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35C26" id="Rectángulo 32" o:spid="_x0000_s1026" style="position:absolute;left:0;text-align:left;margin-left:145.7pt;margin-top:41.6pt;width:44.45pt;height:8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" filled="f" strokecolor="red" strokeweight="2pt"/>
            </w:pict>
          </mc:Fallback>
        </mc:AlternateContent>
      </w:r>
      <w:r w:rsidR="00095D80">
        <w:rPr>
          <w:rFonts w:hint="eastAsia"/>
          <w:noProof/>
        </w:rPr>
        <w:drawing>
          <wp:inline distT="0" distB="0" distL="0" distR="0" wp14:anchorId="3789A103" wp14:editId="3BC8299A">
            <wp:extent cx="5745480" cy="29654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F0C0CAE" wp14:editId="08F0C7D9">
                <wp:simplePos x="0" y="0"/>
                <wp:positionH relativeFrom="column">
                  <wp:posOffset>150495</wp:posOffset>
                </wp:positionH>
                <wp:positionV relativeFrom="paragraph">
                  <wp:posOffset>1773251</wp:posOffset>
                </wp:positionV>
                <wp:extent cx="461010" cy="254000"/>
                <wp:effectExtent l="0" t="0" r="15240" b="1270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40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5098B" w14:textId="7DF69915" w:rsidR="003727A5" w:rsidRPr="008B72BD" w:rsidRDefault="003727A5" w:rsidP="00B16FD5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EX1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0CAE" id="Cuadro de texto 11" o:spid="_x0000_s1031" type="#_x0000_t202" style="position:absolute;left:0;text-align:left;margin-left:11.85pt;margin-top:139.65pt;width:36.3pt;height:20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" fillcolor="#c0504d [3205]" strokeweight=".5pt">
                <v:textbox>
                  <w:txbxContent>
                    <w:p w14:paraId="1E55098B" w14:textId="7DF69915" w:rsidR="003727A5" w:rsidRPr="008B72BD" w:rsidRDefault="003727A5" w:rsidP="00B16FD5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EX1</w:t>
                      </w:r>
                    </w:p>
                  </w:txbxContent>
                </v:textbox>
              </v:shap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B56DF95" wp14:editId="182F8D93">
                <wp:simplePos x="0" y="0"/>
                <wp:positionH relativeFrom="column">
                  <wp:posOffset>150495</wp:posOffset>
                </wp:positionH>
                <wp:positionV relativeFrom="paragraph">
                  <wp:posOffset>2325066</wp:posOffset>
                </wp:positionV>
                <wp:extent cx="461010" cy="254000"/>
                <wp:effectExtent l="0" t="0" r="15240" b="127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40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0C5C5" w14:textId="64B328E7" w:rsidR="003727A5" w:rsidRPr="008B72BD" w:rsidRDefault="003727A5" w:rsidP="00B16FD5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WB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6DF95" id="Cuadro de texto 14" o:spid="_x0000_s1032" type="#_x0000_t202" style="position:absolute;left:0;text-align:left;margin-left:11.85pt;margin-top:183.1pt;width:36.3pt;height:20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" fillcolor="#c0504d [3205]" strokeweight=".5pt">
                <v:textbox>
                  <w:txbxContent>
                    <w:p w14:paraId="1A50C5C5" w14:textId="64B328E7" w:rsidR="003727A5" w:rsidRPr="008B72BD" w:rsidRDefault="003727A5" w:rsidP="00B16FD5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WB</w:t>
                      </w:r>
                    </w:p>
                  </w:txbxContent>
                </v:textbox>
              </v:shape>
            </w:pict>
          </mc:Fallback>
        </mc:AlternateContent>
      </w:r>
      <w:r w:rsidR="00095D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523EF5A" wp14:editId="367F9D57">
                <wp:simplePos x="0" y="0"/>
                <wp:positionH relativeFrom="column">
                  <wp:posOffset>39370</wp:posOffset>
                </wp:positionH>
                <wp:positionV relativeFrom="paragraph">
                  <wp:posOffset>2766999</wp:posOffset>
                </wp:positionV>
                <wp:extent cx="1740535" cy="15240"/>
                <wp:effectExtent l="19050" t="19050" r="31115" b="2286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CBEDB" id="Conector recto 51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pt,217.85pt" to="140.15pt,2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" strokecolor="#205867 [1608]" strokeweight="2.25pt">
                <v:stroke dashstyle="dash"/>
              </v:line>
            </w:pict>
          </mc:Fallback>
        </mc:AlternateContent>
      </w:r>
    </w:p>
    <w:p w14:paraId="6F82FE02" w14:textId="1927C205" w:rsidR="002E2896" w:rsidRPr="007E5891" w:rsidRDefault="002E2896" w:rsidP="00B16FD5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5" w:name="_Ref61362122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44378">
        <w:rPr>
          <w:noProof/>
        </w:rPr>
        <w:t>3</w:t>
      </w:r>
      <w:r>
        <w:fldChar w:fldCharType="end"/>
      </w:r>
      <w:bookmarkEnd w:id="5"/>
      <w:r>
        <w:rPr>
          <w:rFonts w:hint="eastAsia"/>
        </w:rPr>
        <w:t>.</w:t>
      </w:r>
      <w:r w:rsidR="00A16426">
        <w:t xml:space="preserve"> </w:t>
      </w:r>
      <w:r w:rsidRPr="007E5891">
        <w:fldChar w:fldCharType="begin"/>
      </w:r>
      <w:r w:rsidRPr="007E5891">
        <w:instrText xml:space="preserve"> REF _Ref38787973 \h </w:instrText>
      </w:r>
      <w:r w:rsidR="0009747F" w:rsidRPr="007E5891">
        <w:instrText xml:space="preserve"> \* MERGEFORMAT </w:instrText>
      </w:r>
      <w:r w:rsidRPr="007E5891">
        <w:fldChar w:fldCharType="separate"/>
      </w:r>
      <w:r w:rsidR="00F44378" w:rsidRPr="00F44378">
        <w:rPr>
          <w:rFonts w:hint="eastAsia"/>
          <w:bCs/>
        </w:rPr>
        <w:t>图</w:t>
      </w:r>
      <w:r w:rsidR="00F44378" w:rsidRPr="00F44378">
        <w:rPr>
          <w:bCs/>
        </w:rPr>
        <w:t>2</w:t>
      </w:r>
      <w:r w:rsidRPr="007E5891">
        <w:fldChar w:fldCharType="end"/>
      </w:r>
      <w:r>
        <w:rPr>
          <w:rFonts w:hint="eastAsia"/>
        </w:rPr>
        <w:t>中示例程序的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</w:t>
      </w:r>
    </w:p>
    <w:p w14:paraId="36E7A117" w14:textId="77777777" w:rsidR="00F44378" w:rsidRDefault="003359CE" w:rsidP="009F2CC3">
      <w:pPr>
        <w:pStyle w:val="a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iCs w:val="0"/>
        </w:rPr>
        <w:fldChar w:fldCharType="begin"/>
      </w:r>
      <w:r>
        <w:rPr>
          <w:rFonts w:hint="eastAsia"/>
          <w:iCs w:val="0"/>
        </w:rPr>
        <w:instrText xml:space="preserve"> REF _Ref68605386 \h </w:instrText>
      </w:r>
      <w:r>
        <w:rPr>
          <w:rFonts w:hint="eastAsia"/>
          <w:iCs w:val="0"/>
        </w:rPr>
      </w:r>
      <w:r>
        <w:rPr>
          <w:rFonts w:hint="eastAsia"/>
          <w:iCs w:val="0"/>
        </w:rPr>
        <w:fldChar w:fldCharType="separate"/>
      </w:r>
    </w:p>
    <w:p w14:paraId="2560B14B" w14:textId="14D14631" w:rsidR="003359CE" w:rsidRDefault="00F44378" w:rsidP="009F2CC3">
      <w:p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</w:rPr>
        <w:t>图</w:t>
      </w:r>
      <w:r>
        <w:rPr>
          <w:noProof/>
        </w:rPr>
        <w:t>4</w:t>
      </w:r>
      <w:r w:rsidR="003359CE">
        <w:rPr>
          <w:rFonts w:hint="eastAsia"/>
          <w:iCs/>
        </w:rPr>
        <w:fldChar w:fldCharType="end"/>
      </w:r>
      <w:r w:rsidR="008F68F5">
        <w:rPr>
          <w:rFonts w:hint="eastAsia"/>
        </w:rPr>
        <w:t>给出了通过</w:t>
      </w:r>
      <w:r w:rsidR="008F68F5">
        <w:rPr>
          <w:rFonts w:hint="eastAsia"/>
        </w:rPr>
        <w:t>I0</w:t>
      </w:r>
      <w:r w:rsidR="008F68F5">
        <w:rPr>
          <w:rFonts w:hint="eastAsia"/>
        </w:rPr>
        <w:t>管道在循环的第四次迭代期间执行</w:t>
      </w:r>
      <w:r w:rsidR="008F68F5">
        <w:rPr>
          <w:rFonts w:ascii="Courier New" w:hAnsi="Courier New" w:hint="eastAsia"/>
          <w:iCs/>
        </w:rPr>
        <w:t>add</w:t>
      </w:r>
      <w:r w:rsidR="008F68F5">
        <w:rPr>
          <w:rFonts w:hint="eastAsia"/>
        </w:rPr>
        <w:t>指令的</w:t>
      </w:r>
      <w:proofErr w:type="spellStart"/>
      <w:r w:rsidR="008F68F5">
        <w:rPr>
          <w:rFonts w:hint="eastAsia"/>
        </w:rPr>
        <w:t>SweRV</w:t>
      </w:r>
      <w:proofErr w:type="spellEnd"/>
      <w:r w:rsidR="008F68F5">
        <w:rPr>
          <w:rFonts w:hint="eastAsia"/>
        </w:rPr>
        <w:t xml:space="preserve"> EH1</w:t>
      </w:r>
      <w:r w:rsidR="008F68F5">
        <w:rPr>
          <w:rFonts w:hint="eastAsia"/>
        </w:rPr>
        <w:t>流水线简化图（参见</w:t>
      </w:r>
      <w:r w:rsidR="003359CE" w:rsidRPr="00FE41C6">
        <w:rPr>
          <w:rFonts w:hint="eastAsia"/>
          <w:iCs/>
        </w:rPr>
        <w:fldChar w:fldCharType="begin"/>
      </w:r>
      <w:r w:rsidR="003359CE" w:rsidRPr="00FE41C6">
        <w:rPr>
          <w:rFonts w:hint="eastAsia"/>
          <w:iCs/>
        </w:rPr>
        <w:instrText xml:space="preserve"> REF _Ref38787973 \h  \* MERGEFORMAT </w:instrText>
      </w:r>
      <w:r w:rsidR="003359CE" w:rsidRPr="00FE41C6">
        <w:rPr>
          <w:rFonts w:hint="eastAsia"/>
          <w:iCs/>
        </w:rPr>
      </w:r>
      <w:r w:rsidR="003359CE" w:rsidRPr="00FE41C6">
        <w:rPr>
          <w:rFonts w:hint="eastAsia"/>
          <w:iCs/>
        </w:rPr>
        <w:fldChar w:fldCharType="separate"/>
      </w:r>
      <w:r w:rsidRPr="00F44378">
        <w:rPr>
          <w:rFonts w:hint="eastAsia"/>
          <w:iCs/>
        </w:rPr>
        <w:t>图</w:t>
      </w:r>
      <w:r w:rsidRPr="00F44378">
        <w:rPr>
          <w:iCs/>
        </w:rPr>
        <w:t>2</w:t>
      </w:r>
      <w:r w:rsidR="003359CE" w:rsidRPr="00FE41C6">
        <w:rPr>
          <w:rFonts w:hint="eastAsia"/>
          <w:iCs/>
        </w:rPr>
        <w:fldChar w:fldCharType="end"/>
      </w:r>
      <w:r w:rsidR="008F68F5">
        <w:rPr>
          <w:rFonts w:hint="eastAsia"/>
        </w:rPr>
        <w:t>中的程序）。请注意图中合并了处理器在不同</w:t>
      </w:r>
      <w:r w:rsidR="005B3293">
        <w:rPr>
          <w:rFonts w:hint="eastAsia"/>
        </w:rPr>
        <w:t>时钟</w:t>
      </w:r>
      <w:r w:rsidR="008F68F5">
        <w:rPr>
          <w:rFonts w:hint="eastAsia"/>
        </w:rPr>
        <w:t>周期的状态：</w:t>
      </w:r>
    </w:p>
    <w:p w14:paraId="6E0C341A" w14:textId="77777777" w:rsidR="001A5008" w:rsidRDefault="001A5008" w:rsidP="009F2CC3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0A888296" w14:textId="254AEA39" w:rsidR="00CD5430" w:rsidRDefault="003359CE" w:rsidP="009F2CC3">
      <w:pPr>
        <w:pStyle w:val="af"/>
        <w:numPr>
          <w:ilvl w:val="0"/>
          <w:numId w:val="12"/>
        </w:numPr>
        <w:overflowPunct w:val="0"/>
        <w:autoSpaceDE w:val="0"/>
        <w:autoSpaceDN w:val="0"/>
        <w:spacing w:line="252" w:lineRule="auto"/>
        <w:ind w:left="360"/>
        <w:jc w:val="both"/>
        <w:rPr>
          <w:iCs/>
        </w:rPr>
      </w:pPr>
      <w:r>
        <w:rPr>
          <w:rFonts w:hint="eastAsia"/>
          <w:b/>
          <w:bCs/>
          <w:iCs/>
        </w:rPr>
        <w:t>周期</w:t>
      </w:r>
      <w:r>
        <w:rPr>
          <w:rFonts w:hint="eastAsia"/>
          <w:b/>
          <w:bCs/>
          <w:iCs/>
        </w:rPr>
        <w:t>i</w:t>
      </w:r>
      <w:r w:rsidR="00F44378">
        <w:rPr>
          <w:rFonts w:hint="eastAsia"/>
          <w:b/>
          <w:bCs/>
          <w:iCs/>
        </w:rPr>
        <w:t>：</w:t>
      </w:r>
      <w:r>
        <w:rPr>
          <w:rFonts w:hint="eastAsia"/>
          <w:b/>
          <w:bCs/>
          <w:iCs/>
        </w:rPr>
        <w:tab/>
      </w:r>
      <w:r w:rsidR="00A16426">
        <w:rPr>
          <w:b/>
          <w:bCs/>
          <w:iCs/>
        </w:rPr>
        <w:tab/>
      </w:r>
      <w:r>
        <w:rPr>
          <w:rFonts w:hint="eastAsia"/>
          <w:b/>
          <w:bCs/>
          <w:iCs/>
        </w:rPr>
        <w:t>译码：</w:t>
      </w:r>
      <w:r>
        <w:rPr>
          <w:rFonts w:hint="eastAsia"/>
        </w:rPr>
        <w:t>对指令进行译码并读取寄存器文件。通过</w:t>
      </w:r>
      <w:r w:rsidR="00B16FD5">
        <w:rPr>
          <w:rFonts w:hint="eastAsia"/>
        </w:rPr>
        <w:t>I0</w:t>
      </w:r>
      <w:r w:rsidR="00B16FD5">
        <w:rPr>
          <w:rFonts w:hint="eastAsia"/>
        </w:rPr>
        <w:t>管道发送</w:t>
      </w:r>
      <w:r w:rsidR="00B16FD5">
        <w:rPr>
          <w:rFonts w:ascii="Courier New" w:hAnsi="Courier New" w:hint="eastAsia"/>
          <w:iCs/>
        </w:rPr>
        <w:t>Add</w:t>
      </w:r>
      <w:r w:rsidR="00B16FD5">
        <w:rPr>
          <w:rFonts w:hint="eastAsia"/>
        </w:rPr>
        <w:t>指令。</w:t>
      </w:r>
      <w:r>
        <w:rPr>
          <w:rFonts w:hint="eastAsia"/>
        </w:rPr>
        <w:t xml:space="preserve"> </w:t>
      </w:r>
    </w:p>
    <w:p w14:paraId="2B5B11E5" w14:textId="77777777" w:rsidR="001A5008" w:rsidRDefault="001A5008" w:rsidP="009F2CC3">
      <w:pPr>
        <w:pStyle w:val="af"/>
        <w:overflowPunct w:val="0"/>
        <w:autoSpaceDE w:val="0"/>
        <w:autoSpaceDN w:val="0"/>
        <w:spacing w:line="252" w:lineRule="auto"/>
        <w:ind w:left="360"/>
        <w:jc w:val="both"/>
        <w:rPr>
          <w:iCs/>
        </w:rPr>
      </w:pPr>
    </w:p>
    <w:p w14:paraId="4FD57D0B" w14:textId="46084D38" w:rsidR="003359CE" w:rsidRPr="00B61D71" w:rsidRDefault="003359CE" w:rsidP="009F2CC3">
      <w:pPr>
        <w:pStyle w:val="af"/>
        <w:numPr>
          <w:ilvl w:val="0"/>
          <w:numId w:val="12"/>
        </w:numPr>
        <w:overflowPunct w:val="0"/>
        <w:autoSpaceDE w:val="0"/>
        <w:autoSpaceDN w:val="0"/>
        <w:spacing w:line="252" w:lineRule="auto"/>
        <w:ind w:left="360"/>
        <w:jc w:val="both"/>
        <w:rPr>
          <w:iCs/>
        </w:rPr>
      </w:pPr>
      <w:r>
        <w:rPr>
          <w:rFonts w:hint="eastAsia"/>
          <w:b/>
          <w:bCs/>
          <w:iCs/>
        </w:rPr>
        <w:t>周期</w:t>
      </w:r>
      <w:r>
        <w:rPr>
          <w:rFonts w:hint="eastAsia"/>
          <w:b/>
          <w:bCs/>
          <w:iCs/>
        </w:rPr>
        <w:t>i+1</w:t>
      </w:r>
      <w:r w:rsidR="00F44378">
        <w:rPr>
          <w:rFonts w:hint="eastAsia"/>
          <w:b/>
          <w:bCs/>
          <w:iCs/>
        </w:rPr>
        <w:t>：</w:t>
      </w:r>
      <w:r w:rsidR="00A16426">
        <w:rPr>
          <w:b/>
          <w:bCs/>
          <w:iCs/>
        </w:rPr>
        <w:tab/>
      </w:r>
      <w:r>
        <w:rPr>
          <w:rFonts w:hint="eastAsia"/>
          <w:b/>
          <w:bCs/>
          <w:iCs/>
        </w:rPr>
        <w:tab/>
        <w:t>EX1</w:t>
      </w:r>
      <w:r>
        <w:rPr>
          <w:rFonts w:hint="eastAsia"/>
          <w:b/>
          <w:bCs/>
          <w:iCs/>
        </w:rPr>
        <w:t>：</w:t>
      </w:r>
      <w:r>
        <w:rPr>
          <w:rFonts w:hint="eastAsia"/>
        </w:rPr>
        <w:t>通过</w:t>
      </w:r>
      <w:r>
        <w:rPr>
          <w:rFonts w:hint="eastAsia"/>
        </w:rPr>
        <w:t>ALU</w:t>
      </w:r>
      <w:r>
        <w:rPr>
          <w:rFonts w:hint="eastAsia"/>
        </w:rPr>
        <w:t>计算加法。</w:t>
      </w:r>
    </w:p>
    <w:p w14:paraId="517EEE11" w14:textId="77777777" w:rsidR="001A5008" w:rsidRDefault="001A5008" w:rsidP="009F2CC3">
      <w:pPr>
        <w:pStyle w:val="af"/>
        <w:overflowPunct w:val="0"/>
        <w:autoSpaceDE w:val="0"/>
        <w:autoSpaceDN w:val="0"/>
        <w:spacing w:line="252" w:lineRule="auto"/>
        <w:ind w:left="360"/>
        <w:jc w:val="both"/>
        <w:rPr>
          <w:iCs/>
        </w:rPr>
      </w:pPr>
    </w:p>
    <w:p w14:paraId="3E0861A6" w14:textId="4787463E" w:rsidR="00CD5430" w:rsidRDefault="003359CE" w:rsidP="009F2CC3">
      <w:pPr>
        <w:pStyle w:val="af"/>
        <w:numPr>
          <w:ilvl w:val="0"/>
          <w:numId w:val="12"/>
        </w:numPr>
        <w:overflowPunct w:val="0"/>
        <w:autoSpaceDE w:val="0"/>
        <w:autoSpaceDN w:val="0"/>
        <w:spacing w:line="252" w:lineRule="auto"/>
        <w:ind w:left="360"/>
        <w:jc w:val="both"/>
        <w:rPr>
          <w:iCs/>
        </w:rPr>
      </w:pPr>
      <w:r>
        <w:rPr>
          <w:rFonts w:hint="eastAsia"/>
          <w:b/>
          <w:bCs/>
          <w:iCs/>
        </w:rPr>
        <w:t>周期</w:t>
      </w:r>
      <w:r>
        <w:rPr>
          <w:rFonts w:hint="eastAsia"/>
          <w:b/>
          <w:bCs/>
          <w:iCs/>
        </w:rPr>
        <w:t>i+5</w:t>
      </w:r>
      <w:r w:rsidR="00F44378">
        <w:rPr>
          <w:rFonts w:hint="eastAsia"/>
          <w:b/>
          <w:bCs/>
          <w:iCs/>
        </w:rPr>
        <w:t>：</w:t>
      </w:r>
      <w:r w:rsidR="00A16426">
        <w:rPr>
          <w:b/>
          <w:bCs/>
          <w:iCs/>
        </w:rPr>
        <w:tab/>
      </w:r>
      <w:r>
        <w:rPr>
          <w:rFonts w:hint="eastAsia"/>
          <w:b/>
          <w:bCs/>
          <w:iCs/>
        </w:rPr>
        <w:tab/>
      </w:r>
      <w:r>
        <w:rPr>
          <w:rFonts w:hint="eastAsia"/>
          <w:b/>
          <w:bCs/>
          <w:iCs/>
        </w:rPr>
        <w:t>回写：</w:t>
      </w:r>
      <w:r>
        <w:rPr>
          <w:rFonts w:hint="eastAsia"/>
        </w:rPr>
        <w:t>使用写端口</w:t>
      </w:r>
      <w:r>
        <w:rPr>
          <w:rFonts w:hint="eastAsia"/>
        </w:rPr>
        <w:t>0</w:t>
      </w:r>
      <w:r>
        <w:rPr>
          <w:rFonts w:hint="eastAsia"/>
        </w:rPr>
        <w:t>将加法结果写入寄存器文件</w:t>
      </w:r>
      <w:r w:rsidR="00B16FD5"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20B0BD40" w14:textId="38F85E23" w:rsidR="003359CE" w:rsidRPr="00B61D71" w:rsidRDefault="003359CE" w:rsidP="009F2CC3">
      <w:pPr>
        <w:overflowPunct w:val="0"/>
        <w:autoSpaceDE w:val="0"/>
        <w:autoSpaceDN w:val="0"/>
        <w:spacing w:line="252" w:lineRule="auto"/>
        <w:ind w:left="1440" w:firstLine="720"/>
        <w:jc w:val="both"/>
        <w:rPr>
          <w:iCs/>
        </w:rPr>
      </w:pPr>
    </w:p>
    <w:p w14:paraId="7C14EE24" w14:textId="77777777" w:rsidR="001A5008" w:rsidRPr="001A5008" w:rsidRDefault="001A5008" w:rsidP="009F2CC3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4C2AF9C5" w14:textId="77777777" w:rsidR="003359CE" w:rsidRDefault="003359CE" w:rsidP="009F2CC3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bookmarkStart w:id="6" w:name="_Ref64114179"/>
    <w:p w14:paraId="113ED631" w14:textId="1CE77E48" w:rsidR="003359CE" w:rsidRPr="003B0B98" w:rsidRDefault="00A41BA1" w:rsidP="00B16FD5">
      <w:pPr>
        <w:overflowPunct w:val="0"/>
        <w:autoSpaceDE w:val="0"/>
        <w:autoSpaceDN w:val="0"/>
        <w:ind w:left="-567"/>
        <w:jc w:val="center"/>
      </w:pPr>
      <w:r>
        <w:rPr>
          <w:rFonts w:hint="eastAsia"/>
        </w:rPr>
        <w:object w:dxaOrig="17008" w:dyaOrig="9512" w14:anchorId="4333C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5pt;height:252.05pt" o:ole="">
            <v:imagedata r:id="rId14" o:title=""/>
          </v:shape>
          <o:OLEObject Type="Embed" ProgID="Visio.Drawing.15" ShapeID="_x0000_i1025" DrawAspect="Content" ObjectID="_1711977012" r:id="rId15"/>
        </w:object>
      </w:r>
    </w:p>
    <w:p w14:paraId="0746E424" w14:textId="77777777" w:rsidR="005875D1" w:rsidRDefault="005875D1" w:rsidP="00B16FD5">
      <w:pPr>
        <w:pStyle w:val="a6"/>
        <w:overflowPunct w:val="0"/>
        <w:autoSpaceDE w:val="0"/>
        <w:autoSpaceDN w:val="0"/>
        <w:jc w:val="center"/>
      </w:pPr>
      <w:bookmarkStart w:id="7" w:name="_Ref68605386"/>
    </w:p>
    <w:p w14:paraId="32ABC59B" w14:textId="7237DB32" w:rsidR="003359CE" w:rsidRPr="00527374" w:rsidRDefault="003359CE" w:rsidP="00B16FD5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8" w:name="_Ref70659125"/>
      <w:r>
        <w:rPr>
          <w:rFonts w:hint="eastAsia"/>
        </w:rPr>
        <w:t>图</w:t>
      </w:r>
      <w:r>
        <w:fldChar w:fldCharType="begin"/>
      </w:r>
      <w:r w:rsidRPr="00155311">
        <w:instrText>SEQ Figure \* ARABIC</w:instrText>
      </w:r>
      <w:r>
        <w:fldChar w:fldCharType="separate"/>
      </w:r>
      <w:r w:rsidR="00F44378">
        <w:rPr>
          <w:noProof/>
        </w:rPr>
        <w:t>4</w:t>
      </w:r>
      <w:r>
        <w:fldChar w:fldCharType="end"/>
      </w:r>
      <w:bookmarkEnd w:id="6"/>
      <w:bookmarkEnd w:id="7"/>
      <w:bookmarkEnd w:id="8"/>
      <w:r>
        <w:rPr>
          <w:rFonts w:hint="eastAsia"/>
        </w:rPr>
        <w:t>.</w:t>
      </w:r>
      <w:r w:rsidR="009F2CC3">
        <w:t xml:space="preserve"> </w:t>
      </w:r>
      <w:r>
        <w:rPr>
          <w:rFonts w:hint="eastAsia"/>
        </w:rPr>
        <w:t>执行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流水线</w:t>
      </w:r>
    </w:p>
    <w:p w14:paraId="02C8A0CE" w14:textId="37FEA24B" w:rsidR="003359CE" w:rsidRDefault="003359CE" w:rsidP="009F2CC3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3EA4EC37" w14:textId="77777777" w:rsidR="005875D1" w:rsidRDefault="005875D1" w:rsidP="009F2CC3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07C9F2AB" w14:textId="0A6C3F4C" w:rsidR="009E5A31" w:rsidRPr="001E0DDD" w:rsidRDefault="009E5A31" w:rsidP="009F2CC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</w:pPr>
      <w:r w:rsidRPr="001E0DDD">
        <w:rPr>
          <w:rFonts w:hint="eastAsia"/>
          <w:b/>
          <w:bCs/>
          <w:color w:val="00000A"/>
          <w:u w:val="single"/>
        </w:rPr>
        <w:t>任务</w:t>
      </w:r>
      <w:r w:rsidRPr="001E0DDD">
        <w:rPr>
          <w:rFonts w:hint="eastAsia"/>
          <w:b/>
          <w:bCs/>
          <w:color w:val="00000A"/>
        </w:rPr>
        <w:t>：</w:t>
      </w:r>
      <w:r w:rsidRPr="001E0DDD">
        <w:rPr>
          <w:rFonts w:hint="eastAsia"/>
          <w:bCs/>
          <w:color w:val="00000A"/>
        </w:rPr>
        <w:t>在自己的计算机上重复</w:t>
      </w:r>
      <w:r w:rsidRPr="001E0DDD">
        <w:fldChar w:fldCharType="begin"/>
      </w:r>
      <w:r w:rsidRPr="001E0DDD">
        <w:instrText xml:space="preserve"> REF _Ref61362122 \h </w:instrText>
      </w:r>
      <w:r w:rsidRPr="001E0DDD">
        <w:fldChar w:fldCharType="separate"/>
      </w:r>
      <w:r w:rsidR="00F44378" w:rsidRPr="001E0DDD">
        <w:rPr>
          <w:rFonts w:hint="eastAsia"/>
        </w:rPr>
        <w:t>图</w:t>
      </w:r>
      <w:r w:rsidR="00F44378" w:rsidRPr="001E0DDD">
        <w:rPr>
          <w:noProof/>
        </w:rPr>
        <w:t>3</w:t>
      </w:r>
      <w:r w:rsidRPr="001E0DDD">
        <w:fldChar w:fldCharType="end"/>
      </w:r>
      <w:r w:rsidRPr="001E0DDD">
        <w:rPr>
          <w:rFonts w:hint="eastAsia"/>
        </w:rPr>
        <w:t>中的仿真过程。为此，请按照以下步骤操作（在</w:t>
      </w:r>
      <w:r w:rsidRPr="001E0DDD">
        <w:rPr>
          <w:rFonts w:hint="eastAsia"/>
        </w:rPr>
        <w:t>GSG</w:t>
      </w:r>
      <w:r w:rsidRPr="001E0DDD">
        <w:rPr>
          <w:rFonts w:hint="eastAsia"/>
        </w:rPr>
        <w:t>的</w:t>
      </w:r>
      <w:r w:rsidR="001E0DDD">
        <w:br/>
      </w:r>
      <w:r w:rsidRPr="001E0DDD">
        <w:rPr>
          <w:rFonts w:hint="eastAsia"/>
        </w:rPr>
        <w:t>第</w:t>
      </w:r>
      <w:r w:rsidRPr="001E0DDD">
        <w:rPr>
          <w:rFonts w:hint="eastAsia"/>
        </w:rPr>
        <w:t>7</w:t>
      </w:r>
      <w:r w:rsidRPr="001E0DDD">
        <w:rPr>
          <w:rFonts w:hint="eastAsia"/>
        </w:rPr>
        <w:t>部分中详述）：</w:t>
      </w:r>
    </w:p>
    <w:p w14:paraId="696F4889" w14:textId="77777777" w:rsidR="009E5A31" w:rsidRPr="00467ED8" w:rsidRDefault="009E5A31" w:rsidP="009F2CC3">
      <w:pPr>
        <w:pStyle w:val="af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必要时生成仿真二进制文件（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）。</w:t>
      </w:r>
    </w:p>
    <w:p w14:paraId="6D3E955F" w14:textId="7B1BB8E2" w:rsidR="009E5A31" w:rsidRPr="00F413F9" w:rsidRDefault="00607C78" w:rsidP="009F2CC3">
      <w:pPr>
        <w:pStyle w:val="af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rFonts w:cs="Arial"/>
          <w:bCs/>
          <w:color w:val="00000A"/>
        </w:rPr>
      </w:pPr>
      <w:r w:rsidRPr="00F413F9">
        <w:rPr>
          <w:rFonts w:hint="eastAsia"/>
          <w:bCs/>
          <w:color w:val="00000A"/>
        </w:rPr>
        <w:t>在</w:t>
      </w:r>
      <w:proofErr w:type="spellStart"/>
      <w:r w:rsidRPr="00F413F9">
        <w:rPr>
          <w:rFonts w:hint="eastAsia"/>
          <w:bCs/>
          <w:color w:val="00000A"/>
        </w:rPr>
        <w:t>PlatformIO</w:t>
      </w:r>
      <w:proofErr w:type="spellEnd"/>
      <w:r w:rsidRPr="00F413F9">
        <w:rPr>
          <w:rFonts w:hint="eastAsia"/>
          <w:bCs/>
          <w:color w:val="00000A"/>
        </w:rPr>
        <w:t>中，打开在以下位置提供的项目：</w:t>
      </w:r>
      <w:r w:rsidRPr="00F413F9">
        <w:rPr>
          <w:rFonts w:hint="eastAsia"/>
          <w:i/>
        </w:rPr>
        <w:t>[</w:t>
      </w:r>
      <w:proofErr w:type="spellStart"/>
      <w:r w:rsidRPr="00F413F9">
        <w:rPr>
          <w:rFonts w:hint="eastAsia"/>
          <w:i/>
        </w:rPr>
        <w:t>RVfpgaPath</w:t>
      </w:r>
      <w:proofErr w:type="spellEnd"/>
      <w:r w:rsidRPr="00F413F9">
        <w:rPr>
          <w:rFonts w:hint="eastAsia"/>
          <w:i/>
        </w:rPr>
        <w:t>]/</w:t>
      </w:r>
      <w:proofErr w:type="spellStart"/>
      <w:r w:rsidRPr="00F413F9">
        <w:rPr>
          <w:rFonts w:hint="eastAsia"/>
          <w:i/>
        </w:rPr>
        <w:t>RVfpga</w:t>
      </w:r>
      <w:proofErr w:type="spellEnd"/>
      <w:r w:rsidRPr="00F413F9">
        <w:rPr>
          <w:rFonts w:hint="eastAsia"/>
          <w:i/>
        </w:rPr>
        <w:t>/Labs/Lab12/</w:t>
      </w:r>
      <w:proofErr w:type="spellStart"/>
      <w:r w:rsidRPr="00F413F9">
        <w:rPr>
          <w:rFonts w:hint="eastAsia"/>
          <w:i/>
        </w:rPr>
        <w:t>ADD_Instruction</w:t>
      </w:r>
      <w:proofErr w:type="spellEnd"/>
      <w:r w:rsidRPr="00F413F9">
        <w:rPr>
          <w:rFonts w:hint="eastAsia"/>
          <w:bCs/>
          <w:color w:val="00000A"/>
        </w:rPr>
        <w:t>。</w:t>
      </w:r>
    </w:p>
    <w:p w14:paraId="14F5430B" w14:textId="0E4A1B15" w:rsidR="009E5A31" w:rsidRPr="00467ED8" w:rsidRDefault="009E5A31" w:rsidP="009F2CC3">
      <w:pPr>
        <w:pStyle w:val="af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在文件</w:t>
      </w:r>
      <w:r>
        <w:rPr>
          <w:rFonts w:hint="eastAsia"/>
          <w:bCs/>
          <w:i/>
          <w:color w:val="00000A"/>
        </w:rPr>
        <w:t>platformio.ini</w:t>
      </w:r>
      <w:r>
        <w:rPr>
          <w:rFonts w:hint="eastAsia"/>
          <w:bCs/>
          <w:color w:val="00000A"/>
        </w:rPr>
        <w:t>中建立到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）的正确路径。</w:t>
      </w:r>
    </w:p>
    <w:p w14:paraId="2019B545" w14:textId="3C448EAF" w:rsidR="009E5A31" w:rsidRPr="00467ED8" w:rsidRDefault="009E5A31" w:rsidP="009F2CC3">
      <w:pPr>
        <w:pStyle w:val="af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生成仿真</w:t>
      </w:r>
      <w:r w:rsidR="005B3293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（生成</w:t>
      </w:r>
      <w:r w:rsidR="005B3293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）。</w:t>
      </w:r>
    </w:p>
    <w:p w14:paraId="154BDB5B" w14:textId="2D229329" w:rsidR="009E5A31" w:rsidRPr="00467ED8" w:rsidRDefault="009E5A31" w:rsidP="009F2CC3">
      <w:pPr>
        <w:pStyle w:val="af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GTKWave</w:t>
      </w:r>
      <w:proofErr w:type="spellEnd"/>
      <w:r>
        <w:rPr>
          <w:rFonts w:hint="eastAsia"/>
          <w:bCs/>
          <w:color w:val="00000A"/>
        </w:rPr>
        <w:t>上打开</w:t>
      </w:r>
      <w:r w:rsidR="005B3293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。</w:t>
      </w:r>
    </w:p>
    <w:p w14:paraId="1A2AE9E2" w14:textId="3BBB4590" w:rsidR="009E5A31" w:rsidRPr="00221F85" w:rsidRDefault="009E5A31" w:rsidP="009F2CC3">
      <w:pPr>
        <w:pStyle w:val="af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使用文件</w:t>
      </w:r>
      <w:r>
        <w:rPr>
          <w:rFonts w:hint="eastAsia"/>
          <w:i/>
        </w:rPr>
        <w:t>test_1.tcl</w:t>
      </w:r>
      <w:r>
        <w:rPr>
          <w:rFonts w:hint="eastAsia"/>
        </w:rPr>
        <w:t>（在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/Labs/Lab12/</w:t>
      </w:r>
      <w:proofErr w:type="spellStart"/>
      <w:r>
        <w:rPr>
          <w:rFonts w:hint="eastAsia"/>
          <w:i/>
        </w:rPr>
        <w:t>ADD_Instruction</w:t>
      </w:r>
      <w:proofErr w:type="spellEnd"/>
      <w:r>
        <w:rPr>
          <w:rFonts w:hint="eastAsia"/>
          <w:i/>
        </w:rPr>
        <w:t>/</w:t>
      </w:r>
      <w:r>
        <w:rPr>
          <w:rFonts w:hint="eastAsia"/>
        </w:rPr>
        <w:t>中提供）打</w:t>
      </w:r>
      <w:r w:rsidRPr="005653B2">
        <w:rPr>
          <w:rFonts w:hint="eastAsia"/>
          <w:spacing w:val="-6"/>
        </w:rPr>
        <w:t>开与</w:t>
      </w:r>
      <w:r w:rsidRPr="005653B2">
        <w:rPr>
          <w:spacing w:val="-6"/>
        </w:rPr>
        <w:fldChar w:fldCharType="begin"/>
      </w:r>
      <w:r w:rsidRPr="005653B2">
        <w:rPr>
          <w:spacing w:val="-6"/>
        </w:rPr>
        <w:instrText xml:space="preserve"> REF _Ref61362122 \h </w:instrText>
      </w:r>
      <w:r w:rsidRPr="005653B2">
        <w:rPr>
          <w:spacing w:val="-6"/>
        </w:rPr>
      </w:r>
      <w:r w:rsidRPr="005653B2">
        <w:rPr>
          <w:spacing w:val="-6"/>
        </w:rPr>
        <w:fldChar w:fldCharType="separate"/>
      </w:r>
      <w:r w:rsidR="00F44378" w:rsidRPr="005653B2">
        <w:rPr>
          <w:rFonts w:hint="eastAsia"/>
          <w:spacing w:val="-6"/>
        </w:rPr>
        <w:t>图</w:t>
      </w:r>
      <w:r w:rsidR="00F44378" w:rsidRPr="005653B2">
        <w:rPr>
          <w:noProof/>
          <w:spacing w:val="-6"/>
        </w:rPr>
        <w:t>3</w:t>
      </w:r>
      <w:r w:rsidRPr="005653B2">
        <w:rPr>
          <w:spacing w:val="-6"/>
        </w:rPr>
        <w:fldChar w:fldCharType="end"/>
      </w:r>
      <w:r w:rsidRPr="005653B2">
        <w:rPr>
          <w:rFonts w:hint="eastAsia"/>
          <w:spacing w:val="-6"/>
        </w:rPr>
        <w:t>所示信号相同的信号。为此，在</w:t>
      </w:r>
      <w:proofErr w:type="spellStart"/>
      <w:r w:rsidRPr="005653B2">
        <w:rPr>
          <w:rFonts w:hint="eastAsia"/>
          <w:spacing w:val="-6"/>
        </w:rPr>
        <w:t>GTKWave</w:t>
      </w:r>
      <w:proofErr w:type="spellEnd"/>
      <w:r w:rsidRPr="005653B2">
        <w:rPr>
          <w:rFonts w:hint="eastAsia"/>
          <w:spacing w:val="-6"/>
        </w:rPr>
        <w:t>上，单击“</w:t>
      </w:r>
      <w:r w:rsidRPr="005653B2">
        <w:rPr>
          <w:rFonts w:hint="eastAsia"/>
          <w:i/>
          <w:spacing w:val="-6"/>
        </w:rPr>
        <w:t xml:space="preserve">File </w:t>
      </w:r>
      <w:r w:rsidR="009212E5" w:rsidRPr="005653B2">
        <w:rPr>
          <w:i/>
          <w:spacing w:val="-6"/>
        </w:rPr>
        <w:t>–</w:t>
      </w:r>
      <w:r w:rsidRPr="005653B2">
        <w:rPr>
          <w:rFonts w:hint="eastAsia"/>
          <w:i/>
          <w:spacing w:val="-6"/>
        </w:rPr>
        <w:t xml:space="preserve"> Read </w:t>
      </w:r>
      <w:proofErr w:type="spellStart"/>
      <w:r w:rsidRPr="005653B2">
        <w:rPr>
          <w:rFonts w:hint="eastAsia"/>
          <w:i/>
          <w:spacing w:val="-6"/>
        </w:rPr>
        <w:t>Tcl</w:t>
      </w:r>
      <w:proofErr w:type="spellEnd"/>
      <w:r w:rsidRPr="005653B2">
        <w:rPr>
          <w:rFonts w:hint="eastAsia"/>
          <w:i/>
          <w:spacing w:val="-6"/>
        </w:rPr>
        <w:t xml:space="preserve"> Script File</w:t>
      </w:r>
      <w:r w:rsidRPr="005653B2">
        <w:rPr>
          <w:rFonts w:hint="eastAsia"/>
          <w:spacing w:val="-6"/>
        </w:rPr>
        <w:t>”</w:t>
      </w:r>
      <w:r>
        <w:rPr>
          <w:rFonts w:hint="eastAsia"/>
        </w:rPr>
        <w:t>（文件</w:t>
      </w:r>
      <w:r>
        <w:rPr>
          <w:rFonts w:hint="eastAsia"/>
        </w:rPr>
        <w:t xml:space="preserve"> </w:t>
      </w:r>
      <w:r w:rsidR="009212E5">
        <w:t>–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>脚本文件）并选择</w:t>
      </w:r>
      <w:r>
        <w:rPr>
          <w:rFonts w:hint="eastAsia"/>
          <w:i/>
        </w:rPr>
        <w:t>test_1.tcl</w:t>
      </w:r>
      <w:r>
        <w:rPr>
          <w:rFonts w:hint="eastAsia"/>
        </w:rPr>
        <w:t>文件。</w:t>
      </w:r>
    </w:p>
    <w:p w14:paraId="7B5B42F0" w14:textId="77777777" w:rsidR="009E5A31" w:rsidRPr="00221F85" w:rsidRDefault="009E5A31" w:rsidP="009F2CC3">
      <w:pPr>
        <w:pStyle w:val="af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单击几次“</w:t>
      </w:r>
      <w:r>
        <w:rPr>
          <w:rFonts w:hint="eastAsia"/>
          <w:i/>
        </w:rPr>
        <w:t>Zoom In</w:t>
      </w:r>
      <w:r>
        <w:rPr>
          <w:rFonts w:hint="eastAsia"/>
        </w:rPr>
        <w:t>”（放大）（</w:t>
      </w:r>
      <w:r>
        <w:rPr>
          <w:rFonts w:hint="eastAsia"/>
          <w:noProof/>
        </w:rPr>
        <w:drawing>
          <wp:inline distT="0" distB="0" distL="0" distR="0" wp14:anchorId="378BEB1D" wp14:editId="0FC20AFB">
            <wp:extent cx="219075" cy="2381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）移动至</w:t>
      </w:r>
      <w:r>
        <w:rPr>
          <w:rFonts w:hint="eastAsia"/>
        </w:rPr>
        <w:t xml:space="preserve">15000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。</w:t>
      </w:r>
    </w:p>
    <w:p w14:paraId="7723E818" w14:textId="77777777" w:rsidR="009E5A31" w:rsidRDefault="009E5A31" w:rsidP="009F2CC3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1A9B42D" w14:textId="660CE7A4" w:rsidR="00084A32" w:rsidRDefault="004D5631" w:rsidP="009F2CC3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我们将同时分析</w:t>
      </w:r>
      <w:r w:rsidR="00B97EE1">
        <w:rPr>
          <w:rFonts w:cs="Arial" w:hint="eastAsia"/>
        </w:rPr>
        <w:fldChar w:fldCharType="begin"/>
      </w:r>
      <w:r w:rsidR="00B97EE1">
        <w:rPr>
          <w:rFonts w:cs="Arial" w:hint="eastAsia"/>
        </w:rPr>
        <w:instrText xml:space="preserve"> REF _Ref61362122 \h </w:instrText>
      </w:r>
      <w:r w:rsidR="00B97EE1">
        <w:rPr>
          <w:rFonts w:cs="Arial" w:hint="eastAsia"/>
        </w:rPr>
      </w:r>
      <w:r w:rsidR="00B97EE1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3</w:t>
      </w:r>
      <w:r w:rsidR="00B97EE1">
        <w:rPr>
          <w:rFonts w:cs="Arial" w:hint="eastAsia"/>
        </w:rPr>
        <w:fldChar w:fldCharType="end"/>
      </w:r>
      <w:r>
        <w:rPr>
          <w:rFonts w:hint="eastAsia"/>
        </w:rPr>
        <w:t>中的波形和</w:t>
      </w:r>
      <w:r w:rsidR="00A553FA">
        <w:rPr>
          <w:rFonts w:cs="Arial" w:hint="eastAsia"/>
        </w:rPr>
        <w:fldChar w:fldCharType="begin"/>
      </w:r>
      <w:r w:rsidR="00A553FA">
        <w:rPr>
          <w:rFonts w:cs="Arial" w:hint="eastAsia"/>
        </w:rPr>
        <w:instrText xml:space="preserve"> REF _Ref70659125 \h </w:instrText>
      </w:r>
      <w:r w:rsidR="00A553FA">
        <w:rPr>
          <w:rFonts w:cs="Arial" w:hint="eastAsia"/>
        </w:rPr>
      </w:r>
      <w:r w:rsidR="00A553FA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4</w:t>
      </w:r>
      <w:r w:rsidR="00A553FA">
        <w:rPr>
          <w:rFonts w:cs="Arial" w:hint="eastAsia"/>
        </w:rPr>
        <w:fldChar w:fldCharType="end"/>
      </w:r>
      <w:r>
        <w:rPr>
          <w:rFonts w:hint="eastAsia"/>
        </w:rPr>
        <w:t>中的图，以此了解流水线中的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指令，具体如下所述。</w:t>
      </w:r>
    </w:p>
    <w:p w14:paraId="1D93E7B7" w14:textId="77777777" w:rsidR="004715DF" w:rsidRPr="005D5FD1" w:rsidRDefault="004715DF" w:rsidP="009F2CC3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5389BAFA" w14:textId="3E0DFA24" w:rsidR="00877BF5" w:rsidRPr="002A21C5" w:rsidRDefault="003359CE" w:rsidP="009F2CC3">
      <w:pPr>
        <w:pStyle w:val="af"/>
        <w:numPr>
          <w:ilvl w:val="0"/>
          <w:numId w:val="13"/>
        </w:numPr>
        <w:overflowPunct w:val="0"/>
        <w:autoSpaceDE w:val="0"/>
        <w:autoSpaceDN w:val="0"/>
        <w:spacing w:line="252" w:lineRule="auto"/>
        <w:ind w:left="360"/>
        <w:jc w:val="both"/>
        <w:rPr>
          <w:rFonts w:cs="Arial"/>
        </w:rPr>
      </w:pPr>
      <w:r>
        <w:rPr>
          <w:rFonts w:hint="eastAsia"/>
          <w:b/>
        </w:rPr>
        <w:t>周期</w:t>
      </w:r>
      <w:r>
        <w:rPr>
          <w:rFonts w:hint="eastAsia"/>
          <w:b/>
        </w:rPr>
        <w:t>i</w:t>
      </w:r>
      <w:r w:rsidR="00F44378"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  <w:b/>
          <w:bCs/>
        </w:rPr>
        <w:t>译码：</w:t>
      </w:r>
      <w:r>
        <w:rPr>
          <w:rFonts w:hint="eastAsia"/>
        </w:rPr>
        <w:t>信号</w:t>
      </w:r>
      <w:r>
        <w:rPr>
          <w:rFonts w:ascii="Courier New" w:hAnsi="Courier New" w:hint="eastAsia"/>
        </w:rPr>
        <w:t>dec_i0_instr_d</w:t>
      </w:r>
      <w:r>
        <w:rPr>
          <w:rFonts w:hint="eastAsia"/>
        </w:rPr>
        <w:t>包含</w:t>
      </w:r>
      <w:r>
        <w:rPr>
          <w:rFonts w:hint="eastAsia"/>
        </w:rPr>
        <w:t>32</w:t>
      </w:r>
      <w:r>
        <w:rPr>
          <w:rFonts w:hint="eastAsia"/>
        </w:rPr>
        <w:t>位机器指令</w:t>
      </w:r>
      <w:r>
        <w:rPr>
          <w:rFonts w:hint="eastAsia"/>
        </w:rPr>
        <w:t>0x01DE0E33</w:t>
      </w:r>
      <w:r>
        <w:rPr>
          <w:rFonts w:hint="eastAsia"/>
        </w:rPr>
        <w:t>。在</w:t>
      </w:r>
      <w:r>
        <w:rPr>
          <w:rFonts w:hint="eastAsia"/>
        </w:rPr>
        <w:t>RISC-V</w:t>
      </w:r>
      <w:r>
        <w:rPr>
          <w:rFonts w:hint="eastAsia"/>
        </w:rPr>
        <w:t>中，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指令的操作码如下（参见</w:t>
      </w:r>
      <w:r>
        <w:rPr>
          <w:rFonts w:hint="eastAsia"/>
        </w:rPr>
        <w:t>[DDCARV]</w:t>
      </w:r>
      <w:r>
        <w:rPr>
          <w:rFonts w:hint="eastAsia"/>
        </w:rPr>
        <w:t>的附录</w:t>
      </w:r>
      <w:r>
        <w:rPr>
          <w:rFonts w:hint="eastAsia"/>
        </w:rPr>
        <w:t>B</w:t>
      </w:r>
      <w:r>
        <w:rPr>
          <w:rFonts w:hint="eastAsia"/>
        </w:rPr>
        <w:t>）：</w:t>
      </w:r>
    </w:p>
    <w:p w14:paraId="65D6E953" w14:textId="248BB3F1" w:rsidR="00877BF5" w:rsidRPr="00607C78" w:rsidRDefault="00877BF5" w:rsidP="009F2CC3">
      <w:pPr>
        <w:pStyle w:val="af"/>
        <w:numPr>
          <w:ilvl w:val="0"/>
          <w:numId w:val="14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 xml:space="preserve">| rs1 | 000 | </w:t>
      </w:r>
      <w:proofErr w:type="spellStart"/>
      <w:r>
        <w:rPr>
          <w:rFonts w:ascii="Courier New" w:hAnsi="Courier New" w:hint="eastAsia"/>
        </w:rPr>
        <w:t>rd</w:t>
      </w:r>
      <w:proofErr w:type="spellEnd"/>
      <w:r>
        <w:rPr>
          <w:rFonts w:ascii="Courier New" w:hAnsi="Courier New" w:hint="eastAsia"/>
        </w:rPr>
        <w:t xml:space="preserve"> | 0110011</w:t>
      </w:r>
    </w:p>
    <w:p w14:paraId="6F6AB8CF" w14:textId="77777777" w:rsidR="002A21C5" w:rsidRDefault="002A21C5" w:rsidP="009F2CC3">
      <w:pPr>
        <w:pStyle w:val="af"/>
        <w:overflowPunct w:val="0"/>
        <w:autoSpaceDE w:val="0"/>
        <w:autoSpaceDN w:val="0"/>
        <w:spacing w:line="252" w:lineRule="auto"/>
        <w:ind w:left="360"/>
        <w:jc w:val="both"/>
        <w:rPr>
          <w:rFonts w:cs="Arial"/>
        </w:rPr>
      </w:pPr>
    </w:p>
    <w:p w14:paraId="4E9333DB" w14:textId="7CDBCF4B" w:rsidR="00877BF5" w:rsidRPr="00B61D71" w:rsidRDefault="002A21C5" w:rsidP="009F2CC3">
      <w:pPr>
        <w:overflowPunct w:val="0"/>
        <w:autoSpaceDE w:val="0"/>
        <w:autoSpaceDN w:val="0"/>
        <w:spacing w:line="252" w:lineRule="auto"/>
        <w:ind w:left="360"/>
        <w:jc w:val="both"/>
        <w:rPr>
          <w:rFonts w:cs="Arial"/>
        </w:rPr>
      </w:pPr>
      <w:r>
        <w:rPr>
          <w:rFonts w:hint="eastAsia"/>
        </w:rPr>
        <w:t>可以轻松验证</w:t>
      </w:r>
      <w:r>
        <w:rPr>
          <w:rFonts w:hint="eastAsia"/>
        </w:rPr>
        <w:t>0x01DE0E33</w:t>
      </w:r>
      <w:r>
        <w:rPr>
          <w:rFonts w:hint="eastAsia"/>
        </w:rPr>
        <w:t>是否对应于：</w:t>
      </w:r>
      <w:r>
        <w:rPr>
          <w:rFonts w:ascii="Courier New" w:hAnsi="Courier New" w:hint="eastAsia"/>
        </w:rPr>
        <w:t>add t3, t3, t4</w:t>
      </w:r>
      <w:r>
        <w:rPr>
          <w:rFonts w:hint="eastAsia"/>
        </w:rPr>
        <w:t>（请记住，</w:t>
      </w:r>
      <w:r>
        <w:rPr>
          <w:rFonts w:hint="eastAsia"/>
        </w:rPr>
        <w:t>t3=x28</w:t>
      </w:r>
      <w:r>
        <w:rPr>
          <w:rFonts w:hint="eastAsia"/>
        </w:rPr>
        <w:t>且</w:t>
      </w:r>
      <w:r>
        <w:rPr>
          <w:rFonts w:hint="eastAsia"/>
        </w:rPr>
        <w:t>t4=x29</w:t>
      </w:r>
      <w:r>
        <w:rPr>
          <w:rFonts w:hint="eastAsia"/>
        </w:rPr>
        <w:t>）。</w:t>
      </w:r>
    </w:p>
    <w:p w14:paraId="5EB1BACA" w14:textId="77777777" w:rsidR="00153EA0" w:rsidRDefault="00153EA0" w:rsidP="009F2CC3">
      <w:pPr>
        <w:pStyle w:val="af"/>
        <w:overflowPunct w:val="0"/>
        <w:autoSpaceDE w:val="0"/>
        <w:autoSpaceDN w:val="0"/>
        <w:spacing w:line="252" w:lineRule="auto"/>
        <w:ind w:left="360"/>
        <w:jc w:val="both"/>
        <w:rPr>
          <w:rFonts w:cs="Arial"/>
        </w:rPr>
      </w:pPr>
    </w:p>
    <w:p w14:paraId="40DBE27E" w14:textId="6CC15C03" w:rsidR="005D5FD1" w:rsidRPr="00B61D71" w:rsidRDefault="007C45E1" w:rsidP="009F2CC3">
      <w:pPr>
        <w:overflowPunct w:val="0"/>
        <w:autoSpaceDE w:val="0"/>
        <w:autoSpaceDN w:val="0"/>
        <w:spacing w:line="252" w:lineRule="auto"/>
        <w:ind w:left="360"/>
        <w:jc w:val="both"/>
        <w:rPr>
          <w:rFonts w:cs="Arial"/>
        </w:rPr>
      </w:pPr>
      <w:r>
        <w:rPr>
          <w:rFonts w:hint="eastAsia"/>
        </w:rPr>
        <w:t>在这一阶段，将生成</w:t>
      </w:r>
      <w:r>
        <w:rPr>
          <w:rFonts w:hint="eastAsia"/>
          <w:b/>
          <w:bCs/>
        </w:rPr>
        <w:t>控制信号</w:t>
      </w:r>
      <w:r>
        <w:rPr>
          <w:rFonts w:hint="eastAsia"/>
        </w:rPr>
        <w:t>并</w:t>
      </w:r>
      <w:r>
        <w:rPr>
          <w:rFonts w:hint="eastAsia"/>
          <w:b/>
        </w:rPr>
        <w:t>读取寄存器文件</w:t>
      </w:r>
      <w:r>
        <w:rPr>
          <w:rFonts w:hint="eastAsia"/>
        </w:rPr>
        <w:t>。在下一阶段（</w:t>
      </w:r>
      <w:r>
        <w:rPr>
          <w:rFonts w:hint="eastAsia"/>
        </w:rPr>
        <w:t>EX1</w:t>
      </w:r>
      <w:r>
        <w:rPr>
          <w:rFonts w:hint="eastAsia"/>
        </w:rPr>
        <w:t>），操作数将通过</w:t>
      </w:r>
      <w:r>
        <w:rPr>
          <w:rFonts w:hint="eastAsia"/>
        </w:rPr>
        <w:t>I0</w:t>
      </w:r>
      <w:r>
        <w:rPr>
          <w:rFonts w:hint="eastAsia"/>
        </w:rPr>
        <w:t>管道发送到</w:t>
      </w:r>
      <w:r>
        <w:rPr>
          <w:rFonts w:hint="eastAsia"/>
        </w:rPr>
        <w:t>ALU</w:t>
      </w:r>
      <w:r>
        <w:rPr>
          <w:rFonts w:hint="eastAsia"/>
        </w:rPr>
        <w:t>。信号</w:t>
      </w:r>
      <w:r>
        <w:rPr>
          <w:rFonts w:ascii="Courier New" w:hAnsi="Courier New" w:hint="eastAsia"/>
        </w:rPr>
        <w:t>raddr0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raddr1</w:t>
      </w:r>
      <w:r>
        <w:rPr>
          <w:rFonts w:hint="eastAsia"/>
        </w:rPr>
        <w:t>（图中以十进制表示）包含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指令的两个源寄存器编号，信号</w:t>
      </w:r>
      <w:r>
        <w:rPr>
          <w:rFonts w:ascii="Courier New" w:hAnsi="Courier New" w:hint="eastAsia"/>
        </w:rPr>
        <w:t>a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b</w:t>
      </w:r>
      <w:r>
        <w:rPr>
          <w:rFonts w:hint="eastAsia"/>
        </w:rPr>
        <w:t>包含将在下一个（</w:t>
      </w:r>
      <w:r>
        <w:rPr>
          <w:rFonts w:hint="eastAsia"/>
        </w:rPr>
        <w:t>EX1</w:t>
      </w:r>
      <w:r>
        <w:rPr>
          <w:rFonts w:hint="eastAsia"/>
        </w:rPr>
        <w:t>）阶段发送到</w:t>
      </w:r>
      <w:r>
        <w:rPr>
          <w:rFonts w:hint="eastAsia"/>
        </w:rPr>
        <w:t>ALU</w:t>
      </w:r>
      <w:r>
        <w:rPr>
          <w:rFonts w:hint="eastAsia"/>
        </w:rPr>
        <w:t>的值。本例中的</w:t>
      </w:r>
      <w:r>
        <w:rPr>
          <w:rFonts w:ascii="Courier New" w:hAnsi="Courier New" w:hint="eastAsia"/>
        </w:rPr>
        <w:t>a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b</w:t>
      </w:r>
      <w:r>
        <w:rPr>
          <w:rFonts w:hint="eastAsia"/>
        </w:rPr>
        <w:t>是从寄存器文件中读取的值。对于其他指令，</w:t>
      </w:r>
      <w:r>
        <w:rPr>
          <w:rFonts w:ascii="Courier New" w:hAnsi="Courier New" w:hint="eastAsia"/>
        </w:rPr>
        <w:t>a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b</w:t>
      </w:r>
      <w:r>
        <w:rPr>
          <w:rFonts w:hint="eastAsia"/>
        </w:rPr>
        <w:t>可能是不同的值；例如，</w:t>
      </w:r>
      <w:r>
        <w:rPr>
          <w:rFonts w:ascii="Courier New" w:hAnsi="Courier New" w:hint="eastAsia"/>
        </w:rPr>
        <w:t>b</w:t>
      </w:r>
      <w:r>
        <w:rPr>
          <w:rFonts w:hint="eastAsia"/>
        </w:rPr>
        <w:t>可能是立即数。我们将在后面的实验中分析其他指令。</w:t>
      </w:r>
    </w:p>
    <w:p w14:paraId="3D46E1D1" w14:textId="77777777" w:rsidR="004715DF" w:rsidRPr="004715DF" w:rsidRDefault="004715DF" w:rsidP="00B16FD5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70869DDF" w14:textId="38B4E058" w:rsidR="004715DF" w:rsidRDefault="003359CE" w:rsidP="00B16FD5">
      <w:pPr>
        <w:pStyle w:val="af"/>
        <w:numPr>
          <w:ilvl w:val="0"/>
          <w:numId w:val="13"/>
        </w:numPr>
        <w:overflowPunct w:val="0"/>
        <w:autoSpaceDE w:val="0"/>
        <w:autoSpaceDN w:val="0"/>
        <w:ind w:left="360"/>
        <w:jc w:val="both"/>
        <w:rPr>
          <w:rFonts w:cs="Arial"/>
        </w:rPr>
      </w:pPr>
      <w:r w:rsidRPr="009F2CC3">
        <w:rPr>
          <w:rFonts w:hint="eastAsia"/>
          <w:spacing w:val="-6"/>
        </w:rPr>
        <w:t>周期</w:t>
      </w:r>
      <w:r w:rsidRPr="009F2CC3">
        <w:rPr>
          <w:rFonts w:hint="eastAsia"/>
          <w:spacing w:val="-6"/>
        </w:rPr>
        <w:t>i+1</w:t>
      </w:r>
      <w:r w:rsidR="00F44378" w:rsidRPr="009F2CC3">
        <w:rPr>
          <w:rFonts w:hint="eastAsia"/>
          <w:spacing w:val="-6"/>
        </w:rPr>
        <w:t>：</w:t>
      </w:r>
      <w:r w:rsidRPr="009F2CC3">
        <w:rPr>
          <w:rFonts w:hint="eastAsia"/>
          <w:spacing w:val="-6"/>
        </w:rPr>
        <w:tab/>
      </w:r>
      <w:r w:rsidRPr="009F2CC3">
        <w:rPr>
          <w:rFonts w:hint="eastAsia"/>
          <w:b/>
          <w:bCs/>
          <w:spacing w:val="-6"/>
        </w:rPr>
        <w:t>EX1</w:t>
      </w:r>
      <w:r w:rsidRPr="009F2CC3">
        <w:rPr>
          <w:rFonts w:hint="eastAsia"/>
          <w:b/>
          <w:bCs/>
          <w:spacing w:val="-6"/>
        </w:rPr>
        <w:t>：</w:t>
      </w:r>
      <w:r w:rsidRPr="009F2CC3">
        <w:rPr>
          <w:rFonts w:hint="eastAsia"/>
          <w:b/>
          <w:spacing w:val="-6"/>
        </w:rPr>
        <w:t>执行</w:t>
      </w:r>
      <w:r w:rsidRPr="009F2CC3">
        <w:rPr>
          <w:rFonts w:ascii="Courier New" w:hAnsi="Courier New" w:hint="eastAsia"/>
          <w:spacing w:val="-6"/>
        </w:rPr>
        <w:t>add</w:t>
      </w:r>
      <w:r w:rsidRPr="009F2CC3">
        <w:rPr>
          <w:rFonts w:hint="eastAsia"/>
          <w:spacing w:val="-6"/>
        </w:rPr>
        <w:t>指令。信号</w:t>
      </w:r>
      <w:proofErr w:type="spellStart"/>
      <w:r w:rsidRPr="009F2CC3">
        <w:rPr>
          <w:rFonts w:ascii="Courier New" w:hAnsi="Courier New" w:hint="eastAsia"/>
          <w:spacing w:val="-6"/>
        </w:rPr>
        <w:t>a_ff</w:t>
      </w:r>
      <w:proofErr w:type="spellEnd"/>
      <w:r w:rsidRPr="009F2CC3">
        <w:rPr>
          <w:rFonts w:hint="eastAsia"/>
          <w:spacing w:val="-6"/>
        </w:rPr>
        <w:t>和</w:t>
      </w:r>
      <w:proofErr w:type="spellStart"/>
      <w:r w:rsidRPr="009F2CC3">
        <w:rPr>
          <w:rFonts w:ascii="Courier New" w:hAnsi="Courier New" w:hint="eastAsia"/>
          <w:spacing w:val="-6"/>
        </w:rPr>
        <w:t>b_ff</w:t>
      </w:r>
      <w:proofErr w:type="spellEnd"/>
      <w:r w:rsidRPr="009F2CC3">
        <w:rPr>
          <w:rFonts w:hint="eastAsia"/>
          <w:spacing w:val="-6"/>
        </w:rPr>
        <w:t>包含</w:t>
      </w:r>
      <w:r w:rsidRPr="009F2CC3">
        <w:rPr>
          <w:rFonts w:hint="eastAsia"/>
          <w:spacing w:val="-6"/>
        </w:rPr>
        <w:t>ALU</w:t>
      </w:r>
      <w:r w:rsidRPr="009F2CC3">
        <w:rPr>
          <w:rFonts w:hint="eastAsia"/>
          <w:spacing w:val="-6"/>
        </w:rPr>
        <w:t>的输入（本例中分别为</w:t>
      </w:r>
      <w:r w:rsidRPr="009F2CC3">
        <w:rPr>
          <w:rFonts w:hint="eastAsia"/>
          <w:spacing w:val="-6"/>
        </w:rPr>
        <w:t>7</w:t>
      </w:r>
      <w:r w:rsidRPr="009F2CC3">
        <w:rPr>
          <w:rFonts w:hint="eastAsia"/>
          <w:spacing w:val="-6"/>
        </w:rPr>
        <w:t>和</w:t>
      </w:r>
      <w:r w:rsidRPr="009F2CC3">
        <w:rPr>
          <w:rFonts w:hint="eastAsia"/>
          <w:spacing w:val="-6"/>
        </w:rPr>
        <w:t>1</w:t>
      </w:r>
      <w:r w:rsidRPr="009F2CC3">
        <w:rPr>
          <w:rFonts w:hint="eastAsia"/>
          <w:spacing w:val="-6"/>
        </w:rPr>
        <w:t>），</w:t>
      </w:r>
      <w:r>
        <w:rPr>
          <w:rFonts w:hint="eastAsia"/>
        </w:rPr>
        <w:t>而信号</w:t>
      </w:r>
      <w:r>
        <w:rPr>
          <w:rFonts w:ascii="Courier New" w:hAnsi="Courier New" w:hint="eastAsia"/>
        </w:rPr>
        <w:t>out</w:t>
      </w:r>
      <w:r>
        <w:rPr>
          <w:rFonts w:hint="eastAsia"/>
        </w:rPr>
        <w:t>包含加法的结果（</w:t>
      </w:r>
      <w:r>
        <w:rPr>
          <w:rFonts w:hint="eastAsia"/>
        </w:rPr>
        <w:t>8</w:t>
      </w:r>
      <w:r>
        <w:rPr>
          <w:rFonts w:hint="eastAsia"/>
        </w:rPr>
        <w:t>）。</w:t>
      </w:r>
    </w:p>
    <w:p w14:paraId="6F421C95" w14:textId="77777777" w:rsidR="004715DF" w:rsidRPr="004715DF" w:rsidRDefault="004715DF" w:rsidP="00B16FD5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447C1A77" w14:textId="6583F992" w:rsidR="000A66EB" w:rsidRDefault="004D5631" w:rsidP="00B16FD5">
      <w:pPr>
        <w:pStyle w:val="af"/>
        <w:numPr>
          <w:ilvl w:val="0"/>
          <w:numId w:val="13"/>
        </w:numPr>
        <w:overflowPunct w:val="0"/>
        <w:autoSpaceDE w:val="0"/>
        <w:autoSpaceDN w:val="0"/>
        <w:ind w:left="360"/>
        <w:jc w:val="both"/>
        <w:rPr>
          <w:rFonts w:cs="Arial"/>
        </w:rPr>
      </w:pPr>
      <w:r>
        <w:rPr>
          <w:rFonts w:hint="eastAsia"/>
        </w:rPr>
        <w:t>周期</w:t>
      </w:r>
      <w:r>
        <w:rPr>
          <w:rFonts w:hint="eastAsia"/>
        </w:rPr>
        <w:t>i+5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  <w:b/>
        </w:rPr>
        <w:t>回写</w:t>
      </w:r>
      <w:r>
        <w:rPr>
          <w:rFonts w:hint="eastAsia"/>
        </w:rPr>
        <w:t>：最后，在</w:t>
      </w:r>
      <w:r>
        <w:rPr>
          <w:rFonts w:hint="eastAsia"/>
        </w:rPr>
        <w:t>4</w:t>
      </w:r>
      <w:r>
        <w:rPr>
          <w:rFonts w:hint="eastAsia"/>
        </w:rPr>
        <w:t>个周期后，加法的结果通过信号</w:t>
      </w:r>
      <w:r>
        <w:rPr>
          <w:rFonts w:ascii="Courier New" w:hAnsi="Courier New" w:hint="eastAsia"/>
        </w:rPr>
        <w:t xml:space="preserve">wd0 </w:t>
      </w:r>
      <w:r>
        <w:rPr>
          <w:rFonts w:hint="eastAsia"/>
        </w:rPr>
        <w:t>= 0x8</w:t>
      </w:r>
      <w:r>
        <w:rPr>
          <w:rFonts w:hint="eastAsia"/>
          <w:b/>
        </w:rPr>
        <w:t>回写</w:t>
      </w:r>
      <w:r>
        <w:rPr>
          <w:rFonts w:hint="eastAsia"/>
        </w:rPr>
        <w:t>到寄存器文件中，其中包含要写入的数据。鉴于本周期内</w:t>
      </w:r>
      <w:r>
        <w:rPr>
          <w:rFonts w:ascii="Courier New" w:hAnsi="Courier New" w:hint="eastAsia"/>
        </w:rPr>
        <w:t xml:space="preserve">wen0 </w:t>
      </w:r>
      <w:r>
        <w:rPr>
          <w:rFonts w:hint="eastAsia"/>
        </w:rPr>
        <w:t>= 1</w:t>
      </w:r>
      <w:r>
        <w:rPr>
          <w:rFonts w:hint="eastAsia"/>
        </w:rPr>
        <w:t>（写使能），加法结果会在周期结束时写入寄存器</w:t>
      </w:r>
      <w:r>
        <w:rPr>
          <w:rFonts w:hint="eastAsia"/>
        </w:rPr>
        <w:t>x28</w:t>
      </w:r>
      <w:r>
        <w:rPr>
          <w:rFonts w:hint="eastAsia"/>
        </w:rPr>
        <w:t>（以十进制表示，</w:t>
      </w:r>
      <w:r>
        <w:rPr>
          <w:rFonts w:ascii="Courier New" w:hAnsi="Courier New" w:hint="eastAsia"/>
        </w:rPr>
        <w:t xml:space="preserve">waddr0 = </w:t>
      </w:r>
      <w:r w:rsidR="003B0A6C">
        <w:rPr>
          <w:rFonts w:ascii="Courier New" w:hAnsi="Courier New"/>
        </w:rPr>
        <w:t>28</w:t>
      </w:r>
      <w:r>
        <w:rPr>
          <w:rFonts w:hint="eastAsia"/>
        </w:rPr>
        <w:t>）。可以发现，在接下来的周期（图中最后一个周期）中，寄存器</w:t>
      </w:r>
      <w:r>
        <w:rPr>
          <w:rFonts w:hint="eastAsia"/>
        </w:rPr>
        <w:t>x28</w:t>
      </w:r>
      <w:r>
        <w:rPr>
          <w:rFonts w:hint="eastAsia"/>
        </w:rPr>
        <w:t>已更新为新值（</w:t>
      </w:r>
      <w:proofErr w:type="spellStart"/>
      <w:r>
        <w:rPr>
          <w:rFonts w:ascii="Courier New" w:hAnsi="Courier New" w:hint="eastAsia"/>
        </w:rPr>
        <w:t>dout</w:t>
      </w:r>
      <w:proofErr w:type="spellEnd"/>
      <w:r>
        <w:rPr>
          <w:rFonts w:ascii="Courier New" w:hAnsi="Courier New" w:hint="eastAsia"/>
        </w:rPr>
        <w:t xml:space="preserve"> </w:t>
      </w:r>
      <w:r>
        <w:rPr>
          <w:rFonts w:hint="eastAsia"/>
        </w:rPr>
        <w:t>= 8</w:t>
      </w:r>
      <w:r>
        <w:rPr>
          <w:rFonts w:hint="eastAsia"/>
        </w:rPr>
        <w:t>）。</w:t>
      </w:r>
    </w:p>
    <w:p w14:paraId="44BB7EC9" w14:textId="00F7DD91" w:rsidR="007A3B01" w:rsidRPr="007A3B01" w:rsidRDefault="007A3B01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6D01A02D" w14:textId="1CE4DE81" w:rsidR="00EB1229" w:rsidRPr="00B61D71" w:rsidRDefault="00EB1229" w:rsidP="00B16FD5">
      <w:pPr>
        <w:overflowPunct w:val="0"/>
        <w:autoSpaceDE w:val="0"/>
        <w:autoSpaceDN w:val="0"/>
        <w:ind w:left="360"/>
        <w:jc w:val="both"/>
        <w:rPr>
          <w:rFonts w:cs="Arial"/>
        </w:rPr>
      </w:pPr>
      <w:r>
        <w:rPr>
          <w:rFonts w:hint="eastAsia"/>
        </w:rPr>
        <w:t>请记住，可通过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轻松更改信号的数据格式。为此，将光标置于信号上，单击鼠标右键，然后选择所需的“数据格式”。例如，</w:t>
      </w:r>
      <w:r>
        <w:rPr>
          <w:rFonts w:ascii="Courier New" w:hAnsi="Courier New" w:hint="eastAsia"/>
        </w:rPr>
        <w:t>waddr0</w:t>
      </w:r>
      <w:r>
        <w:rPr>
          <w:rFonts w:hint="eastAsia"/>
        </w:rPr>
        <w:t>采用十进制格式（</w:t>
      </w:r>
      <w:r>
        <w:rPr>
          <w:rFonts w:hint="eastAsia"/>
        </w:rPr>
        <w:t>28</w:t>
      </w:r>
      <w:r>
        <w:rPr>
          <w:rFonts w:hint="eastAsia"/>
        </w:rPr>
        <w:t>）而不是十六进制格式（</w:t>
      </w:r>
      <w:r>
        <w:rPr>
          <w:rFonts w:hint="eastAsia"/>
        </w:rPr>
        <w:t>0x1C</w:t>
      </w:r>
      <w:r>
        <w:rPr>
          <w:rFonts w:hint="eastAsia"/>
        </w:rPr>
        <w:t>）将更方便查看，如</w:t>
      </w:r>
      <w:r w:rsidR="00711766">
        <w:rPr>
          <w:rFonts w:cs="Arial" w:hint="eastAsia"/>
        </w:rPr>
        <w:fldChar w:fldCharType="begin"/>
      </w:r>
      <w:r w:rsidR="00711766">
        <w:rPr>
          <w:rFonts w:cs="Arial" w:hint="eastAsia"/>
        </w:rPr>
        <w:instrText xml:space="preserve"> REF _Ref82238269 \h </w:instrText>
      </w:r>
      <w:r w:rsidR="00711766">
        <w:rPr>
          <w:rFonts w:cs="Arial" w:hint="eastAsia"/>
        </w:rPr>
      </w:r>
      <w:r w:rsidR="00711766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5</w:t>
      </w:r>
      <w:r w:rsidR="00711766">
        <w:rPr>
          <w:rFonts w:cs="Arial" w:hint="eastAsia"/>
        </w:rPr>
        <w:fldChar w:fldCharType="end"/>
      </w:r>
      <w:r>
        <w:rPr>
          <w:rFonts w:hint="eastAsia"/>
        </w:rPr>
        <w:t>所示。</w:t>
      </w:r>
    </w:p>
    <w:p w14:paraId="72883D49" w14:textId="77777777" w:rsidR="005875D1" w:rsidRDefault="005875D1" w:rsidP="00B16FD5">
      <w:pPr>
        <w:overflowPunct w:val="0"/>
        <w:autoSpaceDE w:val="0"/>
        <w:autoSpaceDN w:val="0"/>
        <w:ind w:left="720"/>
        <w:jc w:val="both"/>
        <w:rPr>
          <w:rFonts w:cs="Arial"/>
        </w:rPr>
      </w:pPr>
    </w:p>
    <w:p w14:paraId="387BABE5" w14:textId="31E1A6C2" w:rsidR="00EB1229" w:rsidRDefault="00EB1229" w:rsidP="00B16FD5">
      <w:pPr>
        <w:overflowPunct w:val="0"/>
        <w:autoSpaceDE w:val="0"/>
        <w:autoSpaceDN w:val="0"/>
        <w:ind w:left="720" w:firstLine="72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773CE431" wp14:editId="222BEA6C">
            <wp:extent cx="4454956" cy="239133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070" cy="2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EC6C" w14:textId="77777777" w:rsidR="00B61D71" w:rsidRDefault="00B61D71" w:rsidP="00B16FD5">
      <w:pPr>
        <w:pStyle w:val="a6"/>
        <w:overflowPunct w:val="0"/>
        <w:autoSpaceDE w:val="0"/>
        <w:autoSpaceDN w:val="0"/>
        <w:jc w:val="center"/>
      </w:pPr>
    </w:p>
    <w:p w14:paraId="423E28C5" w14:textId="4489488A" w:rsidR="00B61D71" w:rsidRPr="00527374" w:rsidRDefault="00B61D71" w:rsidP="00B16FD5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9" w:name="_Ref82238269"/>
      <w:r>
        <w:rPr>
          <w:rFonts w:hint="eastAsia"/>
        </w:rPr>
        <w:t>图</w:t>
      </w:r>
      <w:r>
        <w:fldChar w:fldCharType="begin"/>
      </w:r>
      <w:r w:rsidRPr="00155311">
        <w:instrText>SEQ Figure \* ARABIC</w:instrText>
      </w:r>
      <w:r>
        <w:fldChar w:fldCharType="separate"/>
      </w:r>
      <w:r w:rsidR="00F44378">
        <w:rPr>
          <w:noProof/>
        </w:rPr>
        <w:t>5</w:t>
      </w:r>
      <w:r>
        <w:fldChar w:fldCharType="end"/>
      </w:r>
      <w:bookmarkEnd w:id="9"/>
      <w:r>
        <w:rPr>
          <w:rFonts w:hint="eastAsia"/>
        </w:rPr>
        <w:t>.</w:t>
      </w:r>
      <w:r w:rsidR="00816A4C">
        <w:t xml:space="preserve"> </w:t>
      </w:r>
      <w:r>
        <w:rPr>
          <w:rFonts w:hint="eastAsia"/>
        </w:rPr>
        <w:t>以十进制格式显示的信号</w:t>
      </w:r>
      <w:r>
        <w:rPr>
          <w:rFonts w:ascii="Courier New" w:hAnsi="Courier New" w:hint="eastAsia"/>
        </w:rPr>
        <w:t>waddr0</w:t>
      </w:r>
    </w:p>
    <w:p w14:paraId="3FCA4692" w14:textId="0B462F34" w:rsidR="009E3218" w:rsidRDefault="009E3218" w:rsidP="00B16FD5">
      <w:pPr>
        <w:overflowPunct w:val="0"/>
        <w:autoSpaceDE w:val="0"/>
        <w:autoSpaceDN w:val="0"/>
        <w:jc w:val="both"/>
      </w:pPr>
    </w:p>
    <w:p w14:paraId="1E8DA2C1" w14:textId="77777777" w:rsidR="00847C39" w:rsidRDefault="00847C39" w:rsidP="00B16FD5">
      <w:pPr>
        <w:overflowPunct w:val="0"/>
        <w:autoSpaceDE w:val="0"/>
        <w:autoSpaceDN w:val="0"/>
        <w:jc w:val="both"/>
      </w:pPr>
    </w:p>
    <w:p w14:paraId="2E3C6249" w14:textId="12D24A35" w:rsidR="00847C39" w:rsidRPr="00AF59F2" w:rsidRDefault="00847C39" w:rsidP="00B16FD5">
      <w:pPr>
        <w:pStyle w:val="af"/>
        <w:numPr>
          <w:ilvl w:val="0"/>
          <w:numId w:val="4"/>
        </w:numPr>
        <w:overflowPunct w:val="0"/>
        <w:autoSpaceDE w:val="0"/>
        <w:autoSpaceDN w:val="0"/>
        <w:jc w:val="both"/>
        <w:rPr>
          <w:rFonts w:cs="Arial"/>
          <w:b/>
          <w:bCs/>
          <w:sz w:val="28"/>
          <w:szCs w:val="28"/>
        </w:rPr>
      </w:pPr>
      <w:r>
        <w:rPr>
          <w:rFonts w:ascii="Courier New" w:hAnsi="Courier New" w:hint="eastAsia"/>
          <w:b/>
          <w:bCs/>
          <w:sz w:val="28"/>
          <w:szCs w:val="28"/>
        </w:rPr>
        <w:t>add</w:t>
      </w:r>
      <w:r>
        <w:rPr>
          <w:rFonts w:hint="eastAsia"/>
          <w:b/>
          <w:bCs/>
          <w:sz w:val="28"/>
          <w:szCs w:val="28"/>
        </w:rPr>
        <w:t>指令的高级分析</w:t>
      </w:r>
    </w:p>
    <w:p w14:paraId="73996FC6" w14:textId="77777777" w:rsidR="007E5891" w:rsidRDefault="007E5891" w:rsidP="00B16FD5">
      <w:pPr>
        <w:overflowPunct w:val="0"/>
        <w:autoSpaceDE w:val="0"/>
        <w:autoSpaceDN w:val="0"/>
        <w:jc w:val="both"/>
      </w:pPr>
    </w:p>
    <w:p w14:paraId="0BCDB471" w14:textId="077A19DE" w:rsidR="00E325E0" w:rsidRDefault="00847C39" w:rsidP="00B16FD5">
      <w:pPr>
        <w:overflowPunct w:val="0"/>
        <w:autoSpaceDE w:val="0"/>
        <w:autoSpaceDN w:val="0"/>
        <w:jc w:val="both"/>
      </w:pPr>
      <w:r>
        <w:rPr>
          <w:rFonts w:hint="eastAsia"/>
        </w:rPr>
        <w:t>本部分将比</w:t>
      </w:r>
      <w:r>
        <w:rPr>
          <w:rFonts w:hint="eastAsia"/>
        </w:rPr>
        <w:t>A</w:t>
      </w:r>
      <w:r>
        <w:rPr>
          <w:rFonts w:hint="eastAsia"/>
        </w:rPr>
        <w:t>部分更详细地分析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指令遍历的各个阶段（从译码到回写），逐渐向</w:t>
      </w:r>
      <w:r w:rsidR="005E09E0">
        <w:fldChar w:fldCharType="begin"/>
      </w:r>
      <w:r w:rsidR="005E09E0">
        <w:instrText xml:space="preserve"> REF _Ref61362122 \h </w:instrText>
      </w:r>
      <w:r w:rsidR="005E09E0"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3</w:t>
      </w:r>
      <w:r w:rsidR="005E09E0">
        <w:fldChar w:fldCharType="end"/>
      </w:r>
      <w:r>
        <w:rPr>
          <w:rFonts w:hint="eastAsia"/>
        </w:rPr>
        <w:t>中的仿真添加更多信号。</w:t>
      </w:r>
    </w:p>
    <w:p w14:paraId="489F8EC1" w14:textId="77777777" w:rsidR="00E325E0" w:rsidRDefault="00E325E0" w:rsidP="00B16FD5">
      <w:pPr>
        <w:overflowPunct w:val="0"/>
        <w:autoSpaceDE w:val="0"/>
        <w:autoSpaceDN w:val="0"/>
        <w:jc w:val="both"/>
      </w:pPr>
    </w:p>
    <w:p w14:paraId="2F09AA74" w14:textId="0DE91B5B" w:rsidR="007E5891" w:rsidRPr="007937C5" w:rsidRDefault="007E5891" w:rsidP="00B16FD5">
      <w:pPr>
        <w:overflowPunct w:val="0"/>
        <w:autoSpaceDE w:val="0"/>
        <w:autoSpaceDN w:val="0"/>
        <w:jc w:val="both"/>
        <w:rPr>
          <w:rFonts w:cs="Arial"/>
          <w:spacing w:val="-4"/>
        </w:rPr>
      </w:pPr>
      <w:r w:rsidRPr="007937C5">
        <w:rPr>
          <w:rFonts w:cs="Arial" w:hint="eastAsia"/>
          <w:spacing w:val="-4"/>
        </w:rPr>
        <w:fldChar w:fldCharType="begin"/>
      </w:r>
      <w:r w:rsidRPr="007937C5">
        <w:rPr>
          <w:rFonts w:cs="Arial" w:hint="eastAsia"/>
          <w:spacing w:val="-4"/>
        </w:rPr>
        <w:instrText xml:space="preserve"> REF _Ref62824834 \h  \* MERGEFORMAT </w:instrText>
      </w:r>
      <w:r w:rsidRPr="007937C5">
        <w:rPr>
          <w:rFonts w:cs="Arial" w:hint="eastAsia"/>
          <w:spacing w:val="-4"/>
        </w:rPr>
      </w:r>
      <w:r w:rsidRPr="007937C5">
        <w:rPr>
          <w:rFonts w:cs="Arial" w:hint="eastAsia"/>
          <w:spacing w:val="-4"/>
        </w:rPr>
        <w:fldChar w:fldCharType="separate"/>
      </w:r>
      <w:r w:rsidR="00F44378" w:rsidRPr="007937C5">
        <w:rPr>
          <w:rFonts w:hint="eastAsia"/>
          <w:spacing w:val="-4"/>
        </w:rPr>
        <w:t>图</w:t>
      </w:r>
      <w:r w:rsidR="00F44378" w:rsidRPr="007937C5">
        <w:rPr>
          <w:spacing w:val="-4"/>
        </w:rPr>
        <w:t>6</w:t>
      </w:r>
      <w:r w:rsidRPr="007937C5">
        <w:rPr>
          <w:rFonts w:cs="Arial" w:hint="eastAsia"/>
          <w:spacing w:val="-4"/>
        </w:rPr>
        <w:fldChar w:fldCharType="end"/>
      </w:r>
      <w:r w:rsidRPr="007937C5">
        <w:rPr>
          <w:rFonts w:hint="eastAsia"/>
          <w:spacing w:val="-4"/>
        </w:rPr>
        <w:t>给出了</w:t>
      </w:r>
      <w:r w:rsidRPr="007937C5">
        <w:rPr>
          <w:rFonts w:ascii="Courier New" w:hAnsi="Courier New" w:hint="eastAsia"/>
          <w:spacing w:val="-4"/>
        </w:rPr>
        <w:t>add</w:t>
      </w:r>
      <w:r w:rsidRPr="007937C5">
        <w:rPr>
          <w:rFonts w:hint="eastAsia"/>
          <w:spacing w:val="-4"/>
        </w:rPr>
        <w:t>指令通过</w:t>
      </w:r>
      <w:r w:rsidRPr="007937C5">
        <w:rPr>
          <w:rFonts w:hint="eastAsia"/>
          <w:spacing w:val="-4"/>
        </w:rPr>
        <w:t>I0</w:t>
      </w:r>
      <w:r w:rsidRPr="007937C5">
        <w:rPr>
          <w:rFonts w:hint="eastAsia"/>
          <w:spacing w:val="-4"/>
        </w:rPr>
        <w:t>管道执行期间遍历的主要元素的细节图。实验</w:t>
      </w:r>
      <w:r w:rsidRPr="007937C5">
        <w:rPr>
          <w:rFonts w:hint="eastAsia"/>
          <w:spacing w:val="-4"/>
        </w:rPr>
        <w:t>11</w:t>
      </w:r>
      <w:r w:rsidRPr="007937C5">
        <w:rPr>
          <w:rFonts w:hint="eastAsia"/>
          <w:spacing w:val="-4"/>
        </w:rPr>
        <w:t>的图</w:t>
      </w:r>
      <w:r w:rsidRPr="007937C5">
        <w:rPr>
          <w:rFonts w:hint="eastAsia"/>
          <w:spacing w:val="-4"/>
        </w:rPr>
        <w:t>4</w:t>
      </w:r>
      <w:r w:rsidRPr="007937C5">
        <w:rPr>
          <w:rFonts w:hint="eastAsia"/>
          <w:spacing w:val="-4"/>
        </w:rPr>
        <w:t>已给出相关图示（建议将两个图进行比较），但现在只关注</w:t>
      </w:r>
      <w:r w:rsidRPr="007937C5">
        <w:rPr>
          <w:rFonts w:hint="eastAsia"/>
          <w:spacing w:val="-4"/>
        </w:rPr>
        <w:t>I0</w:t>
      </w:r>
      <w:r w:rsidRPr="007937C5">
        <w:rPr>
          <w:rFonts w:hint="eastAsia"/>
          <w:spacing w:val="-4"/>
        </w:rPr>
        <w:t>管道并提供与</w:t>
      </w:r>
      <w:r w:rsidRPr="007937C5">
        <w:rPr>
          <w:rFonts w:ascii="Courier New" w:hAnsi="Courier New" w:hint="eastAsia"/>
          <w:spacing w:val="-4"/>
        </w:rPr>
        <w:t>add</w:t>
      </w:r>
      <w:r w:rsidRPr="007937C5">
        <w:rPr>
          <w:rFonts w:hint="eastAsia"/>
          <w:spacing w:val="-4"/>
        </w:rPr>
        <w:t>指令相关的详细信息。可能需要将图放大才能看到细节。控制信号的名称显示为红色，而数据信号的名称显示为黑色。这些名称是</w:t>
      </w:r>
      <w:proofErr w:type="spellStart"/>
      <w:r w:rsidRPr="007937C5">
        <w:rPr>
          <w:rFonts w:hint="eastAsia"/>
          <w:spacing w:val="-4"/>
        </w:rPr>
        <w:t>SweRV</w:t>
      </w:r>
      <w:proofErr w:type="spellEnd"/>
      <w:r w:rsidRPr="007937C5">
        <w:rPr>
          <w:rFonts w:hint="eastAsia"/>
          <w:spacing w:val="-4"/>
        </w:rPr>
        <w:t xml:space="preserve"> EH1 Verilog</w:t>
      </w:r>
      <w:r w:rsidRPr="007937C5">
        <w:rPr>
          <w:rFonts w:hint="eastAsia"/>
          <w:spacing w:val="-4"/>
        </w:rPr>
        <w:t>模块中使用的实际名称。等号（</w:t>
      </w:r>
      <w:r w:rsidRPr="007937C5">
        <w:rPr>
          <w:rFonts w:ascii="Courier New" w:hAnsi="Courier New" w:hint="eastAsia"/>
          <w:spacing w:val="-4"/>
        </w:rPr>
        <w:t>=</w:t>
      </w:r>
      <w:r w:rsidRPr="007937C5">
        <w:rPr>
          <w:rFonts w:ascii="Courier New" w:hAnsi="Courier New" w:hint="eastAsia"/>
          <w:spacing w:val="-4"/>
        </w:rPr>
        <w:t>）</w:t>
      </w:r>
      <w:r w:rsidRPr="007937C5">
        <w:rPr>
          <w:rFonts w:hint="eastAsia"/>
          <w:spacing w:val="-4"/>
        </w:rPr>
        <w:t>表示</w:t>
      </w:r>
      <w:r w:rsidRPr="007937C5">
        <w:rPr>
          <w:rFonts w:hint="eastAsia"/>
          <w:spacing w:val="-4"/>
        </w:rPr>
        <w:t>Verilog</w:t>
      </w:r>
      <w:r w:rsidRPr="007937C5">
        <w:rPr>
          <w:rFonts w:hint="eastAsia"/>
          <w:spacing w:val="-4"/>
        </w:rPr>
        <w:t>代码中的信号分配。</w:t>
      </w:r>
    </w:p>
    <w:p w14:paraId="20DD039A" w14:textId="1946DF47" w:rsidR="007E5891" w:rsidRDefault="007E5891" w:rsidP="00B16FD5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EF06A27" w14:textId="77777777" w:rsidR="00D71CA0" w:rsidRPr="00F47C7D" w:rsidRDefault="00D71CA0" w:rsidP="00B16FD5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59DFEE28" w14:textId="350F3EF3" w:rsidR="007E5891" w:rsidRPr="007965E4" w:rsidRDefault="007E5891" w:rsidP="00B16FD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SweRV</w:t>
      </w:r>
      <w:proofErr w:type="spellEnd"/>
      <w:r>
        <w:rPr>
          <w:rFonts w:hint="eastAsia"/>
          <w:bCs/>
          <w:color w:val="00000A"/>
        </w:rPr>
        <w:t xml:space="preserve"> EH1</w:t>
      </w:r>
      <w:r>
        <w:rPr>
          <w:rFonts w:hint="eastAsia"/>
          <w:bCs/>
          <w:color w:val="00000A"/>
        </w:rPr>
        <w:t>处理器的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文件中找到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_Ref62824834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中的主要结构和信号。</w:t>
      </w:r>
    </w:p>
    <w:p w14:paraId="7EC04BBF" w14:textId="77777777" w:rsidR="007E5891" w:rsidRDefault="007E5891" w:rsidP="00B16FD5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br w:type="page"/>
      </w:r>
    </w:p>
    <w:p w14:paraId="3226C8B6" w14:textId="77777777" w:rsidR="007E5891" w:rsidRDefault="007E5891" w:rsidP="00B16FD5">
      <w:pPr>
        <w:overflowPunct w:val="0"/>
        <w:autoSpaceDE w:val="0"/>
        <w:autoSpaceDN w:val="0"/>
        <w:jc w:val="both"/>
        <w:rPr>
          <w:rFonts w:cs="Arial"/>
        </w:rPr>
        <w:sectPr w:rsidR="007E5891" w:rsidSect="000D63F3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14EEBE5E" w14:textId="4715A925" w:rsidR="007E5891" w:rsidRPr="003B0B98" w:rsidRDefault="00625E52" w:rsidP="00B16FD5">
      <w:pPr>
        <w:overflowPunct w:val="0"/>
        <w:autoSpaceDE w:val="0"/>
        <w:autoSpaceDN w:val="0"/>
        <w:ind w:left="-851"/>
        <w:jc w:val="both"/>
        <w:rPr>
          <w:rFonts w:cs="Arial"/>
        </w:rPr>
      </w:pPr>
      <w:r>
        <w:rPr>
          <w:rFonts w:hint="eastAsia"/>
        </w:rPr>
        <w:object w:dxaOrig="29565" w:dyaOrig="15660" w14:anchorId="2D415428">
          <v:shape id="_x0000_i1026" type="#_x0000_t75" style="width:787.9pt;height:418.1pt" o:ole="">
            <v:imagedata r:id="rId24" o:title=""/>
          </v:shape>
          <o:OLEObject Type="Embed" ProgID="Visio.Drawing.15" ShapeID="_x0000_i1026" DrawAspect="Content" ObjectID="_1711977013" r:id="rId25"/>
        </w:object>
      </w:r>
    </w:p>
    <w:p w14:paraId="6FD5716E" w14:textId="02E88489" w:rsidR="007E5891" w:rsidRDefault="007E5891" w:rsidP="00B16FD5">
      <w:pPr>
        <w:pStyle w:val="a6"/>
        <w:overflowPunct w:val="0"/>
        <w:autoSpaceDE w:val="0"/>
        <w:autoSpaceDN w:val="0"/>
        <w:jc w:val="center"/>
        <w:rPr>
          <w:b w:val="0"/>
          <w:iCs w:val="0"/>
        </w:rPr>
      </w:pPr>
      <w:bookmarkStart w:id="10" w:name="_Ref62824834"/>
      <w:r>
        <w:rPr>
          <w:rFonts w:hint="eastAsia"/>
        </w:rPr>
        <w:t>图</w:t>
      </w:r>
      <w:r w:rsidRPr="003230A5">
        <w:fldChar w:fldCharType="begin"/>
      </w:r>
      <w:r w:rsidRPr="00155311">
        <w:instrText>SEQ Figure \* ARABIC</w:instrText>
      </w:r>
      <w:r w:rsidRPr="003230A5">
        <w:fldChar w:fldCharType="separate"/>
      </w:r>
      <w:r w:rsidR="00F44378">
        <w:rPr>
          <w:noProof/>
        </w:rPr>
        <w:t>6</w:t>
      </w:r>
      <w:r w:rsidRPr="003230A5">
        <w:fldChar w:fldCharType="end"/>
      </w:r>
      <w:bookmarkEnd w:id="10"/>
      <w:r>
        <w:rPr>
          <w:rFonts w:hint="eastAsia"/>
        </w:rPr>
        <w:t>.</w:t>
      </w:r>
      <w:r w:rsidR="00C670A3">
        <w:t xml:space="preserve"> </w:t>
      </w:r>
      <w:r>
        <w:rPr>
          <w:rFonts w:hint="eastAsia"/>
        </w:rPr>
        <w:t>经过</w:t>
      </w:r>
      <w:r>
        <w:rPr>
          <w:rFonts w:hint="eastAsia"/>
        </w:rPr>
        <w:t>I0</w:t>
      </w:r>
      <w:r>
        <w:rPr>
          <w:rFonts w:hint="eastAsia"/>
        </w:rPr>
        <w:t>管道的算术逻辑指令使用的主要单元</w:t>
      </w:r>
      <w:r>
        <w:rPr>
          <w:rFonts w:hint="eastAsia"/>
        </w:rPr>
        <w:br w:type="page"/>
      </w:r>
    </w:p>
    <w:p w14:paraId="6A6D717C" w14:textId="77777777" w:rsidR="007E5891" w:rsidRDefault="007E5891" w:rsidP="00B16FD5">
      <w:pPr>
        <w:pStyle w:val="a6"/>
        <w:overflowPunct w:val="0"/>
        <w:autoSpaceDE w:val="0"/>
        <w:autoSpaceDN w:val="0"/>
        <w:jc w:val="both"/>
        <w:rPr>
          <w:rFonts w:eastAsia="Arial" w:cs="Arial"/>
        </w:rPr>
        <w:sectPr w:rsidR="007E5891" w:rsidSect="003230A5"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</w:p>
    <w:p w14:paraId="6DBFE134" w14:textId="77777777" w:rsidR="007E5891" w:rsidRDefault="007E5891" w:rsidP="00B16FD5">
      <w:pPr>
        <w:overflowPunct w:val="0"/>
        <w:autoSpaceDE w:val="0"/>
        <w:autoSpaceDN w:val="0"/>
        <w:jc w:val="both"/>
      </w:pPr>
    </w:p>
    <w:p w14:paraId="68102DE1" w14:textId="10C96134" w:rsidR="000A66EB" w:rsidRPr="00567B95" w:rsidRDefault="000A66EB" w:rsidP="00B16FD5">
      <w:pPr>
        <w:pStyle w:val="af"/>
        <w:numPr>
          <w:ilvl w:val="0"/>
          <w:numId w:val="8"/>
        </w:numPr>
        <w:overflowPunct w:val="0"/>
        <w:autoSpaceDE w:val="0"/>
        <w:autoSpaceDN w:val="0"/>
        <w:ind w:left="720" w:hanging="360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译码阶段</w:t>
      </w:r>
    </w:p>
    <w:p w14:paraId="4FBD0B18" w14:textId="058B9F29" w:rsidR="000A66EB" w:rsidRDefault="000A66EB" w:rsidP="00B16FD5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CB00F30" w14:textId="31FE558E" w:rsidR="00DE1693" w:rsidRDefault="00DE1693" w:rsidP="00DF52A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如实验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中所述，译码阶段负责两个主要任务：</w:t>
      </w:r>
    </w:p>
    <w:p w14:paraId="69AB0BBA" w14:textId="77777777" w:rsidR="00EE38CB" w:rsidRDefault="00EE38CB" w:rsidP="00DF52A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0174649" w14:textId="7CAEB0C6" w:rsidR="00DE1693" w:rsidRPr="009A01B6" w:rsidRDefault="00DE1693" w:rsidP="00DF52A1">
      <w:pPr>
        <w:pStyle w:val="af"/>
        <w:numPr>
          <w:ilvl w:val="0"/>
          <w:numId w:val="15"/>
        </w:numPr>
        <w:overflowPunct w:val="0"/>
        <w:autoSpaceDE w:val="0"/>
        <w:autoSpaceDN w:val="0"/>
        <w:spacing w:line="252" w:lineRule="auto"/>
        <w:ind w:left="360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</w:rPr>
        <w:t>对指令进行译码并产生控制信号</w:t>
      </w:r>
      <w:r>
        <w:rPr>
          <w:rFonts w:hint="eastAsia"/>
          <w:bCs/>
          <w:color w:val="00000A"/>
        </w:rPr>
        <w:t>。</w:t>
      </w:r>
    </w:p>
    <w:p w14:paraId="35F01B4B" w14:textId="77777777" w:rsidR="00EE38CB" w:rsidRPr="00EE38CB" w:rsidRDefault="00EE38CB" w:rsidP="00DF52A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4D7DA215" w14:textId="0D7067A6" w:rsidR="00DE1693" w:rsidRPr="009A01B6" w:rsidRDefault="00B42418" w:rsidP="00DF52A1">
      <w:pPr>
        <w:pStyle w:val="af"/>
        <w:numPr>
          <w:ilvl w:val="0"/>
          <w:numId w:val="15"/>
        </w:numPr>
        <w:overflowPunct w:val="0"/>
        <w:autoSpaceDE w:val="0"/>
        <w:autoSpaceDN w:val="0"/>
        <w:spacing w:line="252" w:lineRule="auto"/>
        <w:ind w:left="360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</w:rPr>
        <w:t>读取或</w:t>
      </w:r>
      <w:r w:rsidR="00916F8B">
        <w:rPr>
          <w:rFonts w:hint="eastAsia"/>
          <w:b/>
          <w:bCs/>
          <w:color w:val="00000A"/>
        </w:rPr>
        <w:t>组合</w:t>
      </w:r>
      <w:r>
        <w:rPr>
          <w:rFonts w:hint="eastAsia"/>
          <w:b/>
          <w:bCs/>
          <w:color w:val="00000A"/>
        </w:rPr>
        <w:t>源操作数并将指令发送到适当的管道</w:t>
      </w:r>
      <w:r>
        <w:rPr>
          <w:rFonts w:hint="eastAsia"/>
          <w:bCs/>
          <w:color w:val="00000A"/>
        </w:rPr>
        <w:t>。</w:t>
      </w:r>
    </w:p>
    <w:p w14:paraId="42DF7525" w14:textId="2BCBFC54" w:rsidR="00A90F53" w:rsidRDefault="00A90F53" w:rsidP="00DF52A1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4B9BE8DF" w14:textId="3D13F0AC" w:rsidR="00A90F53" w:rsidRDefault="00A90F53" w:rsidP="00DF52A1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接下来将针对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指令分析上述每项任务并将一些相关信号添加到仿真中。</w:t>
      </w:r>
    </w:p>
    <w:p w14:paraId="7301C2B8" w14:textId="77777777" w:rsidR="00A90F53" w:rsidRPr="00A90F53" w:rsidRDefault="00A90F53" w:rsidP="00DF52A1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69F96A6" w14:textId="082CFC38" w:rsidR="00A90F53" w:rsidRPr="000D0EF9" w:rsidRDefault="00A90F53" w:rsidP="00DF52A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对指令进行译码并产生控制信号</w:t>
      </w:r>
      <w:r>
        <w:rPr>
          <w:rFonts w:hint="eastAsia"/>
        </w:rPr>
        <w:t>：</w:t>
      </w:r>
    </w:p>
    <w:p w14:paraId="33631DEB" w14:textId="562A19F3" w:rsidR="00A90F53" w:rsidRPr="00CC3871" w:rsidRDefault="00A90F53" w:rsidP="00DF52A1">
      <w:pPr>
        <w:pStyle w:val="af"/>
        <w:overflowPunct w:val="0"/>
        <w:autoSpaceDE w:val="0"/>
        <w:autoSpaceDN w:val="0"/>
        <w:spacing w:line="252" w:lineRule="auto"/>
        <w:ind w:left="360"/>
        <w:jc w:val="both"/>
        <w:rPr>
          <w:rFonts w:cs="Arial"/>
          <w:bCs/>
          <w:color w:val="00000A"/>
        </w:rPr>
      </w:pPr>
    </w:p>
    <w:p w14:paraId="1100F68A" w14:textId="40D49D73" w:rsidR="00CE2FB7" w:rsidRDefault="00D51289" w:rsidP="00DF52A1">
      <w:pPr>
        <w:overflowPunct w:val="0"/>
        <w:autoSpaceDE w:val="0"/>
        <w:autoSpaceDN w:val="0"/>
        <w:spacing w:line="252" w:lineRule="auto"/>
        <w:rPr>
          <w:rFonts w:cs="Arial"/>
        </w:rPr>
      </w:pPr>
      <w:r>
        <w:rPr>
          <w:rFonts w:hint="eastAsia"/>
        </w:rPr>
        <w:t>如实验</w:t>
      </w:r>
      <w:r>
        <w:rPr>
          <w:rFonts w:hint="eastAsia"/>
        </w:rPr>
        <w:t>11</w:t>
      </w:r>
      <w:r>
        <w:rPr>
          <w:rFonts w:hint="eastAsia"/>
        </w:rPr>
        <w:t>的第</w:t>
      </w:r>
      <w:r>
        <w:rPr>
          <w:rFonts w:hint="eastAsia"/>
        </w:rPr>
        <w:t>2.C.i</w:t>
      </w:r>
      <w:r>
        <w:rPr>
          <w:rFonts w:hint="eastAsia"/>
        </w:rPr>
        <w:t>部分所述，</w:t>
      </w:r>
      <w:r>
        <w:rPr>
          <w:rFonts w:hint="eastAsia"/>
          <w:i/>
        </w:rPr>
        <w:t>[RVfpgaPath]/RVfpga/src/SweRVolfSoC/SweRVEh1CoreComplex/include/swerv_types.sv</w:t>
      </w:r>
      <w:r>
        <w:rPr>
          <w:rFonts w:hint="eastAsia"/>
        </w:rPr>
        <w:t>中定义了多个结构来对控制位进行分组。其中三个结构与算术逻辑（</w:t>
      </w:r>
      <w:r>
        <w:rPr>
          <w:rFonts w:hint="eastAsia"/>
        </w:rPr>
        <w:t>Arithmetic-Logic</w:t>
      </w:r>
      <w:r>
        <w:rPr>
          <w:rFonts w:hint="eastAsia"/>
        </w:rPr>
        <w:t>，</w:t>
      </w:r>
      <w:r>
        <w:rPr>
          <w:rFonts w:hint="eastAsia"/>
        </w:rPr>
        <w:t>A-L</w:t>
      </w:r>
      <w:r>
        <w:rPr>
          <w:rFonts w:hint="eastAsia"/>
        </w:rPr>
        <w:t>）指令直接相关：</w:t>
      </w:r>
    </w:p>
    <w:p w14:paraId="6CC4BCF0" w14:textId="77777777" w:rsidR="000D0EF9" w:rsidRDefault="000D0EF9" w:rsidP="00DF52A1">
      <w:pPr>
        <w:overflowPunct w:val="0"/>
        <w:autoSpaceDE w:val="0"/>
        <w:autoSpaceDN w:val="0"/>
        <w:spacing w:line="252" w:lineRule="auto"/>
        <w:ind w:firstLine="360"/>
        <w:jc w:val="both"/>
        <w:rPr>
          <w:rFonts w:cs="Arial"/>
        </w:rPr>
      </w:pPr>
    </w:p>
    <w:p w14:paraId="3A574E5A" w14:textId="4BB0C112" w:rsidR="008F68F5" w:rsidRPr="008F68F5" w:rsidRDefault="000D0EF9" w:rsidP="00DF52A1">
      <w:pPr>
        <w:pStyle w:val="af"/>
        <w:numPr>
          <w:ilvl w:val="0"/>
          <w:numId w:val="1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  <w:b/>
          <w:sz w:val="24"/>
        </w:rPr>
        <w:t>alu_pkt_t</w:t>
      </w:r>
      <w:r>
        <w:rPr>
          <w:rFonts w:hint="eastAsia"/>
        </w:rPr>
        <w:t>：这是</w:t>
      </w:r>
      <w:r>
        <w:rPr>
          <w:rFonts w:hint="eastAsia"/>
        </w:rPr>
        <w:t>A-L</w:t>
      </w:r>
      <w:r>
        <w:rPr>
          <w:rFonts w:hint="eastAsia"/>
        </w:rPr>
        <w:t>指令的主要结构：</w:t>
      </w:r>
    </w:p>
    <w:p w14:paraId="7D54872E" w14:textId="77777777" w:rsidR="008F68F5" w:rsidRDefault="008F68F5" w:rsidP="00B16FD5">
      <w:pPr>
        <w:pStyle w:val="af"/>
        <w:overflowPunct w:val="0"/>
        <w:autoSpaceDE w:val="0"/>
        <w:autoSpaceDN w:val="0"/>
        <w:ind w:left="720"/>
        <w:jc w:val="both"/>
        <w:rPr>
          <w:rFonts w:eastAsia="Times New Roman" w:cs="Arial"/>
        </w:rPr>
      </w:pPr>
    </w:p>
    <w:p w14:paraId="2ED2F995" w14:textId="77777777" w:rsidR="008F68F5" w:rsidRDefault="008F68F5" w:rsidP="00B16FD5">
      <w:pPr>
        <w:pStyle w:val="af"/>
        <w:overflowPunct w:val="0"/>
        <w:autoSpaceDE w:val="0"/>
        <w:autoSpaceDN w:val="0"/>
        <w:ind w:left="1080" w:firstLine="360"/>
        <w:jc w:val="both"/>
        <w:rPr>
          <w:rFonts w:eastAsia="Times New Roman" w:cs="Arial"/>
        </w:rPr>
      </w:pPr>
      <w:r>
        <w:rPr>
          <w:rFonts w:hint="eastAsia"/>
          <w:noProof/>
        </w:rPr>
        <w:drawing>
          <wp:inline distT="0" distB="0" distL="0" distR="0" wp14:anchorId="6EBD9C12" wp14:editId="7B1961A9">
            <wp:extent cx="2277385" cy="2238232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1307" cy="22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92B6" w14:textId="77777777" w:rsidR="008F68F5" w:rsidRPr="008F68F5" w:rsidRDefault="008F68F5" w:rsidP="00B16FD5">
      <w:pPr>
        <w:pStyle w:val="af"/>
        <w:overflowPunct w:val="0"/>
        <w:autoSpaceDE w:val="0"/>
        <w:autoSpaceDN w:val="0"/>
        <w:ind w:left="360"/>
        <w:jc w:val="both"/>
        <w:rPr>
          <w:rFonts w:cs="Arial"/>
        </w:rPr>
      </w:pPr>
    </w:p>
    <w:p w14:paraId="6A1A9FD2" w14:textId="2C4504ED" w:rsidR="000D0EF9" w:rsidRPr="009A01B6" w:rsidRDefault="005D4306" w:rsidP="00DF52A1">
      <w:pPr>
        <w:pStyle w:val="af"/>
        <w:overflowPunct w:val="0"/>
        <w:autoSpaceDE w:val="0"/>
        <w:autoSpaceDN w:val="0"/>
        <w:spacing w:line="252" w:lineRule="auto"/>
        <w:ind w:left="360"/>
        <w:jc w:val="both"/>
        <w:rPr>
          <w:rFonts w:cs="Arial"/>
        </w:rPr>
      </w:pPr>
      <w:r w:rsidRPr="00BE20DC">
        <w:rPr>
          <w:rFonts w:hint="eastAsia"/>
          <w:spacing w:val="-2"/>
        </w:rPr>
        <w:t>该类型的两个信号</w:t>
      </w:r>
      <w:r w:rsidRPr="00BE20DC">
        <w:rPr>
          <w:rFonts w:ascii="Courier New" w:hAnsi="Courier New" w:hint="eastAsia"/>
          <w:spacing w:val="-2"/>
        </w:rPr>
        <w:t>i0_ap</w:t>
      </w:r>
      <w:r w:rsidRPr="00BE20DC">
        <w:rPr>
          <w:rFonts w:hint="eastAsia"/>
          <w:spacing w:val="-2"/>
        </w:rPr>
        <w:t>（通路</w:t>
      </w:r>
      <w:r w:rsidRPr="00BE20DC">
        <w:rPr>
          <w:rFonts w:hint="eastAsia"/>
          <w:spacing w:val="-2"/>
        </w:rPr>
        <w:t>0</w:t>
      </w:r>
      <w:r w:rsidRPr="00BE20DC">
        <w:rPr>
          <w:rFonts w:hint="eastAsia"/>
          <w:spacing w:val="-2"/>
        </w:rPr>
        <w:t>）和</w:t>
      </w:r>
      <w:r w:rsidRPr="00BE20DC">
        <w:rPr>
          <w:rFonts w:ascii="Courier New" w:hAnsi="Courier New" w:hint="eastAsia"/>
          <w:spacing w:val="-2"/>
        </w:rPr>
        <w:t>i1_ap</w:t>
      </w:r>
      <w:r w:rsidRPr="00BE20DC">
        <w:rPr>
          <w:rFonts w:hint="eastAsia"/>
          <w:spacing w:val="-2"/>
        </w:rPr>
        <w:t>（通路</w:t>
      </w:r>
      <w:r w:rsidRPr="00BE20DC">
        <w:rPr>
          <w:rFonts w:hint="eastAsia"/>
          <w:spacing w:val="-2"/>
        </w:rPr>
        <w:t>1</w:t>
      </w:r>
      <w:r w:rsidRPr="00BE20DC">
        <w:rPr>
          <w:rFonts w:hint="eastAsia"/>
          <w:spacing w:val="-2"/>
        </w:rPr>
        <w:t>）于译码阶段在模块</w:t>
      </w:r>
      <w:proofErr w:type="spellStart"/>
      <w:r w:rsidRPr="00BE20DC">
        <w:rPr>
          <w:rFonts w:hint="eastAsia"/>
          <w:b/>
          <w:spacing w:val="-2"/>
        </w:rPr>
        <w:t>dec_decode_ctl</w:t>
      </w:r>
      <w:proofErr w:type="spellEnd"/>
      <w:r w:rsidRPr="00D6190D">
        <w:rPr>
          <w:rFonts w:hint="eastAsia"/>
          <w:spacing w:val="-8"/>
        </w:rPr>
        <w:t>内部定义和分配，并在后续执行（</w:t>
      </w:r>
      <w:r w:rsidRPr="00D6190D">
        <w:rPr>
          <w:rFonts w:hint="eastAsia"/>
          <w:spacing w:val="-8"/>
        </w:rPr>
        <w:t>EX1-4</w:t>
      </w:r>
      <w:r w:rsidRPr="00D6190D">
        <w:rPr>
          <w:rFonts w:hint="eastAsia"/>
          <w:spacing w:val="-8"/>
        </w:rPr>
        <w:t>）阶段传播（通路</w:t>
      </w:r>
      <w:r w:rsidRPr="00D6190D">
        <w:rPr>
          <w:rFonts w:hint="eastAsia"/>
          <w:spacing w:val="-8"/>
        </w:rPr>
        <w:t>0</w:t>
      </w:r>
      <w:r w:rsidRPr="00D6190D">
        <w:rPr>
          <w:rFonts w:hint="eastAsia"/>
          <w:spacing w:val="-8"/>
        </w:rPr>
        <w:t>为信号</w:t>
      </w:r>
      <w:r w:rsidRPr="00D6190D">
        <w:rPr>
          <w:rFonts w:ascii="Courier New" w:hAnsi="Courier New" w:hint="eastAsia"/>
          <w:spacing w:val="-8"/>
        </w:rPr>
        <w:t>i0_ap_e1</w:t>
      </w:r>
      <w:r w:rsidRPr="00D6190D">
        <w:rPr>
          <w:rFonts w:hint="eastAsia"/>
          <w:spacing w:val="-8"/>
        </w:rPr>
        <w:t>、</w:t>
      </w:r>
      <w:r w:rsidRPr="00D6190D">
        <w:rPr>
          <w:rFonts w:ascii="Courier New" w:hAnsi="Courier New" w:hint="eastAsia"/>
          <w:spacing w:val="-8"/>
        </w:rPr>
        <w:t>i0_ap_e2</w:t>
      </w:r>
      <w:r w:rsidRPr="00D6190D">
        <w:rPr>
          <w:rFonts w:hint="eastAsia"/>
          <w:spacing w:val="-8"/>
        </w:rPr>
        <w:t>、</w:t>
      </w:r>
      <w:r w:rsidRPr="00D6190D">
        <w:rPr>
          <w:rFonts w:ascii="Courier New" w:hAnsi="Courier New" w:hint="eastAsia"/>
          <w:spacing w:val="-8"/>
        </w:rPr>
        <w:t>i0_ap_e3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i0_ap_e4</w:t>
      </w:r>
      <w:r>
        <w:rPr>
          <w:rFonts w:hint="eastAsia"/>
        </w:rPr>
        <w:t>，通路</w:t>
      </w:r>
      <w:r>
        <w:rPr>
          <w:rFonts w:hint="eastAsia"/>
        </w:rPr>
        <w:t>1</w:t>
      </w:r>
      <w:r>
        <w:rPr>
          <w:rFonts w:hint="eastAsia"/>
        </w:rPr>
        <w:t>为信号</w:t>
      </w:r>
      <w:r>
        <w:rPr>
          <w:rFonts w:ascii="Courier New" w:hAnsi="Courier New" w:hint="eastAsia"/>
        </w:rPr>
        <w:t>i1_ap_e1</w:t>
      </w:r>
      <w:r>
        <w:rPr>
          <w:rFonts w:hint="eastAsia"/>
        </w:rPr>
        <w:t>、</w:t>
      </w:r>
      <w:r>
        <w:rPr>
          <w:rFonts w:ascii="Courier New" w:hAnsi="Courier New" w:hint="eastAsia"/>
        </w:rPr>
        <w:t>i1_ap_e2</w:t>
      </w:r>
      <w:r>
        <w:rPr>
          <w:rFonts w:hint="eastAsia"/>
        </w:rPr>
        <w:t>、</w:t>
      </w:r>
      <w:r>
        <w:rPr>
          <w:rFonts w:ascii="Courier New" w:hAnsi="Courier New" w:hint="eastAsia"/>
        </w:rPr>
        <w:t>i1_ap_e3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i1_ap_e4</w:t>
      </w:r>
      <w:r>
        <w:rPr>
          <w:rFonts w:hint="eastAsia"/>
        </w:rPr>
        <w:t>）。它们包含用于向</w:t>
      </w:r>
      <w:r>
        <w:rPr>
          <w:rFonts w:hint="eastAsia"/>
        </w:rPr>
        <w:t>ALU</w:t>
      </w:r>
      <w:r>
        <w:rPr>
          <w:rFonts w:hint="eastAsia"/>
        </w:rPr>
        <w:t>告知其必须执行的操作的控制信号。当执行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指令时，</w:t>
      </w:r>
      <w:r>
        <w:rPr>
          <w:rFonts w:ascii="Courier New" w:hAnsi="Courier New" w:hint="eastAsia"/>
        </w:rPr>
        <w:t>i0_ap</w:t>
      </w:r>
      <w:r>
        <w:rPr>
          <w:rFonts w:hint="eastAsia"/>
        </w:rPr>
        <w:t>/</w:t>
      </w:r>
      <w:r>
        <w:rPr>
          <w:rFonts w:ascii="Courier New" w:hAnsi="Courier New" w:hint="eastAsia"/>
        </w:rPr>
        <w:t>i1_ap</w:t>
      </w:r>
      <w:r w:rsidR="00FE52FF">
        <w:rPr>
          <w:rFonts w:ascii="Courier New" w:hAnsi="Courier New" w:hint="eastAsia"/>
        </w:rPr>
        <w:t>除了下面两位控制信号外</w:t>
      </w:r>
      <w:r>
        <w:rPr>
          <w:rFonts w:hint="eastAsia"/>
        </w:rPr>
        <w:t>的所有位均设置为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4B4CE9B8" w14:textId="7D4FFEEA" w:rsidR="000D0EF9" w:rsidRPr="00BA0A78" w:rsidRDefault="000D0EF9" w:rsidP="00DF52A1">
      <w:pPr>
        <w:pStyle w:val="af"/>
        <w:numPr>
          <w:ilvl w:val="1"/>
          <w:numId w:val="2"/>
        </w:numPr>
        <w:overflowPunct w:val="0"/>
        <w:autoSpaceDE w:val="0"/>
        <w:autoSpaceDN w:val="0"/>
        <w:spacing w:line="252" w:lineRule="auto"/>
        <w:jc w:val="both"/>
        <w:rPr>
          <w:rFonts w:eastAsia="Times New Roman" w:cs="Arial"/>
        </w:rPr>
      </w:pPr>
      <w:r>
        <w:rPr>
          <w:rFonts w:ascii="Courier New" w:hAnsi="Courier New" w:hint="eastAsia"/>
        </w:rPr>
        <w:t>valid</w:t>
      </w:r>
      <w:r w:rsidR="00F44378"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表示这是一条有效的</w:t>
      </w:r>
      <w:r>
        <w:rPr>
          <w:rFonts w:hint="eastAsia"/>
        </w:rPr>
        <w:t>ALU</w:t>
      </w:r>
      <w:r>
        <w:rPr>
          <w:rFonts w:hint="eastAsia"/>
        </w:rPr>
        <w:t>指令</w:t>
      </w:r>
    </w:p>
    <w:p w14:paraId="7AE3B0A5" w14:textId="12F81DD9" w:rsidR="000D0EF9" w:rsidRDefault="000D0EF9" w:rsidP="00DF52A1">
      <w:pPr>
        <w:pStyle w:val="af"/>
        <w:numPr>
          <w:ilvl w:val="1"/>
          <w:numId w:val="2"/>
        </w:numPr>
        <w:overflowPunct w:val="0"/>
        <w:autoSpaceDE w:val="0"/>
        <w:autoSpaceDN w:val="0"/>
        <w:spacing w:line="252" w:lineRule="auto"/>
        <w:jc w:val="both"/>
        <w:rPr>
          <w:rFonts w:eastAsia="Times New Roman" w:cs="Arial"/>
        </w:rPr>
      </w:pPr>
      <w:r>
        <w:rPr>
          <w:rFonts w:ascii="Courier New" w:hAnsi="Courier New" w:hint="eastAsia"/>
        </w:rPr>
        <w:t>add</w:t>
      </w:r>
      <w:r w:rsidR="00F44378"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表示这是一条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</w:t>
      </w:r>
    </w:p>
    <w:p w14:paraId="06B6F4A6" w14:textId="77777777" w:rsidR="007D5C5C" w:rsidRDefault="007D5C5C" w:rsidP="00DF52A1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eastAsia="Times New Roman" w:cs="Arial"/>
        </w:rPr>
      </w:pPr>
    </w:p>
    <w:p w14:paraId="5EEB36ED" w14:textId="6EDAC5B9" w:rsidR="00BD6CD1" w:rsidRPr="009A01B6" w:rsidRDefault="00BD6CD1" w:rsidP="00DF52A1">
      <w:pPr>
        <w:pStyle w:val="af"/>
        <w:overflowPunct w:val="0"/>
        <w:autoSpaceDE w:val="0"/>
        <w:autoSpaceDN w:val="0"/>
        <w:spacing w:line="252" w:lineRule="auto"/>
        <w:ind w:left="360"/>
        <w:jc w:val="both"/>
        <w:rPr>
          <w:rFonts w:eastAsia="Times New Roman" w:cs="Arial"/>
        </w:rPr>
      </w:pPr>
      <w:r>
        <w:rPr>
          <w:rFonts w:hint="eastAsia"/>
        </w:rPr>
        <w:t>当</w:t>
      </w:r>
      <w:r w:rsidR="00FE52FF">
        <w:rPr>
          <w:rFonts w:hint="eastAsia"/>
        </w:rPr>
        <w:t>通路</w:t>
      </w:r>
      <w:r>
        <w:rPr>
          <w:rFonts w:hint="eastAsia"/>
        </w:rPr>
        <w:t>0/1</w:t>
      </w:r>
      <w:r>
        <w:rPr>
          <w:rFonts w:hint="eastAsia"/>
        </w:rPr>
        <w:t>中的指令不是</w:t>
      </w:r>
      <w:r>
        <w:rPr>
          <w:rFonts w:hint="eastAsia"/>
        </w:rPr>
        <w:t>A-L</w:t>
      </w:r>
      <w:r>
        <w:rPr>
          <w:rFonts w:hint="eastAsia"/>
        </w:rPr>
        <w:t>指令时，信号</w:t>
      </w:r>
      <w:r>
        <w:rPr>
          <w:rFonts w:ascii="Courier New" w:hAnsi="Courier New" w:hint="eastAsia"/>
        </w:rPr>
        <w:t>i0_ap/i1_ap</w:t>
      </w:r>
      <w:r>
        <w:rPr>
          <w:rFonts w:hint="eastAsia"/>
        </w:rPr>
        <w:t>的所有位均为</w:t>
      </w:r>
      <w:r>
        <w:rPr>
          <w:rFonts w:hint="eastAsia"/>
        </w:rPr>
        <w:t>0</w:t>
      </w:r>
      <w:r>
        <w:rPr>
          <w:rFonts w:hint="eastAsia"/>
        </w:rPr>
        <w:t>（具体来说，</w:t>
      </w:r>
      <w:r>
        <w:rPr>
          <w:rFonts w:ascii="Courier New" w:hAnsi="Courier New" w:hint="eastAsia"/>
        </w:rPr>
        <w:t xml:space="preserve">valid </w:t>
      </w:r>
      <w:r>
        <w:rPr>
          <w:rFonts w:hint="eastAsia"/>
        </w:rPr>
        <w:t>= 0</w:t>
      </w:r>
      <w:r>
        <w:rPr>
          <w:rFonts w:hint="eastAsia"/>
        </w:rPr>
        <w:t>），这样一来</w:t>
      </w:r>
      <w:r>
        <w:rPr>
          <w:rFonts w:hint="eastAsia"/>
        </w:rPr>
        <w:t>I0/I1 ALU</w:t>
      </w:r>
      <w:r>
        <w:rPr>
          <w:rFonts w:hint="eastAsia"/>
        </w:rPr>
        <w:t>根本不起作用。</w:t>
      </w:r>
    </w:p>
    <w:p w14:paraId="3C13D8F4" w14:textId="354D2BFF" w:rsidR="00A90F53" w:rsidRDefault="00A90F53" w:rsidP="00DF52A1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5467115C" w14:textId="61535D8C" w:rsidR="002D60EF" w:rsidRPr="009A01B6" w:rsidRDefault="002D60EF" w:rsidP="00BA0A8E">
      <w:pPr>
        <w:pStyle w:val="af"/>
        <w:keepNext/>
        <w:keepLines/>
        <w:numPr>
          <w:ilvl w:val="0"/>
          <w:numId w:val="16"/>
        </w:numPr>
        <w:overflowPunct w:val="0"/>
        <w:autoSpaceDE w:val="0"/>
        <w:autoSpaceDN w:val="0"/>
        <w:spacing w:line="252" w:lineRule="auto"/>
        <w:jc w:val="both"/>
        <w:rPr>
          <w:rFonts w:eastAsia="Times New Roman" w:cs="Arial"/>
        </w:rPr>
      </w:pPr>
      <w:proofErr w:type="spellStart"/>
      <w:r>
        <w:rPr>
          <w:rFonts w:ascii="Courier New" w:hAnsi="Courier New" w:hint="eastAsia"/>
          <w:b/>
          <w:sz w:val="24"/>
        </w:rPr>
        <w:t>reg_pkt_t</w:t>
      </w:r>
      <w:proofErr w:type="spellEnd"/>
      <w:r>
        <w:rPr>
          <w:rFonts w:hint="eastAsia"/>
        </w:rPr>
        <w:t>：该类型的信号</w:t>
      </w:r>
      <w:r>
        <w:rPr>
          <w:rFonts w:ascii="Courier New" w:hAnsi="Courier New" w:hint="eastAsia"/>
        </w:rPr>
        <w:t>i0r</w:t>
      </w:r>
      <w:r>
        <w:rPr>
          <w:rFonts w:hint="eastAsia"/>
        </w:rPr>
        <w:t>（通路</w:t>
      </w:r>
      <w:r>
        <w:rPr>
          <w:rFonts w:hint="eastAsia"/>
        </w:rPr>
        <w:t>0</w:t>
      </w:r>
      <w:r>
        <w:rPr>
          <w:rFonts w:hint="eastAsia"/>
        </w:rPr>
        <w:t>）和</w:t>
      </w:r>
      <w:r>
        <w:rPr>
          <w:rFonts w:ascii="Courier New" w:hAnsi="Courier New" w:hint="eastAsia"/>
        </w:rPr>
        <w:t>i1r</w:t>
      </w:r>
      <w:r>
        <w:rPr>
          <w:rFonts w:hint="eastAsia"/>
        </w:rPr>
        <w:t>（通路</w:t>
      </w:r>
      <w:r>
        <w:rPr>
          <w:rFonts w:hint="eastAsia"/>
        </w:rPr>
        <w:t>1</w:t>
      </w:r>
      <w:r>
        <w:rPr>
          <w:rFonts w:hint="eastAsia"/>
        </w:rPr>
        <w:t>）在模块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内部定义、分配和使用。它们包含两个源寄存器（字段</w:t>
      </w:r>
      <w:r>
        <w:rPr>
          <w:rFonts w:ascii="Courier New" w:hAnsi="Courier New" w:hint="eastAsia"/>
        </w:rPr>
        <w:t>rs1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rs2</w:t>
      </w:r>
      <w:r>
        <w:rPr>
          <w:rFonts w:hint="eastAsia"/>
        </w:rPr>
        <w:t>）的编号和目标寄存器（字段</w:t>
      </w:r>
      <w:proofErr w:type="spellStart"/>
      <w:r>
        <w:rPr>
          <w:rFonts w:ascii="Courier New" w:hAnsi="Courier New" w:hint="eastAsia"/>
        </w:rPr>
        <w:t>rd</w:t>
      </w:r>
      <w:proofErr w:type="spellEnd"/>
      <w:r w:rsidR="00C94EDE">
        <w:rPr>
          <w:rFonts w:hint="eastAsia"/>
        </w:rPr>
        <w:t>）</w:t>
      </w:r>
      <w:r>
        <w:rPr>
          <w:rFonts w:hint="eastAsia"/>
        </w:rPr>
        <w:t>的编号：</w:t>
      </w:r>
    </w:p>
    <w:p w14:paraId="5F4E7608" w14:textId="769DE954" w:rsidR="007D5C5C" w:rsidRDefault="007D5C5C" w:rsidP="00BA0A8E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eastAsia="Times New Roman" w:cs="Arial"/>
        </w:rPr>
      </w:pPr>
    </w:p>
    <w:p w14:paraId="230D404A" w14:textId="2A7A94F6" w:rsidR="007D5C5C" w:rsidRDefault="007D5C5C" w:rsidP="00BA0A8E">
      <w:pPr>
        <w:pStyle w:val="af"/>
        <w:overflowPunct w:val="0"/>
        <w:autoSpaceDE w:val="0"/>
        <w:autoSpaceDN w:val="0"/>
        <w:spacing w:line="252" w:lineRule="auto"/>
        <w:ind w:left="1440"/>
        <w:jc w:val="both"/>
        <w:rPr>
          <w:rFonts w:eastAsia="Times New Roman" w:cs="Arial"/>
        </w:rPr>
      </w:pPr>
      <w:r>
        <w:rPr>
          <w:rFonts w:hint="eastAsia"/>
          <w:noProof/>
        </w:rPr>
        <w:drawing>
          <wp:inline distT="0" distB="0" distL="0" distR="0" wp14:anchorId="3BB17177" wp14:editId="6F6C40A9">
            <wp:extent cx="2408830" cy="589624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611" cy="59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ED6C" w14:textId="77777777" w:rsidR="00674927" w:rsidRDefault="00674927" w:rsidP="00BA0A8E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eastAsia="Times New Roman" w:cs="Arial"/>
        </w:rPr>
      </w:pPr>
    </w:p>
    <w:p w14:paraId="06EA0667" w14:textId="436EE7C7" w:rsidR="00674927" w:rsidRPr="009A01B6" w:rsidRDefault="00674927" w:rsidP="00BA0A8E">
      <w:pPr>
        <w:pStyle w:val="af"/>
        <w:numPr>
          <w:ilvl w:val="0"/>
          <w:numId w:val="16"/>
        </w:numPr>
        <w:overflowPunct w:val="0"/>
        <w:autoSpaceDE w:val="0"/>
        <w:autoSpaceDN w:val="0"/>
        <w:spacing w:line="252" w:lineRule="auto"/>
        <w:jc w:val="both"/>
        <w:rPr>
          <w:rFonts w:eastAsia="Times New Roman" w:cs="Arial"/>
        </w:rPr>
      </w:pPr>
      <w:proofErr w:type="spellStart"/>
      <w:r>
        <w:rPr>
          <w:rFonts w:ascii="Courier New" w:hAnsi="Courier New" w:hint="eastAsia"/>
          <w:b/>
          <w:sz w:val="24"/>
        </w:rPr>
        <w:t>dest_pkt_t</w:t>
      </w:r>
      <w:proofErr w:type="spellEnd"/>
      <w:r>
        <w:rPr>
          <w:rFonts w:hint="eastAsia"/>
        </w:rPr>
        <w:t>：该类型的信号</w:t>
      </w:r>
      <w:r>
        <w:rPr>
          <w:rFonts w:ascii="Courier New" w:hAnsi="Courier New" w:hint="eastAsia"/>
        </w:rPr>
        <w:t>dd</w:t>
      </w:r>
      <w:r>
        <w:rPr>
          <w:rFonts w:hint="eastAsia"/>
        </w:rPr>
        <w:t>于译码阶段在模块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内部定义和分配，并在所有剩余阶段（信号</w:t>
      </w:r>
      <w:r>
        <w:rPr>
          <w:rFonts w:ascii="Courier New" w:hAnsi="Courier New" w:hint="eastAsia"/>
        </w:rPr>
        <w:t>e1d</w:t>
      </w:r>
      <w:r>
        <w:rPr>
          <w:rFonts w:hint="eastAsia"/>
        </w:rPr>
        <w:t>、</w:t>
      </w:r>
      <w:r>
        <w:rPr>
          <w:rFonts w:ascii="Courier New" w:hAnsi="Courier New" w:hint="eastAsia"/>
        </w:rPr>
        <w:t>e2d</w:t>
      </w:r>
      <w:r>
        <w:rPr>
          <w:rFonts w:hint="eastAsia"/>
        </w:rPr>
        <w:t>、</w:t>
      </w:r>
      <w:r>
        <w:rPr>
          <w:rFonts w:ascii="Courier New" w:hAnsi="Courier New" w:hint="eastAsia"/>
        </w:rPr>
        <w:t>e3d</w:t>
      </w:r>
      <w:r>
        <w:rPr>
          <w:rFonts w:hint="eastAsia"/>
        </w:rPr>
        <w:t>、</w:t>
      </w:r>
      <w:r>
        <w:rPr>
          <w:rFonts w:ascii="Courier New" w:hAnsi="Courier New" w:hint="eastAsia"/>
        </w:rPr>
        <w:t>e4d</w:t>
      </w:r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wbd</w:t>
      </w:r>
      <w:proofErr w:type="spellEnd"/>
      <w:r>
        <w:rPr>
          <w:rFonts w:hint="eastAsia"/>
        </w:rPr>
        <w:t>）传播。它包含多个字段，例如通路</w:t>
      </w:r>
      <w:r>
        <w:rPr>
          <w:rFonts w:hint="eastAsia"/>
        </w:rPr>
        <w:t>0</w:t>
      </w:r>
      <w:r>
        <w:rPr>
          <w:rFonts w:hint="eastAsia"/>
        </w:rPr>
        <w:t>和通路</w:t>
      </w:r>
      <w:r>
        <w:rPr>
          <w:rFonts w:hint="eastAsia"/>
        </w:rPr>
        <w:t>1</w:t>
      </w:r>
      <w:r>
        <w:rPr>
          <w:rFonts w:hint="eastAsia"/>
        </w:rPr>
        <w:t>中指令的目标寄存器：分别为</w:t>
      </w:r>
      <w:r>
        <w:rPr>
          <w:rFonts w:ascii="Courier New" w:hAnsi="Courier New" w:hint="eastAsia"/>
        </w:rPr>
        <w:t>i0rd[4:0]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i1rd[4:0]</w:t>
      </w:r>
      <w:r>
        <w:rPr>
          <w:rFonts w:hint="eastAsia"/>
        </w:rPr>
        <w:t>。</w:t>
      </w:r>
    </w:p>
    <w:p w14:paraId="5BEC6F2F" w14:textId="77777777" w:rsidR="005D0F30" w:rsidRDefault="005D0F30" w:rsidP="00BA0A8E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61EBD155" w14:textId="0E1A0AA2" w:rsidR="005D0F30" w:rsidRDefault="002265A4" w:rsidP="00BA0A8E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 w:rsidRPr="00E05421">
        <w:rPr>
          <w:rFonts w:hint="eastAsia"/>
          <w:bCs/>
          <w:color w:val="00000A"/>
          <w:spacing w:val="-8"/>
        </w:rPr>
        <w:t>其中一些信号用于译码阶段，不会通过控制流水线寄存器传播到后面的阶段。</w:t>
      </w:r>
      <w:r w:rsidRPr="00E05421">
        <w:rPr>
          <w:rFonts w:ascii="Courier New" w:hAnsi="Courier New" w:hint="eastAsia"/>
          <w:spacing w:val="-8"/>
        </w:rPr>
        <w:t>i0r.rs1</w:t>
      </w:r>
      <w:r w:rsidRPr="00E05421">
        <w:rPr>
          <w:rFonts w:hint="eastAsia"/>
          <w:bCs/>
          <w:color w:val="00000A"/>
          <w:spacing w:val="-8"/>
        </w:rPr>
        <w:t>/</w:t>
      </w:r>
      <w:r w:rsidRPr="00E05421">
        <w:rPr>
          <w:rFonts w:ascii="Courier New" w:hAnsi="Courier New" w:hint="eastAsia"/>
          <w:spacing w:val="-8"/>
        </w:rPr>
        <w:t>i1r.rs1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i0r.rs2</w:t>
      </w:r>
      <w:r>
        <w:rPr>
          <w:rFonts w:hint="eastAsia"/>
          <w:bCs/>
          <w:color w:val="00000A"/>
        </w:rPr>
        <w:t>/</w:t>
      </w:r>
      <w:r>
        <w:rPr>
          <w:rFonts w:ascii="Courier New" w:hAnsi="Courier New" w:hint="eastAsia"/>
        </w:rPr>
        <w:t>i1r.rs2</w:t>
      </w:r>
      <w:r>
        <w:rPr>
          <w:rFonts w:hint="eastAsia"/>
          <w:bCs/>
          <w:color w:val="00000A"/>
        </w:rPr>
        <w:t>就属于这种情况，它们在译码阶段直接提供给寄存器文件以读取两个输入操作数（信号</w:t>
      </w:r>
      <w:r>
        <w:rPr>
          <w:rFonts w:ascii="Courier New" w:hAnsi="Courier New" w:hint="eastAsia"/>
        </w:rPr>
        <w:t>raddr0</w:t>
      </w:r>
      <w:r>
        <w:rPr>
          <w:rFonts w:hint="eastAsia"/>
          <w:bCs/>
          <w:color w:val="00000A"/>
        </w:rPr>
        <w:t>、</w:t>
      </w:r>
      <w:r>
        <w:rPr>
          <w:rFonts w:ascii="Courier New" w:hAnsi="Courier New" w:hint="eastAsia"/>
        </w:rPr>
        <w:t>raddr1</w:t>
      </w:r>
      <w:r>
        <w:rPr>
          <w:rFonts w:hint="eastAsia"/>
          <w:bCs/>
          <w:color w:val="00000A"/>
        </w:rPr>
        <w:t>、</w:t>
      </w:r>
      <w:r>
        <w:rPr>
          <w:rFonts w:ascii="Courier New" w:hAnsi="Courier New" w:hint="eastAsia"/>
        </w:rPr>
        <w:t>raddr2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raddr3</w:t>
      </w:r>
      <w:r>
        <w:rPr>
          <w:rFonts w:hint="eastAsia"/>
          <w:bCs/>
          <w:color w:val="00000A"/>
        </w:rPr>
        <w:t>）。</w:t>
      </w:r>
      <w:r>
        <w:rPr>
          <w:rFonts w:hint="eastAsia"/>
          <w:bCs/>
          <w:color w:val="00000A"/>
        </w:rPr>
        <w:t xml:space="preserve"> </w:t>
      </w:r>
    </w:p>
    <w:p w14:paraId="71822288" w14:textId="7DA40DD4" w:rsidR="005D0F30" w:rsidRDefault="005D0F30" w:rsidP="00BA0A8E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28739DA4" w14:textId="5C962CE5" w:rsidR="005D0F30" w:rsidRPr="00D56249" w:rsidRDefault="005D0F30" w:rsidP="00BA0A8E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right="521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代码（模块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  <w:bCs/>
          <w:color w:val="00000A"/>
        </w:rPr>
        <w:t>）中查找如何使用</w:t>
      </w:r>
      <w:r>
        <w:rPr>
          <w:rFonts w:ascii="Courier New" w:hAnsi="Courier New" w:hint="eastAsia"/>
          <w:bCs/>
          <w:color w:val="00000A"/>
        </w:rPr>
        <w:t>i0r</w:t>
      </w:r>
      <w:r>
        <w:rPr>
          <w:rFonts w:hint="eastAsia"/>
          <w:bCs/>
          <w:color w:val="00000A"/>
        </w:rPr>
        <w:t>控制信号在译码阶段读取寄存器文件</w:t>
      </w:r>
      <w:r>
        <w:rPr>
          <w:rFonts w:hint="eastAsia"/>
        </w:rPr>
        <w:t>。</w:t>
      </w:r>
    </w:p>
    <w:p w14:paraId="28BDF390" w14:textId="77777777" w:rsidR="005D0F30" w:rsidRDefault="005D0F30" w:rsidP="00BA0A8E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169C1A38" w14:textId="00F47515" w:rsidR="002265A4" w:rsidRDefault="00D81F52" w:rsidP="00BA0A8E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不过，其他控制信号必须传播到后面的阶段。</w:t>
      </w:r>
      <w:r>
        <w:rPr>
          <w:rFonts w:ascii="Courier New" w:hAnsi="Courier New" w:hint="eastAsia"/>
        </w:rPr>
        <w:t>i0_ap</w:t>
      </w:r>
      <w:r>
        <w:rPr>
          <w:rFonts w:hint="eastAsia"/>
          <w:bCs/>
          <w:color w:val="00000A"/>
        </w:rPr>
        <w:t>/</w:t>
      </w:r>
      <w:r>
        <w:rPr>
          <w:rFonts w:ascii="Courier New" w:hAnsi="Courier New" w:hint="eastAsia"/>
        </w:rPr>
        <w:t>i1_ap</w:t>
      </w:r>
      <w:r>
        <w:rPr>
          <w:rFonts w:hint="eastAsia"/>
          <w:bCs/>
          <w:color w:val="00000A"/>
        </w:rPr>
        <w:t>就属于这种情况，</w:t>
      </w:r>
      <w:r>
        <w:rPr>
          <w:rFonts w:hint="eastAsia"/>
          <w:bCs/>
          <w:color w:val="00000A"/>
        </w:rPr>
        <w:t>ALU</w:t>
      </w:r>
      <w:r>
        <w:rPr>
          <w:rFonts w:hint="eastAsia"/>
          <w:bCs/>
          <w:color w:val="00000A"/>
        </w:rPr>
        <w:t>使用它来了解必须执行的操作（本例中为加法），</w:t>
      </w:r>
      <w:r>
        <w:rPr>
          <w:rFonts w:ascii="Courier New" w:hAnsi="Courier New" w:hint="eastAsia"/>
          <w:bCs/>
          <w:color w:val="00000A"/>
        </w:rPr>
        <w:t>dd</w:t>
      </w:r>
      <w:r>
        <w:rPr>
          <w:rFonts w:hint="eastAsia"/>
          <w:bCs/>
          <w:color w:val="00000A"/>
        </w:rPr>
        <w:t>也属于这种情况，寄存器文件使用它来写入两个结果。</w:t>
      </w:r>
    </w:p>
    <w:p w14:paraId="0F324045" w14:textId="77777777" w:rsidR="005D0F30" w:rsidRDefault="005D0F30" w:rsidP="00BA0A8E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15D8503D" w14:textId="3B6C46A5" w:rsidR="005D0F30" w:rsidRPr="00D56249" w:rsidRDefault="005D0F30" w:rsidP="00BA0A8E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right="521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代码（模块</w:t>
      </w:r>
      <w:proofErr w:type="spellStart"/>
      <w:r>
        <w:rPr>
          <w:rFonts w:hint="eastAsia"/>
          <w:b/>
          <w:bCs/>
          <w:color w:val="00000A"/>
        </w:rPr>
        <w:t>exu</w:t>
      </w:r>
      <w:proofErr w:type="spellEnd"/>
      <w:r>
        <w:rPr>
          <w:rFonts w:hint="eastAsia"/>
          <w:bCs/>
          <w:color w:val="00000A"/>
        </w:rPr>
        <w:t>）中查找</w:t>
      </w:r>
      <w:r>
        <w:rPr>
          <w:rFonts w:ascii="Courier New" w:hAnsi="Courier New" w:hint="eastAsia"/>
          <w:bCs/>
          <w:color w:val="00000A"/>
        </w:rPr>
        <w:t>i0_ap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  <w:bCs/>
          <w:color w:val="00000A"/>
        </w:rPr>
        <w:t>dd</w:t>
      </w:r>
      <w:r>
        <w:rPr>
          <w:rFonts w:hint="eastAsia"/>
          <w:bCs/>
          <w:color w:val="00000A"/>
        </w:rPr>
        <w:t>控制信号如何从译码阶段传播到执行（</w:t>
      </w:r>
      <w:r>
        <w:rPr>
          <w:rFonts w:hint="eastAsia"/>
          <w:bCs/>
          <w:color w:val="00000A"/>
        </w:rPr>
        <w:t>EX1</w:t>
      </w:r>
      <w:r>
        <w:rPr>
          <w:rFonts w:hint="eastAsia"/>
          <w:bCs/>
          <w:color w:val="00000A"/>
        </w:rPr>
        <w:t>）阶段</w:t>
      </w:r>
      <w:r>
        <w:rPr>
          <w:rFonts w:hint="eastAsia"/>
        </w:rPr>
        <w:t>。此外，还需要查找</w:t>
      </w:r>
      <w:r w:rsidR="003727A5">
        <w:rPr>
          <w:rFonts w:hint="eastAsia"/>
        </w:rPr>
        <w:t>dd</w:t>
      </w:r>
      <w:r w:rsidR="003727A5">
        <w:rPr>
          <w:rFonts w:hint="eastAsia"/>
        </w:rPr>
        <w:t>控制信号</w:t>
      </w:r>
      <w:r>
        <w:rPr>
          <w:rFonts w:hint="eastAsia"/>
        </w:rPr>
        <w:t>遍历译码到回写的所有阶段之后，如何在回写阶段</w:t>
      </w:r>
      <w:r w:rsidR="003727A5">
        <w:rPr>
          <w:rFonts w:hint="eastAsia"/>
        </w:rPr>
        <w:t>被寄存器文件</w:t>
      </w:r>
      <w:r>
        <w:rPr>
          <w:rFonts w:hint="eastAsia"/>
        </w:rPr>
        <w:t>使用。</w:t>
      </w:r>
    </w:p>
    <w:p w14:paraId="567093BF" w14:textId="530FE9A1" w:rsidR="00333198" w:rsidRDefault="00333198" w:rsidP="00BA0A8E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57915982" w14:textId="77777777" w:rsidR="002265A4" w:rsidRPr="00A90F53" w:rsidRDefault="002265A4" w:rsidP="00BA0A8E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407BC62B" w14:textId="43DF06E0" w:rsidR="00B42418" w:rsidRPr="009A01B6" w:rsidRDefault="00B42418" w:rsidP="00BA0A8E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  <w:u w:val="single"/>
        </w:rPr>
      </w:pPr>
      <w:r>
        <w:rPr>
          <w:rFonts w:hint="eastAsia"/>
          <w:b/>
          <w:bCs/>
          <w:color w:val="00000A"/>
          <w:u w:val="single"/>
        </w:rPr>
        <w:t>读取或</w:t>
      </w:r>
      <w:r w:rsidR="00CA7D23">
        <w:rPr>
          <w:rFonts w:hint="eastAsia"/>
          <w:b/>
          <w:bCs/>
          <w:color w:val="00000A"/>
          <w:u w:val="single"/>
        </w:rPr>
        <w:t>组合</w:t>
      </w:r>
      <w:r>
        <w:rPr>
          <w:rFonts w:hint="eastAsia"/>
          <w:b/>
          <w:bCs/>
          <w:color w:val="00000A"/>
          <w:u w:val="single"/>
        </w:rPr>
        <w:t>源操作数并将指令发送到适当的管道</w:t>
      </w:r>
      <w:r>
        <w:rPr>
          <w:rFonts w:hint="eastAsia"/>
          <w:bCs/>
          <w:color w:val="00000A"/>
          <w:u w:val="single"/>
        </w:rPr>
        <w:t>：</w:t>
      </w:r>
    </w:p>
    <w:p w14:paraId="199C729E" w14:textId="77777777" w:rsidR="00A90F53" w:rsidRPr="00CC3871" w:rsidRDefault="00A90F53" w:rsidP="00BA0A8E">
      <w:pPr>
        <w:pStyle w:val="af"/>
        <w:overflowPunct w:val="0"/>
        <w:autoSpaceDE w:val="0"/>
        <w:autoSpaceDN w:val="0"/>
        <w:spacing w:line="252" w:lineRule="auto"/>
        <w:ind w:left="360"/>
        <w:jc w:val="both"/>
        <w:rPr>
          <w:rFonts w:cs="Arial"/>
          <w:bCs/>
          <w:color w:val="00000A"/>
        </w:rPr>
      </w:pPr>
    </w:p>
    <w:p w14:paraId="2CCB29D9" w14:textId="31E54648" w:rsidR="00B00F89" w:rsidRDefault="00D51289" w:rsidP="00BA0A8E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如实验</w:t>
      </w:r>
      <w:r>
        <w:rPr>
          <w:rFonts w:hint="eastAsia"/>
        </w:rPr>
        <w:t>11</w:t>
      </w:r>
      <w:r>
        <w:rPr>
          <w:rFonts w:hint="eastAsia"/>
        </w:rPr>
        <w:t>中所述，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处理器包含多个用于执行指令的管道。在译码阶段，指令一旦被译码，就必须通过适当的管道进行调度。具体来说，如果</w:t>
      </w:r>
      <w:r>
        <w:rPr>
          <w:rFonts w:hint="eastAsia"/>
        </w:rPr>
        <w:t>A-L</w:t>
      </w:r>
      <w:r>
        <w:rPr>
          <w:rFonts w:hint="eastAsia"/>
        </w:rPr>
        <w:t>指令在通路</w:t>
      </w:r>
      <w:r>
        <w:rPr>
          <w:rFonts w:hint="eastAsia"/>
        </w:rPr>
        <w:t>0</w:t>
      </w:r>
      <w:r>
        <w:rPr>
          <w:rFonts w:hint="eastAsia"/>
        </w:rPr>
        <w:t>上，则必须尽可能发送到</w:t>
      </w:r>
      <w:r>
        <w:rPr>
          <w:rFonts w:hint="eastAsia"/>
        </w:rPr>
        <w:t>I0</w:t>
      </w:r>
      <w:r>
        <w:rPr>
          <w:rFonts w:hint="eastAsia"/>
        </w:rPr>
        <w:t>管道；类似地，如果</w:t>
      </w:r>
      <w:r>
        <w:rPr>
          <w:rFonts w:hint="eastAsia"/>
        </w:rPr>
        <w:t>A-L</w:t>
      </w:r>
      <w:r>
        <w:rPr>
          <w:rFonts w:hint="eastAsia"/>
        </w:rPr>
        <w:t>指令在通路</w:t>
      </w:r>
      <w:r>
        <w:rPr>
          <w:rFonts w:hint="eastAsia"/>
        </w:rPr>
        <w:t>1</w:t>
      </w:r>
      <w:r>
        <w:rPr>
          <w:rFonts w:hint="eastAsia"/>
        </w:rPr>
        <w:t>上，则必须尽可能发送到</w:t>
      </w:r>
      <w:r>
        <w:rPr>
          <w:rFonts w:hint="eastAsia"/>
        </w:rPr>
        <w:t>I1</w:t>
      </w:r>
      <w:r>
        <w:rPr>
          <w:rFonts w:hint="eastAsia"/>
        </w:rPr>
        <w:t>管道。在本实验分</w:t>
      </w:r>
      <w:r w:rsidRPr="0045683A">
        <w:rPr>
          <w:rFonts w:hint="eastAsia"/>
          <w:spacing w:val="-4"/>
        </w:rPr>
        <w:t>析的程序（</w:t>
      </w:r>
      <w:r w:rsidRPr="0045683A">
        <w:rPr>
          <w:rFonts w:cs="Arial" w:hint="eastAsia"/>
          <w:spacing w:val="-4"/>
        </w:rPr>
        <w:fldChar w:fldCharType="begin"/>
      </w:r>
      <w:r w:rsidRPr="0045683A">
        <w:rPr>
          <w:rFonts w:cs="Arial" w:hint="eastAsia"/>
          <w:spacing w:val="-4"/>
        </w:rPr>
        <w:instrText xml:space="preserve"> REF _Ref38787973 \h </w:instrText>
      </w:r>
      <w:r w:rsidRPr="0045683A">
        <w:rPr>
          <w:rFonts w:cs="Arial" w:hint="eastAsia"/>
          <w:spacing w:val="-4"/>
        </w:rPr>
      </w:r>
      <w:r w:rsidRPr="0045683A">
        <w:rPr>
          <w:rFonts w:cs="Arial" w:hint="eastAsia"/>
          <w:spacing w:val="-4"/>
        </w:rPr>
        <w:fldChar w:fldCharType="separate"/>
      </w:r>
      <w:r w:rsidR="00F44378" w:rsidRPr="0045683A">
        <w:rPr>
          <w:rFonts w:hint="eastAsia"/>
          <w:spacing w:val="-4"/>
        </w:rPr>
        <w:t>图</w:t>
      </w:r>
      <w:r w:rsidR="00F44378" w:rsidRPr="0045683A">
        <w:rPr>
          <w:noProof/>
          <w:spacing w:val="-4"/>
        </w:rPr>
        <w:t>2</w:t>
      </w:r>
      <w:r w:rsidRPr="0045683A">
        <w:rPr>
          <w:rFonts w:cs="Arial" w:hint="eastAsia"/>
          <w:spacing w:val="-4"/>
        </w:rPr>
        <w:fldChar w:fldCharType="end"/>
      </w:r>
      <w:r w:rsidRPr="0045683A">
        <w:rPr>
          <w:rFonts w:hint="eastAsia"/>
          <w:spacing w:val="-4"/>
        </w:rPr>
        <w:t>）中，一旦处理器在通路</w:t>
      </w:r>
      <w:r w:rsidRPr="0045683A">
        <w:rPr>
          <w:rFonts w:hint="eastAsia"/>
          <w:spacing w:val="-4"/>
        </w:rPr>
        <w:t>0</w:t>
      </w:r>
      <w:r w:rsidRPr="0045683A">
        <w:rPr>
          <w:rFonts w:hint="eastAsia"/>
          <w:spacing w:val="-4"/>
        </w:rPr>
        <w:t>上对</w:t>
      </w:r>
      <w:r w:rsidRPr="0045683A">
        <w:rPr>
          <w:rFonts w:ascii="Courier New" w:hAnsi="Courier New" w:hint="eastAsia"/>
          <w:spacing w:val="-4"/>
        </w:rPr>
        <w:t>add</w:t>
      </w:r>
      <w:r w:rsidRPr="0045683A">
        <w:rPr>
          <w:rFonts w:hint="eastAsia"/>
          <w:spacing w:val="-4"/>
        </w:rPr>
        <w:t>指令进行译码（即，其“已知”这是一条</w:t>
      </w:r>
      <w:r w:rsidRPr="0045683A">
        <w:rPr>
          <w:rFonts w:hint="eastAsia"/>
          <w:spacing w:val="-4"/>
        </w:rPr>
        <w:t>A-L</w:t>
      </w:r>
      <w:r>
        <w:rPr>
          <w:rFonts w:hint="eastAsia"/>
        </w:rPr>
        <w:t>指令，因此必须将其发送到</w:t>
      </w:r>
      <w:r>
        <w:rPr>
          <w:rFonts w:hint="eastAsia"/>
        </w:rPr>
        <w:t>I0</w:t>
      </w:r>
      <w:r>
        <w:rPr>
          <w:rFonts w:hint="eastAsia"/>
        </w:rPr>
        <w:t>管道），则必须检查是否满足通过</w:t>
      </w:r>
      <w:r>
        <w:rPr>
          <w:rFonts w:hint="eastAsia"/>
        </w:rPr>
        <w:t>I0</w:t>
      </w:r>
      <w:r>
        <w:rPr>
          <w:rFonts w:hint="eastAsia"/>
        </w:rPr>
        <w:t>管道执行的所有条件：有效译码？</w:t>
      </w:r>
      <w:r>
        <w:rPr>
          <w:rFonts w:hint="eastAsia"/>
        </w:rPr>
        <w:t>2</w:t>
      </w:r>
      <w:r>
        <w:rPr>
          <w:rFonts w:hint="eastAsia"/>
        </w:rPr>
        <w:t>个输入操作数可用？流水线未阻塞？</w:t>
      </w:r>
      <w:r>
        <w:rPr>
          <w:rFonts w:hint="eastAsia"/>
        </w:rPr>
        <w:t>...</w:t>
      </w:r>
      <w:r>
        <w:rPr>
          <w:rFonts w:hint="eastAsia"/>
        </w:rPr>
        <w:t>在本例中，此项检查的结果通过两个状态信号发送到</w:t>
      </w:r>
      <w:r>
        <w:rPr>
          <w:rFonts w:hint="eastAsia"/>
        </w:rPr>
        <w:t>I0</w:t>
      </w:r>
      <w:r>
        <w:rPr>
          <w:rFonts w:hint="eastAsia"/>
        </w:rPr>
        <w:t>管道，这两个信号在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模块中计算，供</w:t>
      </w:r>
      <w:proofErr w:type="spellStart"/>
      <w:r>
        <w:rPr>
          <w:rFonts w:hint="eastAsia"/>
          <w:b/>
        </w:rPr>
        <w:t>exu</w:t>
      </w:r>
      <w:proofErr w:type="spellEnd"/>
      <w:r>
        <w:rPr>
          <w:rFonts w:hint="eastAsia"/>
        </w:rPr>
        <w:t>模块中的</w:t>
      </w:r>
      <w:r>
        <w:rPr>
          <w:rFonts w:hint="eastAsia"/>
        </w:rPr>
        <w:t>ALU</w:t>
      </w:r>
      <w:r>
        <w:rPr>
          <w:rFonts w:hint="eastAsia"/>
        </w:rPr>
        <w:t>使用（在下一小节中，我们将更详细地说明</w:t>
      </w:r>
      <w:r>
        <w:rPr>
          <w:rFonts w:hint="eastAsia"/>
        </w:rPr>
        <w:t>ALU</w:t>
      </w:r>
      <w:r>
        <w:rPr>
          <w:rFonts w:hint="eastAsia"/>
        </w:rPr>
        <w:t>）。这两个状态信号为：</w:t>
      </w:r>
    </w:p>
    <w:p w14:paraId="028078D0" w14:textId="77777777" w:rsidR="00A54243" w:rsidRDefault="00A54243" w:rsidP="00BA0A8E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10A542F0" w14:textId="5E179E88" w:rsidR="005D61C1" w:rsidRPr="00D81F52" w:rsidRDefault="005D61C1" w:rsidP="00BA0A8E">
      <w:pPr>
        <w:pStyle w:val="af"/>
        <w:numPr>
          <w:ilvl w:val="0"/>
          <w:numId w:val="1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 w:rsidRPr="00A54492">
        <w:rPr>
          <w:rFonts w:ascii="Courier New" w:hAnsi="Courier New" w:hint="eastAsia"/>
          <w:spacing w:val="-6"/>
        </w:rPr>
        <w:t>i0_e1_ctl_en</w:t>
      </w:r>
      <w:r w:rsidRPr="00A54492">
        <w:rPr>
          <w:rFonts w:hint="eastAsia"/>
          <w:spacing w:val="-6"/>
        </w:rPr>
        <w:t>（在</w:t>
      </w:r>
      <w:r w:rsidRPr="00A54492">
        <w:rPr>
          <w:rFonts w:hint="eastAsia"/>
          <w:spacing w:val="-6"/>
        </w:rPr>
        <w:t>ALU</w:t>
      </w:r>
      <w:r w:rsidRPr="00A54492">
        <w:rPr>
          <w:rFonts w:hint="eastAsia"/>
          <w:spacing w:val="-6"/>
        </w:rPr>
        <w:t>内部重命名为</w:t>
      </w:r>
      <w:r w:rsidRPr="00A54492">
        <w:rPr>
          <w:rFonts w:ascii="Courier New" w:hAnsi="Courier New" w:hint="eastAsia"/>
          <w:spacing w:val="-6"/>
        </w:rPr>
        <w:t>enable</w:t>
      </w:r>
      <w:r w:rsidRPr="00A54492">
        <w:rPr>
          <w:rFonts w:hint="eastAsia"/>
          <w:spacing w:val="-6"/>
        </w:rPr>
        <w:t>）：该信号取决于</w:t>
      </w:r>
      <w:r w:rsidRPr="00A54492">
        <w:rPr>
          <w:rFonts w:ascii="Courier New" w:hAnsi="Courier New" w:hint="eastAsia"/>
          <w:spacing w:val="-6"/>
        </w:rPr>
        <w:t>dec_i0_ctl_en[4:1]</w:t>
      </w:r>
      <w:r w:rsidRPr="00A54492">
        <w:rPr>
          <w:rFonts w:hint="eastAsia"/>
          <w:spacing w:val="-6"/>
        </w:rPr>
        <w:t>，</w:t>
      </w:r>
      <w:r>
        <w:rPr>
          <w:rFonts w:hint="eastAsia"/>
        </w:rPr>
        <w:t>它在译码时确定通路</w:t>
      </w:r>
      <w:r>
        <w:rPr>
          <w:rFonts w:hint="eastAsia"/>
        </w:rPr>
        <w:t>0</w:t>
      </w:r>
      <w:r>
        <w:rPr>
          <w:rFonts w:hint="eastAsia"/>
        </w:rPr>
        <w:t>的每个执行阶段（</w:t>
      </w:r>
      <w:r>
        <w:rPr>
          <w:rFonts w:hint="eastAsia"/>
        </w:rPr>
        <w:t>EX1-3</w:t>
      </w:r>
      <w:r>
        <w:rPr>
          <w:rFonts w:hint="eastAsia"/>
        </w:rPr>
        <w:t>）以及提交阶段必须使能（</w:t>
      </w:r>
      <w:r>
        <w:rPr>
          <w:rFonts w:hint="eastAsia"/>
        </w:rPr>
        <w:t>1</w:t>
      </w:r>
      <w:r>
        <w:rPr>
          <w:rFonts w:hint="eastAsia"/>
        </w:rPr>
        <w:t>）还是禁止（</w:t>
      </w:r>
      <w:r>
        <w:rPr>
          <w:rFonts w:hint="eastAsia"/>
        </w:rPr>
        <w:t>0</w:t>
      </w:r>
      <w:r>
        <w:rPr>
          <w:rFonts w:hint="eastAsia"/>
        </w:rPr>
        <w:t>）。请注意，根据不同情况（分支预测错误、除法计算错误等）的影响，该指令可能是非法的，或者流水线可能被阻塞和清除等，这些都会</w:t>
      </w:r>
      <w:r w:rsidR="00CA7D23">
        <w:rPr>
          <w:rFonts w:hint="eastAsia"/>
        </w:rPr>
        <w:t>禁用</w:t>
      </w:r>
      <w:r>
        <w:rPr>
          <w:rFonts w:hint="eastAsia"/>
        </w:rPr>
        <w:t>流水线。</w:t>
      </w:r>
    </w:p>
    <w:p w14:paraId="5CF50376" w14:textId="77777777" w:rsidR="00A54243" w:rsidRPr="00A54243" w:rsidRDefault="00A54243" w:rsidP="00BA0A8E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37F1656" w14:textId="60425DF2" w:rsidR="00591B91" w:rsidRPr="00D81F52" w:rsidRDefault="00A54243" w:rsidP="0077113F">
      <w:pPr>
        <w:pStyle w:val="af"/>
        <w:keepNext/>
        <w:keepLines/>
        <w:numPr>
          <w:ilvl w:val="0"/>
          <w:numId w:val="1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dec_i0_alu_decode_d</w:t>
      </w:r>
      <w:r>
        <w:rPr>
          <w:rFonts w:hint="eastAsia"/>
        </w:rPr>
        <w:t>（在</w:t>
      </w:r>
      <w:r>
        <w:rPr>
          <w:rFonts w:hint="eastAsia"/>
        </w:rPr>
        <w:t>ALU</w:t>
      </w:r>
      <w:r>
        <w:rPr>
          <w:rFonts w:hint="eastAsia"/>
        </w:rPr>
        <w:t>内部重命名为</w:t>
      </w:r>
      <w:r>
        <w:rPr>
          <w:rFonts w:ascii="Courier New" w:hAnsi="Courier New" w:hint="eastAsia"/>
        </w:rPr>
        <w:t>valid</w:t>
      </w:r>
      <w:r>
        <w:rPr>
          <w:rFonts w:hint="eastAsia"/>
        </w:rPr>
        <w:t>）：如果通路</w:t>
      </w:r>
      <w:r>
        <w:rPr>
          <w:rFonts w:hint="eastAsia"/>
        </w:rPr>
        <w:t>0</w:t>
      </w:r>
      <w:r>
        <w:rPr>
          <w:rFonts w:hint="eastAsia"/>
        </w:rPr>
        <w:t>处的算术</w:t>
      </w:r>
      <w:r>
        <w:rPr>
          <w:rFonts w:hint="eastAsia"/>
        </w:rPr>
        <w:t>/</w:t>
      </w:r>
      <w:r>
        <w:rPr>
          <w:rFonts w:hint="eastAsia"/>
        </w:rPr>
        <w:t>逻辑指令已合法译码并且不使用辅助</w:t>
      </w:r>
      <w:r>
        <w:rPr>
          <w:rFonts w:hint="eastAsia"/>
        </w:rPr>
        <w:t>ALU</w:t>
      </w:r>
      <w:r>
        <w:rPr>
          <w:rFonts w:hint="eastAsia"/>
        </w:rPr>
        <w:t>（我们将在实验</w:t>
      </w:r>
      <w:r>
        <w:rPr>
          <w:rFonts w:hint="eastAsia"/>
        </w:rPr>
        <w:t>15</w:t>
      </w:r>
      <w:r>
        <w:rPr>
          <w:rFonts w:hint="eastAsia"/>
        </w:rPr>
        <w:t>中说明该结构），则该信号为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88EA3A2" w14:textId="77777777" w:rsidR="00A54243" w:rsidRDefault="00A54243" w:rsidP="0077113F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1F63283E" w14:textId="0C155D83" w:rsidR="00B00B7A" w:rsidRPr="00B00B7A" w:rsidRDefault="00B00B7A" w:rsidP="0077113F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两个信号均必须为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ALU</w:t>
      </w:r>
      <w:r>
        <w:rPr>
          <w:rFonts w:hint="eastAsia"/>
        </w:rPr>
        <w:t>才能在下一阶段（</w:t>
      </w:r>
      <w:r>
        <w:rPr>
          <w:rFonts w:hint="eastAsia"/>
        </w:rPr>
        <w:t>EX1</w:t>
      </w:r>
      <w:r>
        <w:rPr>
          <w:rFonts w:hint="eastAsia"/>
        </w:rPr>
        <w:t>阶段）执行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操作。</w:t>
      </w:r>
    </w:p>
    <w:p w14:paraId="2A40BCFE" w14:textId="77777777" w:rsidR="006829B0" w:rsidRDefault="006829B0" w:rsidP="0077113F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109F2F39" w14:textId="1A52AF77" w:rsidR="006829B0" w:rsidRPr="00D56249" w:rsidRDefault="006829B0" w:rsidP="0077113F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right="521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这两个信号（</w:t>
      </w:r>
      <w:r>
        <w:rPr>
          <w:rFonts w:ascii="Courier New" w:hAnsi="Courier New" w:hint="eastAsia"/>
        </w:rPr>
        <w:t>i0_e1_ctl_en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dec_i0_alu_decode_d</w:t>
      </w:r>
      <w:r>
        <w:rPr>
          <w:rFonts w:hint="eastAsia"/>
          <w:bCs/>
          <w:color w:val="00000A"/>
        </w:rPr>
        <w:t>）的产生过程</w:t>
      </w:r>
      <w:r>
        <w:rPr>
          <w:rFonts w:hint="eastAsia"/>
        </w:rPr>
        <w:t>相当复杂，这里不做详细说明，但您可自行在模块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  <w:b/>
        </w:rPr>
        <w:t>exu</w:t>
      </w:r>
      <w:proofErr w:type="spellEnd"/>
      <w:r>
        <w:rPr>
          <w:rFonts w:hint="eastAsia"/>
        </w:rPr>
        <w:t>中进一步分析。</w:t>
      </w:r>
    </w:p>
    <w:p w14:paraId="4CF314DB" w14:textId="77777777" w:rsidR="006829B0" w:rsidRPr="005D61C1" w:rsidRDefault="006829B0" w:rsidP="0077113F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2E547284" w14:textId="76EC59AA" w:rsidR="00D6438B" w:rsidRDefault="00B00F89" w:rsidP="0077113F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同样如实验</w:t>
      </w:r>
      <w:r>
        <w:rPr>
          <w:rFonts w:hint="eastAsia"/>
        </w:rPr>
        <w:t>11</w:t>
      </w:r>
      <w:r>
        <w:rPr>
          <w:rFonts w:hint="eastAsia"/>
        </w:rPr>
        <w:t>中所述，输入操作数通过译码阶段实现的两个</w:t>
      </w:r>
      <w:r>
        <w:rPr>
          <w:rFonts w:hint="eastAsia"/>
        </w:rPr>
        <w:t>3:1</w:t>
      </w:r>
      <w:r>
        <w:rPr>
          <w:rFonts w:hint="eastAsia"/>
        </w:rPr>
        <w:t>多路开关提供给</w:t>
      </w:r>
      <w:r>
        <w:rPr>
          <w:rFonts w:hint="eastAsia"/>
        </w:rPr>
        <w:t>I0</w:t>
      </w:r>
      <w:r>
        <w:rPr>
          <w:rFonts w:hint="eastAsia"/>
        </w:rPr>
        <w:t>管道（</w:t>
      </w:r>
      <w:r>
        <w:rPr>
          <w:rFonts w:ascii="Courier New" w:hAnsi="Courier New" w:hint="eastAsia"/>
        </w:rPr>
        <w:t>i0_rs1_final_d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i0_rs2_d</w:t>
      </w:r>
      <w:r>
        <w:rPr>
          <w:rFonts w:hint="eastAsia"/>
        </w:rPr>
        <w:t>）（参见</w:t>
      </w:r>
      <w:r w:rsidR="00E41C0D">
        <w:rPr>
          <w:rFonts w:cs="Arial" w:hint="eastAsia"/>
        </w:rPr>
        <w:fldChar w:fldCharType="begin"/>
      </w:r>
      <w:r w:rsidR="00E41C0D">
        <w:rPr>
          <w:rFonts w:cs="Arial" w:hint="eastAsia"/>
        </w:rPr>
        <w:instrText xml:space="preserve"> REF _Ref62824834 \h </w:instrText>
      </w:r>
      <w:r w:rsidR="00E41C0D">
        <w:rPr>
          <w:rFonts w:cs="Arial" w:hint="eastAsia"/>
        </w:rPr>
      </w:r>
      <w:r w:rsidR="00E41C0D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 w:rsidR="00E41C0D">
        <w:rPr>
          <w:rFonts w:cs="Arial" w:hint="eastAsia"/>
        </w:rPr>
        <w:fldChar w:fldCharType="end"/>
      </w:r>
      <w:r>
        <w:rPr>
          <w:rFonts w:hint="eastAsia"/>
        </w:rPr>
        <w:t>）。在本示例的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指令中，两个输入操作数均从寄存器文件中直接获得：</w:t>
      </w:r>
    </w:p>
    <w:p w14:paraId="46153ADF" w14:textId="6552F947" w:rsidR="00B00B7A" w:rsidRPr="00A53819" w:rsidRDefault="00B00B7A" w:rsidP="0077113F">
      <w:pPr>
        <w:pStyle w:val="af"/>
        <w:numPr>
          <w:ilvl w:val="0"/>
          <w:numId w:val="17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第一个输入操作数</w:t>
      </w:r>
      <w:r w:rsidR="00F44378">
        <w:rPr>
          <w:rFonts w:hint="eastAsia"/>
        </w:rPr>
        <w:t>：</w:t>
      </w:r>
      <w:r>
        <w:rPr>
          <w:rFonts w:hint="eastAsia"/>
        </w:rPr>
        <w:tab/>
      </w:r>
      <w:r>
        <w:rPr>
          <w:rFonts w:ascii="Courier New" w:hAnsi="Courier New" w:hint="eastAsia"/>
        </w:rPr>
        <w:t>i0_rs1_final_d[31:0]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= </w:t>
      </w:r>
      <w:r>
        <w:rPr>
          <w:rFonts w:ascii="Courier New" w:hAnsi="Courier New" w:hint="eastAsia"/>
        </w:rPr>
        <w:t>gpr_i0_rs1_d[31:0]</w:t>
      </w:r>
    </w:p>
    <w:p w14:paraId="6A843B9F" w14:textId="083E4B1F" w:rsidR="00B00B7A" w:rsidRPr="00A53819" w:rsidRDefault="00B00B7A" w:rsidP="0077113F">
      <w:pPr>
        <w:pStyle w:val="af"/>
        <w:numPr>
          <w:ilvl w:val="0"/>
          <w:numId w:val="17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第二个输入操作数</w:t>
      </w:r>
      <w:r w:rsidR="00F44378">
        <w:rPr>
          <w:rFonts w:hint="eastAsia"/>
        </w:rPr>
        <w:t>：</w:t>
      </w:r>
      <w:r>
        <w:rPr>
          <w:rFonts w:hint="eastAsia"/>
        </w:rPr>
        <w:tab/>
      </w:r>
      <w:r>
        <w:rPr>
          <w:rFonts w:ascii="Courier New" w:hAnsi="Courier New" w:hint="eastAsia"/>
        </w:rPr>
        <w:t>i0_rs2_d[31:0]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= </w:t>
      </w:r>
      <w:r>
        <w:rPr>
          <w:rFonts w:ascii="Courier New" w:hAnsi="Courier New" w:hint="eastAsia"/>
        </w:rPr>
        <w:t>gpr_i0_rs2_d[31:0]</w:t>
      </w:r>
    </w:p>
    <w:p w14:paraId="02A8BE02" w14:textId="77777777" w:rsidR="00E41C0D" w:rsidRDefault="00E41C0D" w:rsidP="0077113F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1E8E09CD" w14:textId="6EE7AD76" w:rsidR="00E41C0D" w:rsidRPr="00D56249" w:rsidRDefault="00E41C0D" w:rsidP="0077113F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right="521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代码（模块</w:t>
      </w:r>
      <w:proofErr w:type="spellStart"/>
      <w:r>
        <w:rPr>
          <w:rFonts w:hint="eastAsia"/>
          <w:b/>
          <w:bCs/>
          <w:color w:val="00000A"/>
        </w:rPr>
        <w:t>exu</w:t>
      </w:r>
      <w:proofErr w:type="spellEnd"/>
      <w:r>
        <w:rPr>
          <w:rFonts w:hint="eastAsia"/>
          <w:bCs/>
          <w:color w:val="00000A"/>
        </w:rPr>
        <w:t>）中查找底部的</w:t>
      </w:r>
      <w:r>
        <w:rPr>
          <w:rFonts w:hint="eastAsia"/>
          <w:bCs/>
          <w:color w:val="00000A"/>
        </w:rPr>
        <w:t>3:1</w:t>
      </w:r>
      <w:r>
        <w:rPr>
          <w:rFonts w:hint="eastAsia"/>
          <w:bCs/>
          <w:color w:val="00000A"/>
        </w:rPr>
        <w:t>多路开关（第二个输入操作数）并尝试找到其输入的来源（</w:t>
      </w:r>
      <w:r w:rsidR="00CB636C">
        <w:rPr>
          <w:rFonts w:cs="Arial" w:hint="eastAsia"/>
          <w:bCs/>
          <w:color w:val="00000A"/>
        </w:rPr>
        <w:fldChar w:fldCharType="begin"/>
      </w:r>
      <w:r w:rsidR="00CB636C">
        <w:rPr>
          <w:rFonts w:cs="Arial" w:hint="eastAsia"/>
          <w:bCs/>
          <w:color w:val="00000A"/>
        </w:rPr>
        <w:instrText xml:space="preserve"> REF _Ref62824834 \h </w:instrText>
      </w:r>
      <w:r w:rsidR="00CB636C">
        <w:rPr>
          <w:rFonts w:cs="Arial" w:hint="eastAsia"/>
          <w:bCs/>
          <w:color w:val="00000A"/>
        </w:rPr>
      </w:r>
      <w:r w:rsidR="00CB636C">
        <w:rPr>
          <w:rFonts w:cs="Arial" w:hint="eastAsia"/>
          <w:bCs/>
          <w:color w:val="00000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 w:rsidR="00CB636C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中仅显示来自寄存器文件的输入）</w:t>
      </w:r>
      <w:r>
        <w:rPr>
          <w:rFonts w:hint="eastAsia"/>
        </w:rPr>
        <w:t>。不需要太仔细地查看输入，因为它们将在第</w:t>
      </w:r>
      <w:r>
        <w:rPr>
          <w:rFonts w:hint="eastAsia"/>
        </w:rPr>
        <w:t>3</w:t>
      </w:r>
      <w:r>
        <w:rPr>
          <w:rFonts w:hint="eastAsia"/>
        </w:rPr>
        <w:t>部分和后续实验提供的练习中进行分析。</w:t>
      </w:r>
    </w:p>
    <w:p w14:paraId="4A1AC45B" w14:textId="111FD19C" w:rsidR="00E41C0D" w:rsidRDefault="00E41C0D" w:rsidP="0077113F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CB9180B" w14:textId="77777777" w:rsidR="00380844" w:rsidRDefault="00380844" w:rsidP="0077113F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40CFA4A6" w14:textId="6C303D76" w:rsidR="00380844" w:rsidRDefault="00380844" w:rsidP="0077113F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fldChar w:fldCharType="begin"/>
      </w:r>
      <w:r>
        <w:instrText xml:space="preserve"> REF _Ref70658353 \h </w:instrText>
      </w:r>
      <w: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7</w:t>
      </w:r>
      <w:r>
        <w:fldChar w:fldCharType="end"/>
      </w:r>
      <w:r>
        <w:rPr>
          <w:rFonts w:hint="eastAsia"/>
        </w:rPr>
        <w:t>通过添加上文所述信号扩展</w:t>
      </w:r>
      <w:r>
        <w:fldChar w:fldCharType="begin"/>
      </w:r>
      <w:r>
        <w:instrText xml:space="preserve"> REF _Ref61362122 \h </w:instrText>
      </w:r>
      <w: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3</w:t>
      </w:r>
      <w:r>
        <w:fldChar w:fldCharType="end"/>
      </w:r>
      <w:r>
        <w:rPr>
          <w:rFonts w:hint="eastAsia"/>
        </w:rPr>
        <w:t>中的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</w:t>
      </w:r>
      <w:r w:rsidR="00F44378">
        <w:rPr>
          <w:rFonts w:hint="eastAsia"/>
        </w:rPr>
        <w:t>：</w:t>
      </w:r>
    </w:p>
    <w:p w14:paraId="78EC4E71" w14:textId="77777777" w:rsidR="00380844" w:rsidRPr="00F70453" w:rsidRDefault="00380844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eastAsia="Times New Roman" w:hAnsi="Courier New" w:cs="Courier New"/>
        </w:rPr>
      </w:pPr>
      <w:r>
        <w:rPr>
          <w:rFonts w:ascii="Courier New" w:hAnsi="Courier New" w:hint="eastAsia"/>
        </w:rPr>
        <w:t>i0_ap[19:0]</w:t>
      </w:r>
    </w:p>
    <w:p w14:paraId="1C8A3299" w14:textId="321A3ABD" w:rsidR="00380844" w:rsidRPr="00F70453" w:rsidRDefault="00380844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eastAsia="Times New Roman" w:hAnsi="Courier New" w:cs="Courier New"/>
        </w:rPr>
      </w:pPr>
      <w:r>
        <w:rPr>
          <w:rFonts w:ascii="Courier New" w:hAnsi="Courier New" w:hint="eastAsia"/>
        </w:rPr>
        <w:t>i0_ap.valid</w:t>
      </w:r>
      <w:r>
        <w:rPr>
          <w:rFonts w:hint="eastAsia"/>
        </w:rPr>
        <w:t>（通过下述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脚本中的别名在图中命名为</w:t>
      </w:r>
      <w:r>
        <w:rPr>
          <w:rFonts w:ascii="Courier New" w:hAnsi="Courier New" w:hint="eastAsia"/>
        </w:rPr>
        <w:t>i0_ap_valid</w:t>
      </w:r>
      <w:r>
        <w:rPr>
          <w:rFonts w:hint="eastAsia"/>
        </w:rPr>
        <w:t>，脚本位于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/Labs/Lab12/</w:t>
      </w:r>
      <w:proofErr w:type="spellStart"/>
      <w:r>
        <w:rPr>
          <w:rFonts w:hint="eastAsia"/>
          <w:i/>
        </w:rPr>
        <w:t>ADD_Instruction</w:t>
      </w:r>
      <w:proofErr w:type="spellEnd"/>
      <w:r>
        <w:rPr>
          <w:rFonts w:hint="eastAsia"/>
          <w:i/>
        </w:rPr>
        <w:t>/test_2.tcl</w:t>
      </w:r>
      <w:r>
        <w:rPr>
          <w:rFonts w:hint="eastAsia"/>
        </w:rPr>
        <w:t>）</w:t>
      </w:r>
    </w:p>
    <w:p w14:paraId="7CC3E0A2" w14:textId="037DFC3B" w:rsidR="00380844" w:rsidRPr="00F70453" w:rsidRDefault="00380844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eastAsia="Times New Roman" w:hAnsi="Courier New" w:cs="Courier New"/>
        </w:rPr>
      </w:pPr>
      <w:r>
        <w:rPr>
          <w:rFonts w:ascii="Courier New" w:hAnsi="Courier New" w:hint="eastAsia"/>
        </w:rPr>
        <w:t>i0_ap.add</w:t>
      </w:r>
      <w:r>
        <w:rPr>
          <w:rFonts w:hint="eastAsia"/>
        </w:rPr>
        <w:t>（通过下述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脚本中的别名在图中命名为</w:t>
      </w:r>
      <w:r>
        <w:rPr>
          <w:rFonts w:ascii="Courier New" w:hAnsi="Courier New" w:hint="eastAsia"/>
        </w:rPr>
        <w:t>i0_ap_add</w:t>
      </w:r>
      <w:r>
        <w:rPr>
          <w:rFonts w:hint="eastAsia"/>
        </w:rPr>
        <w:t>）</w:t>
      </w:r>
    </w:p>
    <w:p w14:paraId="018DAAE1" w14:textId="77777777" w:rsidR="00380844" w:rsidRPr="00F70453" w:rsidRDefault="00380844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eastAsia="Times New Roman" w:hAnsi="Courier New" w:cs="Courier New"/>
        </w:rPr>
      </w:pPr>
      <w:r>
        <w:rPr>
          <w:rFonts w:ascii="Courier New" w:hAnsi="Courier New" w:hint="eastAsia"/>
        </w:rPr>
        <w:t>i0r[14:0]</w:t>
      </w:r>
    </w:p>
    <w:p w14:paraId="700EF6D9" w14:textId="77777777" w:rsidR="007D5C5C" w:rsidRPr="00BD0BE7" w:rsidRDefault="007D5C5C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eastAsia="Times New Roman" w:hAnsi="Courier New" w:cs="Courier New"/>
        </w:rPr>
      </w:pPr>
      <w:r>
        <w:rPr>
          <w:rFonts w:ascii="Courier New" w:hAnsi="Courier New" w:hint="eastAsia"/>
        </w:rPr>
        <w:t>raddr0</w:t>
      </w:r>
    </w:p>
    <w:p w14:paraId="0920E49D" w14:textId="77777777" w:rsidR="007D5C5C" w:rsidRDefault="007D5C5C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eastAsia="Times New Roman" w:hAnsi="Courier New" w:cs="Courier New"/>
        </w:rPr>
      </w:pPr>
      <w:r>
        <w:rPr>
          <w:rFonts w:ascii="Courier New" w:hAnsi="Courier New" w:hint="eastAsia"/>
        </w:rPr>
        <w:t>raddr1</w:t>
      </w:r>
    </w:p>
    <w:p w14:paraId="53299B25" w14:textId="3F536D02" w:rsidR="000238AE" w:rsidRPr="000238AE" w:rsidRDefault="000238AE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eastAsia="Times New Roman" w:hAnsi="Courier New" w:cs="Courier New"/>
        </w:rPr>
      </w:pPr>
      <w:r>
        <w:rPr>
          <w:rFonts w:ascii="Courier New" w:hAnsi="Courier New" w:hint="eastAsia"/>
        </w:rPr>
        <w:t>i0_e1_ctl_en</w:t>
      </w:r>
      <w:r>
        <w:rPr>
          <w:rFonts w:hint="eastAsia"/>
        </w:rPr>
        <w:t>（在</w:t>
      </w:r>
      <w:r>
        <w:rPr>
          <w:rFonts w:hint="eastAsia"/>
        </w:rPr>
        <w:t>ALU</w:t>
      </w:r>
      <w:r>
        <w:rPr>
          <w:rFonts w:hint="eastAsia"/>
        </w:rPr>
        <w:t>内部重命名为</w:t>
      </w:r>
      <w:r>
        <w:rPr>
          <w:rFonts w:ascii="Courier New" w:hAnsi="Courier New" w:hint="eastAsia"/>
        </w:rPr>
        <w:t>enable</w:t>
      </w:r>
      <w:r>
        <w:rPr>
          <w:rFonts w:hint="eastAsia"/>
        </w:rPr>
        <w:t>）</w:t>
      </w:r>
    </w:p>
    <w:p w14:paraId="71B7EB05" w14:textId="6DC1D06E" w:rsidR="000238AE" w:rsidRPr="00F70453" w:rsidRDefault="000238AE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eastAsia="Times New Roman" w:hAnsi="Courier New" w:cs="Courier New"/>
        </w:rPr>
      </w:pPr>
      <w:r>
        <w:rPr>
          <w:rFonts w:ascii="Courier New" w:hAnsi="Courier New" w:hint="eastAsia"/>
        </w:rPr>
        <w:t>dec_i0_alu_decode_d</w:t>
      </w:r>
      <w:r>
        <w:rPr>
          <w:rFonts w:hint="eastAsia"/>
        </w:rPr>
        <w:t>（在</w:t>
      </w:r>
      <w:r>
        <w:rPr>
          <w:rFonts w:hint="eastAsia"/>
        </w:rPr>
        <w:t>ALU</w:t>
      </w:r>
      <w:r>
        <w:rPr>
          <w:rFonts w:hint="eastAsia"/>
        </w:rPr>
        <w:t>内部重命名为</w:t>
      </w:r>
      <w:r>
        <w:rPr>
          <w:rFonts w:ascii="Courier New" w:hAnsi="Courier New" w:hint="eastAsia"/>
        </w:rPr>
        <w:t>valid</w:t>
      </w:r>
      <w:r>
        <w:rPr>
          <w:rFonts w:hint="eastAsia"/>
        </w:rPr>
        <w:t>）</w:t>
      </w:r>
    </w:p>
    <w:p w14:paraId="764D177F" w14:textId="77777777" w:rsidR="00380844" w:rsidRPr="00F70453" w:rsidRDefault="00380844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gpr_i0_rs1_d[31:0]</w:t>
      </w:r>
    </w:p>
    <w:p w14:paraId="068B661D" w14:textId="77777777" w:rsidR="00380844" w:rsidRPr="00F70453" w:rsidRDefault="00380844" w:rsidP="0077113F">
      <w:pPr>
        <w:pStyle w:val="af"/>
        <w:numPr>
          <w:ilvl w:val="0"/>
          <w:numId w:val="9"/>
        </w:numPr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gpr_i0_rs2_d[31:0]</w:t>
      </w:r>
    </w:p>
    <w:p w14:paraId="2CD92D7E" w14:textId="77777777" w:rsidR="00380844" w:rsidRPr="0055593D" w:rsidRDefault="00380844" w:rsidP="0077113F">
      <w:pPr>
        <w:overflowPunct w:val="0"/>
        <w:autoSpaceDE w:val="0"/>
        <w:autoSpaceDN w:val="0"/>
        <w:spacing w:line="252" w:lineRule="auto"/>
        <w:ind w:left="3600" w:firstLine="720"/>
        <w:jc w:val="both"/>
        <w:rPr>
          <w:rFonts w:ascii="Courier New" w:hAnsi="Courier New" w:cs="Courier New"/>
        </w:rPr>
      </w:pPr>
    </w:p>
    <w:p w14:paraId="22B31524" w14:textId="77777777" w:rsidR="00380844" w:rsidRDefault="00380844" w:rsidP="0077113F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0B78A61" w14:textId="3E06C5B9" w:rsidR="00380844" w:rsidRDefault="0070662B" w:rsidP="00B16FD5">
      <w:pPr>
        <w:overflowPunct w:val="0"/>
        <w:autoSpaceDE w:val="0"/>
        <w:autoSpaceDN w:val="0"/>
        <w:jc w:val="both"/>
        <w:rPr>
          <w:rFonts w:eastAsia="Times New Roman"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19C069" wp14:editId="149982FF">
                <wp:simplePos x="0" y="0"/>
                <wp:positionH relativeFrom="column">
                  <wp:posOffset>-307238</wp:posOffset>
                </wp:positionH>
                <wp:positionV relativeFrom="paragraph">
                  <wp:posOffset>1680667</wp:posOffset>
                </wp:positionV>
                <wp:extent cx="896010" cy="429895"/>
                <wp:effectExtent l="0" t="0" r="18415" b="2730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010" cy="42989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FF869" w14:textId="5EB821D1" w:rsidR="003727A5" w:rsidRPr="008B72BD" w:rsidRDefault="003727A5" w:rsidP="00BC5C23">
                            <w:pPr>
                              <w:overflowPunct w:val="0"/>
                              <w:autoSpaceDE w:val="0"/>
                              <w:autoSpaceDN w:val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寄存器文件</w:t>
                            </w:r>
                            <w:r>
                              <w:rPr>
                                <w:b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读取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C069" id="Cuadro de texto 42" o:spid="_x0000_s1033" type="#_x0000_t202" style="position:absolute;left:0;text-align:left;margin-left:-24.2pt;margin-top:132.35pt;width:70.55pt;height:33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" fillcolor="#c0504d [3205]" strokeweight=".5pt">
                <v:textbox>
                  <w:txbxContent>
                    <w:p w14:paraId="2B1FF869" w14:textId="5EB821D1" w:rsidR="003727A5" w:rsidRPr="008B72BD" w:rsidRDefault="003727A5" w:rsidP="00BC5C23">
                      <w:pPr>
                        <w:overflowPunct w:val="0"/>
                        <w:autoSpaceDE w:val="0"/>
                        <w:autoSpaceDN w:val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寄存器文件</w:t>
                      </w:r>
                      <w:r>
                        <w:rPr>
                          <w:b/>
                        </w:rPr>
                        <w:br/>
                      </w:r>
                      <w:r>
                        <w:rPr>
                          <w:rFonts w:hint="eastAsia"/>
                          <w:b/>
                        </w:rPr>
                        <w:t>读取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E869E1" wp14:editId="2212536B">
                <wp:simplePos x="0" y="0"/>
                <wp:positionH relativeFrom="column">
                  <wp:posOffset>-672998</wp:posOffset>
                </wp:positionH>
                <wp:positionV relativeFrom="paragraph">
                  <wp:posOffset>2580437</wp:posOffset>
                </wp:positionV>
                <wp:extent cx="839774" cy="254000"/>
                <wp:effectExtent l="0" t="0" r="17780" b="1270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774" cy="2540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D1A2B" w14:textId="01F1D428" w:rsidR="003727A5" w:rsidRPr="008B72BD" w:rsidRDefault="003727A5" w:rsidP="00B16FD5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有效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使能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869E1" id="Cuadro de texto 8" o:spid="_x0000_s1034" type="#_x0000_t202" style="position:absolute;left:0;text-align:left;margin-left:-53pt;margin-top:203.2pt;width:66.1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" fillcolor="#c0504d [3205]" strokeweight=".5pt">
                <v:textbox>
                  <w:txbxContent>
                    <w:p w14:paraId="724D1A2B" w14:textId="01F1D428" w:rsidR="003727A5" w:rsidRPr="008B72BD" w:rsidRDefault="003727A5" w:rsidP="00B16FD5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有效</w:t>
                      </w:r>
                      <w:r>
                        <w:rPr>
                          <w:rFonts w:hint="eastAsia"/>
                          <w:b/>
                        </w:rPr>
                        <w:t>/</w:t>
                      </w:r>
                      <w:r>
                        <w:rPr>
                          <w:rFonts w:hint="eastAsia"/>
                          <w:b/>
                        </w:rPr>
                        <w:t>使能</w:t>
                      </w:r>
                    </w:p>
                  </w:txbxContent>
                </v:textbox>
              </v:shape>
            </w:pict>
          </mc:Fallback>
        </mc:AlternateContent>
      </w:r>
      <w:r w:rsidR="00BB44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0341A8" wp14:editId="6C760DBF">
                <wp:simplePos x="0" y="0"/>
                <wp:positionH relativeFrom="column">
                  <wp:posOffset>1849272</wp:posOffset>
                </wp:positionH>
                <wp:positionV relativeFrom="paragraph">
                  <wp:posOffset>1073396</wp:posOffset>
                </wp:positionV>
                <wp:extent cx="545465" cy="1851187"/>
                <wp:effectExtent l="0" t="0" r="26035" b="158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65" cy="18511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8EE9F" id="Rectángulo 43" o:spid="_x0000_s1026" style="position:absolute;left:0;text-align:left;margin-left:145.6pt;margin-top:84.5pt;width:42.95pt;height:14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" filled="f" strokecolor="red" strokeweight="2pt"/>
            </w:pict>
          </mc:Fallback>
        </mc:AlternateContent>
      </w:r>
      <w:r w:rsidR="00BB44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2B12F0" wp14:editId="3F135C4E">
                <wp:simplePos x="0" y="0"/>
                <wp:positionH relativeFrom="column">
                  <wp:posOffset>-40640</wp:posOffset>
                </wp:positionH>
                <wp:positionV relativeFrom="paragraph">
                  <wp:posOffset>2529205</wp:posOffset>
                </wp:positionV>
                <wp:extent cx="1740535" cy="29210"/>
                <wp:effectExtent l="19050" t="19050" r="31115" b="2794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2921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675692" id="Conector recto 7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199.15pt" to="133.85pt,2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" strokecolor="#205867 [1608]" strokeweight="2.25pt">
                <v:stroke dashstyle="dash"/>
              </v:line>
            </w:pict>
          </mc:Fallback>
        </mc:AlternateContent>
      </w:r>
      <w:r w:rsidR="00BB44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3E42FDB" wp14:editId="0B0950B8">
                <wp:simplePos x="0" y="0"/>
                <wp:positionH relativeFrom="column">
                  <wp:posOffset>-63500</wp:posOffset>
                </wp:positionH>
                <wp:positionV relativeFrom="paragraph">
                  <wp:posOffset>2891316</wp:posOffset>
                </wp:positionV>
                <wp:extent cx="1740535" cy="29210"/>
                <wp:effectExtent l="19050" t="19050" r="31115" b="2794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2921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49F12" id="Conector recto 30" o:spid="_x0000_s1026" style="position:absolute;left:0;text-align:lef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pt,227.65pt" to="132.05pt,2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" strokecolor="#205867 [1608]" strokeweight="2.25pt">
                <v:stroke dashstyle="dash"/>
              </v:line>
            </w:pict>
          </mc:Fallback>
        </mc:AlternateContent>
      </w:r>
      <w:r w:rsidR="00BB44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1334C" wp14:editId="653B7F0A">
                <wp:simplePos x="0" y="0"/>
                <wp:positionH relativeFrom="column">
                  <wp:posOffset>34290</wp:posOffset>
                </wp:positionH>
                <wp:positionV relativeFrom="paragraph">
                  <wp:posOffset>1205704</wp:posOffset>
                </wp:positionV>
                <wp:extent cx="596265" cy="254000"/>
                <wp:effectExtent l="0" t="0" r="13335" b="1270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" cy="2540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F32498" w14:textId="77777777" w:rsidR="003727A5" w:rsidRPr="008B72BD" w:rsidRDefault="003727A5" w:rsidP="00B16FD5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i0_ap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1334C" id="Cuadro de texto 37" o:spid="_x0000_s1035" type="#_x0000_t202" style="position:absolute;left:0;text-align:left;margin-left:2.7pt;margin-top:94.95pt;width:46.95pt;height:2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" fillcolor="#c0504d [3205]" strokeweight=".5pt">
                <v:textbox>
                  <w:txbxContent>
                    <w:p w14:paraId="2EF32498" w14:textId="77777777" w:rsidR="003727A5" w:rsidRPr="008B72BD" w:rsidRDefault="003727A5" w:rsidP="00B16FD5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i0_ap</w:t>
                      </w:r>
                    </w:p>
                  </w:txbxContent>
                </v:textbox>
              </v:shape>
            </w:pict>
          </mc:Fallback>
        </mc:AlternateContent>
      </w:r>
      <w:r w:rsidR="00BB44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90593E8" wp14:editId="343A6B67">
                <wp:simplePos x="0" y="0"/>
                <wp:positionH relativeFrom="column">
                  <wp:posOffset>-52070</wp:posOffset>
                </wp:positionH>
                <wp:positionV relativeFrom="paragraph">
                  <wp:posOffset>1611156</wp:posOffset>
                </wp:positionV>
                <wp:extent cx="1740535" cy="29210"/>
                <wp:effectExtent l="19050" t="19050" r="31115" b="2794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2921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ADF134" id="Conector recto 28" o:spid="_x0000_s1026" style="position:absolute;left:0;text-align:lef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1pt,126.85pt" to="132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" strokecolor="#205867 [1608]" strokeweight="2.25pt">
                <v:stroke dashstyle="dash"/>
              </v:line>
            </w:pict>
          </mc:Fallback>
        </mc:AlternateContent>
      </w:r>
      <w:r w:rsidR="00BB44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660720B" wp14:editId="3BB5E65F">
                <wp:simplePos x="0" y="0"/>
                <wp:positionH relativeFrom="column">
                  <wp:posOffset>-59690</wp:posOffset>
                </wp:positionH>
                <wp:positionV relativeFrom="paragraph">
                  <wp:posOffset>1058384</wp:posOffset>
                </wp:positionV>
                <wp:extent cx="1740535" cy="29210"/>
                <wp:effectExtent l="19050" t="19050" r="31115" b="2794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2921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0931F6" id="Conector recto 26" o:spid="_x0000_s1026" style="position:absolute;left:0;text-align:lef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7pt,83.35pt" to="132.35pt,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" strokecolor="#205867 [1608]" strokeweight="2.25pt">
                <v:stroke dashstyle="dash"/>
              </v:line>
            </w:pict>
          </mc:Fallback>
        </mc:AlternateContent>
      </w:r>
      <w:r w:rsidR="00BB44DC">
        <w:rPr>
          <w:rFonts w:hint="eastAsia"/>
        </w:rPr>
        <w:t xml:space="preserve"> </w:t>
      </w:r>
      <w:r w:rsidR="00BB44DC">
        <w:rPr>
          <w:rFonts w:hint="eastAsia"/>
          <w:noProof/>
        </w:rPr>
        <w:drawing>
          <wp:inline distT="0" distB="0" distL="0" distR="0" wp14:anchorId="213C8C8F" wp14:editId="7B3E52BA">
            <wp:extent cx="5731510" cy="4434205"/>
            <wp:effectExtent l="0" t="0" r="254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DC">
        <w:rPr>
          <w:rFonts w:hint="eastAsia"/>
        </w:rPr>
        <w:t xml:space="preserve"> </w:t>
      </w:r>
    </w:p>
    <w:p w14:paraId="5C447C16" w14:textId="24DC2B8A" w:rsidR="00380844" w:rsidRPr="007E5891" w:rsidRDefault="00380844" w:rsidP="00B16FD5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1" w:name="_Ref7065835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44378">
        <w:rPr>
          <w:noProof/>
        </w:rPr>
        <w:t>7</w:t>
      </w:r>
      <w:r>
        <w:fldChar w:fldCharType="end"/>
      </w:r>
      <w:bookmarkEnd w:id="11"/>
      <w:r>
        <w:rPr>
          <w:rFonts w:hint="eastAsia"/>
        </w:rPr>
        <w:t>.</w:t>
      </w:r>
      <w:r w:rsidR="0070662B">
        <w:t xml:space="preserve"> </w:t>
      </w:r>
      <w:r w:rsidRPr="007E5891">
        <w:fldChar w:fldCharType="begin"/>
      </w:r>
      <w:r w:rsidRPr="007E5891">
        <w:instrText xml:space="preserve"> REF _Ref38787973 \h  \* MERGEFORMAT </w:instrText>
      </w:r>
      <w:r w:rsidRPr="007E5891">
        <w:fldChar w:fldCharType="separate"/>
      </w:r>
      <w:r w:rsidR="00F44378" w:rsidRPr="00F44378">
        <w:rPr>
          <w:rFonts w:hint="eastAsia"/>
          <w:bCs/>
        </w:rPr>
        <w:t>图</w:t>
      </w:r>
      <w:r w:rsidR="00F44378" w:rsidRPr="00F44378">
        <w:rPr>
          <w:bCs/>
        </w:rPr>
        <w:t>2</w:t>
      </w:r>
      <w:r w:rsidRPr="007E5891">
        <w:fldChar w:fldCharType="end"/>
      </w:r>
      <w:r>
        <w:rPr>
          <w:rFonts w:hint="eastAsia"/>
        </w:rPr>
        <w:t>示例程序的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仿真，包括控制信号和寄存器文件读端口</w:t>
      </w:r>
    </w:p>
    <w:p w14:paraId="4A593175" w14:textId="77777777" w:rsidR="00380844" w:rsidRDefault="00380844" w:rsidP="007032F8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5ACB2AB2" w14:textId="2A0E8FBF" w:rsidR="00380844" w:rsidRPr="00D56249" w:rsidRDefault="00380844" w:rsidP="007032F8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_Ref70658353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7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。可以使用以下位置提供的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脚本：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/Labs/Lab12/</w:t>
      </w:r>
      <w:proofErr w:type="spellStart"/>
      <w:r>
        <w:rPr>
          <w:rFonts w:hint="eastAsia"/>
          <w:i/>
        </w:rPr>
        <w:t>ADD_Instruction</w:t>
      </w:r>
      <w:proofErr w:type="spellEnd"/>
      <w:r>
        <w:rPr>
          <w:rFonts w:hint="eastAsia"/>
          <w:i/>
        </w:rPr>
        <w:t>/test_2.tcl</w:t>
      </w:r>
      <w:r>
        <w:rPr>
          <w:rFonts w:hint="eastAsia"/>
        </w:rPr>
        <w:t>。请注意，该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文件中为一些控制位使用了别名。</w:t>
      </w:r>
    </w:p>
    <w:p w14:paraId="3F31DCA9" w14:textId="77777777" w:rsidR="00380844" w:rsidRDefault="00380844" w:rsidP="007032F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6EB0BBE" w14:textId="488947F0" w:rsidR="00380844" w:rsidRPr="00CF0E85" w:rsidRDefault="00380844" w:rsidP="007032F8">
      <w:pPr>
        <w:overflowPunct w:val="0"/>
        <w:autoSpaceDE w:val="0"/>
        <w:autoSpaceDN w:val="0"/>
        <w:spacing w:line="252" w:lineRule="auto"/>
        <w:jc w:val="both"/>
        <w:rPr>
          <w:rFonts w:eastAsia="Times New Roman" w:cs="Arial"/>
        </w:rPr>
      </w:pPr>
      <w:r w:rsidRPr="00CF0E85">
        <w:rPr>
          <w:rFonts w:hint="eastAsia"/>
        </w:rPr>
        <w:t>分析</w:t>
      </w:r>
      <w:r w:rsidRPr="00CF0E85">
        <w:rPr>
          <w:rFonts w:cs="Arial" w:hint="eastAsia"/>
        </w:rPr>
        <w:fldChar w:fldCharType="begin"/>
      </w:r>
      <w:r w:rsidRPr="00CF0E85">
        <w:rPr>
          <w:rFonts w:cs="Arial" w:hint="eastAsia"/>
        </w:rPr>
        <w:instrText xml:space="preserve"> REF _Ref70658353 \h </w:instrText>
      </w:r>
      <w:r w:rsidRPr="00CF0E85">
        <w:rPr>
          <w:rFonts w:cs="Arial" w:hint="eastAsia"/>
        </w:rPr>
      </w:r>
      <w:r w:rsidRPr="00CF0E85">
        <w:rPr>
          <w:rFonts w:cs="Arial" w:hint="eastAsia"/>
        </w:rPr>
        <w:fldChar w:fldCharType="separate"/>
      </w:r>
      <w:r w:rsidR="00F44378" w:rsidRPr="00CF0E85">
        <w:rPr>
          <w:rFonts w:hint="eastAsia"/>
        </w:rPr>
        <w:t>图</w:t>
      </w:r>
      <w:r w:rsidR="00F44378" w:rsidRPr="00CF0E85">
        <w:rPr>
          <w:noProof/>
        </w:rPr>
        <w:t>7</w:t>
      </w:r>
      <w:r w:rsidRPr="00CF0E85">
        <w:rPr>
          <w:rFonts w:cs="Arial" w:hint="eastAsia"/>
        </w:rPr>
        <w:fldChar w:fldCharType="end"/>
      </w:r>
      <w:r w:rsidRPr="00CF0E85">
        <w:rPr>
          <w:rFonts w:hint="eastAsia"/>
        </w:rPr>
        <w:t>中的波形。如上文所述，除</w:t>
      </w:r>
      <w:r w:rsidRPr="00CF0E85">
        <w:rPr>
          <w:rFonts w:ascii="Courier New" w:hAnsi="Courier New" w:hint="eastAsia"/>
        </w:rPr>
        <w:t>valid</w:t>
      </w:r>
      <w:r w:rsidRPr="00CF0E85">
        <w:rPr>
          <w:rFonts w:hint="eastAsia"/>
        </w:rPr>
        <w:t>和</w:t>
      </w:r>
      <w:r w:rsidRPr="00CF0E85">
        <w:rPr>
          <w:rFonts w:ascii="Courier New" w:hAnsi="Courier New" w:hint="eastAsia"/>
        </w:rPr>
        <w:t>add</w:t>
      </w:r>
      <w:r w:rsidRPr="00CF0E85">
        <w:rPr>
          <w:rFonts w:hint="eastAsia"/>
        </w:rPr>
        <w:t>位以外，</w:t>
      </w:r>
      <w:r w:rsidRPr="00CF0E85">
        <w:rPr>
          <w:rFonts w:ascii="Courier New" w:hAnsi="Courier New" w:hint="eastAsia"/>
        </w:rPr>
        <w:t>i0_ap</w:t>
      </w:r>
      <w:r w:rsidRPr="00CF0E85">
        <w:rPr>
          <w:rFonts w:hint="eastAsia"/>
        </w:rPr>
        <w:t>的所有位均为</w:t>
      </w:r>
      <w:r w:rsidRPr="00CF0E85">
        <w:rPr>
          <w:rFonts w:hint="eastAsia"/>
        </w:rPr>
        <w:t>0</w:t>
      </w:r>
      <w:r w:rsidRPr="00CF0E85">
        <w:rPr>
          <w:rFonts w:hint="eastAsia"/>
        </w:rPr>
        <w:t>。此外，信号</w:t>
      </w:r>
      <w:r w:rsidRPr="00CF0E85">
        <w:rPr>
          <w:rFonts w:ascii="Courier New" w:hAnsi="Courier New" w:hint="eastAsia"/>
        </w:rPr>
        <w:t>i0r</w:t>
      </w:r>
      <w:r w:rsidRPr="00CF0E85">
        <w:rPr>
          <w:rFonts w:hint="eastAsia"/>
        </w:rPr>
        <w:t>包含</w:t>
      </w:r>
      <w:r w:rsidRPr="00CF0E85">
        <w:rPr>
          <w:rFonts w:ascii="Courier New" w:hAnsi="Courier New" w:hint="eastAsia"/>
        </w:rPr>
        <w:t>add</w:t>
      </w:r>
      <w:r w:rsidRPr="00CF0E85">
        <w:rPr>
          <w:rFonts w:hint="eastAsia"/>
        </w:rPr>
        <w:t>指令的两个源寄存器和一个目标寄存器的标识符。使用</w:t>
      </w:r>
      <w:r w:rsidRPr="00CF0E85">
        <w:rPr>
          <w:rFonts w:ascii="Courier New" w:hAnsi="Courier New" w:hint="eastAsia"/>
        </w:rPr>
        <w:t>i0r.rs1</w:t>
      </w:r>
      <w:r w:rsidRPr="00CF0E85">
        <w:rPr>
          <w:rFonts w:hint="eastAsia"/>
        </w:rPr>
        <w:t>和</w:t>
      </w:r>
      <w:r w:rsidRPr="00CF0E85">
        <w:rPr>
          <w:rFonts w:ascii="Courier New" w:hAnsi="Courier New" w:hint="eastAsia"/>
        </w:rPr>
        <w:t>i0r.rs2</w:t>
      </w:r>
      <w:r w:rsidRPr="00CF0E85">
        <w:rPr>
          <w:rFonts w:hint="eastAsia"/>
        </w:rPr>
        <w:t>访问寄存器文件（参见信号</w:t>
      </w:r>
      <w:r w:rsidRPr="00CF0E85">
        <w:rPr>
          <w:rFonts w:ascii="Courier New" w:hAnsi="Courier New" w:hint="eastAsia"/>
        </w:rPr>
        <w:t>raddr0</w:t>
      </w:r>
      <w:r w:rsidRPr="00CF0E85">
        <w:rPr>
          <w:rFonts w:hint="eastAsia"/>
        </w:rPr>
        <w:t>和</w:t>
      </w:r>
      <w:r w:rsidRPr="00CF0E85">
        <w:rPr>
          <w:rFonts w:ascii="Courier New" w:hAnsi="Courier New" w:hint="eastAsia"/>
        </w:rPr>
        <w:t>raddr1</w:t>
      </w:r>
      <w:r w:rsidRPr="00CF0E85">
        <w:rPr>
          <w:rFonts w:hint="eastAsia"/>
        </w:rPr>
        <w:t>）并将读取的值提供给</w:t>
      </w:r>
      <w:r w:rsidRPr="00CF0E85">
        <w:rPr>
          <w:rFonts w:hint="eastAsia"/>
        </w:rPr>
        <w:t>I0</w:t>
      </w:r>
      <w:r w:rsidRPr="00CF0E85">
        <w:rPr>
          <w:rFonts w:hint="eastAsia"/>
        </w:rPr>
        <w:t>管道：</w:t>
      </w:r>
      <w:r w:rsidRPr="00CF0E85">
        <w:rPr>
          <w:rFonts w:ascii="Courier New" w:hAnsi="Courier New" w:hint="eastAsia"/>
        </w:rPr>
        <w:t>gpr_i0_rs1_d</w:t>
      </w:r>
      <w:r w:rsidRPr="00CF0E85">
        <w:rPr>
          <w:rFonts w:hint="eastAsia"/>
        </w:rPr>
        <w:t xml:space="preserve"> = </w:t>
      </w:r>
      <w:r w:rsidRPr="00CF0E85">
        <w:rPr>
          <w:rFonts w:ascii="Courier New" w:hAnsi="Courier New" w:hint="eastAsia"/>
        </w:rPr>
        <w:t>a</w:t>
      </w:r>
      <w:r w:rsidR="00CF0E85">
        <w:rPr>
          <w:lang w:val="en-US"/>
        </w:rPr>
        <w:t> </w:t>
      </w:r>
      <w:r w:rsidRPr="00CF0E85">
        <w:rPr>
          <w:rFonts w:hint="eastAsia"/>
        </w:rPr>
        <w:t>= 0x7</w:t>
      </w:r>
      <w:r w:rsidRPr="00CF0E85">
        <w:rPr>
          <w:rFonts w:hint="eastAsia"/>
        </w:rPr>
        <w:t>且</w:t>
      </w:r>
      <w:r w:rsidRPr="00CF0E85">
        <w:rPr>
          <w:rFonts w:ascii="Courier New" w:hAnsi="Courier New" w:hint="eastAsia"/>
        </w:rPr>
        <w:t>gpr_i0_rs2_d</w:t>
      </w:r>
      <w:r w:rsidRPr="00CF0E85">
        <w:rPr>
          <w:rFonts w:hint="eastAsia"/>
        </w:rPr>
        <w:t xml:space="preserve"> = </w:t>
      </w:r>
      <w:r w:rsidRPr="00CF0E85">
        <w:rPr>
          <w:rFonts w:ascii="Courier New" w:hAnsi="Courier New" w:hint="eastAsia"/>
        </w:rPr>
        <w:t>b</w:t>
      </w:r>
      <w:r w:rsidRPr="00CF0E85">
        <w:rPr>
          <w:rFonts w:hint="eastAsia"/>
        </w:rPr>
        <w:t xml:space="preserve"> = 0x1</w:t>
      </w:r>
      <w:r w:rsidRPr="00CF0E85">
        <w:rPr>
          <w:rFonts w:hint="eastAsia"/>
        </w:rPr>
        <w:t>。最后，可以看到</w:t>
      </w:r>
      <w:r w:rsidRPr="00CF0E85">
        <w:rPr>
          <w:rFonts w:ascii="Courier New" w:hAnsi="Courier New" w:hint="eastAsia"/>
        </w:rPr>
        <w:t>valid</w:t>
      </w:r>
      <w:r w:rsidRPr="00CF0E85">
        <w:rPr>
          <w:rFonts w:hint="eastAsia"/>
        </w:rPr>
        <w:t>和</w:t>
      </w:r>
      <w:r w:rsidRPr="00CF0E85">
        <w:rPr>
          <w:rFonts w:ascii="Courier New" w:hAnsi="Courier New" w:hint="eastAsia"/>
        </w:rPr>
        <w:t>enable</w:t>
      </w:r>
      <w:r w:rsidRPr="00CF0E85">
        <w:rPr>
          <w:rFonts w:hint="eastAsia"/>
        </w:rPr>
        <w:t>信号均为</w:t>
      </w:r>
      <w:r w:rsidRPr="00CF0E85">
        <w:rPr>
          <w:rFonts w:hint="eastAsia"/>
        </w:rPr>
        <w:t>1</w:t>
      </w:r>
      <w:r w:rsidRPr="00CF0E85">
        <w:rPr>
          <w:rFonts w:hint="eastAsia"/>
        </w:rPr>
        <w:t>，因此</w:t>
      </w:r>
      <w:r w:rsidRPr="00CF0E85">
        <w:rPr>
          <w:rFonts w:hint="eastAsia"/>
        </w:rPr>
        <w:t>I0</w:t>
      </w:r>
      <w:r w:rsidRPr="00CF0E85">
        <w:rPr>
          <w:rFonts w:hint="eastAsia"/>
        </w:rPr>
        <w:t>管道</w:t>
      </w:r>
      <w:r w:rsidRPr="00CF0E85">
        <w:rPr>
          <w:rFonts w:hint="eastAsia"/>
        </w:rPr>
        <w:t>ALU</w:t>
      </w:r>
      <w:r w:rsidRPr="00CF0E85">
        <w:rPr>
          <w:rFonts w:hint="eastAsia"/>
        </w:rPr>
        <w:t>将在下一个周期中使用。</w:t>
      </w:r>
    </w:p>
    <w:p w14:paraId="322E7BC0" w14:textId="77777777" w:rsidR="00380844" w:rsidRDefault="00380844" w:rsidP="007032F8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3C4E34D0" w14:textId="4B29BB78" w:rsidR="00380844" w:rsidRPr="00D56249" w:rsidRDefault="00380844" w:rsidP="007032F8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_Ref38787973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的示例中，将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指令替换为非</w:t>
      </w:r>
      <w:r>
        <w:rPr>
          <w:rFonts w:hint="eastAsia"/>
          <w:bCs/>
          <w:color w:val="00000A"/>
        </w:rPr>
        <w:t>A-L</w:t>
      </w:r>
      <w:r>
        <w:rPr>
          <w:rFonts w:hint="eastAsia"/>
          <w:bCs/>
          <w:color w:val="00000A"/>
        </w:rPr>
        <w:t>指令（例如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指令）</w:t>
      </w:r>
      <w:r>
        <w:rPr>
          <w:rFonts w:hint="eastAsia"/>
        </w:rPr>
        <w:t>。验证</w:t>
      </w:r>
      <w:r>
        <w:rPr>
          <w:rFonts w:ascii="Courier New" w:hAnsi="Courier New" w:hint="eastAsia"/>
        </w:rPr>
        <w:t>i0_ap</w:t>
      </w:r>
      <w:r>
        <w:rPr>
          <w:rFonts w:hint="eastAsia"/>
        </w:rPr>
        <w:t>信号的所有字段是否均等于</w:t>
      </w:r>
      <w:r>
        <w:rPr>
          <w:rFonts w:hint="eastAsia"/>
        </w:rPr>
        <w:t>0</w:t>
      </w:r>
      <w:r>
        <w:rPr>
          <w:rFonts w:hint="eastAsia"/>
        </w:rPr>
        <w:t>，等于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rPr>
          <w:rFonts w:hint="eastAsia"/>
        </w:rPr>
        <w:t>I0 ALU</w:t>
      </w:r>
      <w:r>
        <w:rPr>
          <w:rFonts w:hint="eastAsia"/>
        </w:rPr>
        <w:t>不起作用（对于该指令，</w:t>
      </w:r>
      <w:r>
        <w:rPr>
          <w:rFonts w:hint="eastAsia"/>
        </w:rPr>
        <w:t>EX1</w:t>
      </w:r>
      <w:r>
        <w:rPr>
          <w:rFonts w:hint="eastAsia"/>
        </w:rPr>
        <w:t>阶段</w:t>
      </w:r>
      <w:r>
        <w:rPr>
          <w:rFonts w:hint="eastAsia"/>
        </w:rPr>
        <w:t>I0</w:t>
      </w:r>
      <w:r>
        <w:rPr>
          <w:rFonts w:hint="eastAsia"/>
        </w:rPr>
        <w:t>管道的信号</w:t>
      </w:r>
      <w:proofErr w:type="spellStart"/>
      <w:r>
        <w:rPr>
          <w:rFonts w:ascii="Courier New" w:hAnsi="Courier New" w:hint="eastAsia"/>
        </w:rPr>
        <w:t>a_ff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b_ff</w:t>
      </w:r>
      <w:proofErr w:type="spellEnd"/>
      <w:r>
        <w:rPr>
          <w:rFonts w:hint="eastAsia"/>
        </w:rPr>
        <w:t>将保持</w:t>
      </w:r>
      <w:r w:rsidR="00F23871">
        <w:rPr>
          <w:rFonts w:hint="eastAsia"/>
        </w:rPr>
        <w:t>不变</w:t>
      </w:r>
      <w:r>
        <w:rPr>
          <w:rFonts w:hint="eastAsia"/>
        </w:rPr>
        <w:t>）。可以使用与</w:t>
      </w:r>
      <w:r>
        <w:fldChar w:fldCharType="begin"/>
      </w:r>
      <w:r>
        <w:instrText xml:space="preserve"> REF _Ref70658353 \h </w:instrText>
      </w:r>
      <w: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7</w:t>
      </w:r>
      <w:r>
        <w:fldChar w:fldCharType="end"/>
      </w:r>
      <w:r>
        <w:rPr>
          <w:rFonts w:hint="eastAsia"/>
        </w:rPr>
        <w:t>示例所用文件相同的</w:t>
      </w:r>
      <w:r>
        <w:rPr>
          <w:rFonts w:hint="eastAsia"/>
          <w:i/>
        </w:rPr>
        <w:t>test_2.tcl</w:t>
      </w:r>
      <w:r>
        <w:rPr>
          <w:rFonts w:hint="eastAsia"/>
        </w:rPr>
        <w:t>文件。</w:t>
      </w:r>
    </w:p>
    <w:p w14:paraId="1F4CF505" w14:textId="77777777" w:rsidR="00380844" w:rsidRDefault="00380844" w:rsidP="007032F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6BD5269" w14:textId="05705F50" w:rsidR="00541645" w:rsidRDefault="00541645" w:rsidP="007032F8">
      <w:pPr>
        <w:overflowPunct w:val="0"/>
        <w:autoSpaceDE w:val="0"/>
        <w:autoSpaceDN w:val="0"/>
        <w:spacing w:line="252" w:lineRule="auto"/>
        <w:jc w:val="both"/>
        <w:rPr>
          <w:rFonts w:cs="Arial"/>
          <w:color w:val="00000A"/>
        </w:rPr>
      </w:pPr>
    </w:p>
    <w:p w14:paraId="06AA4C11" w14:textId="77777777" w:rsidR="00D047FD" w:rsidRDefault="00D047FD" w:rsidP="007032F8">
      <w:pPr>
        <w:overflowPunct w:val="0"/>
        <w:autoSpaceDE w:val="0"/>
        <w:autoSpaceDN w:val="0"/>
        <w:spacing w:line="252" w:lineRule="auto"/>
        <w:jc w:val="both"/>
        <w:rPr>
          <w:rFonts w:cs="Arial"/>
          <w:color w:val="00000A"/>
        </w:rPr>
      </w:pPr>
    </w:p>
    <w:p w14:paraId="7D5A933F" w14:textId="2C64D447" w:rsidR="000A66EB" w:rsidRPr="00AF59F2" w:rsidRDefault="000A66EB" w:rsidP="00C76F61">
      <w:pPr>
        <w:pStyle w:val="af"/>
        <w:keepNext/>
        <w:keepLines/>
        <w:numPr>
          <w:ilvl w:val="0"/>
          <w:numId w:val="8"/>
        </w:numPr>
        <w:overflowPunct w:val="0"/>
        <w:autoSpaceDE w:val="0"/>
        <w:autoSpaceDN w:val="0"/>
        <w:ind w:left="720" w:hanging="360"/>
        <w:jc w:val="both"/>
        <w:rPr>
          <w:rFonts w:cs="Arial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执行阶段</w:t>
      </w:r>
    </w:p>
    <w:p w14:paraId="16CFC91B" w14:textId="09CCAF9B" w:rsidR="000A66EB" w:rsidRDefault="000A66EB" w:rsidP="00C76F61">
      <w:pPr>
        <w:keepNext/>
        <w:keepLines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6A2294A2" w14:textId="1B09D24C" w:rsidR="00A62042" w:rsidRPr="001245DD" w:rsidRDefault="00587D1B" w:rsidP="004267A8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如实验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中所述，</w:t>
      </w:r>
      <w:proofErr w:type="spellStart"/>
      <w:r>
        <w:rPr>
          <w:rFonts w:hint="eastAsia"/>
          <w:bCs/>
          <w:color w:val="00000A"/>
        </w:rPr>
        <w:t>SweRV</w:t>
      </w:r>
      <w:proofErr w:type="spellEnd"/>
      <w:r>
        <w:rPr>
          <w:rFonts w:hint="eastAsia"/>
          <w:bCs/>
          <w:color w:val="00000A"/>
        </w:rPr>
        <w:t xml:space="preserve"> EH1</w:t>
      </w:r>
      <w:r>
        <w:rPr>
          <w:rFonts w:hint="eastAsia"/>
          <w:bCs/>
          <w:color w:val="00000A"/>
        </w:rPr>
        <w:t>包含四个执行管道（参见实验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中的图</w:t>
      </w:r>
      <w:r>
        <w:rPr>
          <w:rFonts w:hint="eastAsia"/>
          <w:bCs/>
          <w:color w:val="00000A"/>
        </w:rPr>
        <w:t>4</w:t>
      </w:r>
      <w:r>
        <w:rPr>
          <w:rFonts w:hint="eastAsia"/>
          <w:bCs/>
          <w:color w:val="00000A"/>
        </w:rPr>
        <w:t>）：</w:t>
      </w:r>
      <w:r>
        <w:rPr>
          <w:rFonts w:hint="eastAsia"/>
          <w:bCs/>
          <w:color w:val="00000A"/>
        </w:rPr>
        <w:t>I0/I1</w:t>
      </w:r>
      <w:r>
        <w:rPr>
          <w:rFonts w:hint="eastAsia"/>
          <w:bCs/>
          <w:color w:val="00000A"/>
        </w:rPr>
        <w:t>、乘法和</w:t>
      </w:r>
      <w:r>
        <w:rPr>
          <w:rFonts w:hint="eastAsia"/>
          <w:bCs/>
          <w:color w:val="00000A"/>
        </w:rPr>
        <w:t>L/S</w:t>
      </w:r>
      <w:r>
        <w:rPr>
          <w:rFonts w:hint="eastAsia"/>
          <w:bCs/>
          <w:color w:val="00000A"/>
        </w:rPr>
        <w:t>管道。此外，它还包含一个非流水</w:t>
      </w:r>
      <w:r w:rsidR="00E65A5C">
        <w:rPr>
          <w:rFonts w:hint="eastAsia"/>
          <w:bCs/>
          <w:color w:val="00000A"/>
        </w:rPr>
        <w:t>化</w:t>
      </w:r>
      <w:r>
        <w:rPr>
          <w:rFonts w:hint="eastAsia"/>
          <w:bCs/>
          <w:color w:val="00000A"/>
        </w:rPr>
        <w:t>除法器。每个管道分为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个阶段：</w:t>
      </w:r>
      <w:r>
        <w:rPr>
          <w:rFonts w:hint="eastAsia"/>
          <w:b/>
          <w:bCs/>
          <w:color w:val="00000A"/>
        </w:rPr>
        <w:t>EX1/EX2/EX3</w:t>
      </w:r>
      <w:r>
        <w:rPr>
          <w:rFonts w:hint="eastAsia"/>
          <w:bCs/>
          <w:color w:val="00000A"/>
        </w:rPr>
        <w:t>（</w:t>
      </w:r>
      <w:r>
        <w:rPr>
          <w:rFonts w:hint="eastAsia"/>
          <w:bCs/>
          <w:color w:val="00000A"/>
        </w:rPr>
        <w:t>I0/I1</w:t>
      </w:r>
      <w:r>
        <w:rPr>
          <w:rFonts w:hint="eastAsia"/>
          <w:bCs/>
          <w:color w:val="00000A"/>
        </w:rPr>
        <w:t>管道）、</w:t>
      </w:r>
      <w:r>
        <w:rPr>
          <w:rFonts w:hint="eastAsia"/>
          <w:b/>
          <w:bCs/>
          <w:color w:val="00000A"/>
        </w:rPr>
        <w:t>M1/M2/M3</w:t>
      </w:r>
      <w:r>
        <w:rPr>
          <w:rFonts w:hint="eastAsia"/>
          <w:bCs/>
          <w:color w:val="00000A"/>
        </w:rPr>
        <w:t>（乘法管道）和</w:t>
      </w:r>
      <w:r>
        <w:rPr>
          <w:rFonts w:hint="eastAsia"/>
          <w:b/>
          <w:bCs/>
          <w:color w:val="00000A"/>
        </w:rPr>
        <w:t>DC1/DC2/DC3</w:t>
      </w:r>
      <w:r>
        <w:rPr>
          <w:rFonts w:hint="eastAsia"/>
          <w:bCs/>
          <w:color w:val="00000A"/>
        </w:rPr>
        <w:t>（</w:t>
      </w:r>
      <w:r>
        <w:rPr>
          <w:rFonts w:hint="eastAsia"/>
          <w:bCs/>
          <w:color w:val="00000A"/>
        </w:rPr>
        <w:t>L/S</w:t>
      </w:r>
      <w:r>
        <w:rPr>
          <w:rFonts w:hint="eastAsia"/>
          <w:bCs/>
          <w:color w:val="00000A"/>
        </w:rPr>
        <w:t>管道）。在本实验中，我们将重点关注</w:t>
      </w:r>
      <w:r>
        <w:rPr>
          <w:rFonts w:hint="eastAsia"/>
          <w:bCs/>
          <w:color w:val="00000A"/>
        </w:rPr>
        <w:t>I0</w:t>
      </w:r>
      <w:r>
        <w:rPr>
          <w:rFonts w:hint="eastAsia"/>
          <w:bCs/>
          <w:color w:val="00000A"/>
        </w:rPr>
        <w:t>管道，其中会执行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指令。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指令的</w:t>
      </w:r>
      <w:r>
        <w:rPr>
          <w:rFonts w:hint="eastAsia"/>
          <w:bCs/>
          <w:color w:val="00000A"/>
        </w:rPr>
        <w:t>I0</w:t>
      </w:r>
      <w:r>
        <w:rPr>
          <w:rFonts w:hint="eastAsia"/>
          <w:bCs/>
          <w:color w:val="00000A"/>
        </w:rPr>
        <w:t>管道的主要任务是</w:t>
      </w:r>
      <w:r>
        <w:rPr>
          <w:rFonts w:hint="eastAsia"/>
        </w:rPr>
        <w:t>在</w:t>
      </w:r>
      <w:r>
        <w:rPr>
          <w:rFonts w:hint="eastAsia"/>
        </w:rPr>
        <w:t>ALU</w:t>
      </w:r>
      <w:r>
        <w:rPr>
          <w:rFonts w:hint="eastAsia"/>
        </w:rPr>
        <w:t>中计算加法并将其传播到提交阶段。</w:t>
      </w:r>
    </w:p>
    <w:p w14:paraId="5D5D5B70" w14:textId="2C04C3C9" w:rsidR="008A342A" w:rsidRDefault="008A342A" w:rsidP="004267A8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4DD7B5B5" w14:textId="77777777" w:rsidR="003D46BE" w:rsidRDefault="003D46BE" w:rsidP="004267A8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4EAD5DE4" w14:textId="2353C2C8" w:rsidR="00F606D5" w:rsidRDefault="00F606D5" w:rsidP="004267A8">
      <w:pPr>
        <w:pStyle w:val="af"/>
        <w:numPr>
          <w:ilvl w:val="0"/>
          <w:numId w:val="5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EX1</w:t>
      </w:r>
      <w:r>
        <w:rPr>
          <w:rFonts w:hint="eastAsia"/>
          <w:b/>
          <w:bCs/>
          <w:sz w:val="24"/>
        </w:rPr>
        <w:t>阶段</w:t>
      </w:r>
    </w:p>
    <w:p w14:paraId="25034636" w14:textId="77777777" w:rsidR="00345435" w:rsidRDefault="00345435" w:rsidP="004267A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13B267BB" w14:textId="33A3FDB6" w:rsidR="008F68F5" w:rsidRDefault="002C02F2" w:rsidP="004267A8">
      <w:pPr>
        <w:overflowPunct w:val="0"/>
        <w:autoSpaceDE w:val="0"/>
        <w:autoSpaceDN w:val="0"/>
        <w:spacing w:line="252" w:lineRule="auto"/>
        <w:rPr>
          <w:rFonts w:cs="Arial"/>
        </w:rPr>
      </w:pPr>
      <w:r w:rsidRPr="00D12957">
        <w:rPr>
          <w:rFonts w:hint="eastAsia"/>
          <w:spacing w:val="-4"/>
        </w:rPr>
        <w:t>该阶段执行</w:t>
      </w:r>
      <w:r w:rsidRPr="00D12957">
        <w:rPr>
          <w:rFonts w:hint="eastAsia"/>
          <w:spacing w:val="-4"/>
        </w:rPr>
        <w:t>ALU</w:t>
      </w:r>
      <w:r w:rsidRPr="00D12957">
        <w:rPr>
          <w:rFonts w:hint="eastAsia"/>
          <w:spacing w:val="-4"/>
        </w:rPr>
        <w:t>操作</w:t>
      </w:r>
      <w:r w:rsidRPr="00D12957">
        <w:rPr>
          <w:rFonts w:hint="eastAsia"/>
          <w:spacing w:val="-4"/>
        </w:rPr>
        <w:t xml:space="preserve"> </w:t>
      </w:r>
      <w:r w:rsidR="009212E5" w:rsidRPr="00D12957">
        <w:rPr>
          <w:spacing w:val="-4"/>
        </w:rPr>
        <w:t>–</w:t>
      </w:r>
      <w:r w:rsidRPr="00D12957">
        <w:rPr>
          <w:rFonts w:hint="eastAsia"/>
          <w:spacing w:val="-4"/>
        </w:rPr>
        <w:t xml:space="preserve"> </w:t>
      </w:r>
      <w:r w:rsidRPr="00D12957">
        <w:rPr>
          <w:rFonts w:hint="eastAsia"/>
          <w:spacing w:val="-4"/>
        </w:rPr>
        <w:t>本例中为加法。</w:t>
      </w:r>
      <w:proofErr w:type="spellStart"/>
      <w:r w:rsidRPr="00D12957">
        <w:rPr>
          <w:rFonts w:hint="eastAsia"/>
          <w:spacing w:val="-4"/>
        </w:rPr>
        <w:t>SweRV</w:t>
      </w:r>
      <w:proofErr w:type="spellEnd"/>
      <w:r w:rsidRPr="00D12957">
        <w:rPr>
          <w:rFonts w:hint="eastAsia"/>
          <w:spacing w:val="-4"/>
        </w:rPr>
        <w:t xml:space="preserve"> EH1</w:t>
      </w:r>
      <w:r w:rsidRPr="00D12957">
        <w:rPr>
          <w:rFonts w:hint="eastAsia"/>
          <w:spacing w:val="-4"/>
        </w:rPr>
        <w:t>的算术逻辑单元（</w:t>
      </w:r>
      <w:r w:rsidRPr="00D12957">
        <w:rPr>
          <w:rFonts w:hint="eastAsia"/>
          <w:spacing w:val="-4"/>
        </w:rPr>
        <w:t>Arithmetic-Logical Unit</w:t>
      </w:r>
      <w:r w:rsidRPr="00D12957">
        <w:rPr>
          <w:rFonts w:hint="eastAsia"/>
          <w:spacing w:val="-4"/>
        </w:rPr>
        <w:t>，</w:t>
      </w:r>
      <w:r>
        <w:rPr>
          <w:rFonts w:hint="eastAsia"/>
        </w:rPr>
        <w:t>ALU</w:t>
      </w:r>
      <w:r>
        <w:rPr>
          <w:rFonts w:hint="eastAsia"/>
        </w:rPr>
        <w:t>）在模块</w:t>
      </w:r>
      <w:proofErr w:type="spellStart"/>
      <w:r>
        <w:rPr>
          <w:rFonts w:hint="eastAsia"/>
          <w:b/>
        </w:rPr>
        <w:t>exu_alu_ctl</w:t>
      </w:r>
      <w:proofErr w:type="spellEnd"/>
      <w:r>
        <w:rPr>
          <w:rFonts w:hint="eastAsia"/>
        </w:rPr>
        <w:t>（位于</w:t>
      </w:r>
      <w:r>
        <w:rPr>
          <w:rFonts w:hint="eastAsia"/>
          <w:i/>
        </w:rPr>
        <w:t>[RVfpgaPath]/RVfpga/src/SweRVolfSoC/SweRVEh1CoreComplex/exu/exu_alu_ctl.sv</w:t>
      </w:r>
      <w:r>
        <w:rPr>
          <w:rFonts w:hint="eastAsia"/>
        </w:rPr>
        <w:t>）中实现，并在模块</w:t>
      </w:r>
      <w:proofErr w:type="spellStart"/>
      <w:r>
        <w:rPr>
          <w:rFonts w:hint="eastAsia"/>
          <w:b/>
        </w:rPr>
        <w:t>exu</w:t>
      </w:r>
      <w:proofErr w:type="spellEnd"/>
      <w:r>
        <w:rPr>
          <w:rFonts w:hint="eastAsia"/>
        </w:rPr>
        <w:t>（位于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]/RVfpga/src/SweRVolfSoC/SweRVEh1CoreComplex/exu.sv</w:t>
      </w:r>
      <w:r>
        <w:rPr>
          <w:rFonts w:hint="eastAsia"/>
        </w:rPr>
        <w:t>）中实例化。</w:t>
      </w:r>
    </w:p>
    <w:p w14:paraId="41C9B658" w14:textId="77777777" w:rsidR="008F68F5" w:rsidRDefault="008F68F5" w:rsidP="004267A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D423BAD" w14:textId="6669F327" w:rsidR="00B23C0B" w:rsidRDefault="008F68F5" w:rsidP="004267A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_Ref82238922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8</w:t>
      </w:r>
      <w:r>
        <w:rPr>
          <w:rFonts w:cs="Arial" w:hint="eastAsia"/>
        </w:rPr>
        <w:fldChar w:fldCharType="end"/>
      </w:r>
      <w:r>
        <w:rPr>
          <w:rFonts w:hint="eastAsia"/>
        </w:rPr>
        <w:t>给出了</w:t>
      </w: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EX1</w:t>
      </w:r>
      <w:r>
        <w:rPr>
          <w:rFonts w:hint="eastAsia"/>
        </w:rPr>
        <w:t>阶段中包含的</w:t>
      </w:r>
      <w:r>
        <w:rPr>
          <w:rFonts w:hint="eastAsia"/>
        </w:rPr>
        <w:t>ALU</w:t>
      </w:r>
      <w:r>
        <w:rPr>
          <w:rFonts w:hint="eastAsia"/>
        </w:rPr>
        <w:t>的实例化过程，以及</w:t>
      </w:r>
      <w:r>
        <w:rPr>
          <w:rFonts w:hint="eastAsia"/>
        </w:rPr>
        <w:t>ALU</w:t>
      </w:r>
      <w:r>
        <w:rPr>
          <w:rFonts w:hint="eastAsia"/>
        </w:rPr>
        <w:t>及其一些输入</w:t>
      </w:r>
      <w:r>
        <w:rPr>
          <w:rFonts w:hint="eastAsia"/>
        </w:rPr>
        <w:t>/</w:t>
      </w:r>
      <w:r>
        <w:rPr>
          <w:rFonts w:hint="eastAsia"/>
        </w:rPr>
        <w:t>输出端口的简化图。请注意，大多数输入</w:t>
      </w:r>
      <w:r>
        <w:rPr>
          <w:rFonts w:hint="eastAsia"/>
        </w:rPr>
        <w:t>/</w:t>
      </w:r>
      <w:r>
        <w:rPr>
          <w:rFonts w:hint="eastAsia"/>
        </w:rPr>
        <w:t>输出信号在</w:t>
      </w:r>
      <w:r>
        <w:rPr>
          <w:rFonts w:hint="eastAsia"/>
        </w:rPr>
        <w:t>ALU</w:t>
      </w:r>
      <w:r>
        <w:rPr>
          <w:rFonts w:hint="eastAsia"/>
        </w:rPr>
        <w:t>中均已重命名。</w:t>
      </w:r>
    </w:p>
    <w:p w14:paraId="30BC4C98" w14:textId="4FDF9C83" w:rsidR="006524BA" w:rsidRDefault="006524BA" w:rsidP="004267A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820104F" w14:textId="5E072B5A" w:rsidR="006524BA" w:rsidRDefault="00577361" w:rsidP="00B16FD5">
      <w:pPr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45F5D600" wp14:editId="678A0787">
            <wp:extent cx="5067300" cy="3621104"/>
            <wp:effectExtent l="0" t="0" r="0" b="0"/>
            <wp:docPr id="964890054" name="Imagen 96489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0054" name="ALU.t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086" cy="36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15A8" w14:textId="77777777" w:rsidR="00E77C03" w:rsidRPr="00CD1231" w:rsidRDefault="00E77C03" w:rsidP="00B16FD5">
      <w:pPr>
        <w:overflowPunct w:val="0"/>
        <w:autoSpaceDE w:val="0"/>
        <w:autoSpaceDN w:val="0"/>
        <w:jc w:val="center"/>
        <w:rPr>
          <w:rFonts w:cs="Arial"/>
        </w:rPr>
      </w:pPr>
    </w:p>
    <w:p w14:paraId="21CBC323" w14:textId="07C6327A" w:rsidR="00A53819" w:rsidRDefault="00A53819" w:rsidP="00B16FD5">
      <w:pPr>
        <w:pStyle w:val="a6"/>
        <w:overflowPunct w:val="0"/>
        <w:autoSpaceDE w:val="0"/>
        <w:autoSpaceDN w:val="0"/>
        <w:jc w:val="center"/>
      </w:pPr>
      <w:bookmarkStart w:id="12" w:name="_Ref61421911"/>
      <w:r>
        <w:rPr>
          <w:rFonts w:hint="eastAsia"/>
          <w:noProof/>
        </w:rPr>
        <w:drawing>
          <wp:inline distT="0" distB="0" distL="0" distR="0" wp14:anchorId="111BDB98" wp14:editId="5E0E7E06">
            <wp:extent cx="4676775" cy="2091231"/>
            <wp:effectExtent l="0" t="0" r="0" b="4445"/>
            <wp:docPr id="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826" cy="20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0C9A" w14:textId="77777777" w:rsidR="00A53819" w:rsidRDefault="00A53819" w:rsidP="00B16FD5">
      <w:pPr>
        <w:pStyle w:val="a6"/>
        <w:overflowPunct w:val="0"/>
        <w:autoSpaceDE w:val="0"/>
        <w:autoSpaceDN w:val="0"/>
        <w:jc w:val="center"/>
      </w:pPr>
    </w:p>
    <w:p w14:paraId="6CD33CAE" w14:textId="21914374" w:rsidR="00D851E5" w:rsidRDefault="00D851E5" w:rsidP="00B16FD5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3" w:name="_Ref82238922"/>
      <w:r>
        <w:rPr>
          <w:rFonts w:hint="eastAsia"/>
        </w:rPr>
        <w:t>图</w:t>
      </w:r>
      <w:r w:rsidR="003727A5">
        <w:rPr>
          <w:noProof/>
        </w:rPr>
        <w:fldChar w:fldCharType="begin"/>
      </w:r>
      <w:r w:rsidR="003727A5">
        <w:rPr>
          <w:noProof/>
        </w:rPr>
        <w:instrText xml:space="preserve"> SEQ Figure \* ARABIC </w:instrText>
      </w:r>
      <w:r w:rsidR="003727A5">
        <w:rPr>
          <w:noProof/>
        </w:rPr>
        <w:fldChar w:fldCharType="separate"/>
      </w:r>
      <w:r w:rsidR="00F44378">
        <w:rPr>
          <w:noProof/>
        </w:rPr>
        <w:t>8</w:t>
      </w:r>
      <w:r w:rsidR="003727A5">
        <w:rPr>
          <w:noProof/>
        </w:rPr>
        <w:fldChar w:fldCharType="end"/>
      </w:r>
      <w:bookmarkEnd w:id="12"/>
      <w:bookmarkEnd w:id="13"/>
      <w:r>
        <w:rPr>
          <w:rFonts w:hint="eastAsia"/>
        </w:rPr>
        <w:t>.</w:t>
      </w:r>
      <w:r w:rsidR="004267A8">
        <w:t xml:space="preserve"> </w:t>
      </w:r>
      <w:r>
        <w:rPr>
          <w:rFonts w:hint="eastAsia"/>
        </w:rPr>
        <w:t>I0</w:t>
      </w:r>
      <w:r>
        <w:rPr>
          <w:rFonts w:hint="eastAsia"/>
        </w:rPr>
        <w:t>的</w:t>
      </w:r>
      <w:r>
        <w:rPr>
          <w:rFonts w:hint="eastAsia"/>
        </w:rPr>
        <w:t>ALU</w:t>
      </w:r>
      <w:r>
        <w:rPr>
          <w:rFonts w:hint="eastAsia"/>
        </w:rPr>
        <w:t>（</w:t>
      </w:r>
      <w:proofErr w:type="spellStart"/>
      <w:r>
        <w:rPr>
          <w:rFonts w:hint="eastAsia"/>
        </w:rPr>
        <w:t>exu_alu_ctl</w:t>
      </w:r>
      <w:proofErr w:type="spellEnd"/>
      <w:r>
        <w:rPr>
          <w:rFonts w:hint="eastAsia"/>
        </w:rPr>
        <w:t>模块）：高级</w:t>
      </w:r>
      <w:r w:rsidR="00BF57BE">
        <w:rPr>
          <w:rFonts w:hint="eastAsia"/>
        </w:rPr>
        <w:t>视</w:t>
      </w:r>
      <w:r>
        <w:rPr>
          <w:rFonts w:hint="eastAsia"/>
        </w:rPr>
        <w:t>图和</w:t>
      </w:r>
      <w:r>
        <w:rPr>
          <w:rFonts w:hint="eastAsia"/>
        </w:rPr>
        <w:t>Verilog</w:t>
      </w:r>
      <w:r>
        <w:rPr>
          <w:rFonts w:hint="eastAsia"/>
        </w:rPr>
        <w:t>代码</w:t>
      </w:r>
    </w:p>
    <w:p w14:paraId="0AB581B5" w14:textId="04308804" w:rsidR="009F2447" w:rsidRDefault="009F2447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54DEADBC" w14:textId="77777777" w:rsidR="002E1963" w:rsidRDefault="002E1963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6B6EAA30" w14:textId="319C658B" w:rsidR="00B618D5" w:rsidRDefault="00F70453" w:rsidP="00B16FD5">
      <w:pPr>
        <w:overflowPunct w:val="0"/>
        <w:autoSpaceDE w:val="0"/>
        <w:autoSpaceDN w:val="0"/>
        <w:jc w:val="both"/>
        <w:rPr>
          <w:rFonts w:eastAsia="Times New Roman" w:cs="Arial"/>
        </w:rPr>
      </w:pPr>
      <w:r>
        <w:rPr>
          <w:rFonts w:hint="eastAsia"/>
          <w:b/>
          <w:u w:val="single"/>
        </w:rPr>
        <w:t>ALU</w:t>
      </w:r>
      <w:r>
        <w:rPr>
          <w:rFonts w:hint="eastAsia"/>
          <w:b/>
          <w:u w:val="single"/>
        </w:rPr>
        <w:t>输入</w:t>
      </w:r>
      <w:r>
        <w:rPr>
          <w:rFonts w:hint="eastAsia"/>
          <w:b/>
        </w:rPr>
        <w:t>：</w:t>
      </w:r>
      <w:r>
        <w:rPr>
          <w:rFonts w:hint="eastAsia"/>
        </w:rPr>
        <w:t>ALU</w:t>
      </w:r>
      <w:r>
        <w:rPr>
          <w:rFonts w:hint="eastAsia"/>
        </w:rPr>
        <w:t>输入（</w:t>
      </w:r>
      <w:r>
        <w:rPr>
          <w:rFonts w:ascii="Courier New" w:hAnsi="Courier New" w:hint="eastAsia"/>
        </w:rPr>
        <w:t>a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b</w:t>
      </w:r>
      <w:r>
        <w:rPr>
          <w:rFonts w:hint="eastAsia"/>
        </w:rPr>
        <w:t>）在译码阶段由</w:t>
      </w:r>
      <w:r w:rsidR="00B618D5">
        <w:rPr>
          <w:rFonts w:eastAsia="Times New Roman" w:cs="Arial" w:hint="eastAsia"/>
        </w:rPr>
        <w:fldChar w:fldCharType="begin"/>
      </w:r>
      <w:r w:rsidR="00B618D5">
        <w:rPr>
          <w:rFonts w:eastAsia="Times New Roman" w:cs="Arial" w:hint="eastAsia"/>
        </w:rPr>
        <w:instrText xml:space="preserve"> REF _Ref62824834 \h </w:instrText>
      </w:r>
      <w:r w:rsidR="00B618D5">
        <w:rPr>
          <w:rFonts w:eastAsia="Times New Roman" w:cs="Arial" w:hint="eastAsia"/>
        </w:rPr>
      </w:r>
      <w:r w:rsidR="00B618D5">
        <w:rPr>
          <w:rFonts w:eastAsia="Times New Roman"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 w:rsidR="00B618D5">
        <w:rPr>
          <w:rFonts w:eastAsia="Times New Roman" w:cs="Arial" w:hint="eastAsia"/>
        </w:rPr>
        <w:fldChar w:fldCharType="end"/>
      </w:r>
      <w:r>
        <w:rPr>
          <w:rFonts w:hint="eastAsia"/>
        </w:rPr>
        <w:t>中所示的两个</w:t>
      </w:r>
      <w:r>
        <w:rPr>
          <w:rFonts w:hint="eastAsia"/>
        </w:rPr>
        <w:t>3:1</w:t>
      </w:r>
      <w:r>
        <w:rPr>
          <w:rFonts w:hint="eastAsia"/>
        </w:rPr>
        <w:t>多路开关选择（如上一部分所述）。在</w:t>
      </w:r>
      <w:proofErr w:type="spellStart"/>
      <w:r>
        <w:rPr>
          <w:rFonts w:hint="eastAsia"/>
          <w:b/>
        </w:rPr>
        <w:t>exu_alu_ctl</w:t>
      </w:r>
      <w:proofErr w:type="spellEnd"/>
      <w:r>
        <w:rPr>
          <w:rFonts w:hint="eastAsia"/>
        </w:rPr>
        <w:t>模块内部，当</w:t>
      </w:r>
      <w:r>
        <w:rPr>
          <w:rFonts w:ascii="Courier New" w:hAnsi="Courier New" w:hint="eastAsia"/>
        </w:rPr>
        <w:t>valid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enable</w:t>
      </w:r>
      <w:r>
        <w:rPr>
          <w:rFonts w:hint="eastAsia"/>
        </w:rPr>
        <w:t>信号均为</w:t>
      </w:r>
      <w:r>
        <w:rPr>
          <w:rFonts w:hint="eastAsia"/>
        </w:rPr>
        <w:t>1</w:t>
      </w:r>
      <w:r>
        <w:rPr>
          <w:rFonts w:hint="eastAsia"/>
        </w:rPr>
        <w:t>时，两个寄存器（</w:t>
      </w:r>
      <w:proofErr w:type="spellStart"/>
      <w:r>
        <w:rPr>
          <w:rFonts w:ascii="Courier New" w:hAnsi="Courier New" w:hint="eastAsia"/>
        </w:rPr>
        <w:t>aff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bff</w:t>
      </w:r>
      <w:proofErr w:type="spellEnd"/>
      <w:r>
        <w:rPr>
          <w:rFonts w:hint="eastAsia"/>
        </w:rPr>
        <w:t>）将操作数从译码阶段传播到</w:t>
      </w:r>
      <w:r>
        <w:rPr>
          <w:rFonts w:hint="eastAsia"/>
        </w:rPr>
        <w:t>EX1</w:t>
      </w:r>
      <w:r>
        <w:rPr>
          <w:rFonts w:hint="eastAsia"/>
        </w:rPr>
        <w:t>阶段。</w:t>
      </w:r>
    </w:p>
    <w:p w14:paraId="33AD406F" w14:textId="77777777" w:rsidR="00B618D5" w:rsidRDefault="00B618D5" w:rsidP="00B16FD5">
      <w:pPr>
        <w:overflowPunct w:val="0"/>
        <w:autoSpaceDE w:val="0"/>
        <w:autoSpaceDN w:val="0"/>
        <w:jc w:val="both"/>
        <w:rPr>
          <w:rFonts w:eastAsia="Times New Roman" w:cs="Arial"/>
        </w:rPr>
      </w:pPr>
    </w:p>
    <w:p w14:paraId="10337BB3" w14:textId="7C5652ED" w:rsidR="001245DD" w:rsidRPr="002E1963" w:rsidRDefault="00F70453" w:rsidP="00B16FD5">
      <w:pPr>
        <w:overflowPunct w:val="0"/>
        <w:autoSpaceDE w:val="0"/>
        <w:autoSpaceDN w:val="0"/>
        <w:jc w:val="both"/>
        <w:rPr>
          <w:rFonts w:eastAsia="Times New Roman" w:cs="Arial"/>
        </w:rPr>
      </w:pPr>
      <w:r w:rsidRPr="007761E6">
        <w:rPr>
          <w:rFonts w:hint="eastAsia"/>
          <w:b/>
          <w:u w:val="single"/>
        </w:rPr>
        <w:t>ALU</w:t>
      </w:r>
      <w:r w:rsidRPr="007761E6">
        <w:rPr>
          <w:rFonts w:hint="eastAsia"/>
          <w:b/>
          <w:u w:val="single"/>
        </w:rPr>
        <w:t>控制信号</w:t>
      </w:r>
      <w:r w:rsidRPr="007761E6">
        <w:rPr>
          <w:rFonts w:hint="eastAsia"/>
          <w:b/>
        </w:rPr>
        <w:t>：</w:t>
      </w:r>
      <w:r w:rsidRPr="007761E6">
        <w:rPr>
          <w:rFonts w:hint="eastAsia"/>
        </w:rPr>
        <w:t>ALU</w:t>
      </w:r>
      <w:r w:rsidRPr="007761E6">
        <w:rPr>
          <w:rFonts w:hint="eastAsia"/>
        </w:rPr>
        <w:t>由信号</w:t>
      </w:r>
      <w:r w:rsidRPr="007761E6">
        <w:rPr>
          <w:rFonts w:ascii="Courier New" w:hAnsi="Courier New" w:hint="eastAsia"/>
        </w:rPr>
        <w:t>i0_ap</w:t>
      </w:r>
      <w:r w:rsidRPr="007761E6">
        <w:rPr>
          <w:rFonts w:hint="eastAsia"/>
        </w:rPr>
        <w:t>在译码阶段生成的控制位支配（请记住，这是一种</w:t>
      </w:r>
      <w:r w:rsidRPr="007761E6">
        <w:rPr>
          <w:rFonts w:ascii="Courier New" w:hAnsi="Courier New" w:hint="eastAsia"/>
        </w:rPr>
        <w:t>alu_pkt_t</w:t>
      </w:r>
      <w:r>
        <w:rPr>
          <w:rFonts w:hint="eastAsia"/>
        </w:rPr>
        <w:t>类型结构）。该信号通过流水线寄存器传播（如上一部分所述）。在</w:t>
      </w:r>
      <w:r>
        <w:rPr>
          <w:rFonts w:hint="eastAsia"/>
        </w:rPr>
        <w:t>EX1</w:t>
      </w:r>
      <w:r>
        <w:rPr>
          <w:rFonts w:hint="eastAsia"/>
        </w:rPr>
        <w:t>中，该信号称为</w:t>
      </w:r>
      <w:r>
        <w:rPr>
          <w:rFonts w:ascii="Courier New" w:hAnsi="Courier New" w:hint="eastAsia"/>
        </w:rPr>
        <w:t>i0_ap_e1</w:t>
      </w:r>
      <w:r>
        <w:rPr>
          <w:rFonts w:hint="eastAsia"/>
        </w:rPr>
        <w:t>，它在</w:t>
      </w:r>
      <w:r>
        <w:rPr>
          <w:rFonts w:hint="eastAsia"/>
        </w:rPr>
        <w:t>ALU</w:t>
      </w:r>
      <w:r>
        <w:rPr>
          <w:rFonts w:hint="eastAsia"/>
        </w:rPr>
        <w:t>内部重命名为</w:t>
      </w:r>
      <w:r>
        <w:rPr>
          <w:rFonts w:ascii="Courier New" w:hAnsi="Courier New" w:hint="eastAsia"/>
        </w:rPr>
        <w:t>ap</w:t>
      </w:r>
      <w:r>
        <w:rPr>
          <w:rFonts w:hint="eastAsia"/>
        </w:rPr>
        <w:t>（参见</w:t>
      </w:r>
      <w:r w:rsidR="008F68F5">
        <w:rPr>
          <w:rFonts w:eastAsia="Times New Roman" w:cs="Arial" w:hint="eastAsia"/>
        </w:rPr>
        <w:fldChar w:fldCharType="begin"/>
      </w:r>
      <w:r w:rsidR="008F68F5">
        <w:rPr>
          <w:rFonts w:eastAsia="Times New Roman" w:cs="Arial" w:hint="eastAsia"/>
        </w:rPr>
        <w:instrText xml:space="preserve"> REF _Ref82238922 \h </w:instrText>
      </w:r>
      <w:r w:rsidR="008F68F5">
        <w:rPr>
          <w:rFonts w:eastAsia="Times New Roman" w:cs="Arial" w:hint="eastAsia"/>
        </w:rPr>
      </w:r>
      <w:r w:rsidR="008F68F5">
        <w:rPr>
          <w:rFonts w:eastAsia="Times New Roman"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8</w:t>
      </w:r>
      <w:r w:rsidR="008F68F5">
        <w:rPr>
          <w:rFonts w:eastAsia="Times New Roman" w:cs="Arial" w:hint="eastAsia"/>
        </w:rPr>
        <w:fldChar w:fldCharType="end"/>
      </w:r>
      <w:r>
        <w:rPr>
          <w:rFonts w:hint="eastAsia"/>
        </w:rPr>
        <w:t>）。</w:t>
      </w:r>
    </w:p>
    <w:p w14:paraId="221D28EB" w14:textId="77777777" w:rsidR="001245DD" w:rsidRDefault="001245DD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06EDC904" w14:textId="1DCE567B" w:rsidR="005577AC" w:rsidRPr="005577AC" w:rsidRDefault="00F70453" w:rsidP="00B16FD5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b/>
          <w:u w:val="single"/>
        </w:rPr>
        <w:t>ALU</w:t>
      </w:r>
      <w:r>
        <w:rPr>
          <w:rFonts w:hint="eastAsia"/>
          <w:b/>
          <w:u w:val="single"/>
        </w:rPr>
        <w:t>输出</w:t>
      </w:r>
      <w:r>
        <w:rPr>
          <w:rFonts w:hint="eastAsia"/>
          <w:b/>
        </w:rPr>
        <w:t>：</w:t>
      </w:r>
      <w:r>
        <w:rPr>
          <w:rFonts w:hint="eastAsia"/>
        </w:rPr>
        <w:t>ALU</w:t>
      </w:r>
      <w:r>
        <w:rPr>
          <w:rFonts w:hint="eastAsia"/>
        </w:rPr>
        <w:t>输出在信号</w:t>
      </w:r>
      <w:r>
        <w:rPr>
          <w:rFonts w:ascii="Courier New" w:hAnsi="Courier New" w:hint="eastAsia"/>
        </w:rPr>
        <w:t>exu_i0_result_e1</w:t>
      </w:r>
      <w:r>
        <w:rPr>
          <w:rFonts w:hint="eastAsia"/>
        </w:rPr>
        <w:t>中获得（参见</w:t>
      </w:r>
      <w:r w:rsidR="008F68F5">
        <w:rPr>
          <w:rFonts w:eastAsia="Times New Roman" w:cs="Arial" w:hint="eastAsia"/>
        </w:rPr>
        <w:fldChar w:fldCharType="begin"/>
      </w:r>
      <w:r w:rsidR="008F68F5">
        <w:rPr>
          <w:rFonts w:eastAsia="Times New Roman" w:cs="Arial" w:hint="eastAsia"/>
        </w:rPr>
        <w:instrText xml:space="preserve"> REF _Ref82238922 \h </w:instrText>
      </w:r>
      <w:r w:rsidR="008F68F5">
        <w:rPr>
          <w:rFonts w:eastAsia="Times New Roman" w:cs="Arial" w:hint="eastAsia"/>
        </w:rPr>
      </w:r>
      <w:r w:rsidR="008F68F5">
        <w:rPr>
          <w:rFonts w:eastAsia="Times New Roman"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8</w:t>
      </w:r>
      <w:r w:rsidR="008F68F5">
        <w:rPr>
          <w:rFonts w:eastAsia="Times New Roman" w:cs="Arial" w:hint="eastAsia"/>
        </w:rPr>
        <w:fldChar w:fldCharType="end"/>
      </w:r>
      <w:r>
        <w:rPr>
          <w:rFonts w:hint="eastAsia"/>
        </w:rPr>
        <w:t>）。该信号使用新的流水线寄存器传播到</w:t>
      </w:r>
      <w:r>
        <w:rPr>
          <w:rFonts w:hint="eastAsia"/>
        </w:rPr>
        <w:t>EX2</w:t>
      </w:r>
      <w:r>
        <w:rPr>
          <w:rFonts w:hint="eastAsia"/>
        </w:rPr>
        <w:t>（参见</w:t>
      </w:r>
      <w:r w:rsidR="00DC7795">
        <w:rPr>
          <w:rFonts w:cs="Arial" w:hint="eastAsia"/>
          <w:bCs/>
          <w:color w:val="00000A"/>
        </w:rPr>
        <w:fldChar w:fldCharType="begin"/>
      </w:r>
      <w:r w:rsidR="00DC7795">
        <w:rPr>
          <w:rFonts w:cs="Arial" w:hint="eastAsia"/>
          <w:bCs/>
          <w:color w:val="00000A"/>
        </w:rPr>
        <w:instrText xml:space="preserve"> REF _Ref62824834 \h  \* MERGEFORMAT </w:instrText>
      </w:r>
      <w:r w:rsidR="00DC7795">
        <w:rPr>
          <w:rFonts w:cs="Arial" w:hint="eastAsia"/>
          <w:bCs/>
          <w:color w:val="00000A"/>
        </w:rPr>
      </w:r>
      <w:r w:rsidR="00DC7795">
        <w:rPr>
          <w:rFonts w:cs="Arial" w:hint="eastAsia"/>
          <w:bCs/>
          <w:color w:val="00000A"/>
        </w:rPr>
        <w:fldChar w:fldCharType="separate"/>
      </w:r>
      <w:r w:rsidR="00F44378">
        <w:rPr>
          <w:rFonts w:hint="eastAsia"/>
        </w:rPr>
        <w:t>图</w:t>
      </w:r>
      <w:r w:rsidR="00F44378">
        <w:t>6</w:t>
      </w:r>
      <w:r w:rsidR="00DC7795">
        <w:rPr>
          <w:rFonts w:cs="Arial" w:hint="eastAsia"/>
          <w:bCs/>
          <w:color w:val="00000A"/>
        </w:rPr>
        <w:fldChar w:fldCharType="end"/>
      </w:r>
      <w:r>
        <w:rPr>
          <w:rFonts w:hint="eastAsia"/>
        </w:rPr>
        <w:t>），它位于模块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中（信号首先分配给</w:t>
      </w:r>
      <w:r>
        <w:rPr>
          <w:rFonts w:ascii="Courier New" w:hAnsi="Courier New" w:hint="eastAsia"/>
        </w:rPr>
        <w:t>i0_result_e1</w:t>
      </w:r>
      <w:r>
        <w:rPr>
          <w:rFonts w:hint="eastAsia"/>
        </w:rPr>
        <w:t>）：</w:t>
      </w:r>
    </w:p>
    <w:p w14:paraId="0A6F470D" w14:textId="77777777" w:rsidR="00884CAA" w:rsidRDefault="00884CAA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0C710F5D" w14:textId="3D150AD6" w:rsidR="00884CAA" w:rsidRDefault="001157F6" w:rsidP="00B16FD5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6383D430" wp14:editId="1D95C9BF">
            <wp:extent cx="3579962" cy="142912"/>
            <wp:effectExtent l="0" t="0" r="190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7369" cy="1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E5B" w14:textId="77777777" w:rsidR="00E915D9" w:rsidRPr="00E915D9" w:rsidRDefault="00E915D9" w:rsidP="00B16FD5">
      <w:pPr>
        <w:overflowPunct w:val="0"/>
        <w:autoSpaceDE w:val="0"/>
        <w:autoSpaceDN w:val="0"/>
        <w:jc w:val="both"/>
        <w:rPr>
          <w:rFonts w:cs="Arial"/>
          <w:sz w:val="8"/>
        </w:rPr>
      </w:pPr>
    </w:p>
    <w:p w14:paraId="2B1E29DA" w14:textId="7E0A12A0" w:rsidR="00E915D9" w:rsidRDefault="001157F6" w:rsidP="00B16FD5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7C167644" wp14:editId="63798AB2">
            <wp:extent cx="5731510" cy="130810"/>
            <wp:effectExtent l="0" t="0" r="254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C6BF" w14:textId="77777777" w:rsidR="003D39F6" w:rsidRDefault="003D39F6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68F6CB70" w14:textId="77777777" w:rsidR="00285AF6" w:rsidRDefault="00285AF6" w:rsidP="00B16FD5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5EE7742F" w14:textId="62D57012" w:rsidR="00285AF6" w:rsidRPr="007965E4" w:rsidRDefault="00285AF6" w:rsidP="00B16FD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将本部分中分析的新信号</w:t>
      </w:r>
      <w:r w:rsidR="00A94C16">
        <w:rPr>
          <w:rFonts w:hint="eastAsia"/>
          <w:bCs/>
          <w:color w:val="00000A"/>
        </w:rPr>
        <w:t>添加到</w:t>
      </w:r>
      <w:r w:rsidR="004E05D1">
        <w:fldChar w:fldCharType="begin"/>
      </w:r>
      <w:r w:rsidR="004E05D1">
        <w:instrText xml:space="preserve"> REF _Ref70658353 \h </w:instrText>
      </w:r>
      <w:r w:rsidR="004E05D1"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7</w:t>
      </w:r>
      <w:r w:rsidR="004E05D1">
        <w:fldChar w:fldCharType="end"/>
      </w:r>
      <w:r>
        <w:rPr>
          <w:rFonts w:hint="eastAsia"/>
        </w:rPr>
        <w:t>的仿真中。</w:t>
      </w:r>
    </w:p>
    <w:p w14:paraId="70610983" w14:textId="77777777" w:rsidR="00285AF6" w:rsidRDefault="00285AF6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052ADE61" w14:textId="0F691349" w:rsidR="008A1A39" w:rsidRDefault="008A1A39" w:rsidP="00B16FD5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153B9A53" w14:textId="313940CD" w:rsidR="008A1A39" w:rsidRPr="007965E4" w:rsidRDefault="008A1A39" w:rsidP="00B16FD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对</w:t>
      </w:r>
      <w:r>
        <w:rPr>
          <w:rFonts w:ascii="Courier New" w:hAnsi="Courier New" w:hint="eastAsia"/>
          <w:bCs/>
          <w:color w:val="00000A"/>
        </w:rPr>
        <w:t>sub</w:t>
      </w:r>
      <w:r>
        <w:rPr>
          <w:rFonts w:hint="eastAsia"/>
          <w:bCs/>
          <w:color w:val="00000A"/>
        </w:rPr>
        <w:t>指令执行与</w:t>
      </w:r>
      <w:r w:rsidR="004E05D1">
        <w:fldChar w:fldCharType="begin"/>
      </w:r>
      <w:r w:rsidR="004E05D1">
        <w:instrText xml:space="preserve"> REF _Ref70658353 \h </w:instrText>
      </w:r>
      <w:r w:rsidR="004E05D1"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7</w:t>
      </w:r>
      <w:r w:rsidR="004E05D1">
        <w:fldChar w:fldCharType="end"/>
      </w:r>
      <w:r>
        <w:rPr>
          <w:rFonts w:hint="eastAsia"/>
          <w:bCs/>
          <w:color w:val="00000A"/>
        </w:rPr>
        <w:t>中的仿真类似的仿真。请记住，可以通过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  <w:bCs/>
          <w:color w:val="00000A"/>
        </w:rPr>
        <w:t>文件将新信号</w:t>
      </w:r>
      <w:r w:rsidR="00A94C16">
        <w:rPr>
          <w:rFonts w:hint="eastAsia"/>
          <w:bCs/>
          <w:color w:val="00000A"/>
        </w:rPr>
        <w:t>添加到</w:t>
      </w:r>
      <w:r>
        <w:rPr>
          <w:rFonts w:hint="eastAsia"/>
          <w:bCs/>
          <w:color w:val="00000A"/>
        </w:rPr>
        <w:t>仿真中。</w:t>
      </w:r>
    </w:p>
    <w:p w14:paraId="7ADE7315" w14:textId="520DB669" w:rsidR="007965E4" w:rsidRDefault="007965E4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39C37D05" w14:textId="77777777" w:rsidR="008F4F78" w:rsidRDefault="008F4F78" w:rsidP="00B16FD5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1B9FF6F8" w14:textId="5BEF4E72" w:rsidR="008F4F78" w:rsidRPr="007965E4" w:rsidRDefault="008F4F78" w:rsidP="00B16FD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分析模块</w:t>
      </w:r>
      <w:proofErr w:type="spellStart"/>
      <w:r>
        <w:rPr>
          <w:rFonts w:hint="eastAsia"/>
          <w:b/>
        </w:rPr>
        <w:t>exu_alu_ctl</w:t>
      </w:r>
      <w:proofErr w:type="spellEnd"/>
      <w:r>
        <w:rPr>
          <w:rFonts w:hint="eastAsia"/>
          <w:bCs/>
          <w:color w:val="00000A"/>
        </w:rPr>
        <w:t>中实现的加法器</w:t>
      </w:r>
      <w:r>
        <w:rPr>
          <w:rFonts w:hint="eastAsia"/>
          <w:bCs/>
          <w:color w:val="00000A"/>
        </w:rPr>
        <w:t>/</w:t>
      </w:r>
      <w:r>
        <w:rPr>
          <w:rFonts w:hint="eastAsia"/>
          <w:bCs/>
          <w:color w:val="00000A"/>
        </w:rPr>
        <w:t>减法器的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实现。</w:t>
      </w:r>
      <w:r>
        <w:rPr>
          <w:rFonts w:cs="Arial" w:hint="eastAsia"/>
          <w:b/>
          <w:bCs/>
          <w:color w:val="00000A"/>
        </w:rPr>
        <w:fldChar w:fldCharType="begin"/>
      </w:r>
      <w:r>
        <w:rPr>
          <w:rFonts w:cs="Arial" w:hint="eastAsia"/>
          <w:b/>
          <w:bCs/>
          <w:color w:val="00000A"/>
        </w:rPr>
        <w:instrText xml:space="preserve"> REF _Ref61428865 \h  \* MERGEFORMAT </w:instrText>
      </w:r>
      <w:r>
        <w:rPr>
          <w:rFonts w:cs="Arial" w:hint="eastAsia"/>
          <w:b/>
          <w:bCs/>
          <w:color w:val="00000A"/>
        </w:rPr>
      </w:r>
      <w:r>
        <w:rPr>
          <w:rFonts w:cs="Arial" w:hint="eastAsia"/>
          <w:b/>
          <w:bCs/>
          <w:color w:val="00000A"/>
        </w:rPr>
        <w:fldChar w:fldCharType="separate"/>
      </w:r>
      <w:r w:rsidR="00F44378">
        <w:rPr>
          <w:rFonts w:hint="eastAsia"/>
        </w:rPr>
        <w:t>图</w:t>
      </w:r>
      <w:r w:rsidR="00F44378">
        <w:t>9</w:t>
      </w:r>
      <w:r>
        <w:rPr>
          <w:rFonts w:cs="Arial" w:hint="eastAsia"/>
          <w:b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通过显示与加法和减法运算直接相关的逻辑来提供一些帮助。可以使用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仿真作为帮助。</w:t>
      </w:r>
    </w:p>
    <w:p w14:paraId="731BC391" w14:textId="77777777" w:rsidR="008F4F78" w:rsidRDefault="008F4F78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6E408A38" w14:textId="77777777" w:rsidR="004450FE" w:rsidRDefault="004450FE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75FD081C" w14:textId="02A3841C" w:rsidR="000659F2" w:rsidRDefault="007965E4" w:rsidP="00B16FD5">
      <w:pPr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419F1F74" wp14:editId="45882352">
            <wp:extent cx="5731510" cy="46355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CBDC" w14:textId="7E3CC0B9" w:rsidR="007965E4" w:rsidRPr="007965E4" w:rsidRDefault="007965E4" w:rsidP="00B16FD5">
      <w:pPr>
        <w:overflowPunct w:val="0"/>
        <w:autoSpaceDE w:val="0"/>
        <w:autoSpaceDN w:val="0"/>
        <w:jc w:val="center"/>
        <w:rPr>
          <w:rFonts w:cs="Arial"/>
          <w:sz w:val="4"/>
        </w:rPr>
      </w:pPr>
    </w:p>
    <w:p w14:paraId="7BBA6361" w14:textId="0A8A548A" w:rsidR="007965E4" w:rsidRDefault="007965E4" w:rsidP="00B16FD5">
      <w:pPr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0024C750" wp14:editId="079DF319">
            <wp:extent cx="5731510" cy="587375"/>
            <wp:effectExtent l="0" t="0" r="254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CD98" w14:textId="77777777" w:rsidR="007A1B56" w:rsidRDefault="007A1B56" w:rsidP="00B16FD5">
      <w:pPr>
        <w:overflowPunct w:val="0"/>
        <w:autoSpaceDE w:val="0"/>
        <w:autoSpaceDN w:val="0"/>
        <w:jc w:val="center"/>
        <w:rPr>
          <w:rFonts w:cs="Arial"/>
          <w:sz w:val="4"/>
          <w:szCs w:val="4"/>
        </w:rPr>
      </w:pPr>
    </w:p>
    <w:p w14:paraId="77D9F2C1" w14:textId="19EF6CF6" w:rsidR="007965E4" w:rsidRDefault="007A1B56" w:rsidP="00B16FD5">
      <w:pPr>
        <w:overflowPunct w:val="0"/>
        <w:autoSpaceDE w:val="0"/>
        <w:autoSpaceDN w:val="0"/>
        <w:jc w:val="center"/>
        <w:rPr>
          <w:rFonts w:cs="Arial"/>
          <w:sz w:val="4"/>
          <w:szCs w:val="4"/>
        </w:rPr>
      </w:pPr>
      <w:r>
        <w:rPr>
          <w:rFonts w:hint="eastAsia"/>
          <w:noProof/>
        </w:rPr>
        <w:drawing>
          <wp:inline distT="0" distB="0" distL="0" distR="0" wp14:anchorId="51C0F587" wp14:editId="72981FFF">
            <wp:extent cx="4362450" cy="209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416" w14:textId="77777777" w:rsidR="007A1B56" w:rsidRPr="007965E4" w:rsidRDefault="007A1B56" w:rsidP="00B16FD5">
      <w:pPr>
        <w:overflowPunct w:val="0"/>
        <w:autoSpaceDE w:val="0"/>
        <w:autoSpaceDN w:val="0"/>
        <w:jc w:val="center"/>
        <w:rPr>
          <w:rFonts w:cs="Arial"/>
          <w:sz w:val="4"/>
          <w:szCs w:val="4"/>
        </w:rPr>
      </w:pPr>
    </w:p>
    <w:p w14:paraId="185A35C6" w14:textId="1EDDE20C" w:rsidR="007965E4" w:rsidRDefault="00731475" w:rsidP="00B16FD5">
      <w:pPr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4135B569" wp14:editId="2AF19833">
            <wp:extent cx="5731510" cy="74803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22A8" w14:textId="77777777" w:rsidR="007965E4" w:rsidRPr="007965E4" w:rsidRDefault="007965E4" w:rsidP="00B16FD5">
      <w:pPr>
        <w:overflowPunct w:val="0"/>
        <w:autoSpaceDE w:val="0"/>
        <w:autoSpaceDN w:val="0"/>
        <w:jc w:val="center"/>
        <w:rPr>
          <w:rFonts w:cs="Arial"/>
          <w:sz w:val="4"/>
        </w:rPr>
      </w:pPr>
    </w:p>
    <w:p w14:paraId="510EB7D0" w14:textId="327E7A62" w:rsidR="00114C8C" w:rsidRDefault="00114C8C" w:rsidP="00B16FD5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4" w:name="_Ref61428865"/>
      <w:r>
        <w:rPr>
          <w:rFonts w:hint="eastAsia"/>
        </w:rPr>
        <w:t>图</w:t>
      </w:r>
      <w:r w:rsidR="003727A5">
        <w:rPr>
          <w:noProof/>
        </w:rPr>
        <w:fldChar w:fldCharType="begin"/>
      </w:r>
      <w:r w:rsidR="003727A5">
        <w:rPr>
          <w:noProof/>
        </w:rPr>
        <w:instrText xml:space="preserve"> SEQ Figure \* ARABIC </w:instrText>
      </w:r>
      <w:r w:rsidR="003727A5">
        <w:rPr>
          <w:noProof/>
        </w:rPr>
        <w:fldChar w:fldCharType="separate"/>
      </w:r>
      <w:r w:rsidR="00F44378">
        <w:rPr>
          <w:noProof/>
        </w:rPr>
        <w:t>9</w:t>
      </w:r>
      <w:r w:rsidR="003727A5">
        <w:rPr>
          <w:noProof/>
        </w:rPr>
        <w:fldChar w:fldCharType="end"/>
      </w:r>
      <w:bookmarkEnd w:id="14"/>
      <w:r>
        <w:rPr>
          <w:rFonts w:hint="eastAsia"/>
        </w:rPr>
        <w:t>.</w:t>
      </w:r>
      <w:r w:rsidR="00B00746">
        <w:t xml:space="preserve"> </w:t>
      </w:r>
      <w:proofErr w:type="spellStart"/>
      <w:r>
        <w:rPr>
          <w:rFonts w:hint="eastAsia"/>
        </w:rPr>
        <w:t>exu_alu_ctl</w:t>
      </w:r>
      <w:proofErr w:type="spellEnd"/>
      <w:r>
        <w:rPr>
          <w:rFonts w:hint="eastAsia"/>
        </w:rPr>
        <w:t>内部的加法器</w:t>
      </w:r>
    </w:p>
    <w:p w14:paraId="42A7EF64" w14:textId="77777777" w:rsidR="003D46BE" w:rsidRDefault="003D46BE" w:rsidP="00B16FD5">
      <w:pPr>
        <w:overflowPunct w:val="0"/>
        <w:autoSpaceDE w:val="0"/>
        <w:autoSpaceDN w:val="0"/>
        <w:jc w:val="both"/>
        <w:rPr>
          <w:rFonts w:cs="Arial"/>
        </w:rPr>
      </w:pPr>
    </w:p>
    <w:p w14:paraId="487C725E" w14:textId="1EC7CA92" w:rsidR="00F606D5" w:rsidRDefault="00F606D5" w:rsidP="00240CF4">
      <w:pPr>
        <w:pStyle w:val="af"/>
        <w:numPr>
          <w:ilvl w:val="0"/>
          <w:numId w:val="5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EX2</w:t>
      </w:r>
      <w:r>
        <w:rPr>
          <w:rFonts w:hint="eastAsia"/>
          <w:b/>
          <w:bCs/>
          <w:sz w:val="24"/>
        </w:rPr>
        <w:t>和</w:t>
      </w:r>
      <w:r>
        <w:rPr>
          <w:rFonts w:hint="eastAsia"/>
          <w:b/>
          <w:bCs/>
          <w:sz w:val="24"/>
        </w:rPr>
        <w:t>EX3</w:t>
      </w:r>
      <w:r>
        <w:rPr>
          <w:rFonts w:hint="eastAsia"/>
          <w:b/>
          <w:bCs/>
          <w:sz w:val="24"/>
        </w:rPr>
        <w:t>阶段</w:t>
      </w:r>
    </w:p>
    <w:p w14:paraId="21E7F827" w14:textId="77777777" w:rsidR="00345435" w:rsidRDefault="00345435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93C617A" w14:textId="7C77BF47" w:rsidR="007E2AC9" w:rsidRPr="007E2AC9" w:rsidRDefault="00766275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这些阶段在算术</w:t>
      </w:r>
      <w:r>
        <w:rPr>
          <w:rFonts w:hint="eastAsia"/>
        </w:rPr>
        <w:t>-</w:t>
      </w:r>
      <w:r>
        <w:rPr>
          <w:rFonts w:hint="eastAsia"/>
        </w:rPr>
        <w:t>逻辑指令中执行的任务很少；但是，要将这些指令与其他需要三个周期来计算其操作的指令类型（例如装载、存储、乘法等）同步，这些阶段必不可少。请记住，在多周期设计中，每条指令可以有不同数量的阶段，但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等</w:t>
      </w:r>
      <w:r w:rsidR="005A6A7C">
        <w:rPr>
          <w:rFonts w:hint="eastAsia"/>
        </w:rPr>
        <w:t>顺</w:t>
      </w:r>
      <w:r>
        <w:rPr>
          <w:rFonts w:hint="eastAsia"/>
        </w:rPr>
        <w:t>序流水线处理器中，所有指令必须遍历相同数量的阶段。</w:t>
      </w:r>
    </w:p>
    <w:p w14:paraId="7304C2D5" w14:textId="77777777" w:rsidR="00EB234B" w:rsidRDefault="00EB234B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1B13C3C4" w14:textId="2CF681DA" w:rsidR="00AB270B" w:rsidRPr="00287053" w:rsidRDefault="00AB270B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在本例中，加法的结果通过新的流水线寄存器传播，它位于模块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中。在</w:t>
      </w:r>
      <w:r>
        <w:rPr>
          <w:rFonts w:hint="eastAsia"/>
        </w:rPr>
        <w:t>EX3</w:t>
      </w:r>
      <w:r>
        <w:rPr>
          <w:rFonts w:hint="eastAsia"/>
        </w:rPr>
        <w:t>的</w:t>
      </w:r>
      <w:r>
        <w:rPr>
          <w:rFonts w:hint="eastAsia"/>
        </w:rPr>
        <w:t>3:1</w:t>
      </w:r>
      <w:r>
        <w:rPr>
          <w:rFonts w:hint="eastAsia"/>
        </w:rPr>
        <w:t>多路开关中，将选择</w:t>
      </w:r>
      <w:r>
        <w:rPr>
          <w:rFonts w:ascii="Courier New" w:hAnsi="Courier New" w:hint="eastAsia"/>
        </w:rPr>
        <w:t>i0_result_e3</w:t>
      </w:r>
      <w:r>
        <w:rPr>
          <w:rFonts w:hint="eastAsia"/>
        </w:rPr>
        <w:t>（参见</w:t>
      </w:r>
      <w:r w:rsidR="00E30773">
        <w:rPr>
          <w:rFonts w:cs="Arial" w:hint="eastAsia"/>
        </w:rPr>
        <w:fldChar w:fldCharType="begin"/>
      </w:r>
      <w:r w:rsidR="00E30773">
        <w:rPr>
          <w:rFonts w:cs="Arial" w:hint="eastAsia"/>
        </w:rPr>
        <w:instrText xml:space="preserve"> REF _Ref62824834 \h </w:instrText>
      </w:r>
      <w:r w:rsidR="00E30773">
        <w:rPr>
          <w:rFonts w:cs="Arial" w:hint="eastAsia"/>
        </w:rPr>
      </w:r>
      <w:r w:rsidR="00E30773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 w:rsidR="00E30773">
        <w:rPr>
          <w:rFonts w:cs="Arial" w:hint="eastAsia"/>
        </w:rPr>
        <w:fldChar w:fldCharType="end"/>
      </w:r>
      <w:r>
        <w:rPr>
          <w:rFonts w:hint="eastAsia"/>
        </w:rPr>
        <w:t>）。该</w:t>
      </w:r>
      <w:r>
        <w:rPr>
          <w:rFonts w:hint="eastAsia"/>
        </w:rPr>
        <w:t>3:1</w:t>
      </w:r>
      <w:r>
        <w:rPr>
          <w:rFonts w:hint="eastAsia"/>
        </w:rPr>
        <w:t>多路开关也在实验</w:t>
      </w:r>
      <w:r>
        <w:rPr>
          <w:rFonts w:hint="eastAsia"/>
        </w:rPr>
        <w:t>11</w:t>
      </w:r>
      <w:r>
        <w:rPr>
          <w:rFonts w:hint="eastAsia"/>
        </w:rPr>
        <w:t>的图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8</w:t>
      </w:r>
      <w:r>
        <w:rPr>
          <w:rFonts w:hint="eastAsia"/>
        </w:rPr>
        <w:t>中显示。正如该实验中所述，它从正确的管道中选择结果，</w:t>
      </w:r>
      <w:r w:rsidR="001F3012">
        <w:rPr>
          <w:rFonts w:cs="Arial" w:hint="eastAsia"/>
        </w:rPr>
        <w:fldChar w:fldCharType="begin"/>
      </w:r>
      <w:r w:rsidR="001F3012">
        <w:rPr>
          <w:rFonts w:cs="Arial" w:hint="eastAsia"/>
        </w:rPr>
        <w:instrText xml:space="preserve"> REF _Ref38787973 \h </w:instrText>
      </w:r>
      <w:r w:rsidR="001F3012">
        <w:rPr>
          <w:rFonts w:cs="Arial" w:hint="eastAsia"/>
        </w:rPr>
      </w:r>
      <w:r w:rsidR="001F3012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2</w:t>
      </w:r>
      <w:r w:rsidR="001F3012">
        <w:rPr>
          <w:rFonts w:cs="Arial" w:hint="eastAsia"/>
        </w:rPr>
        <w:fldChar w:fldCharType="end"/>
      </w:r>
      <w:r>
        <w:rPr>
          <w:rFonts w:hint="eastAsia"/>
        </w:rPr>
        <w:t>示例中的结果由</w:t>
      </w:r>
      <w:r>
        <w:rPr>
          <w:rFonts w:hint="eastAsia"/>
        </w:rPr>
        <w:t>I0</w:t>
      </w:r>
      <w:r>
        <w:rPr>
          <w:rFonts w:hint="eastAsia"/>
        </w:rPr>
        <w:t>管道提供：（</w:t>
      </w:r>
      <w:r>
        <w:rPr>
          <w:rFonts w:ascii="Courier New" w:hAnsi="Courier New" w:hint="eastAsia"/>
        </w:rPr>
        <w:t>i0_result_e3_final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i0_result_e3</w:t>
      </w:r>
      <w:r>
        <w:rPr>
          <w:rFonts w:hint="eastAsia"/>
        </w:rPr>
        <w:t>）。</w:t>
      </w:r>
    </w:p>
    <w:p w14:paraId="6049ED46" w14:textId="77777777" w:rsidR="00AB270B" w:rsidRDefault="00AB270B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0F2083AE" w14:textId="77777777" w:rsidR="00AB270B" w:rsidRDefault="00AB270B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5ED59E99" wp14:editId="443241A7">
            <wp:extent cx="5731510" cy="130810"/>
            <wp:effectExtent l="0" t="0" r="254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573E" w14:textId="77777777" w:rsidR="00AB270B" w:rsidRPr="007B31C2" w:rsidRDefault="00AB270B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  <w:sz w:val="8"/>
        </w:rPr>
      </w:pPr>
    </w:p>
    <w:p w14:paraId="56E7C5BB" w14:textId="77777777" w:rsidR="00AB270B" w:rsidRPr="00A2265E" w:rsidRDefault="00AB270B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570D76FD" wp14:editId="3A9AA127">
            <wp:extent cx="5731510" cy="112395"/>
            <wp:effectExtent l="0" t="0" r="254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7978" w14:textId="77777777" w:rsidR="00AB270B" w:rsidRDefault="00AB270B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38A97CB1" w14:textId="77777777" w:rsidR="00734C19" w:rsidRDefault="00734C19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  <w:b/>
        </w:rPr>
      </w:pPr>
    </w:p>
    <w:p w14:paraId="59216459" w14:textId="07E048A3" w:rsidR="00734C19" w:rsidRPr="004E7A03" w:rsidRDefault="00734C19" w:rsidP="00240CF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/>
          <w:bCs/>
          <w:color w:val="00000A"/>
          <w:u w:val="single"/>
        </w:rPr>
      </w:pPr>
      <w:r>
        <w:rPr>
          <w:rFonts w:hint="eastAsia"/>
          <w:b/>
          <w:bCs/>
          <w:color w:val="00000A"/>
          <w:u w:val="single"/>
        </w:rPr>
        <w:t>任务：</w:t>
      </w:r>
      <w:r>
        <w:rPr>
          <w:rFonts w:hint="eastAsia"/>
          <w:bCs/>
          <w:color w:val="00000A"/>
        </w:rPr>
        <w:t>对于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_Ref38787973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中的示例，在仿真中验证该多路开关是否从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指令的预期管道中选择结果。</w:t>
      </w:r>
    </w:p>
    <w:p w14:paraId="133ED63E" w14:textId="56ADD6D9" w:rsidR="00FC07CF" w:rsidRDefault="00FC07CF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6183997" w14:textId="77777777" w:rsidR="001F3012" w:rsidRDefault="001F3012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3D3B9C43" w14:textId="238472D3" w:rsidR="00F606D5" w:rsidRPr="00DA1816" w:rsidRDefault="00DA1816" w:rsidP="00240CF4">
      <w:pPr>
        <w:pStyle w:val="af"/>
        <w:numPr>
          <w:ilvl w:val="0"/>
          <w:numId w:val="8"/>
        </w:numPr>
        <w:overflowPunct w:val="0"/>
        <w:autoSpaceDE w:val="0"/>
        <w:autoSpaceDN w:val="0"/>
        <w:spacing w:line="252" w:lineRule="auto"/>
        <w:ind w:left="720" w:hanging="360"/>
        <w:jc w:val="both"/>
        <w:rPr>
          <w:rFonts w:cs="Arial"/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提交阶段</w:t>
      </w:r>
    </w:p>
    <w:p w14:paraId="35439413" w14:textId="6591EB8B" w:rsidR="00345435" w:rsidRDefault="00345435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24E0AA3D" w14:textId="4A047ED7" w:rsidR="00E30773" w:rsidRDefault="00FF755D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与</w:t>
      </w:r>
      <w:r>
        <w:rPr>
          <w:rFonts w:hint="eastAsia"/>
        </w:rPr>
        <w:t>EX2</w:t>
      </w:r>
      <w:r>
        <w:rPr>
          <w:rFonts w:hint="eastAsia"/>
        </w:rPr>
        <w:t>和</w:t>
      </w:r>
      <w:r>
        <w:rPr>
          <w:rFonts w:hint="eastAsia"/>
        </w:rPr>
        <w:t>EX3</w:t>
      </w:r>
      <w:r>
        <w:rPr>
          <w:rFonts w:hint="eastAsia"/>
        </w:rPr>
        <w:t>类似，该阶段对独立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指令执行少量操作（在实验</w:t>
      </w:r>
      <w:r>
        <w:rPr>
          <w:rFonts w:hint="eastAsia"/>
        </w:rPr>
        <w:t>15</w:t>
      </w:r>
      <w:r>
        <w:rPr>
          <w:rFonts w:hint="eastAsia"/>
        </w:rPr>
        <w:t>中，我们将分析依赖于前一条指令的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指令必须在辅助</w:t>
      </w:r>
      <w:r>
        <w:rPr>
          <w:rFonts w:hint="eastAsia"/>
        </w:rPr>
        <w:t>ALU</w:t>
      </w:r>
      <w:r>
        <w:rPr>
          <w:rFonts w:hint="eastAsia"/>
        </w:rPr>
        <w:t>中重新计算加法的情况，</w:t>
      </w:r>
      <w:r w:rsidR="00156F96">
        <w:rPr>
          <w:rFonts w:cs="Arial" w:hint="eastAsia"/>
        </w:rPr>
        <w:fldChar w:fldCharType="begin"/>
      </w:r>
      <w:r w:rsidR="00156F96">
        <w:rPr>
          <w:rFonts w:cs="Arial" w:hint="eastAsia"/>
        </w:rPr>
        <w:instrText xml:space="preserve"> REF _Ref62824834 \h </w:instrText>
      </w:r>
      <w:r w:rsidR="00156F96">
        <w:rPr>
          <w:rFonts w:cs="Arial" w:hint="eastAsia"/>
        </w:rPr>
      </w:r>
      <w:r w:rsidR="00156F96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 w:rsidR="00156F96">
        <w:rPr>
          <w:rFonts w:cs="Arial" w:hint="eastAsia"/>
        </w:rPr>
        <w:fldChar w:fldCharType="end"/>
      </w:r>
      <w:r>
        <w:rPr>
          <w:rFonts w:hint="eastAsia"/>
        </w:rPr>
        <w:t>中未显示）。在本例中，此阶段可用的</w:t>
      </w:r>
      <w:r>
        <w:rPr>
          <w:rFonts w:hint="eastAsia"/>
        </w:rPr>
        <w:t>3:1</w:t>
      </w:r>
      <w:r>
        <w:rPr>
          <w:rFonts w:hint="eastAsia"/>
        </w:rPr>
        <w:t>多路开关选择输入</w:t>
      </w:r>
      <w:r>
        <w:rPr>
          <w:rFonts w:ascii="Courier New" w:hAnsi="Courier New" w:hint="eastAsia"/>
        </w:rPr>
        <w:t>i0_result_e4</w:t>
      </w:r>
      <w:r>
        <w:rPr>
          <w:rFonts w:hint="eastAsia"/>
        </w:rPr>
        <w:t>。该</w:t>
      </w:r>
      <w:r>
        <w:rPr>
          <w:rFonts w:hint="eastAsia"/>
        </w:rPr>
        <w:t>3:1</w:t>
      </w:r>
      <w:r>
        <w:rPr>
          <w:rFonts w:hint="eastAsia"/>
        </w:rPr>
        <w:t>多路开关也在实验</w:t>
      </w:r>
      <w:r>
        <w:rPr>
          <w:rFonts w:hint="eastAsia"/>
        </w:rPr>
        <w:t>11</w:t>
      </w:r>
      <w:r>
        <w:rPr>
          <w:rFonts w:hint="eastAsia"/>
        </w:rPr>
        <w:t>的图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9</w:t>
      </w:r>
      <w:r>
        <w:rPr>
          <w:rFonts w:hint="eastAsia"/>
        </w:rPr>
        <w:t>中显示。在</w:t>
      </w:r>
      <w:r w:rsidR="0050196D">
        <w:rPr>
          <w:rFonts w:cs="Arial" w:hint="eastAsia"/>
        </w:rPr>
        <w:fldChar w:fldCharType="begin"/>
      </w:r>
      <w:r w:rsidR="0050196D">
        <w:rPr>
          <w:rFonts w:cs="Arial" w:hint="eastAsia"/>
        </w:rPr>
        <w:instrText xml:space="preserve"> REF _Ref38787973 \h </w:instrText>
      </w:r>
      <w:r w:rsidR="0050196D">
        <w:rPr>
          <w:rFonts w:cs="Arial" w:hint="eastAsia"/>
        </w:rPr>
      </w:r>
      <w:r w:rsidR="0050196D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2</w:t>
      </w:r>
      <w:r w:rsidR="0050196D">
        <w:rPr>
          <w:rFonts w:cs="Arial" w:hint="eastAsia"/>
        </w:rPr>
        <w:fldChar w:fldCharType="end"/>
      </w:r>
      <w:r>
        <w:rPr>
          <w:rFonts w:hint="eastAsia"/>
        </w:rPr>
        <w:t>的示例中，选择的值仍是</w:t>
      </w:r>
      <w:r>
        <w:rPr>
          <w:rFonts w:hint="eastAsia"/>
        </w:rPr>
        <w:t>I0</w:t>
      </w:r>
      <w:r>
        <w:rPr>
          <w:rFonts w:hint="eastAsia"/>
        </w:rPr>
        <w:t>管道提供的结果（</w:t>
      </w:r>
      <w:r>
        <w:rPr>
          <w:rFonts w:ascii="Courier New" w:hAnsi="Courier New" w:hint="eastAsia"/>
        </w:rPr>
        <w:t>i0_result_e4_final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i0_result_e4</w:t>
      </w:r>
      <w:r>
        <w:rPr>
          <w:rFonts w:hint="eastAsia"/>
        </w:rPr>
        <w:t>）。</w:t>
      </w:r>
    </w:p>
    <w:p w14:paraId="56F7865C" w14:textId="77777777" w:rsidR="00EC4CF0" w:rsidRDefault="00EC4CF0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5C143ED" w14:textId="6C0A5F24" w:rsidR="007F11DD" w:rsidRPr="004E7A03" w:rsidRDefault="007F11DD" w:rsidP="00240CF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/>
          <w:bCs/>
          <w:color w:val="00000A"/>
          <w:u w:val="single"/>
        </w:rPr>
      </w:pPr>
      <w:r w:rsidRPr="00240CF4">
        <w:rPr>
          <w:rFonts w:hint="eastAsia"/>
          <w:b/>
          <w:bCs/>
          <w:color w:val="00000A"/>
          <w:u w:val="single"/>
        </w:rPr>
        <w:t>任务：</w:t>
      </w:r>
      <w:r w:rsidRPr="00240CF4">
        <w:rPr>
          <w:rFonts w:hint="eastAsia"/>
          <w:bCs/>
          <w:color w:val="00000A"/>
        </w:rPr>
        <w:t>对于</w:t>
      </w:r>
      <w:r w:rsidRPr="00240CF4">
        <w:rPr>
          <w:rFonts w:cs="Arial" w:hint="eastAsia"/>
          <w:bCs/>
          <w:color w:val="00000A"/>
        </w:rPr>
        <w:fldChar w:fldCharType="begin"/>
      </w:r>
      <w:r w:rsidRPr="00240CF4">
        <w:rPr>
          <w:rFonts w:cs="Arial" w:hint="eastAsia"/>
          <w:bCs/>
          <w:color w:val="00000A"/>
        </w:rPr>
        <w:instrText xml:space="preserve"> REF _Ref38787973 \h </w:instrText>
      </w:r>
      <w:r w:rsidRPr="00240CF4">
        <w:rPr>
          <w:rFonts w:cs="Arial" w:hint="eastAsia"/>
          <w:bCs/>
          <w:color w:val="00000A"/>
        </w:rPr>
      </w:r>
      <w:r w:rsidRPr="00240CF4">
        <w:rPr>
          <w:rFonts w:cs="Arial" w:hint="eastAsia"/>
          <w:bCs/>
          <w:color w:val="00000A"/>
        </w:rPr>
        <w:fldChar w:fldCharType="separate"/>
      </w:r>
      <w:r w:rsidR="00F44378" w:rsidRPr="00240CF4">
        <w:rPr>
          <w:rFonts w:hint="eastAsia"/>
        </w:rPr>
        <w:t>图</w:t>
      </w:r>
      <w:r w:rsidR="00F44378" w:rsidRPr="00240CF4">
        <w:rPr>
          <w:noProof/>
        </w:rPr>
        <w:t>2</w:t>
      </w:r>
      <w:r w:rsidRPr="00240CF4">
        <w:rPr>
          <w:rFonts w:cs="Arial" w:hint="eastAsia"/>
          <w:bCs/>
          <w:color w:val="00000A"/>
        </w:rPr>
        <w:fldChar w:fldCharType="end"/>
      </w:r>
      <w:r w:rsidRPr="00240CF4">
        <w:rPr>
          <w:rFonts w:hint="eastAsia"/>
          <w:bCs/>
          <w:color w:val="00000A"/>
        </w:rPr>
        <w:t>示例的</w:t>
      </w:r>
      <w:r w:rsidRPr="00240CF4">
        <w:rPr>
          <w:rFonts w:ascii="Courier New" w:hAnsi="Courier New" w:hint="eastAsia"/>
          <w:bCs/>
          <w:color w:val="00000A"/>
        </w:rPr>
        <w:t>add</w:t>
      </w:r>
      <w:r w:rsidRPr="00240CF4">
        <w:rPr>
          <w:rFonts w:hint="eastAsia"/>
          <w:bCs/>
          <w:color w:val="00000A"/>
        </w:rPr>
        <w:t>指令，在仿真中验证该多路开关是否从正确的输入源（</w:t>
      </w:r>
      <w:r w:rsidRPr="00240CF4">
        <w:rPr>
          <w:rFonts w:ascii="Courier New" w:hAnsi="Courier New" w:hint="eastAsia"/>
          <w:bCs/>
          <w:color w:val="00000A"/>
        </w:rPr>
        <w:t>i0_result_e4</w:t>
      </w:r>
      <w:r w:rsidRPr="00240CF4">
        <w:rPr>
          <w:rFonts w:hint="eastAsia"/>
          <w:bCs/>
          <w:color w:val="00000A"/>
        </w:rPr>
        <w:t>）</w:t>
      </w:r>
      <w:r>
        <w:rPr>
          <w:rFonts w:hint="eastAsia"/>
          <w:bCs/>
          <w:color w:val="00000A"/>
        </w:rPr>
        <w:t>选择结果。</w:t>
      </w:r>
    </w:p>
    <w:p w14:paraId="722479E4" w14:textId="286B636F" w:rsidR="007F11DD" w:rsidRDefault="007F11DD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3AD25C03" w14:textId="570A01C4" w:rsidR="00AE7D7E" w:rsidRDefault="00AE7D7E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F5F2FFA" w14:textId="2982E91B" w:rsidR="0039432E" w:rsidRPr="00DA1816" w:rsidRDefault="00254C72" w:rsidP="00240CF4">
      <w:pPr>
        <w:pStyle w:val="af"/>
        <w:numPr>
          <w:ilvl w:val="0"/>
          <w:numId w:val="8"/>
        </w:numPr>
        <w:overflowPunct w:val="0"/>
        <w:autoSpaceDE w:val="0"/>
        <w:autoSpaceDN w:val="0"/>
        <w:spacing w:line="252" w:lineRule="auto"/>
        <w:ind w:left="720" w:hanging="360"/>
        <w:jc w:val="both"/>
        <w:rPr>
          <w:rFonts w:cs="Arial"/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回写阶段</w:t>
      </w:r>
    </w:p>
    <w:p w14:paraId="40443701" w14:textId="77777777" w:rsidR="0039432E" w:rsidRDefault="0039432E" w:rsidP="00240CF4">
      <w:p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2CE31FE1" w14:textId="79E91002" w:rsidR="00BD7F94" w:rsidRDefault="00B66A21" w:rsidP="00A5127F">
      <w:pPr>
        <w:keepNext/>
        <w:keepLines/>
        <w:overflowPunct w:val="0"/>
        <w:autoSpaceDE w:val="0"/>
        <w:autoSpaceDN w:val="0"/>
        <w:spacing w:line="252" w:lineRule="auto"/>
      </w:pPr>
      <w:r>
        <w:rPr>
          <w:rFonts w:hint="eastAsia"/>
        </w:rPr>
        <w:t>在最后一个阶段，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指令的结果写入寄存器文件，如</w:t>
      </w:r>
      <w:r w:rsidR="00A67D03">
        <w:rPr>
          <w:rFonts w:cs="Arial" w:hint="eastAsia"/>
        </w:rPr>
        <w:fldChar w:fldCharType="begin"/>
      </w:r>
      <w:r w:rsidR="00A67D03">
        <w:rPr>
          <w:rFonts w:cs="Arial" w:hint="eastAsia"/>
        </w:rPr>
        <w:instrText xml:space="preserve"> REF _Ref62824834 \h </w:instrText>
      </w:r>
      <w:r w:rsidR="00A67D03">
        <w:rPr>
          <w:rFonts w:cs="Arial" w:hint="eastAsia"/>
        </w:rPr>
      </w:r>
      <w:r w:rsidR="00A67D03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 w:rsidR="00A67D03">
        <w:rPr>
          <w:rFonts w:cs="Arial" w:hint="eastAsia"/>
        </w:rPr>
        <w:fldChar w:fldCharType="end"/>
      </w:r>
      <w:r>
        <w:rPr>
          <w:rFonts w:hint="eastAsia"/>
        </w:rPr>
        <w:t>所示。</w:t>
      </w:r>
      <w:r>
        <w:rPr>
          <w:rFonts w:hint="eastAsia"/>
        </w:rPr>
        <w:t>32</w:t>
      </w:r>
      <w:r>
        <w:rPr>
          <w:rFonts w:hint="eastAsia"/>
        </w:rPr>
        <w:t>位结果</w:t>
      </w:r>
      <w:r w:rsidRPr="00A5127F">
        <w:rPr>
          <w:rFonts w:hint="eastAsia"/>
          <w:spacing w:val="-2"/>
        </w:rPr>
        <w:t>（</w:t>
      </w:r>
      <w:r w:rsidRPr="00A5127F">
        <w:rPr>
          <w:rFonts w:ascii="Courier New" w:hAnsi="Courier New" w:hint="eastAsia"/>
          <w:spacing w:val="-2"/>
        </w:rPr>
        <w:t>i0_result_wb_raw[31:0]</w:t>
      </w:r>
      <w:r w:rsidRPr="00A5127F">
        <w:rPr>
          <w:rFonts w:ascii="Courier New" w:hAnsi="Courier New" w:hint="eastAsia"/>
          <w:spacing w:val="-2"/>
        </w:rPr>
        <w:t>）</w:t>
      </w:r>
      <w:r w:rsidRPr="00A5127F">
        <w:rPr>
          <w:rFonts w:hint="eastAsia"/>
          <w:spacing w:val="-2"/>
        </w:rPr>
        <w:t>在</w:t>
      </w:r>
      <w:r w:rsidRPr="00A5127F">
        <w:rPr>
          <w:rFonts w:hint="eastAsia"/>
          <w:spacing w:val="-2"/>
        </w:rPr>
        <w:t>EX1</w:t>
      </w:r>
      <w:r w:rsidRPr="00A5127F">
        <w:rPr>
          <w:rFonts w:hint="eastAsia"/>
          <w:spacing w:val="-2"/>
        </w:rPr>
        <w:t>阶段计算并传播到此阶段。它在传递到寄存器文件之</w:t>
      </w:r>
      <w:r>
        <w:rPr>
          <w:rFonts w:hint="eastAsia"/>
        </w:rPr>
        <w:t>前遍历</w:t>
      </w:r>
      <w:r>
        <w:rPr>
          <w:rFonts w:hint="eastAsia"/>
        </w:rPr>
        <w:t>2:1</w:t>
      </w:r>
      <w:r>
        <w:rPr>
          <w:rFonts w:hint="eastAsia"/>
        </w:rPr>
        <w:t>多路开关（此多路开关的另一个输入来自除法器，我们将在实验</w:t>
      </w:r>
      <w:r>
        <w:rPr>
          <w:rFonts w:hint="eastAsia"/>
        </w:rPr>
        <w:t>14</w:t>
      </w:r>
      <w:r>
        <w:rPr>
          <w:rFonts w:hint="eastAsia"/>
        </w:rPr>
        <w:t>中进行分析）。寄存器地址（在</w:t>
      </w:r>
      <w:r w:rsidR="0022188B">
        <w:rPr>
          <w:rFonts w:cs="Arial" w:hint="eastAsia"/>
        </w:rPr>
        <w:fldChar w:fldCharType="begin"/>
      </w:r>
      <w:r w:rsidR="0022188B">
        <w:rPr>
          <w:rFonts w:cs="Arial" w:hint="eastAsia"/>
        </w:rPr>
        <w:instrText xml:space="preserve"> REF _Ref70658353 \h </w:instrText>
      </w:r>
      <w:r w:rsidR="0022188B">
        <w:rPr>
          <w:rFonts w:cs="Arial" w:hint="eastAsia"/>
        </w:rPr>
      </w:r>
      <w:r w:rsidR="0022188B"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7</w:t>
      </w:r>
      <w:r w:rsidR="0022188B">
        <w:rPr>
          <w:rFonts w:cs="Arial" w:hint="eastAsia"/>
        </w:rPr>
        <w:fldChar w:fldCharType="end"/>
      </w:r>
      <w:r>
        <w:rPr>
          <w:rFonts w:hint="eastAsia"/>
        </w:rPr>
        <w:t>中，信号</w:t>
      </w:r>
      <w:r>
        <w:rPr>
          <w:rFonts w:ascii="Courier New" w:hAnsi="Courier New" w:hint="eastAsia"/>
        </w:rPr>
        <w:t>waddr0</w:t>
      </w:r>
      <w:r>
        <w:rPr>
          <w:rFonts w:hint="eastAsia"/>
        </w:rPr>
        <w:t>以十六进制显示，但也可以如前文所述以十进制显示）和写使能信号通过控制流水线寄存器提供。</w:t>
      </w:r>
    </w:p>
    <w:p w14:paraId="75AC7C04" w14:textId="77777777" w:rsidR="00EC4CF0" w:rsidRDefault="00EC4CF0" w:rsidP="00B16FD5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6505D313" w14:textId="1E3572F9" w:rsidR="00A67D03" w:rsidRDefault="00A67D03" w:rsidP="0033258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代码中，分析信号</w:t>
      </w:r>
      <w:r>
        <w:rPr>
          <w:rFonts w:ascii="Courier New" w:hAnsi="Courier New" w:hint="eastAsia"/>
        </w:rPr>
        <w:t>wen0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waddr0</w:t>
      </w:r>
      <w:r>
        <w:rPr>
          <w:rFonts w:hint="eastAsia"/>
          <w:bCs/>
          <w:color w:val="00000A"/>
        </w:rPr>
        <w:t>如何在译码阶段生成并传播到回写阶段。</w:t>
      </w:r>
    </w:p>
    <w:bookmarkEnd w:id="0"/>
    <w:bookmarkEnd w:id="1"/>
    <w:p w14:paraId="4CBA41CF" w14:textId="77777777" w:rsidR="007F11DD" w:rsidRDefault="007F11DD" w:rsidP="0033258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04199567" w14:textId="77777777" w:rsidR="00F4444C" w:rsidRDefault="00F4444C" w:rsidP="0033258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1A0518D" w14:textId="6E47FF4D" w:rsidR="00E66808" w:rsidRDefault="00E66808" w:rsidP="00332584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 w:line="252" w:lineRule="auto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练习</w:t>
      </w:r>
    </w:p>
    <w:p w14:paraId="3E6562BE" w14:textId="77777777" w:rsidR="00E66808" w:rsidRDefault="00E66808" w:rsidP="00332584">
      <w:pPr>
        <w:overflowPunct w:val="0"/>
        <w:autoSpaceDE w:val="0"/>
        <w:autoSpaceDN w:val="0"/>
        <w:spacing w:line="252" w:lineRule="auto"/>
        <w:jc w:val="both"/>
      </w:pPr>
    </w:p>
    <w:p w14:paraId="4C3767C1" w14:textId="365072F8" w:rsidR="00CC2263" w:rsidRDefault="006036C9" w:rsidP="00332584">
      <w:pPr>
        <w:pStyle w:val="af"/>
        <w:numPr>
          <w:ilvl w:val="0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对以下逻辑指令执行与本实验中提供的分析类似的分析：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、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xor</w:t>
      </w:r>
      <w:proofErr w:type="spellEnd"/>
      <w:r>
        <w:rPr>
          <w:rFonts w:hint="eastAsia"/>
        </w:rPr>
        <w:t>。</w:t>
      </w:r>
    </w:p>
    <w:p w14:paraId="090C914E" w14:textId="4199ED5B" w:rsidR="00CC2263" w:rsidRDefault="00CC2263" w:rsidP="00332584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214B5785" w14:textId="4B100697" w:rsidR="00230CA1" w:rsidRDefault="00484140" w:rsidP="00332584">
      <w:pPr>
        <w:pStyle w:val="af"/>
        <w:numPr>
          <w:ilvl w:val="0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（</w:t>
      </w:r>
      <w:r>
        <w:rPr>
          <w:rFonts w:hint="eastAsia"/>
          <w:i/>
        </w:rPr>
        <w:t>以下练习基于《计算机组织结构和设计》（</w:t>
      </w:r>
      <w:r>
        <w:rPr>
          <w:rFonts w:hint="eastAsia"/>
          <w:i/>
        </w:rPr>
        <w:t>RISC-V</w:t>
      </w:r>
      <w:r>
        <w:rPr>
          <w:rFonts w:hint="eastAsia"/>
          <w:i/>
        </w:rPr>
        <w:t>版本，</w:t>
      </w:r>
      <w:r>
        <w:rPr>
          <w:rFonts w:hint="eastAsia"/>
          <w:i/>
        </w:rPr>
        <w:t>Patterson &amp; Hennessy</w:t>
      </w:r>
      <w:r>
        <w:rPr>
          <w:rFonts w:hint="eastAsia"/>
          <w:i/>
        </w:rPr>
        <w:t>（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PaHe</w:t>
      </w:r>
      <w:proofErr w:type="spellEnd"/>
      <w:r>
        <w:rPr>
          <w:rFonts w:hint="eastAsia"/>
          <w:i/>
        </w:rPr>
        <w:t>]</w:t>
      </w:r>
      <w:r>
        <w:rPr>
          <w:rFonts w:hint="eastAsia"/>
          <w:i/>
        </w:rPr>
        <w:t>））中的练习</w:t>
      </w:r>
      <w:r>
        <w:rPr>
          <w:rFonts w:hint="eastAsia"/>
          <w:i/>
        </w:rPr>
        <w:t>4.1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5914F588" w14:textId="412D478C" w:rsidR="00CC2263" w:rsidRDefault="001205AD" w:rsidP="00332584">
      <w:pP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720"/>
        <w:jc w:val="both"/>
      </w:pPr>
      <w:r>
        <w:rPr>
          <w:rFonts w:hint="eastAsia"/>
        </w:rPr>
        <w:t xml:space="preserve">     </w:t>
      </w:r>
      <w:r>
        <w:rPr>
          <w:rFonts w:hint="eastAsia"/>
        </w:rPr>
        <w:t>请看下面的指令：</w:t>
      </w:r>
      <w:r>
        <w:rPr>
          <w:rFonts w:ascii="Courier New" w:hAnsi="Courier New" w:hint="eastAsia"/>
        </w:rPr>
        <w:t xml:space="preserve">and </w:t>
      </w:r>
      <w:proofErr w:type="spellStart"/>
      <w:r>
        <w:rPr>
          <w:rFonts w:ascii="Courier New" w:hAnsi="Courier New" w:hint="eastAsia"/>
        </w:rPr>
        <w:t>rd</w:t>
      </w:r>
      <w:proofErr w:type="spellEnd"/>
      <w:r>
        <w:rPr>
          <w:rFonts w:ascii="Courier New" w:hAnsi="Courier New" w:hint="eastAsia"/>
        </w:rPr>
        <w:t>, rs1, rs2</w:t>
      </w:r>
    </w:p>
    <w:p w14:paraId="350301A0" w14:textId="3C194D91" w:rsidR="00CC2263" w:rsidRDefault="00CC2263" w:rsidP="00332584">
      <w:pPr>
        <w:pStyle w:val="af"/>
        <w:numPr>
          <w:ilvl w:val="1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为该指令生成的控制信号的值是多少？</w:t>
      </w:r>
    </w:p>
    <w:p w14:paraId="31C18B7E" w14:textId="3494FDD7" w:rsidR="00CC2263" w:rsidRDefault="00CC2263" w:rsidP="00332584">
      <w:pPr>
        <w:pStyle w:val="af"/>
        <w:numPr>
          <w:ilvl w:val="1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哪些资源（块）对该指令执行有用的功能？</w:t>
      </w:r>
    </w:p>
    <w:p w14:paraId="52DAEEF5" w14:textId="3776F05A" w:rsidR="00CC2263" w:rsidRDefault="00CC2263" w:rsidP="00332584">
      <w:pPr>
        <w:pStyle w:val="af"/>
        <w:numPr>
          <w:ilvl w:val="1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哪些资源（块）不为该指令产生输出？哪些资源产生不使用的输出？</w:t>
      </w:r>
    </w:p>
    <w:p w14:paraId="50F07352" w14:textId="77777777" w:rsidR="006036C9" w:rsidRDefault="006036C9" w:rsidP="00332584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388B2B1E" w14:textId="187A024C" w:rsidR="00FA6455" w:rsidRDefault="006B67AE" w:rsidP="00332584">
      <w:pPr>
        <w:pStyle w:val="af"/>
        <w:numPr>
          <w:ilvl w:val="0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 w:rsidRPr="00E26826">
        <w:rPr>
          <w:rFonts w:hint="eastAsia"/>
          <w:spacing w:val="-2"/>
        </w:rPr>
        <w:t>在</w:t>
      </w:r>
      <w:proofErr w:type="spellStart"/>
      <w:r w:rsidRPr="00E26826">
        <w:rPr>
          <w:rFonts w:hint="eastAsia"/>
          <w:spacing w:val="-2"/>
        </w:rPr>
        <w:t>Verilator</w:t>
      </w:r>
      <w:proofErr w:type="spellEnd"/>
      <w:r w:rsidRPr="00E26826">
        <w:rPr>
          <w:rFonts w:hint="eastAsia"/>
          <w:spacing w:val="-2"/>
        </w:rPr>
        <w:t>仿真中以及直接在</w:t>
      </w:r>
      <w:r w:rsidRPr="00E26826">
        <w:rPr>
          <w:rFonts w:hint="eastAsia"/>
          <w:spacing w:val="-2"/>
        </w:rPr>
        <w:t>Verilog</w:t>
      </w:r>
      <w:r w:rsidRPr="00E26826">
        <w:rPr>
          <w:rFonts w:hint="eastAsia"/>
          <w:spacing w:val="-2"/>
        </w:rPr>
        <w:t>代码中分析</w:t>
      </w:r>
      <w:r w:rsidRPr="00E26826">
        <w:rPr>
          <w:rFonts w:hint="eastAsia"/>
          <w:spacing w:val="-2"/>
        </w:rPr>
        <w:t>RV32I</w:t>
      </w:r>
      <w:r w:rsidRPr="00E26826">
        <w:rPr>
          <w:rFonts w:hint="eastAsia"/>
          <w:spacing w:val="-2"/>
        </w:rPr>
        <w:t>基本整数指令集中提供的</w:t>
      </w:r>
      <w:r w:rsidRPr="00E26826">
        <w:rPr>
          <w:rFonts w:hint="eastAsia"/>
          <w:i/>
          <w:spacing w:val="-2"/>
        </w:rPr>
        <w:t>左移</w:t>
      </w:r>
      <w:r w:rsidRPr="00E26826">
        <w:rPr>
          <w:rFonts w:hint="eastAsia"/>
          <w:i/>
          <w:spacing w:val="-2"/>
        </w:rPr>
        <w:t>/</w:t>
      </w:r>
      <w:r w:rsidRPr="00E26826">
        <w:rPr>
          <w:rFonts w:hint="eastAsia"/>
          <w:i/>
          <w:spacing w:val="-2"/>
        </w:rPr>
        <w:t>右</w:t>
      </w:r>
      <w:r>
        <w:rPr>
          <w:rFonts w:hint="eastAsia"/>
          <w:i/>
        </w:rPr>
        <w:t>移</w:t>
      </w:r>
      <w:r>
        <w:rPr>
          <w:rFonts w:hint="eastAsia"/>
        </w:rPr>
        <w:t>指令：</w:t>
      </w:r>
      <w:proofErr w:type="spellStart"/>
      <w:r>
        <w:rPr>
          <w:rFonts w:ascii="Courier New" w:hAnsi="Courier New" w:hint="eastAsia"/>
        </w:rPr>
        <w:t>srl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sra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sll</w:t>
      </w:r>
      <w:proofErr w:type="spellEnd"/>
      <w:r>
        <w:rPr>
          <w:rFonts w:hint="eastAsia"/>
        </w:rPr>
        <w:t>。</w:t>
      </w:r>
    </w:p>
    <w:p w14:paraId="27233BFC" w14:textId="77777777" w:rsidR="001F4772" w:rsidRDefault="001F4772" w:rsidP="00332584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392F1567" w14:textId="707D8816" w:rsidR="001F4772" w:rsidRDefault="00441BDD" w:rsidP="00332584">
      <w:pPr>
        <w:pStyle w:val="af"/>
        <w:numPr>
          <w:ilvl w:val="0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仿真中以及直接在</w:t>
      </w:r>
      <w:r>
        <w:rPr>
          <w:rFonts w:hint="eastAsia"/>
        </w:rPr>
        <w:t>Verilog</w:t>
      </w:r>
      <w:r>
        <w:rPr>
          <w:rFonts w:hint="eastAsia"/>
        </w:rPr>
        <w:t>代码中分析</w:t>
      </w:r>
      <w:r>
        <w:rPr>
          <w:rFonts w:hint="eastAsia"/>
        </w:rPr>
        <w:t>RV32I</w:t>
      </w:r>
      <w:r>
        <w:rPr>
          <w:rFonts w:hint="eastAsia"/>
        </w:rPr>
        <w:t>基本整数指令集中提供的</w:t>
      </w:r>
      <w:r w:rsidR="00AD6631">
        <w:rPr>
          <w:rFonts w:hint="eastAsia"/>
          <w:i/>
        </w:rPr>
        <w:t>小于则置位</w:t>
      </w:r>
      <w:r>
        <w:rPr>
          <w:rFonts w:hint="eastAsia"/>
        </w:rPr>
        <w:t>指令：</w:t>
      </w:r>
      <w:proofErr w:type="spellStart"/>
      <w:r>
        <w:rPr>
          <w:rFonts w:ascii="Courier New" w:hAnsi="Courier New" w:hint="eastAsia"/>
        </w:rPr>
        <w:t>slt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sltu</w:t>
      </w:r>
      <w:proofErr w:type="spellEnd"/>
      <w:r>
        <w:rPr>
          <w:rFonts w:hint="eastAsia"/>
        </w:rPr>
        <w:t>。</w:t>
      </w:r>
    </w:p>
    <w:p w14:paraId="77547558" w14:textId="77777777" w:rsidR="00441BDD" w:rsidRDefault="00441BDD" w:rsidP="00332584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3BBFB987" w14:textId="154C9C91" w:rsidR="00254B7E" w:rsidRPr="00484140" w:rsidRDefault="00D97B51" w:rsidP="00332584">
      <w:pPr>
        <w:pStyle w:val="af"/>
        <w:numPr>
          <w:ilvl w:val="0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仿真中以及直接在</w:t>
      </w:r>
      <w:r>
        <w:rPr>
          <w:rFonts w:hint="eastAsia"/>
        </w:rPr>
        <w:t>Verilog</w:t>
      </w:r>
      <w:r>
        <w:rPr>
          <w:rFonts w:hint="eastAsia"/>
        </w:rPr>
        <w:t>代码中分析</w:t>
      </w:r>
      <w:r>
        <w:rPr>
          <w:rFonts w:hint="eastAsia"/>
        </w:rPr>
        <w:t>RV32I</w:t>
      </w:r>
      <w:r>
        <w:rPr>
          <w:rFonts w:hint="eastAsia"/>
        </w:rPr>
        <w:t>基本整数指令集中提供的</w:t>
      </w:r>
      <w:r>
        <w:rPr>
          <w:rFonts w:hint="eastAsia"/>
          <w:i/>
        </w:rPr>
        <w:t>立即数</w:t>
      </w:r>
      <w:r>
        <w:rPr>
          <w:rFonts w:hint="eastAsia"/>
        </w:rPr>
        <w:t>指令：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andi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ori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xori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srli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srai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slli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slti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sltui</w:t>
      </w:r>
      <w:proofErr w:type="spellEnd"/>
      <w:r>
        <w:rPr>
          <w:rFonts w:hint="eastAsia"/>
        </w:rPr>
        <w:t>。</w:t>
      </w:r>
    </w:p>
    <w:p w14:paraId="147D7C7D" w14:textId="0C3642EA" w:rsidR="008C3C1A" w:rsidRPr="00484140" w:rsidRDefault="008C3C1A" w:rsidP="00332584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2D1D7425" w14:textId="0C3642EA" w:rsidR="008C3C1A" w:rsidRPr="00484140" w:rsidRDefault="008C3C1A" w:rsidP="00332584">
      <w:pPr>
        <w:pStyle w:val="af"/>
        <w:numPr>
          <w:ilvl w:val="0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（</w:t>
      </w:r>
      <w:r>
        <w:rPr>
          <w:rFonts w:hint="eastAsia"/>
          <w:i/>
        </w:rPr>
        <w:t>以下练习基于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PaHe</w:t>
      </w:r>
      <w:proofErr w:type="spellEnd"/>
      <w:r>
        <w:rPr>
          <w:rFonts w:hint="eastAsia"/>
          <w:i/>
        </w:rPr>
        <w:t>]</w:t>
      </w:r>
      <w:r>
        <w:rPr>
          <w:rFonts w:hint="eastAsia"/>
          <w:i/>
        </w:rPr>
        <w:t>的练习</w:t>
      </w:r>
      <w:r>
        <w:rPr>
          <w:rFonts w:hint="eastAsia"/>
          <w:i/>
        </w:rPr>
        <w:t>4.6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5DFD73C6" w14:textId="6BC666A7" w:rsidR="008C3C1A" w:rsidRDefault="008C3C1A" w:rsidP="00332584">
      <w:pPr>
        <w:pStyle w:val="af"/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  <w:r>
        <w:rPr>
          <w:rFonts w:hint="eastAsia"/>
        </w:rPr>
        <w:t xml:space="preserve">     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_Ref62824834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>
        <w:rPr>
          <w:rFonts w:cs="Arial" w:hint="eastAsia"/>
        </w:rPr>
        <w:fldChar w:fldCharType="end"/>
      </w:r>
      <w:r>
        <w:rPr>
          <w:rFonts w:hint="eastAsia"/>
        </w:rPr>
        <w:t>不讨论</w:t>
      </w:r>
      <w:r>
        <w:rPr>
          <w:rFonts w:hint="eastAsia"/>
        </w:rPr>
        <w:t>I</w:t>
      </w:r>
      <w:r>
        <w:rPr>
          <w:rFonts w:hint="eastAsia"/>
        </w:rPr>
        <w:t>型指令，例如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或</w:t>
      </w:r>
      <w:proofErr w:type="spellStart"/>
      <w:r>
        <w:rPr>
          <w:rFonts w:ascii="Courier New" w:hAnsi="Courier New" w:hint="eastAsia"/>
        </w:rPr>
        <w:t>andi</w:t>
      </w:r>
      <w:proofErr w:type="spellEnd"/>
      <w:r>
        <w:rPr>
          <w:rFonts w:hint="eastAsia"/>
        </w:rPr>
        <w:t>。</w:t>
      </w:r>
    </w:p>
    <w:p w14:paraId="5F4F65F1" w14:textId="077F9737" w:rsidR="008C3C1A" w:rsidRDefault="008C3C1A" w:rsidP="00332584">
      <w:pPr>
        <w:pStyle w:val="af"/>
        <w:numPr>
          <w:ilvl w:val="1"/>
          <w:numId w:val="10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需要哪些额外的逻辑块（如果有）来支持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</w:t>
      </w:r>
      <w:r>
        <w:rPr>
          <w:rFonts w:hint="eastAsia"/>
        </w:rPr>
        <w:t>I</w:t>
      </w:r>
      <w:r>
        <w:rPr>
          <w:rFonts w:hint="eastAsia"/>
        </w:rPr>
        <w:t>型指令的执行？将所有必要的逻辑块添加到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_Ref62824834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F44378">
        <w:rPr>
          <w:rFonts w:hint="eastAsia"/>
        </w:rPr>
        <w:t>图</w:t>
      </w:r>
      <w:r w:rsidR="00F44378">
        <w:rPr>
          <w:noProof/>
        </w:rPr>
        <w:t>6</w:t>
      </w:r>
      <w:r>
        <w:rPr>
          <w:rFonts w:cs="Arial" w:hint="eastAsia"/>
        </w:rPr>
        <w:fldChar w:fldCharType="end"/>
      </w:r>
      <w:r>
        <w:rPr>
          <w:rFonts w:hint="eastAsia"/>
        </w:rPr>
        <w:t>并说明其用途。</w:t>
      </w:r>
    </w:p>
    <w:p w14:paraId="0406C7CA" w14:textId="77777777" w:rsidR="008C3C1A" w:rsidRPr="00E920E1" w:rsidRDefault="008C3C1A" w:rsidP="00332584">
      <w:pPr>
        <w:pStyle w:val="af"/>
        <w:numPr>
          <w:ilvl w:val="1"/>
          <w:numId w:val="10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列出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的控制单元产生的信号的值。</w:t>
      </w:r>
    </w:p>
    <w:p w14:paraId="5A27717B" w14:textId="77777777" w:rsidR="008C3C1A" w:rsidRPr="00484140" w:rsidRDefault="008C3C1A" w:rsidP="00332584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8C1477C" w14:textId="34CF6DCD" w:rsidR="00484140" w:rsidRPr="00484140" w:rsidRDefault="00484140" w:rsidP="00332584">
      <w:pPr>
        <w:pStyle w:val="af"/>
        <w:numPr>
          <w:ilvl w:val="0"/>
          <w:numId w:val="3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（</w:t>
      </w:r>
      <w:r>
        <w:rPr>
          <w:rFonts w:hint="eastAsia"/>
          <w:i/>
        </w:rPr>
        <w:t>以下练习基于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PaHe</w:t>
      </w:r>
      <w:proofErr w:type="spellEnd"/>
      <w:r>
        <w:rPr>
          <w:rFonts w:hint="eastAsia"/>
          <w:i/>
        </w:rPr>
        <w:t>]</w:t>
      </w:r>
      <w:r>
        <w:rPr>
          <w:rFonts w:hint="eastAsia"/>
          <w:i/>
        </w:rPr>
        <w:t>的练习</w:t>
      </w:r>
      <w:r>
        <w:rPr>
          <w:rFonts w:hint="eastAsia"/>
          <w:i/>
        </w:rPr>
        <w:t>4.4</w:t>
      </w:r>
      <w:r>
        <w:rPr>
          <w:rFonts w:hint="eastAsia"/>
          <w:i/>
        </w:rPr>
        <w:t>以及</w:t>
      </w:r>
      <w:r>
        <w:rPr>
          <w:rFonts w:hint="eastAsia"/>
          <w:i/>
        </w:rPr>
        <w:t>S. Harris</w:t>
      </w:r>
      <w:r>
        <w:rPr>
          <w:rFonts w:hint="eastAsia"/>
          <w:i/>
        </w:rPr>
        <w:t>和</w:t>
      </w:r>
      <w:r>
        <w:rPr>
          <w:rFonts w:hint="eastAsia"/>
          <w:i/>
        </w:rPr>
        <w:t>D. Harris</w:t>
      </w:r>
      <w:r>
        <w:rPr>
          <w:rFonts w:hint="eastAsia"/>
          <w:i/>
        </w:rPr>
        <w:t>所著教科书《</w:t>
      </w:r>
      <w:r>
        <w:rPr>
          <w:rFonts w:hint="eastAsia"/>
          <w:i/>
          <w:iCs/>
        </w:rPr>
        <w:t>数字设计和计算机体系结构：</w:t>
      </w:r>
      <w:r>
        <w:rPr>
          <w:rFonts w:hint="eastAsia"/>
          <w:i/>
          <w:iCs/>
        </w:rPr>
        <w:t>RISC-V</w:t>
      </w:r>
      <w:r>
        <w:rPr>
          <w:rFonts w:hint="eastAsia"/>
          <w:i/>
          <w:iCs/>
        </w:rPr>
        <w:t>版本》</w:t>
      </w:r>
      <w:r>
        <w:rPr>
          <w:rFonts w:hint="eastAsia"/>
          <w:i/>
        </w:rPr>
        <w:t>[DDCARV]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章的练习</w:t>
      </w:r>
      <w:r>
        <w:rPr>
          <w:rFonts w:hint="eastAsia"/>
        </w:rPr>
        <w:t>1</w:t>
      </w:r>
      <w:r>
        <w:rPr>
          <w:rFonts w:hint="eastAsia"/>
        </w:rPr>
        <w:t>。）</w:t>
      </w:r>
    </w:p>
    <w:p w14:paraId="412FE1D2" w14:textId="6F02B63C" w:rsidR="00484140" w:rsidRDefault="001205AD" w:rsidP="00332584">
      <w:pPr>
        <w:pStyle w:val="af"/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  <w:r>
        <w:rPr>
          <w:rFonts w:hint="eastAsia"/>
        </w:rPr>
        <w:t xml:space="preserve">     </w:t>
      </w:r>
      <w:r>
        <w:rPr>
          <w:rFonts w:hint="eastAsia"/>
        </w:rPr>
        <w:t>制造硅芯片时，材料（如硅）中的缺陷和制造错误会导致有缺陷的电路。一个非常常见的缺陷是一根信号线“损坏”，逻辑始终为</w:t>
      </w:r>
      <w:r>
        <w:rPr>
          <w:rFonts w:hint="eastAsia"/>
        </w:rPr>
        <w:t>0</w:t>
      </w:r>
      <w:r>
        <w:rPr>
          <w:rFonts w:hint="eastAsia"/>
        </w:rPr>
        <w:t>。这通常称为“</w:t>
      </w:r>
      <w:r>
        <w:rPr>
          <w:rFonts w:hint="eastAsia"/>
        </w:rPr>
        <w:t>stuck-at-0</w:t>
      </w:r>
      <w:r>
        <w:rPr>
          <w:rFonts w:hint="eastAsia"/>
        </w:rPr>
        <w:t>”（固定为</w:t>
      </w:r>
      <w:r>
        <w:rPr>
          <w:rFonts w:hint="eastAsia"/>
        </w:rPr>
        <w:t>0</w:t>
      </w:r>
      <w:r>
        <w:rPr>
          <w:rFonts w:hint="eastAsia"/>
        </w:rPr>
        <w:t>）故障。确定信号</w:t>
      </w:r>
      <w:r>
        <w:rPr>
          <w:rFonts w:ascii="Courier New" w:hAnsi="Courier New" w:hint="eastAsia"/>
        </w:rPr>
        <w:t>i0_ap</w:t>
      </w:r>
      <w:r w:rsidR="00AD6631">
        <w:rPr>
          <w:rFonts w:ascii="Courier New" w:hAnsi="Courier New" w:hint="eastAsia"/>
        </w:rPr>
        <w:t>（</w:t>
      </w:r>
      <w:proofErr w:type="spellStart"/>
      <w:r w:rsidR="00AD6631">
        <w:rPr>
          <w:rFonts w:ascii="Courier New" w:hAnsi="Courier New" w:hint="eastAsia"/>
        </w:rPr>
        <w:t>alu</w:t>
      </w:r>
      <w:r w:rsidR="00AD6631">
        <w:rPr>
          <w:rFonts w:ascii="Courier New" w:hAnsi="Courier New"/>
        </w:rPr>
        <w:t>_pkt_t</w:t>
      </w:r>
      <w:proofErr w:type="spellEnd"/>
      <w:r w:rsidR="00AD6631">
        <w:rPr>
          <w:rFonts w:ascii="Courier New" w:hAnsi="Courier New" w:hint="eastAsia"/>
        </w:rPr>
        <w:t>类型）</w:t>
      </w:r>
      <w:r>
        <w:rPr>
          <w:rFonts w:hint="eastAsia"/>
        </w:rPr>
        <w:t>中包含的每个控制位</w:t>
      </w:r>
      <w:r w:rsidR="002137D8" w:rsidRPr="002137D8">
        <w:rPr>
          <w:rFonts w:hint="eastAsia"/>
        </w:rPr>
        <w:t>发送</w:t>
      </w:r>
      <w:r w:rsidR="00AD6631">
        <w:rPr>
          <w:rFonts w:hint="eastAsia"/>
        </w:rPr>
        <w:t>“固定为</w:t>
      </w:r>
      <w:r w:rsidR="00AD6631">
        <w:rPr>
          <w:rFonts w:hint="eastAsia"/>
        </w:rPr>
        <w:t>0</w:t>
      </w:r>
      <w:r w:rsidR="00AD6631">
        <w:rPr>
          <w:rFonts w:hint="eastAsia"/>
        </w:rPr>
        <w:t>”故障的影响</w:t>
      </w:r>
      <w:r>
        <w:rPr>
          <w:rFonts w:hint="eastAsia"/>
        </w:rPr>
        <w:t>。</w:t>
      </w:r>
    </w:p>
    <w:sectPr w:rsidR="00484140" w:rsidSect="00121946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8587E" w14:textId="77777777" w:rsidR="004576E0" w:rsidRDefault="004576E0">
      <w:r>
        <w:separator/>
      </w:r>
    </w:p>
  </w:endnote>
  <w:endnote w:type="continuationSeparator" w:id="0">
    <w:p w14:paraId="5A491834" w14:textId="77777777" w:rsidR="004576E0" w:rsidRDefault="004576E0">
      <w:r>
        <w:continuationSeparator/>
      </w:r>
    </w:p>
  </w:endnote>
  <w:endnote w:type="continuationNotice" w:id="1">
    <w:p w14:paraId="4877916D" w14:textId="77777777" w:rsidR="004576E0" w:rsidRDefault="004576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67AEF" w14:textId="77777777" w:rsidR="007B7A4B" w:rsidRDefault="007B7A4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2834B" w14:textId="77777777" w:rsidR="003727A5" w:rsidRDefault="003727A5" w:rsidP="00B16FD5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8E0D80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12</w:t>
    </w:r>
    <w:r>
      <w:rPr>
        <w:rFonts w:hint="eastAsia"/>
        <w:sz w:val="12"/>
      </w:rPr>
      <w:t>：算术</w:t>
    </w:r>
    <w:r>
      <w:rPr>
        <w:rFonts w:hint="eastAsia"/>
        <w:sz w:val="12"/>
      </w:rPr>
      <w:t>/</w:t>
    </w:r>
    <w:r>
      <w:rPr>
        <w:rFonts w:hint="eastAsia"/>
        <w:sz w:val="12"/>
      </w:rPr>
      <w:t>逻辑指令：</w:t>
    </w:r>
    <w:r>
      <w:rPr>
        <w:rFonts w:hint="eastAsia"/>
        <w:sz w:val="12"/>
      </w:rPr>
      <w:t>add</w:t>
    </w:r>
    <w:r>
      <w:rPr>
        <w:rFonts w:hint="eastAsia"/>
        <w:sz w:val="12"/>
      </w:rPr>
      <w:t>指令</w:t>
    </w:r>
  </w:p>
  <w:p w14:paraId="03316B8A" w14:textId="3863AF5F" w:rsidR="003727A5" w:rsidRDefault="003727A5" w:rsidP="00B16FD5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8E0D80">
      <w:rPr>
        <w:rFonts w:asciiTheme="minorBidi" w:hAnsiTheme="minorBidi" w:cstheme="minorBidi"/>
        <w:sz w:val="12"/>
      </w:rPr>
      <w:t xml:space="preserve"> – </w:t>
    </w:r>
    <w:r w:rsidR="007B7A4B">
      <w:rPr>
        <w:rFonts w:hint="eastAsia"/>
        <w:sz w:val="12"/>
      </w:rPr>
      <w:t>2022</w:t>
    </w:r>
    <w:r w:rsidR="007B7A4B">
      <w:rPr>
        <w:rFonts w:hint="eastAsia"/>
        <w:sz w:val="12"/>
      </w:rPr>
      <w:t>年</w:t>
    </w:r>
    <w:r w:rsidR="007B7A4B">
      <w:rPr>
        <w:rFonts w:hint="eastAsia"/>
        <w:sz w:val="12"/>
      </w:rPr>
      <w:t>4</w:t>
    </w:r>
    <w:r w:rsidR="007B7A4B">
      <w:rPr>
        <w:rFonts w:hint="eastAsia"/>
        <w:sz w:val="12"/>
      </w:rPr>
      <w:t>月</w:t>
    </w:r>
  </w:p>
  <w:p w14:paraId="627109D2" w14:textId="2E04CEE4" w:rsidR="003727A5" w:rsidRDefault="003727A5" w:rsidP="00B16FD5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>
      <w:rPr>
        <w:rFonts w:hint="eastAsia"/>
        <w:sz w:val="12"/>
      </w:rPr>
      <w:t>6</w:t>
    </w:r>
    <w:r>
      <w:rPr>
        <w:rFonts w:hint="eastAsia"/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5BB2A" w14:textId="77777777" w:rsidR="003727A5" w:rsidRDefault="003727A5" w:rsidP="00B16FD5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8E0D80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12</w:t>
    </w:r>
    <w:r>
      <w:rPr>
        <w:rFonts w:hint="eastAsia"/>
        <w:sz w:val="12"/>
      </w:rPr>
      <w:t>：算术</w:t>
    </w:r>
    <w:r>
      <w:rPr>
        <w:rFonts w:hint="eastAsia"/>
        <w:sz w:val="12"/>
      </w:rPr>
      <w:t>/</w:t>
    </w:r>
    <w:r>
      <w:rPr>
        <w:rFonts w:hint="eastAsia"/>
        <w:sz w:val="12"/>
      </w:rPr>
      <w:t>逻辑指令：</w:t>
    </w:r>
    <w:r>
      <w:rPr>
        <w:rFonts w:hint="eastAsia"/>
        <w:sz w:val="12"/>
      </w:rPr>
      <w:t>add</w:t>
    </w:r>
    <w:r>
      <w:rPr>
        <w:rFonts w:hint="eastAsia"/>
        <w:sz w:val="12"/>
      </w:rPr>
      <w:t>指令</w:t>
    </w:r>
  </w:p>
  <w:p w14:paraId="58804BBC" w14:textId="1A130535" w:rsidR="003727A5" w:rsidRDefault="003727A5" w:rsidP="00B16FD5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8E0D80">
      <w:rPr>
        <w:rFonts w:asciiTheme="minorBidi" w:hAnsiTheme="minorBidi" w:cstheme="minorBidi"/>
        <w:sz w:val="12"/>
      </w:rPr>
      <w:t xml:space="preserve"> – </w:t>
    </w:r>
    <w:r w:rsidR="007B7A4B">
      <w:rPr>
        <w:rFonts w:hint="eastAsia"/>
        <w:sz w:val="12"/>
      </w:rPr>
      <w:t>2022</w:t>
    </w:r>
    <w:r w:rsidR="007B7A4B">
      <w:rPr>
        <w:rFonts w:hint="eastAsia"/>
        <w:sz w:val="12"/>
      </w:rPr>
      <w:t>年</w:t>
    </w:r>
    <w:r w:rsidR="007B7A4B">
      <w:rPr>
        <w:rFonts w:hint="eastAsia"/>
        <w:sz w:val="12"/>
      </w:rPr>
      <w:t>4</w:t>
    </w:r>
    <w:r w:rsidR="007B7A4B">
      <w:rPr>
        <w:rFonts w:hint="eastAsia"/>
        <w:sz w:val="12"/>
      </w:rPr>
      <w:t>月</w:t>
    </w:r>
  </w:p>
  <w:p w14:paraId="4CE6608F" w14:textId="77777777" w:rsidR="003727A5" w:rsidRDefault="003727A5" w:rsidP="00B16FD5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C6FAF" w14:textId="77777777" w:rsidR="003727A5" w:rsidRDefault="003727A5" w:rsidP="00B16FD5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8E0D80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12</w:t>
    </w:r>
    <w:r>
      <w:rPr>
        <w:rFonts w:hint="eastAsia"/>
        <w:sz w:val="12"/>
      </w:rPr>
      <w:t>：算术</w:t>
    </w:r>
    <w:r>
      <w:rPr>
        <w:rFonts w:hint="eastAsia"/>
        <w:sz w:val="12"/>
      </w:rPr>
      <w:t>/</w:t>
    </w:r>
    <w:r>
      <w:rPr>
        <w:rFonts w:hint="eastAsia"/>
        <w:sz w:val="12"/>
      </w:rPr>
      <w:t>逻辑指令：</w:t>
    </w:r>
    <w:r>
      <w:rPr>
        <w:rFonts w:hint="eastAsia"/>
        <w:sz w:val="12"/>
      </w:rPr>
      <w:t>add</w:t>
    </w:r>
    <w:r>
      <w:rPr>
        <w:rFonts w:hint="eastAsia"/>
        <w:sz w:val="12"/>
      </w:rPr>
      <w:t>指令</w:t>
    </w:r>
  </w:p>
  <w:p w14:paraId="37E45BA9" w14:textId="43B9B4E9" w:rsidR="003727A5" w:rsidRDefault="003727A5" w:rsidP="00B16FD5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8E0D80">
      <w:rPr>
        <w:rFonts w:asciiTheme="minorBidi" w:hAnsiTheme="minorBidi" w:cstheme="minorBidi"/>
        <w:sz w:val="12"/>
      </w:rPr>
      <w:t xml:space="preserve"> – </w:t>
    </w:r>
    <w:r w:rsidR="007B7A4B">
      <w:rPr>
        <w:rFonts w:hint="eastAsia"/>
        <w:sz w:val="12"/>
      </w:rPr>
      <w:t>2022</w:t>
    </w:r>
    <w:r w:rsidR="007B7A4B">
      <w:rPr>
        <w:rFonts w:hint="eastAsia"/>
        <w:sz w:val="12"/>
      </w:rPr>
      <w:t>年</w:t>
    </w:r>
    <w:r w:rsidR="007B7A4B">
      <w:rPr>
        <w:rFonts w:hint="eastAsia"/>
        <w:sz w:val="12"/>
      </w:rPr>
      <w:t>4</w:t>
    </w:r>
    <w:r w:rsidR="007B7A4B">
      <w:rPr>
        <w:rFonts w:hint="eastAsia"/>
        <w:sz w:val="12"/>
      </w:rPr>
      <w:t>月</w:t>
    </w:r>
  </w:p>
  <w:p w14:paraId="6ABE0452" w14:textId="51F7FF88" w:rsidR="003727A5" w:rsidRDefault="003727A5" w:rsidP="00B16FD5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>
      <w:rPr>
        <w:rFonts w:hint="eastAsia"/>
        <w:sz w:val="12"/>
      </w:rPr>
      <w:t>15</w:t>
    </w:r>
    <w:r>
      <w:rPr>
        <w:rFonts w:hint="eastAsia"/>
        <w:sz w:val="12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7B13C" w14:textId="77777777" w:rsidR="003727A5" w:rsidRDefault="003727A5" w:rsidP="00B16FD5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507D22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12</w:t>
    </w:r>
    <w:r>
      <w:rPr>
        <w:rFonts w:hint="eastAsia"/>
        <w:sz w:val="12"/>
      </w:rPr>
      <w:t>：算术</w:t>
    </w:r>
    <w:r>
      <w:rPr>
        <w:rFonts w:hint="eastAsia"/>
        <w:sz w:val="12"/>
      </w:rPr>
      <w:t>/</w:t>
    </w:r>
    <w:r>
      <w:rPr>
        <w:rFonts w:hint="eastAsia"/>
        <w:sz w:val="12"/>
      </w:rPr>
      <w:t>逻辑指令：</w:t>
    </w:r>
    <w:r>
      <w:rPr>
        <w:rFonts w:hint="eastAsia"/>
        <w:sz w:val="12"/>
      </w:rPr>
      <w:t>add</w:t>
    </w:r>
    <w:r>
      <w:rPr>
        <w:rFonts w:hint="eastAsia"/>
        <w:sz w:val="12"/>
      </w:rPr>
      <w:t>指令</w:t>
    </w:r>
  </w:p>
  <w:p w14:paraId="1A55C3BF" w14:textId="27381838" w:rsidR="003727A5" w:rsidRDefault="003727A5" w:rsidP="00B16FD5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507D22">
      <w:rPr>
        <w:rFonts w:asciiTheme="minorBidi" w:hAnsiTheme="minorBidi" w:cstheme="minorBidi"/>
        <w:sz w:val="12"/>
      </w:rPr>
      <w:t xml:space="preserve"> – </w:t>
    </w:r>
    <w:r w:rsidR="007B7A4B">
      <w:rPr>
        <w:rFonts w:hint="eastAsia"/>
        <w:sz w:val="12"/>
      </w:rPr>
      <w:t>2022</w:t>
    </w:r>
    <w:r w:rsidR="007B7A4B">
      <w:rPr>
        <w:rFonts w:hint="eastAsia"/>
        <w:sz w:val="12"/>
      </w:rPr>
      <w:t>年</w:t>
    </w:r>
    <w:r w:rsidR="007B7A4B">
      <w:rPr>
        <w:rFonts w:hint="eastAsia"/>
        <w:sz w:val="12"/>
      </w:rPr>
      <w:t>4</w:t>
    </w:r>
    <w:r w:rsidR="007B7A4B">
      <w:rPr>
        <w:rFonts w:hint="eastAsia"/>
        <w:sz w:val="12"/>
      </w:rPr>
      <w:t>月</w:t>
    </w:r>
  </w:p>
  <w:p w14:paraId="4959CAED" w14:textId="5480D15F" w:rsidR="003727A5" w:rsidRDefault="003727A5" w:rsidP="00B16FD5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>
      <w:rPr>
        <w:rFonts w:hint="eastAsia"/>
        <w:sz w:val="12"/>
      </w:rPr>
      <w:t>8</w:t>
    </w:r>
    <w:r>
      <w:rPr>
        <w:rFonts w:hint="eastAsia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12367" w14:textId="77777777" w:rsidR="004576E0" w:rsidRDefault="004576E0">
      <w:r>
        <w:separator/>
      </w:r>
    </w:p>
  </w:footnote>
  <w:footnote w:type="continuationSeparator" w:id="0">
    <w:p w14:paraId="511B2DE3" w14:textId="77777777" w:rsidR="004576E0" w:rsidRDefault="004576E0">
      <w:r>
        <w:continuationSeparator/>
      </w:r>
    </w:p>
  </w:footnote>
  <w:footnote w:type="continuationNotice" w:id="1">
    <w:p w14:paraId="44C1990E" w14:textId="77777777" w:rsidR="004576E0" w:rsidRDefault="004576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A94FC" w14:textId="77777777" w:rsidR="007B7A4B" w:rsidRDefault="007B7A4B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78AE0" w14:textId="77777777" w:rsidR="003727A5" w:rsidRDefault="003727A5" w:rsidP="00B16FD5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251660288" behindDoc="1" locked="0" layoutInCell="1" allowOverlap="1" wp14:anchorId="24741057" wp14:editId="1EE350A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22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3727A5" w14:paraId="342D5999" w14:textId="77777777">
      <w:tc>
        <w:tcPr>
          <w:tcW w:w="3009" w:type="dxa"/>
          <w:shd w:val="clear" w:color="auto" w:fill="auto"/>
        </w:tcPr>
        <w:p w14:paraId="04FBB04F" w14:textId="77777777" w:rsidR="003727A5" w:rsidRDefault="003727A5" w:rsidP="00B16FD5">
          <w:pPr>
            <w:pStyle w:val="ab"/>
            <w:ind w:left="-115"/>
            <w:jc w:val="both"/>
          </w:pPr>
        </w:p>
      </w:tc>
      <w:tc>
        <w:tcPr>
          <w:tcW w:w="3009" w:type="dxa"/>
          <w:shd w:val="clear" w:color="auto" w:fill="auto"/>
        </w:tcPr>
        <w:p w14:paraId="46A77CA6" w14:textId="77777777" w:rsidR="003727A5" w:rsidRDefault="003727A5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2265BDC1" w14:textId="77777777" w:rsidR="003727A5" w:rsidRDefault="003727A5">
          <w:pPr>
            <w:pStyle w:val="ab"/>
            <w:ind w:right="-115"/>
            <w:jc w:val="right"/>
          </w:pPr>
        </w:p>
      </w:tc>
    </w:tr>
  </w:tbl>
  <w:p w14:paraId="4AD31D2C" w14:textId="77777777" w:rsidR="003727A5" w:rsidRDefault="003727A5" w:rsidP="00B16FD5">
    <w:pPr>
      <w:pStyle w:val="ab"/>
      <w:overflowPunct w:val="0"/>
      <w:autoSpaceDE w:val="0"/>
      <w:autoSpaceDN w:val="0"/>
      <w:jc w:val="both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3727A5" w:rsidRDefault="003727A5" w:rsidP="00B16FD5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251600896" behindDoc="1" locked="0" layoutInCell="1" allowOverlap="1" wp14:anchorId="07789FBF" wp14:editId="6FF5FA9B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41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3727A5" w14:paraId="474B66FC" w14:textId="77777777">
      <w:tc>
        <w:tcPr>
          <w:tcW w:w="3009" w:type="dxa"/>
          <w:shd w:val="clear" w:color="auto" w:fill="auto"/>
        </w:tcPr>
        <w:p w14:paraId="44C5B454" w14:textId="77777777" w:rsidR="003727A5" w:rsidRDefault="003727A5" w:rsidP="00B16FD5">
          <w:pPr>
            <w:pStyle w:val="ab"/>
            <w:ind w:left="-115"/>
            <w:jc w:val="both"/>
          </w:pPr>
        </w:p>
      </w:tc>
      <w:tc>
        <w:tcPr>
          <w:tcW w:w="3009" w:type="dxa"/>
          <w:shd w:val="clear" w:color="auto" w:fill="auto"/>
        </w:tcPr>
        <w:p w14:paraId="6FA3E24A" w14:textId="77777777" w:rsidR="003727A5" w:rsidRDefault="003727A5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3727A5" w:rsidRDefault="003727A5">
          <w:pPr>
            <w:pStyle w:val="ab"/>
            <w:ind w:right="-115"/>
            <w:jc w:val="right"/>
          </w:pPr>
        </w:p>
      </w:tc>
    </w:tr>
  </w:tbl>
  <w:p w14:paraId="32BABF2B" w14:textId="77777777" w:rsidR="003727A5" w:rsidRDefault="003727A5" w:rsidP="00B16FD5">
    <w:pPr>
      <w:pStyle w:val="ab"/>
      <w:overflowPunct w:val="0"/>
      <w:autoSpaceDE w:val="0"/>
      <w:autoSpaceDN w:val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458EE"/>
    <w:multiLevelType w:val="hybridMultilevel"/>
    <w:tmpl w:val="C0CA845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32256C"/>
    <w:multiLevelType w:val="hybridMultilevel"/>
    <w:tmpl w:val="A6FA309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35E9C"/>
    <w:multiLevelType w:val="hybridMultilevel"/>
    <w:tmpl w:val="011A9062"/>
    <w:lvl w:ilvl="0" w:tplc="9E06F90C">
      <w:numFmt w:val="decimalZero"/>
      <w:lvlText w:val="%1"/>
      <w:lvlJc w:val="left"/>
      <w:pPr>
        <w:ind w:left="2004" w:hanging="924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90F2410"/>
    <w:multiLevelType w:val="hybridMultilevel"/>
    <w:tmpl w:val="181A13B6"/>
    <w:lvl w:ilvl="0" w:tplc="0C0A001B">
      <w:start w:val="1"/>
      <w:numFmt w:val="lowerRoman"/>
      <w:lvlText w:val="%1."/>
      <w:lvlJc w:val="righ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5633E"/>
    <w:multiLevelType w:val="hybridMultilevel"/>
    <w:tmpl w:val="402EA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9C1664"/>
    <w:multiLevelType w:val="hybridMultilevel"/>
    <w:tmpl w:val="42F2BA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4187C80"/>
    <w:multiLevelType w:val="hybridMultilevel"/>
    <w:tmpl w:val="371815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8774032"/>
    <w:multiLevelType w:val="hybridMultilevel"/>
    <w:tmpl w:val="CFEAEC38"/>
    <w:lvl w:ilvl="0" w:tplc="EB5CF112">
      <w:start w:val="4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70963"/>
    <w:multiLevelType w:val="hybridMultilevel"/>
    <w:tmpl w:val="BAEA39B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宋体" w:hAnsi="Arial" w:cs="Arial" w:hint="default"/>
        <w:b w:val="0"/>
        <w:i w:val="0"/>
        <w:sz w:val="22"/>
        <w:u w:val="none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75046D9C"/>
    <w:multiLevelType w:val="hybridMultilevel"/>
    <w:tmpl w:val="8B92F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626DDC"/>
    <w:multiLevelType w:val="hybridMultilevel"/>
    <w:tmpl w:val="A4B2E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E2E0F44"/>
    <w:multiLevelType w:val="hybridMultilevel"/>
    <w:tmpl w:val="8748481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2931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534138">
    <w:abstractNumId w:val="5"/>
  </w:num>
  <w:num w:numId="3" w16cid:durableId="1578397155">
    <w:abstractNumId w:val="1"/>
  </w:num>
  <w:num w:numId="4" w16cid:durableId="1100755617">
    <w:abstractNumId w:val="4"/>
  </w:num>
  <w:num w:numId="5" w16cid:durableId="138766619">
    <w:abstractNumId w:val="10"/>
  </w:num>
  <w:num w:numId="6" w16cid:durableId="518665201">
    <w:abstractNumId w:val="11"/>
  </w:num>
  <w:num w:numId="7" w16cid:durableId="1879704945">
    <w:abstractNumId w:val="9"/>
  </w:num>
  <w:num w:numId="8" w16cid:durableId="1406102104">
    <w:abstractNumId w:val="3"/>
  </w:num>
  <w:num w:numId="9" w16cid:durableId="430468519">
    <w:abstractNumId w:val="0"/>
  </w:num>
  <w:num w:numId="10" w16cid:durableId="1935702492">
    <w:abstractNumId w:val="15"/>
  </w:num>
  <w:num w:numId="11" w16cid:durableId="1563563727">
    <w:abstractNumId w:val="14"/>
  </w:num>
  <w:num w:numId="12" w16cid:durableId="752508947">
    <w:abstractNumId w:val="13"/>
  </w:num>
  <w:num w:numId="13" w16cid:durableId="1614481507">
    <w:abstractNumId w:val="6"/>
  </w:num>
  <w:num w:numId="14" w16cid:durableId="476262543">
    <w:abstractNumId w:val="2"/>
  </w:num>
  <w:num w:numId="15" w16cid:durableId="951591562">
    <w:abstractNumId w:val="12"/>
  </w:num>
  <w:num w:numId="16" w16cid:durableId="1691878073">
    <w:abstractNumId w:val="8"/>
  </w:num>
  <w:num w:numId="17" w16cid:durableId="189982835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" w:vendorID="64" w:dllVersion="0" w:nlCheck="1" w:checkStyle="0"/>
  <w:activeWritingStyle w:appName="MSWord" w:lang="zh-CN" w:vendorID="64" w:dllVersion="0" w:nlCheck="1" w:checkStyle="1"/>
  <w:activeWritingStyle w:appName="MSWord" w:lang="fr-HT" w:vendorID="64" w:dllVersion="4096" w:nlCheck="1" w:checkStyle="0"/>
  <w:proofState w:spelling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1CEE"/>
    <w:rsid w:val="00002D16"/>
    <w:rsid w:val="00003477"/>
    <w:rsid w:val="0000358B"/>
    <w:rsid w:val="00003A5F"/>
    <w:rsid w:val="000056D5"/>
    <w:rsid w:val="00005780"/>
    <w:rsid w:val="00005F31"/>
    <w:rsid w:val="000064D6"/>
    <w:rsid w:val="000112E8"/>
    <w:rsid w:val="00011375"/>
    <w:rsid w:val="000114F9"/>
    <w:rsid w:val="00011544"/>
    <w:rsid w:val="00011B54"/>
    <w:rsid w:val="00012096"/>
    <w:rsid w:val="000133EB"/>
    <w:rsid w:val="00013A20"/>
    <w:rsid w:val="00013D61"/>
    <w:rsid w:val="00013DD5"/>
    <w:rsid w:val="00014432"/>
    <w:rsid w:val="000149E2"/>
    <w:rsid w:val="00015A70"/>
    <w:rsid w:val="00017C4C"/>
    <w:rsid w:val="00017D6B"/>
    <w:rsid w:val="00020D67"/>
    <w:rsid w:val="000219FB"/>
    <w:rsid w:val="00021F21"/>
    <w:rsid w:val="0002256F"/>
    <w:rsid w:val="000231F0"/>
    <w:rsid w:val="00023476"/>
    <w:rsid w:val="000238AE"/>
    <w:rsid w:val="000244E1"/>
    <w:rsid w:val="00025241"/>
    <w:rsid w:val="00025CEB"/>
    <w:rsid w:val="000309A3"/>
    <w:rsid w:val="00031843"/>
    <w:rsid w:val="000344D0"/>
    <w:rsid w:val="00036C91"/>
    <w:rsid w:val="00037465"/>
    <w:rsid w:val="0004152B"/>
    <w:rsid w:val="0004172A"/>
    <w:rsid w:val="0004214E"/>
    <w:rsid w:val="000426E6"/>
    <w:rsid w:val="00043629"/>
    <w:rsid w:val="00043AE4"/>
    <w:rsid w:val="00044409"/>
    <w:rsid w:val="00045451"/>
    <w:rsid w:val="0004633E"/>
    <w:rsid w:val="00046365"/>
    <w:rsid w:val="000474FE"/>
    <w:rsid w:val="00050B18"/>
    <w:rsid w:val="00050C08"/>
    <w:rsid w:val="00053574"/>
    <w:rsid w:val="00053879"/>
    <w:rsid w:val="00053C2C"/>
    <w:rsid w:val="00053FE2"/>
    <w:rsid w:val="0005463B"/>
    <w:rsid w:val="00055C74"/>
    <w:rsid w:val="0005620C"/>
    <w:rsid w:val="000612EF"/>
    <w:rsid w:val="000615B4"/>
    <w:rsid w:val="000617ED"/>
    <w:rsid w:val="00062408"/>
    <w:rsid w:val="000630C5"/>
    <w:rsid w:val="000659F2"/>
    <w:rsid w:val="00065D01"/>
    <w:rsid w:val="000675D9"/>
    <w:rsid w:val="0007005B"/>
    <w:rsid w:val="00070C86"/>
    <w:rsid w:val="00071196"/>
    <w:rsid w:val="000719C7"/>
    <w:rsid w:val="00071E14"/>
    <w:rsid w:val="00072B9D"/>
    <w:rsid w:val="00072D0B"/>
    <w:rsid w:val="00072D60"/>
    <w:rsid w:val="0007302F"/>
    <w:rsid w:val="00073251"/>
    <w:rsid w:val="000739D3"/>
    <w:rsid w:val="00074312"/>
    <w:rsid w:val="00074384"/>
    <w:rsid w:val="000751E2"/>
    <w:rsid w:val="00075470"/>
    <w:rsid w:val="0007754C"/>
    <w:rsid w:val="00077E80"/>
    <w:rsid w:val="00077F5B"/>
    <w:rsid w:val="00080CA0"/>
    <w:rsid w:val="00080FB9"/>
    <w:rsid w:val="00081A8E"/>
    <w:rsid w:val="000822DC"/>
    <w:rsid w:val="00082B42"/>
    <w:rsid w:val="00082CCB"/>
    <w:rsid w:val="000838F2"/>
    <w:rsid w:val="00084A32"/>
    <w:rsid w:val="00085698"/>
    <w:rsid w:val="000857ED"/>
    <w:rsid w:val="00086438"/>
    <w:rsid w:val="000868ED"/>
    <w:rsid w:val="00086B51"/>
    <w:rsid w:val="00087B38"/>
    <w:rsid w:val="00090100"/>
    <w:rsid w:val="00091422"/>
    <w:rsid w:val="00091444"/>
    <w:rsid w:val="00093194"/>
    <w:rsid w:val="00093412"/>
    <w:rsid w:val="00093A96"/>
    <w:rsid w:val="00095445"/>
    <w:rsid w:val="00095D80"/>
    <w:rsid w:val="0009747F"/>
    <w:rsid w:val="000977D3"/>
    <w:rsid w:val="00097C93"/>
    <w:rsid w:val="000A01FD"/>
    <w:rsid w:val="000A17F1"/>
    <w:rsid w:val="000A1AA2"/>
    <w:rsid w:val="000A61F0"/>
    <w:rsid w:val="000A6263"/>
    <w:rsid w:val="000A66EB"/>
    <w:rsid w:val="000A6D4A"/>
    <w:rsid w:val="000A7042"/>
    <w:rsid w:val="000A75FA"/>
    <w:rsid w:val="000A7A31"/>
    <w:rsid w:val="000B07EA"/>
    <w:rsid w:val="000B3705"/>
    <w:rsid w:val="000B656D"/>
    <w:rsid w:val="000B726F"/>
    <w:rsid w:val="000B767E"/>
    <w:rsid w:val="000B77FB"/>
    <w:rsid w:val="000B795D"/>
    <w:rsid w:val="000C0FEB"/>
    <w:rsid w:val="000C1FD8"/>
    <w:rsid w:val="000C28C8"/>
    <w:rsid w:val="000C3AB2"/>
    <w:rsid w:val="000C49C7"/>
    <w:rsid w:val="000C4D85"/>
    <w:rsid w:val="000C5D3E"/>
    <w:rsid w:val="000C7F2F"/>
    <w:rsid w:val="000D0EF9"/>
    <w:rsid w:val="000D13FF"/>
    <w:rsid w:val="000D144C"/>
    <w:rsid w:val="000D1D09"/>
    <w:rsid w:val="000D1F0B"/>
    <w:rsid w:val="000D1FEE"/>
    <w:rsid w:val="000D3534"/>
    <w:rsid w:val="000D3D89"/>
    <w:rsid w:val="000D43EF"/>
    <w:rsid w:val="000D63F3"/>
    <w:rsid w:val="000D6541"/>
    <w:rsid w:val="000D65D0"/>
    <w:rsid w:val="000D666D"/>
    <w:rsid w:val="000E171E"/>
    <w:rsid w:val="000E2DDA"/>
    <w:rsid w:val="000E2E33"/>
    <w:rsid w:val="000E330E"/>
    <w:rsid w:val="000E4724"/>
    <w:rsid w:val="000E496C"/>
    <w:rsid w:val="000E55E9"/>
    <w:rsid w:val="000E579B"/>
    <w:rsid w:val="000E5CB4"/>
    <w:rsid w:val="000E651E"/>
    <w:rsid w:val="000E6ADF"/>
    <w:rsid w:val="000E6B67"/>
    <w:rsid w:val="000E72F5"/>
    <w:rsid w:val="000E7331"/>
    <w:rsid w:val="000E7374"/>
    <w:rsid w:val="000F16C7"/>
    <w:rsid w:val="000F248D"/>
    <w:rsid w:val="000F2AF8"/>
    <w:rsid w:val="000F2C5B"/>
    <w:rsid w:val="000F3840"/>
    <w:rsid w:val="000F3A74"/>
    <w:rsid w:val="000F3B28"/>
    <w:rsid w:val="000F3E6F"/>
    <w:rsid w:val="000F4117"/>
    <w:rsid w:val="000F506B"/>
    <w:rsid w:val="000F5E3D"/>
    <w:rsid w:val="000F5FEA"/>
    <w:rsid w:val="000F693F"/>
    <w:rsid w:val="000F6B89"/>
    <w:rsid w:val="000F6FC9"/>
    <w:rsid w:val="000F72F8"/>
    <w:rsid w:val="000F7D4B"/>
    <w:rsid w:val="001000DB"/>
    <w:rsid w:val="00101145"/>
    <w:rsid w:val="00101BEA"/>
    <w:rsid w:val="00102B36"/>
    <w:rsid w:val="00105261"/>
    <w:rsid w:val="00106678"/>
    <w:rsid w:val="00110463"/>
    <w:rsid w:val="00110A2F"/>
    <w:rsid w:val="00110A8F"/>
    <w:rsid w:val="00112B08"/>
    <w:rsid w:val="00113715"/>
    <w:rsid w:val="00113AC1"/>
    <w:rsid w:val="00113E92"/>
    <w:rsid w:val="00113F07"/>
    <w:rsid w:val="00114C8C"/>
    <w:rsid w:val="00115334"/>
    <w:rsid w:val="001157F6"/>
    <w:rsid w:val="00115C44"/>
    <w:rsid w:val="00115ED1"/>
    <w:rsid w:val="00116EA1"/>
    <w:rsid w:val="0012056A"/>
    <w:rsid w:val="001205AD"/>
    <w:rsid w:val="0012177E"/>
    <w:rsid w:val="00121946"/>
    <w:rsid w:val="00121D5A"/>
    <w:rsid w:val="00122D1C"/>
    <w:rsid w:val="00123A5B"/>
    <w:rsid w:val="001245DD"/>
    <w:rsid w:val="00124F5E"/>
    <w:rsid w:val="001250BE"/>
    <w:rsid w:val="001266BF"/>
    <w:rsid w:val="001275C9"/>
    <w:rsid w:val="00130166"/>
    <w:rsid w:val="0013183F"/>
    <w:rsid w:val="00132DB5"/>
    <w:rsid w:val="001337AD"/>
    <w:rsid w:val="0013541D"/>
    <w:rsid w:val="00136618"/>
    <w:rsid w:val="001367FC"/>
    <w:rsid w:val="001369BF"/>
    <w:rsid w:val="0014087A"/>
    <w:rsid w:val="0014163F"/>
    <w:rsid w:val="00141682"/>
    <w:rsid w:val="00144235"/>
    <w:rsid w:val="00146325"/>
    <w:rsid w:val="0014782B"/>
    <w:rsid w:val="00150E7F"/>
    <w:rsid w:val="00152D2B"/>
    <w:rsid w:val="00153542"/>
    <w:rsid w:val="00153D99"/>
    <w:rsid w:val="00153EA0"/>
    <w:rsid w:val="00154BCB"/>
    <w:rsid w:val="00155311"/>
    <w:rsid w:val="00155986"/>
    <w:rsid w:val="00155A5E"/>
    <w:rsid w:val="001568B6"/>
    <w:rsid w:val="00156A95"/>
    <w:rsid w:val="00156F96"/>
    <w:rsid w:val="0016161A"/>
    <w:rsid w:val="001626C2"/>
    <w:rsid w:val="00162D6A"/>
    <w:rsid w:val="00163FF5"/>
    <w:rsid w:val="00165923"/>
    <w:rsid w:val="0016604E"/>
    <w:rsid w:val="001664B9"/>
    <w:rsid w:val="00167CCE"/>
    <w:rsid w:val="00171893"/>
    <w:rsid w:val="00171B5A"/>
    <w:rsid w:val="001734F7"/>
    <w:rsid w:val="00173582"/>
    <w:rsid w:val="001739D9"/>
    <w:rsid w:val="00174420"/>
    <w:rsid w:val="0017452B"/>
    <w:rsid w:val="00174AE8"/>
    <w:rsid w:val="0017558D"/>
    <w:rsid w:val="00176880"/>
    <w:rsid w:val="00177D93"/>
    <w:rsid w:val="00177E41"/>
    <w:rsid w:val="00180888"/>
    <w:rsid w:val="00180A5F"/>
    <w:rsid w:val="0018131A"/>
    <w:rsid w:val="001819EE"/>
    <w:rsid w:val="00181E65"/>
    <w:rsid w:val="00181EC7"/>
    <w:rsid w:val="00182F17"/>
    <w:rsid w:val="00183CC5"/>
    <w:rsid w:val="00184B01"/>
    <w:rsid w:val="00185236"/>
    <w:rsid w:val="001853EB"/>
    <w:rsid w:val="00185EB1"/>
    <w:rsid w:val="001865FA"/>
    <w:rsid w:val="0018743A"/>
    <w:rsid w:val="0018767A"/>
    <w:rsid w:val="00187A74"/>
    <w:rsid w:val="00190322"/>
    <w:rsid w:val="0019058B"/>
    <w:rsid w:val="0019258D"/>
    <w:rsid w:val="00195417"/>
    <w:rsid w:val="00195568"/>
    <w:rsid w:val="001955F8"/>
    <w:rsid w:val="00195B67"/>
    <w:rsid w:val="0019720C"/>
    <w:rsid w:val="001A00E0"/>
    <w:rsid w:val="001A01B7"/>
    <w:rsid w:val="001A054D"/>
    <w:rsid w:val="001A1C3B"/>
    <w:rsid w:val="001A1C73"/>
    <w:rsid w:val="001A2BFF"/>
    <w:rsid w:val="001A335D"/>
    <w:rsid w:val="001A5008"/>
    <w:rsid w:val="001A6F9D"/>
    <w:rsid w:val="001A7DDF"/>
    <w:rsid w:val="001B10AD"/>
    <w:rsid w:val="001B13A1"/>
    <w:rsid w:val="001B1658"/>
    <w:rsid w:val="001B1AE0"/>
    <w:rsid w:val="001B3A63"/>
    <w:rsid w:val="001B3C36"/>
    <w:rsid w:val="001B3E9D"/>
    <w:rsid w:val="001B4304"/>
    <w:rsid w:val="001B4567"/>
    <w:rsid w:val="001B4850"/>
    <w:rsid w:val="001B525F"/>
    <w:rsid w:val="001B5475"/>
    <w:rsid w:val="001B5623"/>
    <w:rsid w:val="001B677D"/>
    <w:rsid w:val="001B6C36"/>
    <w:rsid w:val="001B757B"/>
    <w:rsid w:val="001C06E7"/>
    <w:rsid w:val="001C1633"/>
    <w:rsid w:val="001C1A7E"/>
    <w:rsid w:val="001C1C74"/>
    <w:rsid w:val="001C1D21"/>
    <w:rsid w:val="001C1D46"/>
    <w:rsid w:val="001C2682"/>
    <w:rsid w:val="001C3358"/>
    <w:rsid w:val="001C37E1"/>
    <w:rsid w:val="001C3801"/>
    <w:rsid w:val="001C5062"/>
    <w:rsid w:val="001C5756"/>
    <w:rsid w:val="001C6355"/>
    <w:rsid w:val="001C6D23"/>
    <w:rsid w:val="001C7266"/>
    <w:rsid w:val="001C730B"/>
    <w:rsid w:val="001C7FA2"/>
    <w:rsid w:val="001D06D9"/>
    <w:rsid w:val="001D0C4D"/>
    <w:rsid w:val="001D1F66"/>
    <w:rsid w:val="001D3035"/>
    <w:rsid w:val="001D3066"/>
    <w:rsid w:val="001D3131"/>
    <w:rsid w:val="001D499F"/>
    <w:rsid w:val="001D4CB7"/>
    <w:rsid w:val="001D54C3"/>
    <w:rsid w:val="001D5ACA"/>
    <w:rsid w:val="001D6358"/>
    <w:rsid w:val="001D6E6F"/>
    <w:rsid w:val="001D71C1"/>
    <w:rsid w:val="001E0065"/>
    <w:rsid w:val="001E0DDD"/>
    <w:rsid w:val="001E1475"/>
    <w:rsid w:val="001E1B33"/>
    <w:rsid w:val="001E2356"/>
    <w:rsid w:val="001E2565"/>
    <w:rsid w:val="001E2A87"/>
    <w:rsid w:val="001E2D10"/>
    <w:rsid w:val="001E2DA8"/>
    <w:rsid w:val="001E3F15"/>
    <w:rsid w:val="001E407D"/>
    <w:rsid w:val="001E47ED"/>
    <w:rsid w:val="001E533F"/>
    <w:rsid w:val="001E5797"/>
    <w:rsid w:val="001E625C"/>
    <w:rsid w:val="001E7113"/>
    <w:rsid w:val="001E726B"/>
    <w:rsid w:val="001E79E0"/>
    <w:rsid w:val="001F02AC"/>
    <w:rsid w:val="001F058B"/>
    <w:rsid w:val="001F0C10"/>
    <w:rsid w:val="001F1A92"/>
    <w:rsid w:val="001F203E"/>
    <w:rsid w:val="001F2DC2"/>
    <w:rsid w:val="001F3012"/>
    <w:rsid w:val="001F34AF"/>
    <w:rsid w:val="001F376D"/>
    <w:rsid w:val="001F3F66"/>
    <w:rsid w:val="001F4772"/>
    <w:rsid w:val="001F484B"/>
    <w:rsid w:val="001F48CF"/>
    <w:rsid w:val="001F5715"/>
    <w:rsid w:val="001F714B"/>
    <w:rsid w:val="001F7518"/>
    <w:rsid w:val="00200092"/>
    <w:rsid w:val="0020053F"/>
    <w:rsid w:val="00200791"/>
    <w:rsid w:val="00200CA0"/>
    <w:rsid w:val="00200F62"/>
    <w:rsid w:val="0020106F"/>
    <w:rsid w:val="00201365"/>
    <w:rsid w:val="00201388"/>
    <w:rsid w:val="00202680"/>
    <w:rsid w:val="002030B8"/>
    <w:rsid w:val="0020353C"/>
    <w:rsid w:val="002036F3"/>
    <w:rsid w:val="002040FA"/>
    <w:rsid w:val="00206419"/>
    <w:rsid w:val="00206D26"/>
    <w:rsid w:val="00206FBA"/>
    <w:rsid w:val="00206FBC"/>
    <w:rsid w:val="00207A1F"/>
    <w:rsid w:val="00210252"/>
    <w:rsid w:val="002102E6"/>
    <w:rsid w:val="00211AE3"/>
    <w:rsid w:val="00212479"/>
    <w:rsid w:val="002130D7"/>
    <w:rsid w:val="002137D8"/>
    <w:rsid w:val="00213BE8"/>
    <w:rsid w:val="00213FE4"/>
    <w:rsid w:val="002144D3"/>
    <w:rsid w:val="00214508"/>
    <w:rsid w:val="00214B80"/>
    <w:rsid w:val="00217537"/>
    <w:rsid w:val="002207C1"/>
    <w:rsid w:val="002209D4"/>
    <w:rsid w:val="00220E07"/>
    <w:rsid w:val="00220FDF"/>
    <w:rsid w:val="00221703"/>
    <w:rsid w:val="0022188B"/>
    <w:rsid w:val="002218A6"/>
    <w:rsid w:val="00221F85"/>
    <w:rsid w:val="0022264F"/>
    <w:rsid w:val="0022420D"/>
    <w:rsid w:val="0022423F"/>
    <w:rsid w:val="00224767"/>
    <w:rsid w:val="00225B20"/>
    <w:rsid w:val="002261C9"/>
    <w:rsid w:val="002265A4"/>
    <w:rsid w:val="00227DD7"/>
    <w:rsid w:val="00227E67"/>
    <w:rsid w:val="002306DA"/>
    <w:rsid w:val="00230A1C"/>
    <w:rsid w:val="00230CA1"/>
    <w:rsid w:val="00232911"/>
    <w:rsid w:val="00232D65"/>
    <w:rsid w:val="00233330"/>
    <w:rsid w:val="00234958"/>
    <w:rsid w:val="00234D42"/>
    <w:rsid w:val="00234E16"/>
    <w:rsid w:val="00234FA4"/>
    <w:rsid w:val="00235040"/>
    <w:rsid w:val="002354C7"/>
    <w:rsid w:val="0023553F"/>
    <w:rsid w:val="00235D78"/>
    <w:rsid w:val="00236298"/>
    <w:rsid w:val="002369D1"/>
    <w:rsid w:val="00236AD2"/>
    <w:rsid w:val="00237203"/>
    <w:rsid w:val="00237205"/>
    <w:rsid w:val="0023728E"/>
    <w:rsid w:val="00237328"/>
    <w:rsid w:val="00237834"/>
    <w:rsid w:val="00240195"/>
    <w:rsid w:val="00240CF4"/>
    <w:rsid w:val="0024178E"/>
    <w:rsid w:val="00242A1F"/>
    <w:rsid w:val="00242E99"/>
    <w:rsid w:val="002431C9"/>
    <w:rsid w:val="002439B7"/>
    <w:rsid w:val="002440CA"/>
    <w:rsid w:val="00244A30"/>
    <w:rsid w:val="002456EF"/>
    <w:rsid w:val="00245C12"/>
    <w:rsid w:val="00246EAA"/>
    <w:rsid w:val="0025210D"/>
    <w:rsid w:val="00253D1D"/>
    <w:rsid w:val="0025444D"/>
    <w:rsid w:val="0025497C"/>
    <w:rsid w:val="00254B7E"/>
    <w:rsid w:val="00254C72"/>
    <w:rsid w:val="002561F0"/>
    <w:rsid w:val="00256E6C"/>
    <w:rsid w:val="0025754A"/>
    <w:rsid w:val="00257F80"/>
    <w:rsid w:val="00261823"/>
    <w:rsid w:val="002625ED"/>
    <w:rsid w:val="00262D95"/>
    <w:rsid w:val="002635D7"/>
    <w:rsid w:val="002642C0"/>
    <w:rsid w:val="00264C64"/>
    <w:rsid w:val="0026560C"/>
    <w:rsid w:val="00266752"/>
    <w:rsid w:val="002677B3"/>
    <w:rsid w:val="00270245"/>
    <w:rsid w:val="002703BD"/>
    <w:rsid w:val="00270EDC"/>
    <w:rsid w:val="00270F07"/>
    <w:rsid w:val="002711B0"/>
    <w:rsid w:val="00271C98"/>
    <w:rsid w:val="00272456"/>
    <w:rsid w:val="00272EA4"/>
    <w:rsid w:val="00273264"/>
    <w:rsid w:val="00273703"/>
    <w:rsid w:val="00273755"/>
    <w:rsid w:val="00273ADC"/>
    <w:rsid w:val="00273EAC"/>
    <w:rsid w:val="002747AC"/>
    <w:rsid w:val="00274C1F"/>
    <w:rsid w:val="0027605C"/>
    <w:rsid w:val="00276306"/>
    <w:rsid w:val="00276AE5"/>
    <w:rsid w:val="00277B3B"/>
    <w:rsid w:val="00283E21"/>
    <w:rsid w:val="00284ABE"/>
    <w:rsid w:val="0028530E"/>
    <w:rsid w:val="00285AF6"/>
    <w:rsid w:val="00285BBE"/>
    <w:rsid w:val="00287053"/>
    <w:rsid w:val="002878BE"/>
    <w:rsid w:val="002907F9"/>
    <w:rsid w:val="002912D2"/>
    <w:rsid w:val="00292C62"/>
    <w:rsid w:val="00293A76"/>
    <w:rsid w:val="00293C76"/>
    <w:rsid w:val="00293D96"/>
    <w:rsid w:val="00294D71"/>
    <w:rsid w:val="00295D5B"/>
    <w:rsid w:val="002A029A"/>
    <w:rsid w:val="002A03D9"/>
    <w:rsid w:val="002A1BCF"/>
    <w:rsid w:val="002A21C5"/>
    <w:rsid w:val="002A28E2"/>
    <w:rsid w:val="002A2FC0"/>
    <w:rsid w:val="002A41DC"/>
    <w:rsid w:val="002A48B2"/>
    <w:rsid w:val="002A4D8B"/>
    <w:rsid w:val="002A7195"/>
    <w:rsid w:val="002A7B82"/>
    <w:rsid w:val="002B1148"/>
    <w:rsid w:val="002B1932"/>
    <w:rsid w:val="002B21D0"/>
    <w:rsid w:val="002B258D"/>
    <w:rsid w:val="002B3A89"/>
    <w:rsid w:val="002B43EB"/>
    <w:rsid w:val="002B4C6E"/>
    <w:rsid w:val="002B4F0E"/>
    <w:rsid w:val="002B5A73"/>
    <w:rsid w:val="002B7F46"/>
    <w:rsid w:val="002C02F2"/>
    <w:rsid w:val="002C03FD"/>
    <w:rsid w:val="002C085D"/>
    <w:rsid w:val="002C09A1"/>
    <w:rsid w:val="002C0A0F"/>
    <w:rsid w:val="002C0D15"/>
    <w:rsid w:val="002C1357"/>
    <w:rsid w:val="002C16A9"/>
    <w:rsid w:val="002C1EDA"/>
    <w:rsid w:val="002C2362"/>
    <w:rsid w:val="002C2472"/>
    <w:rsid w:val="002C2705"/>
    <w:rsid w:val="002C2B42"/>
    <w:rsid w:val="002C2C9C"/>
    <w:rsid w:val="002C2E2E"/>
    <w:rsid w:val="002C343E"/>
    <w:rsid w:val="002C5722"/>
    <w:rsid w:val="002C6A47"/>
    <w:rsid w:val="002C6D70"/>
    <w:rsid w:val="002C7A5E"/>
    <w:rsid w:val="002D1DAE"/>
    <w:rsid w:val="002D2E59"/>
    <w:rsid w:val="002D3480"/>
    <w:rsid w:val="002D3510"/>
    <w:rsid w:val="002D5165"/>
    <w:rsid w:val="002D55FD"/>
    <w:rsid w:val="002D58FD"/>
    <w:rsid w:val="002D5F86"/>
    <w:rsid w:val="002D60EF"/>
    <w:rsid w:val="002D65A3"/>
    <w:rsid w:val="002D6E82"/>
    <w:rsid w:val="002D72E7"/>
    <w:rsid w:val="002D72F9"/>
    <w:rsid w:val="002E084F"/>
    <w:rsid w:val="002E1963"/>
    <w:rsid w:val="002E266D"/>
    <w:rsid w:val="002E2896"/>
    <w:rsid w:val="002E2CD2"/>
    <w:rsid w:val="002E3022"/>
    <w:rsid w:val="002E3C6F"/>
    <w:rsid w:val="002E40EA"/>
    <w:rsid w:val="002E5155"/>
    <w:rsid w:val="002E5262"/>
    <w:rsid w:val="002F068E"/>
    <w:rsid w:val="002F0DC6"/>
    <w:rsid w:val="002F1FB4"/>
    <w:rsid w:val="002F2686"/>
    <w:rsid w:val="002F3136"/>
    <w:rsid w:val="002F5D87"/>
    <w:rsid w:val="00300001"/>
    <w:rsid w:val="00302093"/>
    <w:rsid w:val="003022E4"/>
    <w:rsid w:val="00302521"/>
    <w:rsid w:val="00303884"/>
    <w:rsid w:val="00304C2F"/>
    <w:rsid w:val="00305023"/>
    <w:rsid w:val="00305E18"/>
    <w:rsid w:val="00305EA0"/>
    <w:rsid w:val="003067CC"/>
    <w:rsid w:val="003076C0"/>
    <w:rsid w:val="00310D50"/>
    <w:rsid w:val="00311823"/>
    <w:rsid w:val="00313A37"/>
    <w:rsid w:val="00314287"/>
    <w:rsid w:val="00314F42"/>
    <w:rsid w:val="00315E59"/>
    <w:rsid w:val="00316300"/>
    <w:rsid w:val="00316BFF"/>
    <w:rsid w:val="00316CE2"/>
    <w:rsid w:val="00317415"/>
    <w:rsid w:val="00317A0F"/>
    <w:rsid w:val="00317BDD"/>
    <w:rsid w:val="00320645"/>
    <w:rsid w:val="00321298"/>
    <w:rsid w:val="00321E0C"/>
    <w:rsid w:val="00322A11"/>
    <w:rsid w:val="003230A5"/>
    <w:rsid w:val="003245D7"/>
    <w:rsid w:val="00324723"/>
    <w:rsid w:val="003253A8"/>
    <w:rsid w:val="00325444"/>
    <w:rsid w:val="00325B42"/>
    <w:rsid w:val="003270A8"/>
    <w:rsid w:val="00327153"/>
    <w:rsid w:val="00327247"/>
    <w:rsid w:val="00330211"/>
    <w:rsid w:val="003302D7"/>
    <w:rsid w:val="003306D0"/>
    <w:rsid w:val="00330AA8"/>
    <w:rsid w:val="003312C0"/>
    <w:rsid w:val="003324A0"/>
    <w:rsid w:val="00332584"/>
    <w:rsid w:val="00333198"/>
    <w:rsid w:val="003331D7"/>
    <w:rsid w:val="0033366E"/>
    <w:rsid w:val="00333684"/>
    <w:rsid w:val="00333DED"/>
    <w:rsid w:val="00334335"/>
    <w:rsid w:val="00334982"/>
    <w:rsid w:val="00334E54"/>
    <w:rsid w:val="0033589C"/>
    <w:rsid w:val="003359CE"/>
    <w:rsid w:val="00335CA3"/>
    <w:rsid w:val="0033725A"/>
    <w:rsid w:val="00340A29"/>
    <w:rsid w:val="003411B2"/>
    <w:rsid w:val="003445CF"/>
    <w:rsid w:val="00344BC7"/>
    <w:rsid w:val="00345435"/>
    <w:rsid w:val="003458FD"/>
    <w:rsid w:val="00346DE7"/>
    <w:rsid w:val="00350D33"/>
    <w:rsid w:val="00350DD6"/>
    <w:rsid w:val="00351E07"/>
    <w:rsid w:val="00352148"/>
    <w:rsid w:val="00352192"/>
    <w:rsid w:val="003524CD"/>
    <w:rsid w:val="00352E00"/>
    <w:rsid w:val="00353B89"/>
    <w:rsid w:val="003543F2"/>
    <w:rsid w:val="00355C68"/>
    <w:rsid w:val="00355C87"/>
    <w:rsid w:val="00356E46"/>
    <w:rsid w:val="00357646"/>
    <w:rsid w:val="003577CD"/>
    <w:rsid w:val="00357945"/>
    <w:rsid w:val="00357C66"/>
    <w:rsid w:val="003606D4"/>
    <w:rsid w:val="00360FA3"/>
    <w:rsid w:val="0036155F"/>
    <w:rsid w:val="003618CE"/>
    <w:rsid w:val="003620C3"/>
    <w:rsid w:val="003635BB"/>
    <w:rsid w:val="00363767"/>
    <w:rsid w:val="00365279"/>
    <w:rsid w:val="00365F9E"/>
    <w:rsid w:val="003667AD"/>
    <w:rsid w:val="00366CB6"/>
    <w:rsid w:val="0036750F"/>
    <w:rsid w:val="00367E44"/>
    <w:rsid w:val="003702AA"/>
    <w:rsid w:val="003705DB"/>
    <w:rsid w:val="00370C5B"/>
    <w:rsid w:val="00371782"/>
    <w:rsid w:val="003727A5"/>
    <w:rsid w:val="00373232"/>
    <w:rsid w:val="0037452E"/>
    <w:rsid w:val="00374874"/>
    <w:rsid w:val="003751A1"/>
    <w:rsid w:val="00375390"/>
    <w:rsid w:val="00375971"/>
    <w:rsid w:val="00376F8E"/>
    <w:rsid w:val="00377807"/>
    <w:rsid w:val="00380844"/>
    <w:rsid w:val="00381B05"/>
    <w:rsid w:val="003822CF"/>
    <w:rsid w:val="00383000"/>
    <w:rsid w:val="00384092"/>
    <w:rsid w:val="00384622"/>
    <w:rsid w:val="003850EE"/>
    <w:rsid w:val="0038521F"/>
    <w:rsid w:val="0038529B"/>
    <w:rsid w:val="00385B22"/>
    <w:rsid w:val="00386690"/>
    <w:rsid w:val="00390512"/>
    <w:rsid w:val="00390821"/>
    <w:rsid w:val="00391493"/>
    <w:rsid w:val="00391861"/>
    <w:rsid w:val="00391D08"/>
    <w:rsid w:val="003921C4"/>
    <w:rsid w:val="003932A1"/>
    <w:rsid w:val="003936DF"/>
    <w:rsid w:val="00393C76"/>
    <w:rsid w:val="003942DB"/>
    <w:rsid w:val="0039432E"/>
    <w:rsid w:val="00394F01"/>
    <w:rsid w:val="00395181"/>
    <w:rsid w:val="003958C5"/>
    <w:rsid w:val="003968BF"/>
    <w:rsid w:val="00396A8D"/>
    <w:rsid w:val="003A082D"/>
    <w:rsid w:val="003A1280"/>
    <w:rsid w:val="003A1634"/>
    <w:rsid w:val="003A18B4"/>
    <w:rsid w:val="003A1DBC"/>
    <w:rsid w:val="003A27EA"/>
    <w:rsid w:val="003A2CA4"/>
    <w:rsid w:val="003A3DE7"/>
    <w:rsid w:val="003A4FA0"/>
    <w:rsid w:val="003A6CC8"/>
    <w:rsid w:val="003A7F7E"/>
    <w:rsid w:val="003B0301"/>
    <w:rsid w:val="003B0A6C"/>
    <w:rsid w:val="003B0B98"/>
    <w:rsid w:val="003B0CA3"/>
    <w:rsid w:val="003B11A3"/>
    <w:rsid w:val="003B39F3"/>
    <w:rsid w:val="003B4200"/>
    <w:rsid w:val="003B4831"/>
    <w:rsid w:val="003B4A47"/>
    <w:rsid w:val="003B5747"/>
    <w:rsid w:val="003B6268"/>
    <w:rsid w:val="003B6409"/>
    <w:rsid w:val="003B747D"/>
    <w:rsid w:val="003C0938"/>
    <w:rsid w:val="003C32A7"/>
    <w:rsid w:val="003C345F"/>
    <w:rsid w:val="003C3909"/>
    <w:rsid w:val="003C3AE4"/>
    <w:rsid w:val="003C401D"/>
    <w:rsid w:val="003C423F"/>
    <w:rsid w:val="003C578E"/>
    <w:rsid w:val="003C5AB3"/>
    <w:rsid w:val="003C5FB2"/>
    <w:rsid w:val="003C77F1"/>
    <w:rsid w:val="003C7ED3"/>
    <w:rsid w:val="003C7F86"/>
    <w:rsid w:val="003D0149"/>
    <w:rsid w:val="003D0A85"/>
    <w:rsid w:val="003D297D"/>
    <w:rsid w:val="003D3356"/>
    <w:rsid w:val="003D34BA"/>
    <w:rsid w:val="003D39F6"/>
    <w:rsid w:val="003D46BE"/>
    <w:rsid w:val="003D4DC6"/>
    <w:rsid w:val="003D4FC9"/>
    <w:rsid w:val="003D581A"/>
    <w:rsid w:val="003D5C66"/>
    <w:rsid w:val="003D6DCD"/>
    <w:rsid w:val="003E0514"/>
    <w:rsid w:val="003E088B"/>
    <w:rsid w:val="003E08CD"/>
    <w:rsid w:val="003E1231"/>
    <w:rsid w:val="003E24F9"/>
    <w:rsid w:val="003E2BB4"/>
    <w:rsid w:val="003E3245"/>
    <w:rsid w:val="003E358D"/>
    <w:rsid w:val="003E385C"/>
    <w:rsid w:val="003E3A94"/>
    <w:rsid w:val="003E4AB7"/>
    <w:rsid w:val="003E4DE8"/>
    <w:rsid w:val="003E6C9C"/>
    <w:rsid w:val="003E75D8"/>
    <w:rsid w:val="003E76B7"/>
    <w:rsid w:val="003E79DE"/>
    <w:rsid w:val="003E7FCB"/>
    <w:rsid w:val="003F15F7"/>
    <w:rsid w:val="003F1A7D"/>
    <w:rsid w:val="003F1EBE"/>
    <w:rsid w:val="003F2C1C"/>
    <w:rsid w:val="003F3D5F"/>
    <w:rsid w:val="003F3F01"/>
    <w:rsid w:val="003F482A"/>
    <w:rsid w:val="003F5414"/>
    <w:rsid w:val="003F5BE6"/>
    <w:rsid w:val="003F6047"/>
    <w:rsid w:val="003F7E1B"/>
    <w:rsid w:val="00400DA3"/>
    <w:rsid w:val="00401078"/>
    <w:rsid w:val="0040174B"/>
    <w:rsid w:val="00401AA1"/>
    <w:rsid w:val="0040230A"/>
    <w:rsid w:val="004028AC"/>
    <w:rsid w:val="00402F88"/>
    <w:rsid w:val="00405676"/>
    <w:rsid w:val="00405855"/>
    <w:rsid w:val="00406368"/>
    <w:rsid w:val="004069D2"/>
    <w:rsid w:val="00407167"/>
    <w:rsid w:val="00410302"/>
    <w:rsid w:val="004107C9"/>
    <w:rsid w:val="00410D0F"/>
    <w:rsid w:val="00411110"/>
    <w:rsid w:val="00411712"/>
    <w:rsid w:val="004124F8"/>
    <w:rsid w:val="00412528"/>
    <w:rsid w:val="00412A1D"/>
    <w:rsid w:val="0041324D"/>
    <w:rsid w:val="004134CE"/>
    <w:rsid w:val="0041415C"/>
    <w:rsid w:val="004149A7"/>
    <w:rsid w:val="004154C8"/>
    <w:rsid w:val="00415626"/>
    <w:rsid w:val="00415BE0"/>
    <w:rsid w:val="00415C49"/>
    <w:rsid w:val="00415C6D"/>
    <w:rsid w:val="00416246"/>
    <w:rsid w:val="00416807"/>
    <w:rsid w:val="00416C61"/>
    <w:rsid w:val="00417746"/>
    <w:rsid w:val="00420F13"/>
    <w:rsid w:val="0042111C"/>
    <w:rsid w:val="004211A6"/>
    <w:rsid w:val="004214F6"/>
    <w:rsid w:val="00422988"/>
    <w:rsid w:val="0042309A"/>
    <w:rsid w:val="0042344F"/>
    <w:rsid w:val="004234B9"/>
    <w:rsid w:val="00424783"/>
    <w:rsid w:val="004248D6"/>
    <w:rsid w:val="00425546"/>
    <w:rsid w:val="00425A7C"/>
    <w:rsid w:val="0042629E"/>
    <w:rsid w:val="004263F7"/>
    <w:rsid w:val="004267A8"/>
    <w:rsid w:val="004270BE"/>
    <w:rsid w:val="00427A9C"/>
    <w:rsid w:val="00427D41"/>
    <w:rsid w:val="0043074A"/>
    <w:rsid w:val="0043088F"/>
    <w:rsid w:val="00431AD0"/>
    <w:rsid w:val="00431C21"/>
    <w:rsid w:val="00431CD7"/>
    <w:rsid w:val="00431E4C"/>
    <w:rsid w:val="004336A4"/>
    <w:rsid w:val="004343B3"/>
    <w:rsid w:val="004353F0"/>
    <w:rsid w:val="0043597D"/>
    <w:rsid w:val="00440ECE"/>
    <w:rsid w:val="00441BDD"/>
    <w:rsid w:val="0044393D"/>
    <w:rsid w:val="004450FE"/>
    <w:rsid w:val="004455B9"/>
    <w:rsid w:val="004457CE"/>
    <w:rsid w:val="00446202"/>
    <w:rsid w:val="0044653C"/>
    <w:rsid w:val="00446C8A"/>
    <w:rsid w:val="00450968"/>
    <w:rsid w:val="00450B0E"/>
    <w:rsid w:val="00451AE4"/>
    <w:rsid w:val="00451CF1"/>
    <w:rsid w:val="00453559"/>
    <w:rsid w:val="00453C59"/>
    <w:rsid w:val="004543AB"/>
    <w:rsid w:val="0045457E"/>
    <w:rsid w:val="004549ED"/>
    <w:rsid w:val="0045501C"/>
    <w:rsid w:val="00455D68"/>
    <w:rsid w:val="0045683A"/>
    <w:rsid w:val="004568E3"/>
    <w:rsid w:val="004569C9"/>
    <w:rsid w:val="004576E0"/>
    <w:rsid w:val="004579A7"/>
    <w:rsid w:val="00457E99"/>
    <w:rsid w:val="00461C65"/>
    <w:rsid w:val="0046227F"/>
    <w:rsid w:val="0046292B"/>
    <w:rsid w:val="004631A3"/>
    <w:rsid w:val="004638B3"/>
    <w:rsid w:val="00464743"/>
    <w:rsid w:val="00465854"/>
    <w:rsid w:val="00465BF2"/>
    <w:rsid w:val="00465FD4"/>
    <w:rsid w:val="00466192"/>
    <w:rsid w:val="004665F4"/>
    <w:rsid w:val="00466947"/>
    <w:rsid w:val="004676B4"/>
    <w:rsid w:val="00467ED8"/>
    <w:rsid w:val="004708DC"/>
    <w:rsid w:val="00470F61"/>
    <w:rsid w:val="004715DF"/>
    <w:rsid w:val="00471C33"/>
    <w:rsid w:val="00473FC4"/>
    <w:rsid w:val="0047543A"/>
    <w:rsid w:val="004754A5"/>
    <w:rsid w:val="00475798"/>
    <w:rsid w:val="004764D6"/>
    <w:rsid w:val="00482132"/>
    <w:rsid w:val="00482BBA"/>
    <w:rsid w:val="00484015"/>
    <w:rsid w:val="00484140"/>
    <w:rsid w:val="00485094"/>
    <w:rsid w:val="0048605F"/>
    <w:rsid w:val="0048635B"/>
    <w:rsid w:val="0049017C"/>
    <w:rsid w:val="00490EC8"/>
    <w:rsid w:val="00490FDF"/>
    <w:rsid w:val="00491DB7"/>
    <w:rsid w:val="00493237"/>
    <w:rsid w:val="004943D9"/>
    <w:rsid w:val="0049458F"/>
    <w:rsid w:val="00495B4D"/>
    <w:rsid w:val="004962F0"/>
    <w:rsid w:val="00496632"/>
    <w:rsid w:val="00496CE5"/>
    <w:rsid w:val="004979BE"/>
    <w:rsid w:val="00497AD6"/>
    <w:rsid w:val="004A0140"/>
    <w:rsid w:val="004A1159"/>
    <w:rsid w:val="004A1962"/>
    <w:rsid w:val="004A1F76"/>
    <w:rsid w:val="004A36B5"/>
    <w:rsid w:val="004A4106"/>
    <w:rsid w:val="004A49C7"/>
    <w:rsid w:val="004A592C"/>
    <w:rsid w:val="004A5F85"/>
    <w:rsid w:val="004A61C8"/>
    <w:rsid w:val="004A61D9"/>
    <w:rsid w:val="004A666D"/>
    <w:rsid w:val="004A69B6"/>
    <w:rsid w:val="004B0684"/>
    <w:rsid w:val="004B10E7"/>
    <w:rsid w:val="004B1649"/>
    <w:rsid w:val="004B1BDF"/>
    <w:rsid w:val="004B1EF0"/>
    <w:rsid w:val="004B2B82"/>
    <w:rsid w:val="004B30C5"/>
    <w:rsid w:val="004B5F98"/>
    <w:rsid w:val="004B6605"/>
    <w:rsid w:val="004B7EA2"/>
    <w:rsid w:val="004B7F37"/>
    <w:rsid w:val="004C1168"/>
    <w:rsid w:val="004C1A9A"/>
    <w:rsid w:val="004C2AFF"/>
    <w:rsid w:val="004C453B"/>
    <w:rsid w:val="004C482D"/>
    <w:rsid w:val="004C5702"/>
    <w:rsid w:val="004C67C2"/>
    <w:rsid w:val="004C7BDD"/>
    <w:rsid w:val="004D11A5"/>
    <w:rsid w:val="004D13DE"/>
    <w:rsid w:val="004D1DF4"/>
    <w:rsid w:val="004D2959"/>
    <w:rsid w:val="004D2BEF"/>
    <w:rsid w:val="004D4B4F"/>
    <w:rsid w:val="004D4BE9"/>
    <w:rsid w:val="004D5106"/>
    <w:rsid w:val="004D5631"/>
    <w:rsid w:val="004D778A"/>
    <w:rsid w:val="004E0420"/>
    <w:rsid w:val="004E05D1"/>
    <w:rsid w:val="004E08BE"/>
    <w:rsid w:val="004E36B0"/>
    <w:rsid w:val="004E61F1"/>
    <w:rsid w:val="004E6858"/>
    <w:rsid w:val="004E6DA3"/>
    <w:rsid w:val="004E7A03"/>
    <w:rsid w:val="004F09F6"/>
    <w:rsid w:val="004F116C"/>
    <w:rsid w:val="004F29C8"/>
    <w:rsid w:val="004F32D5"/>
    <w:rsid w:val="004F470E"/>
    <w:rsid w:val="004F4B69"/>
    <w:rsid w:val="004F5049"/>
    <w:rsid w:val="004F5207"/>
    <w:rsid w:val="004F6457"/>
    <w:rsid w:val="004F6806"/>
    <w:rsid w:val="004F7064"/>
    <w:rsid w:val="004F78FE"/>
    <w:rsid w:val="0050076B"/>
    <w:rsid w:val="00501335"/>
    <w:rsid w:val="0050196D"/>
    <w:rsid w:val="005027C4"/>
    <w:rsid w:val="0050337E"/>
    <w:rsid w:val="00503456"/>
    <w:rsid w:val="00503ABD"/>
    <w:rsid w:val="00504C91"/>
    <w:rsid w:val="00505E4E"/>
    <w:rsid w:val="005062A0"/>
    <w:rsid w:val="00506720"/>
    <w:rsid w:val="005068A6"/>
    <w:rsid w:val="00507326"/>
    <w:rsid w:val="00507D22"/>
    <w:rsid w:val="00510309"/>
    <w:rsid w:val="00510486"/>
    <w:rsid w:val="00510978"/>
    <w:rsid w:val="005114D1"/>
    <w:rsid w:val="005115CA"/>
    <w:rsid w:val="00512017"/>
    <w:rsid w:val="00512032"/>
    <w:rsid w:val="00512646"/>
    <w:rsid w:val="00512A8C"/>
    <w:rsid w:val="00512DE0"/>
    <w:rsid w:val="00514301"/>
    <w:rsid w:val="0051456C"/>
    <w:rsid w:val="0051621C"/>
    <w:rsid w:val="00517C59"/>
    <w:rsid w:val="00517ED9"/>
    <w:rsid w:val="0052049A"/>
    <w:rsid w:val="00520B64"/>
    <w:rsid w:val="00521310"/>
    <w:rsid w:val="0052134F"/>
    <w:rsid w:val="0052161D"/>
    <w:rsid w:val="00523958"/>
    <w:rsid w:val="0052432D"/>
    <w:rsid w:val="00524FC7"/>
    <w:rsid w:val="0052641E"/>
    <w:rsid w:val="00526C66"/>
    <w:rsid w:val="0052707B"/>
    <w:rsid w:val="00527374"/>
    <w:rsid w:val="00527726"/>
    <w:rsid w:val="00527AAA"/>
    <w:rsid w:val="00530254"/>
    <w:rsid w:val="0053070A"/>
    <w:rsid w:val="0053096B"/>
    <w:rsid w:val="0053102C"/>
    <w:rsid w:val="0053158B"/>
    <w:rsid w:val="00531866"/>
    <w:rsid w:val="005330DC"/>
    <w:rsid w:val="005342A6"/>
    <w:rsid w:val="00534F58"/>
    <w:rsid w:val="00535C66"/>
    <w:rsid w:val="005361DC"/>
    <w:rsid w:val="00536FEA"/>
    <w:rsid w:val="005372E8"/>
    <w:rsid w:val="0053775B"/>
    <w:rsid w:val="00537F99"/>
    <w:rsid w:val="00540C62"/>
    <w:rsid w:val="00540CA3"/>
    <w:rsid w:val="00540F07"/>
    <w:rsid w:val="005412D1"/>
    <w:rsid w:val="00541645"/>
    <w:rsid w:val="00541FB7"/>
    <w:rsid w:val="005420C6"/>
    <w:rsid w:val="005423B7"/>
    <w:rsid w:val="00542850"/>
    <w:rsid w:val="00542864"/>
    <w:rsid w:val="00542E13"/>
    <w:rsid w:val="00544ACC"/>
    <w:rsid w:val="00544BE0"/>
    <w:rsid w:val="00546E0D"/>
    <w:rsid w:val="00551964"/>
    <w:rsid w:val="00551B08"/>
    <w:rsid w:val="00551BF2"/>
    <w:rsid w:val="00551E70"/>
    <w:rsid w:val="0055206F"/>
    <w:rsid w:val="005525AC"/>
    <w:rsid w:val="00552D49"/>
    <w:rsid w:val="00553A96"/>
    <w:rsid w:val="00555816"/>
    <w:rsid w:val="00555925"/>
    <w:rsid w:val="0055593D"/>
    <w:rsid w:val="00556DEC"/>
    <w:rsid w:val="005577AC"/>
    <w:rsid w:val="0056032C"/>
    <w:rsid w:val="00560445"/>
    <w:rsid w:val="00560948"/>
    <w:rsid w:val="00560E29"/>
    <w:rsid w:val="00561A3C"/>
    <w:rsid w:val="0056207F"/>
    <w:rsid w:val="005623B5"/>
    <w:rsid w:val="0056437F"/>
    <w:rsid w:val="005645A7"/>
    <w:rsid w:val="00564B11"/>
    <w:rsid w:val="005653B2"/>
    <w:rsid w:val="0056551F"/>
    <w:rsid w:val="00567061"/>
    <w:rsid w:val="00567086"/>
    <w:rsid w:val="005678E5"/>
    <w:rsid w:val="00567B95"/>
    <w:rsid w:val="00570F98"/>
    <w:rsid w:val="00572327"/>
    <w:rsid w:val="00572745"/>
    <w:rsid w:val="0057274A"/>
    <w:rsid w:val="00573062"/>
    <w:rsid w:val="005732B7"/>
    <w:rsid w:val="005736D7"/>
    <w:rsid w:val="00574C03"/>
    <w:rsid w:val="00576766"/>
    <w:rsid w:val="00577078"/>
    <w:rsid w:val="00577361"/>
    <w:rsid w:val="00577800"/>
    <w:rsid w:val="00580FA3"/>
    <w:rsid w:val="005819C6"/>
    <w:rsid w:val="00583935"/>
    <w:rsid w:val="005839F2"/>
    <w:rsid w:val="00583B4A"/>
    <w:rsid w:val="005844BE"/>
    <w:rsid w:val="0058583E"/>
    <w:rsid w:val="00586258"/>
    <w:rsid w:val="00586BA5"/>
    <w:rsid w:val="005874C0"/>
    <w:rsid w:val="005875D1"/>
    <w:rsid w:val="00587D1B"/>
    <w:rsid w:val="00587FC1"/>
    <w:rsid w:val="00590416"/>
    <w:rsid w:val="00590F3B"/>
    <w:rsid w:val="00591B91"/>
    <w:rsid w:val="005927C8"/>
    <w:rsid w:val="00592986"/>
    <w:rsid w:val="00592A60"/>
    <w:rsid w:val="005931D2"/>
    <w:rsid w:val="0059374B"/>
    <w:rsid w:val="005938C7"/>
    <w:rsid w:val="00593FE6"/>
    <w:rsid w:val="00594938"/>
    <w:rsid w:val="00594F4C"/>
    <w:rsid w:val="00595B0B"/>
    <w:rsid w:val="00595F8D"/>
    <w:rsid w:val="005964F1"/>
    <w:rsid w:val="0059661B"/>
    <w:rsid w:val="0059713F"/>
    <w:rsid w:val="00597856"/>
    <w:rsid w:val="00597D82"/>
    <w:rsid w:val="00597FA3"/>
    <w:rsid w:val="005A0DB6"/>
    <w:rsid w:val="005A187F"/>
    <w:rsid w:val="005A25A6"/>
    <w:rsid w:val="005A29C0"/>
    <w:rsid w:val="005A2AFC"/>
    <w:rsid w:val="005A3EB4"/>
    <w:rsid w:val="005A47BA"/>
    <w:rsid w:val="005A492E"/>
    <w:rsid w:val="005A6A7C"/>
    <w:rsid w:val="005A6E5E"/>
    <w:rsid w:val="005A7544"/>
    <w:rsid w:val="005B1096"/>
    <w:rsid w:val="005B1394"/>
    <w:rsid w:val="005B267D"/>
    <w:rsid w:val="005B2A15"/>
    <w:rsid w:val="005B3293"/>
    <w:rsid w:val="005B3E99"/>
    <w:rsid w:val="005B5EF9"/>
    <w:rsid w:val="005B5F6F"/>
    <w:rsid w:val="005B6142"/>
    <w:rsid w:val="005B67AD"/>
    <w:rsid w:val="005B7420"/>
    <w:rsid w:val="005B7BB2"/>
    <w:rsid w:val="005C046B"/>
    <w:rsid w:val="005C1915"/>
    <w:rsid w:val="005C1992"/>
    <w:rsid w:val="005C23E3"/>
    <w:rsid w:val="005C316C"/>
    <w:rsid w:val="005C3A74"/>
    <w:rsid w:val="005C3AA3"/>
    <w:rsid w:val="005C3D31"/>
    <w:rsid w:val="005C4BF6"/>
    <w:rsid w:val="005C4C43"/>
    <w:rsid w:val="005C50F1"/>
    <w:rsid w:val="005C719E"/>
    <w:rsid w:val="005C7571"/>
    <w:rsid w:val="005D020A"/>
    <w:rsid w:val="005D0F30"/>
    <w:rsid w:val="005D23E9"/>
    <w:rsid w:val="005D3E69"/>
    <w:rsid w:val="005D4306"/>
    <w:rsid w:val="005D43EB"/>
    <w:rsid w:val="005D5F42"/>
    <w:rsid w:val="005D5FD1"/>
    <w:rsid w:val="005D611D"/>
    <w:rsid w:val="005D61C1"/>
    <w:rsid w:val="005D64F5"/>
    <w:rsid w:val="005D6592"/>
    <w:rsid w:val="005E09E0"/>
    <w:rsid w:val="005E222E"/>
    <w:rsid w:val="005E23D5"/>
    <w:rsid w:val="005E24A4"/>
    <w:rsid w:val="005E2D9B"/>
    <w:rsid w:val="005E3249"/>
    <w:rsid w:val="005E36C1"/>
    <w:rsid w:val="005E4B73"/>
    <w:rsid w:val="005E5970"/>
    <w:rsid w:val="005E6B53"/>
    <w:rsid w:val="005E6B58"/>
    <w:rsid w:val="005E6CEF"/>
    <w:rsid w:val="005E6D49"/>
    <w:rsid w:val="005E7251"/>
    <w:rsid w:val="005F00A1"/>
    <w:rsid w:val="005F15D4"/>
    <w:rsid w:val="005F1CF1"/>
    <w:rsid w:val="005F30FD"/>
    <w:rsid w:val="005F37D8"/>
    <w:rsid w:val="005F4050"/>
    <w:rsid w:val="005F5B1A"/>
    <w:rsid w:val="005F5B3C"/>
    <w:rsid w:val="005F7B32"/>
    <w:rsid w:val="005F7EF9"/>
    <w:rsid w:val="00600472"/>
    <w:rsid w:val="006012FD"/>
    <w:rsid w:val="00601E62"/>
    <w:rsid w:val="00603148"/>
    <w:rsid w:val="006036C9"/>
    <w:rsid w:val="006046DA"/>
    <w:rsid w:val="006046EA"/>
    <w:rsid w:val="00604A25"/>
    <w:rsid w:val="0060518F"/>
    <w:rsid w:val="006057BF"/>
    <w:rsid w:val="00605AC3"/>
    <w:rsid w:val="00605DEB"/>
    <w:rsid w:val="00605F24"/>
    <w:rsid w:val="00606052"/>
    <w:rsid w:val="00606D0C"/>
    <w:rsid w:val="00607C78"/>
    <w:rsid w:val="00611FAE"/>
    <w:rsid w:val="00613A6D"/>
    <w:rsid w:val="00613B44"/>
    <w:rsid w:val="00614088"/>
    <w:rsid w:val="006147F7"/>
    <w:rsid w:val="00614FF4"/>
    <w:rsid w:val="006158B3"/>
    <w:rsid w:val="006159A1"/>
    <w:rsid w:val="0061608A"/>
    <w:rsid w:val="0061623B"/>
    <w:rsid w:val="006162E2"/>
    <w:rsid w:val="006171CC"/>
    <w:rsid w:val="006203A7"/>
    <w:rsid w:val="00620597"/>
    <w:rsid w:val="00621AD8"/>
    <w:rsid w:val="0062294E"/>
    <w:rsid w:val="00623D19"/>
    <w:rsid w:val="0062409A"/>
    <w:rsid w:val="00625394"/>
    <w:rsid w:val="00625E52"/>
    <w:rsid w:val="00626981"/>
    <w:rsid w:val="00627047"/>
    <w:rsid w:val="0062705F"/>
    <w:rsid w:val="00627A1C"/>
    <w:rsid w:val="00627BBC"/>
    <w:rsid w:val="006305A8"/>
    <w:rsid w:val="00630A60"/>
    <w:rsid w:val="00631934"/>
    <w:rsid w:val="00631A85"/>
    <w:rsid w:val="0063424B"/>
    <w:rsid w:val="0063508E"/>
    <w:rsid w:val="00635F7D"/>
    <w:rsid w:val="00637676"/>
    <w:rsid w:val="00640EC4"/>
    <w:rsid w:val="0064175E"/>
    <w:rsid w:val="0064260E"/>
    <w:rsid w:val="00642DEA"/>
    <w:rsid w:val="00643B21"/>
    <w:rsid w:val="006458A2"/>
    <w:rsid w:val="00645BAC"/>
    <w:rsid w:val="00646AE8"/>
    <w:rsid w:val="00647E9D"/>
    <w:rsid w:val="00650962"/>
    <w:rsid w:val="00650F35"/>
    <w:rsid w:val="00651500"/>
    <w:rsid w:val="006518F9"/>
    <w:rsid w:val="006524BA"/>
    <w:rsid w:val="00652B59"/>
    <w:rsid w:val="00652DD9"/>
    <w:rsid w:val="00653163"/>
    <w:rsid w:val="006537FA"/>
    <w:rsid w:val="00654122"/>
    <w:rsid w:val="006545E2"/>
    <w:rsid w:val="00654C42"/>
    <w:rsid w:val="00656079"/>
    <w:rsid w:val="0065621A"/>
    <w:rsid w:val="00656E1E"/>
    <w:rsid w:val="00656F86"/>
    <w:rsid w:val="00660A4E"/>
    <w:rsid w:val="00660DDA"/>
    <w:rsid w:val="00661371"/>
    <w:rsid w:val="00661F7C"/>
    <w:rsid w:val="0066211B"/>
    <w:rsid w:val="00662A7F"/>
    <w:rsid w:val="006630BB"/>
    <w:rsid w:val="0066311B"/>
    <w:rsid w:val="00663301"/>
    <w:rsid w:val="0066356C"/>
    <w:rsid w:val="0066359F"/>
    <w:rsid w:val="00663B0D"/>
    <w:rsid w:val="006643B7"/>
    <w:rsid w:val="00665EAF"/>
    <w:rsid w:val="00666704"/>
    <w:rsid w:val="00666F13"/>
    <w:rsid w:val="00667E5D"/>
    <w:rsid w:val="00670ADE"/>
    <w:rsid w:val="0067224C"/>
    <w:rsid w:val="00672525"/>
    <w:rsid w:val="006728FD"/>
    <w:rsid w:val="00674927"/>
    <w:rsid w:val="00674E60"/>
    <w:rsid w:val="00675B64"/>
    <w:rsid w:val="00675FA0"/>
    <w:rsid w:val="00677484"/>
    <w:rsid w:val="006775E4"/>
    <w:rsid w:val="00677909"/>
    <w:rsid w:val="00681B76"/>
    <w:rsid w:val="00681EF7"/>
    <w:rsid w:val="006829B0"/>
    <w:rsid w:val="00683416"/>
    <w:rsid w:val="00683CDC"/>
    <w:rsid w:val="006849BC"/>
    <w:rsid w:val="0068512A"/>
    <w:rsid w:val="00685FA9"/>
    <w:rsid w:val="0068607F"/>
    <w:rsid w:val="00686DFC"/>
    <w:rsid w:val="0069046E"/>
    <w:rsid w:val="0069181C"/>
    <w:rsid w:val="00691C06"/>
    <w:rsid w:val="00691D2E"/>
    <w:rsid w:val="00691E82"/>
    <w:rsid w:val="006938E1"/>
    <w:rsid w:val="0069421C"/>
    <w:rsid w:val="006942A3"/>
    <w:rsid w:val="006942C4"/>
    <w:rsid w:val="00694BFF"/>
    <w:rsid w:val="00695AFF"/>
    <w:rsid w:val="00696496"/>
    <w:rsid w:val="00697691"/>
    <w:rsid w:val="006A098A"/>
    <w:rsid w:val="006A16AA"/>
    <w:rsid w:val="006A1805"/>
    <w:rsid w:val="006A1948"/>
    <w:rsid w:val="006A2DF8"/>
    <w:rsid w:val="006A3129"/>
    <w:rsid w:val="006A320B"/>
    <w:rsid w:val="006A3739"/>
    <w:rsid w:val="006A3AE8"/>
    <w:rsid w:val="006A48F7"/>
    <w:rsid w:val="006A4B95"/>
    <w:rsid w:val="006A596D"/>
    <w:rsid w:val="006A6A8D"/>
    <w:rsid w:val="006B0173"/>
    <w:rsid w:val="006B04DF"/>
    <w:rsid w:val="006B0DE5"/>
    <w:rsid w:val="006B104C"/>
    <w:rsid w:val="006B1632"/>
    <w:rsid w:val="006B1AE6"/>
    <w:rsid w:val="006B35ED"/>
    <w:rsid w:val="006B3B51"/>
    <w:rsid w:val="006B3C6E"/>
    <w:rsid w:val="006B456C"/>
    <w:rsid w:val="006B4DB5"/>
    <w:rsid w:val="006B54FA"/>
    <w:rsid w:val="006B5604"/>
    <w:rsid w:val="006B5740"/>
    <w:rsid w:val="006B5C07"/>
    <w:rsid w:val="006B6068"/>
    <w:rsid w:val="006B67AE"/>
    <w:rsid w:val="006B6965"/>
    <w:rsid w:val="006B69C6"/>
    <w:rsid w:val="006B7D78"/>
    <w:rsid w:val="006B7E8B"/>
    <w:rsid w:val="006C00B2"/>
    <w:rsid w:val="006C0E6E"/>
    <w:rsid w:val="006C104C"/>
    <w:rsid w:val="006C1478"/>
    <w:rsid w:val="006C1FD0"/>
    <w:rsid w:val="006C224F"/>
    <w:rsid w:val="006C3775"/>
    <w:rsid w:val="006C3B3A"/>
    <w:rsid w:val="006C5F17"/>
    <w:rsid w:val="006C720E"/>
    <w:rsid w:val="006D0854"/>
    <w:rsid w:val="006D24D3"/>
    <w:rsid w:val="006D3923"/>
    <w:rsid w:val="006D418C"/>
    <w:rsid w:val="006D48BC"/>
    <w:rsid w:val="006D4D7F"/>
    <w:rsid w:val="006D5655"/>
    <w:rsid w:val="006D5C05"/>
    <w:rsid w:val="006D6030"/>
    <w:rsid w:val="006D60DA"/>
    <w:rsid w:val="006D7040"/>
    <w:rsid w:val="006D795D"/>
    <w:rsid w:val="006D7D03"/>
    <w:rsid w:val="006D7FEC"/>
    <w:rsid w:val="006E070A"/>
    <w:rsid w:val="006E1575"/>
    <w:rsid w:val="006E183B"/>
    <w:rsid w:val="006E2401"/>
    <w:rsid w:val="006E3493"/>
    <w:rsid w:val="006E48A1"/>
    <w:rsid w:val="006E4BAF"/>
    <w:rsid w:val="006E590F"/>
    <w:rsid w:val="006E5DB3"/>
    <w:rsid w:val="006E5E59"/>
    <w:rsid w:val="006E6278"/>
    <w:rsid w:val="006E65D0"/>
    <w:rsid w:val="006E6733"/>
    <w:rsid w:val="006E6BCD"/>
    <w:rsid w:val="006E6D36"/>
    <w:rsid w:val="006F1464"/>
    <w:rsid w:val="006F328C"/>
    <w:rsid w:val="006F4208"/>
    <w:rsid w:val="006F46B1"/>
    <w:rsid w:val="006F4A10"/>
    <w:rsid w:val="006F4BE0"/>
    <w:rsid w:val="006F4BFB"/>
    <w:rsid w:val="006F5234"/>
    <w:rsid w:val="006F57DB"/>
    <w:rsid w:val="006F7401"/>
    <w:rsid w:val="00700C43"/>
    <w:rsid w:val="007012C5"/>
    <w:rsid w:val="00701A72"/>
    <w:rsid w:val="00701AEF"/>
    <w:rsid w:val="00702957"/>
    <w:rsid w:val="00703026"/>
    <w:rsid w:val="007032F8"/>
    <w:rsid w:val="00703535"/>
    <w:rsid w:val="00704307"/>
    <w:rsid w:val="00704919"/>
    <w:rsid w:val="00704F5D"/>
    <w:rsid w:val="00705815"/>
    <w:rsid w:val="007059BA"/>
    <w:rsid w:val="00705A31"/>
    <w:rsid w:val="00705B66"/>
    <w:rsid w:val="0070662B"/>
    <w:rsid w:val="00707104"/>
    <w:rsid w:val="00707940"/>
    <w:rsid w:val="00710D25"/>
    <w:rsid w:val="0071129B"/>
    <w:rsid w:val="00711766"/>
    <w:rsid w:val="00714F52"/>
    <w:rsid w:val="0071583A"/>
    <w:rsid w:val="00715A66"/>
    <w:rsid w:val="00715FCC"/>
    <w:rsid w:val="00716019"/>
    <w:rsid w:val="007170B6"/>
    <w:rsid w:val="007174D8"/>
    <w:rsid w:val="00721E15"/>
    <w:rsid w:val="00723035"/>
    <w:rsid w:val="0072512A"/>
    <w:rsid w:val="00725290"/>
    <w:rsid w:val="0072741E"/>
    <w:rsid w:val="0072765C"/>
    <w:rsid w:val="00727983"/>
    <w:rsid w:val="00727D5D"/>
    <w:rsid w:val="00730208"/>
    <w:rsid w:val="00731118"/>
    <w:rsid w:val="00731475"/>
    <w:rsid w:val="00732DD4"/>
    <w:rsid w:val="0073322A"/>
    <w:rsid w:val="00734C19"/>
    <w:rsid w:val="0073567F"/>
    <w:rsid w:val="00735A1F"/>
    <w:rsid w:val="00735F44"/>
    <w:rsid w:val="00737191"/>
    <w:rsid w:val="00737649"/>
    <w:rsid w:val="00740567"/>
    <w:rsid w:val="0074067D"/>
    <w:rsid w:val="007424B8"/>
    <w:rsid w:val="007436A0"/>
    <w:rsid w:val="007442DA"/>
    <w:rsid w:val="007445A0"/>
    <w:rsid w:val="007445EB"/>
    <w:rsid w:val="00744E8D"/>
    <w:rsid w:val="007462F1"/>
    <w:rsid w:val="00746AB8"/>
    <w:rsid w:val="007502A6"/>
    <w:rsid w:val="007505E5"/>
    <w:rsid w:val="00752CA9"/>
    <w:rsid w:val="00753923"/>
    <w:rsid w:val="00753A33"/>
    <w:rsid w:val="00753EBA"/>
    <w:rsid w:val="0075410E"/>
    <w:rsid w:val="007543E4"/>
    <w:rsid w:val="0075442B"/>
    <w:rsid w:val="00754783"/>
    <w:rsid w:val="00757017"/>
    <w:rsid w:val="00760336"/>
    <w:rsid w:val="0076042B"/>
    <w:rsid w:val="007607F0"/>
    <w:rsid w:val="00762033"/>
    <w:rsid w:val="007624B1"/>
    <w:rsid w:val="0076255E"/>
    <w:rsid w:val="007632E4"/>
    <w:rsid w:val="00763436"/>
    <w:rsid w:val="007635FC"/>
    <w:rsid w:val="00764A59"/>
    <w:rsid w:val="00764D34"/>
    <w:rsid w:val="00766275"/>
    <w:rsid w:val="0076777B"/>
    <w:rsid w:val="00770239"/>
    <w:rsid w:val="00770246"/>
    <w:rsid w:val="00771081"/>
    <w:rsid w:val="0077113F"/>
    <w:rsid w:val="00771EE5"/>
    <w:rsid w:val="00771FD8"/>
    <w:rsid w:val="00772CD5"/>
    <w:rsid w:val="00772FC4"/>
    <w:rsid w:val="00773153"/>
    <w:rsid w:val="0077398B"/>
    <w:rsid w:val="00774115"/>
    <w:rsid w:val="0077412D"/>
    <w:rsid w:val="007742BB"/>
    <w:rsid w:val="007761E6"/>
    <w:rsid w:val="00777A9E"/>
    <w:rsid w:val="00777C14"/>
    <w:rsid w:val="00777F1F"/>
    <w:rsid w:val="007801A4"/>
    <w:rsid w:val="007801C5"/>
    <w:rsid w:val="00780341"/>
    <w:rsid w:val="00781155"/>
    <w:rsid w:val="007826BB"/>
    <w:rsid w:val="00784BD1"/>
    <w:rsid w:val="007850B1"/>
    <w:rsid w:val="0078582C"/>
    <w:rsid w:val="00785C06"/>
    <w:rsid w:val="00786692"/>
    <w:rsid w:val="00787956"/>
    <w:rsid w:val="0078797F"/>
    <w:rsid w:val="00790098"/>
    <w:rsid w:val="007915E1"/>
    <w:rsid w:val="00791B3C"/>
    <w:rsid w:val="007921EF"/>
    <w:rsid w:val="00792C62"/>
    <w:rsid w:val="007937C5"/>
    <w:rsid w:val="007938A3"/>
    <w:rsid w:val="0079471A"/>
    <w:rsid w:val="00794BC5"/>
    <w:rsid w:val="00794D23"/>
    <w:rsid w:val="0079518D"/>
    <w:rsid w:val="00795599"/>
    <w:rsid w:val="00796113"/>
    <w:rsid w:val="007965E4"/>
    <w:rsid w:val="00796932"/>
    <w:rsid w:val="00796C4D"/>
    <w:rsid w:val="0079798A"/>
    <w:rsid w:val="007A04D0"/>
    <w:rsid w:val="007A0B3D"/>
    <w:rsid w:val="007A15EF"/>
    <w:rsid w:val="007A168F"/>
    <w:rsid w:val="007A16A9"/>
    <w:rsid w:val="007A1B56"/>
    <w:rsid w:val="007A1FA2"/>
    <w:rsid w:val="007A2281"/>
    <w:rsid w:val="007A2F0D"/>
    <w:rsid w:val="007A3095"/>
    <w:rsid w:val="007A3579"/>
    <w:rsid w:val="007A3924"/>
    <w:rsid w:val="007A3AAB"/>
    <w:rsid w:val="007A3B01"/>
    <w:rsid w:val="007A3D99"/>
    <w:rsid w:val="007A4092"/>
    <w:rsid w:val="007A4717"/>
    <w:rsid w:val="007A4E99"/>
    <w:rsid w:val="007A5872"/>
    <w:rsid w:val="007A7361"/>
    <w:rsid w:val="007A792A"/>
    <w:rsid w:val="007A7C77"/>
    <w:rsid w:val="007A7C7C"/>
    <w:rsid w:val="007B0DB0"/>
    <w:rsid w:val="007B1959"/>
    <w:rsid w:val="007B31C2"/>
    <w:rsid w:val="007B3C65"/>
    <w:rsid w:val="007B5009"/>
    <w:rsid w:val="007B7554"/>
    <w:rsid w:val="007B7A4B"/>
    <w:rsid w:val="007C17EB"/>
    <w:rsid w:val="007C1A7E"/>
    <w:rsid w:val="007C216F"/>
    <w:rsid w:val="007C25E8"/>
    <w:rsid w:val="007C2B62"/>
    <w:rsid w:val="007C2D5D"/>
    <w:rsid w:val="007C310C"/>
    <w:rsid w:val="007C3147"/>
    <w:rsid w:val="007C45E1"/>
    <w:rsid w:val="007C4EDE"/>
    <w:rsid w:val="007C5838"/>
    <w:rsid w:val="007C6CDB"/>
    <w:rsid w:val="007C6CDD"/>
    <w:rsid w:val="007C7C16"/>
    <w:rsid w:val="007D017C"/>
    <w:rsid w:val="007D0EC8"/>
    <w:rsid w:val="007D179A"/>
    <w:rsid w:val="007D2D1C"/>
    <w:rsid w:val="007D2EB4"/>
    <w:rsid w:val="007D3068"/>
    <w:rsid w:val="007D3E65"/>
    <w:rsid w:val="007D45FB"/>
    <w:rsid w:val="007D4911"/>
    <w:rsid w:val="007D4B5A"/>
    <w:rsid w:val="007D4F3F"/>
    <w:rsid w:val="007D5C5C"/>
    <w:rsid w:val="007D5EEB"/>
    <w:rsid w:val="007D6C67"/>
    <w:rsid w:val="007E196F"/>
    <w:rsid w:val="007E1D2F"/>
    <w:rsid w:val="007E2807"/>
    <w:rsid w:val="007E2AC9"/>
    <w:rsid w:val="007E2C42"/>
    <w:rsid w:val="007E323C"/>
    <w:rsid w:val="007E4162"/>
    <w:rsid w:val="007E545D"/>
    <w:rsid w:val="007E5891"/>
    <w:rsid w:val="007E5C35"/>
    <w:rsid w:val="007E6AFD"/>
    <w:rsid w:val="007E74FE"/>
    <w:rsid w:val="007F0D6B"/>
    <w:rsid w:val="007F11DD"/>
    <w:rsid w:val="007F1412"/>
    <w:rsid w:val="007F15D1"/>
    <w:rsid w:val="007F2692"/>
    <w:rsid w:val="007F325D"/>
    <w:rsid w:val="007F52A5"/>
    <w:rsid w:val="007F5BF8"/>
    <w:rsid w:val="007F6D4D"/>
    <w:rsid w:val="00800602"/>
    <w:rsid w:val="008006F8"/>
    <w:rsid w:val="00800D79"/>
    <w:rsid w:val="00800F42"/>
    <w:rsid w:val="0080107B"/>
    <w:rsid w:val="008012DD"/>
    <w:rsid w:val="0080322B"/>
    <w:rsid w:val="0080324A"/>
    <w:rsid w:val="00803614"/>
    <w:rsid w:val="0080500F"/>
    <w:rsid w:val="00805812"/>
    <w:rsid w:val="008068B1"/>
    <w:rsid w:val="00806A0C"/>
    <w:rsid w:val="00810114"/>
    <w:rsid w:val="00810D4B"/>
    <w:rsid w:val="00811089"/>
    <w:rsid w:val="00811589"/>
    <w:rsid w:val="008130BD"/>
    <w:rsid w:val="00813F60"/>
    <w:rsid w:val="00814EE5"/>
    <w:rsid w:val="00815679"/>
    <w:rsid w:val="00815D61"/>
    <w:rsid w:val="00816A4C"/>
    <w:rsid w:val="00816B1D"/>
    <w:rsid w:val="00817C35"/>
    <w:rsid w:val="00821942"/>
    <w:rsid w:val="008227D9"/>
    <w:rsid w:val="0082307C"/>
    <w:rsid w:val="008250E4"/>
    <w:rsid w:val="00826894"/>
    <w:rsid w:val="00827088"/>
    <w:rsid w:val="00830177"/>
    <w:rsid w:val="008310B4"/>
    <w:rsid w:val="00831619"/>
    <w:rsid w:val="00831961"/>
    <w:rsid w:val="00831F7D"/>
    <w:rsid w:val="008335EB"/>
    <w:rsid w:val="00833924"/>
    <w:rsid w:val="0083392E"/>
    <w:rsid w:val="00833BD1"/>
    <w:rsid w:val="008343A4"/>
    <w:rsid w:val="00835496"/>
    <w:rsid w:val="008357EF"/>
    <w:rsid w:val="008359AC"/>
    <w:rsid w:val="00835DB1"/>
    <w:rsid w:val="0084181A"/>
    <w:rsid w:val="008418BE"/>
    <w:rsid w:val="008449EC"/>
    <w:rsid w:val="00845999"/>
    <w:rsid w:val="008471A5"/>
    <w:rsid w:val="00847C39"/>
    <w:rsid w:val="00851277"/>
    <w:rsid w:val="0085161D"/>
    <w:rsid w:val="0085225A"/>
    <w:rsid w:val="00852CBE"/>
    <w:rsid w:val="00852D68"/>
    <w:rsid w:val="0085333F"/>
    <w:rsid w:val="00853344"/>
    <w:rsid w:val="00854505"/>
    <w:rsid w:val="00854576"/>
    <w:rsid w:val="0085471E"/>
    <w:rsid w:val="00854947"/>
    <w:rsid w:val="00855BA0"/>
    <w:rsid w:val="00855C5E"/>
    <w:rsid w:val="00855ED1"/>
    <w:rsid w:val="008560D1"/>
    <w:rsid w:val="00856962"/>
    <w:rsid w:val="00860ADE"/>
    <w:rsid w:val="00861727"/>
    <w:rsid w:val="0086208F"/>
    <w:rsid w:val="0086220C"/>
    <w:rsid w:val="00862341"/>
    <w:rsid w:val="008629F4"/>
    <w:rsid w:val="00862AB5"/>
    <w:rsid w:val="008633ED"/>
    <w:rsid w:val="00864823"/>
    <w:rsid w:val="00864C25"/>
    <w:rsid w:val="00864DE3"/>
    <w:rsid w:val="00864F70"/>
    <w:rsid w:val="0086614D"/>
    <w:rsid w:val="00866B31"/>
    <w:rsid w:val="00867305"/>
    <w:rsid w:val="00867A51"/>
    <w:rsid w:val="00870E3E"/>
    <w:rsid w:val="0087169C"/>
    <w:rsid w:val="00873809"/>
    <w:rsid w:val="008752B5"/>
    <w:rsid w:val="00875324"/>
    <w:rsid w:val="008753E9"/>
    <w:rsid w:val="008756E3"/>
    <w:rsid w:val="00875785"/>
    <w:rsid w:val="00876978"/>
    <w:rsid w:val="00877BF5"/>
    <w:rsid w:val="0088048B"/>
    <w:rsid w:val="00880902"/>
    <w:rsid w:val="008816BA"/>
    <w:rsid w:val="008828F0"/>
    <w:rsid w:val="00882AF6"/>
    <w:rsid w:val="0088387C"/>
    <w:rsid w:val="008838E4"/>
    <w:rsid w:val="00884420"/>
    <w:rsid w:val="00884B02"/>
    <w:rsid w:val="00884CAA"/>
    <w:rsid w:val="0088718C"/>
    <w:rsid w:val="00887D2B"/>
    <w:rsid w:val="00890A31"/>
    <w:rsid w:val="00890B77"/>
    <w:rsid w:val="00892707"/>
    <w:rsid w:val="00893054"/>
    <w:rsid w:val="00893381"/>
    <w:rsid w:val="00893A6D"/>
    <w:rsid w:val="0089446D"/>
    <w:rsid w:val="00894A61"/>
    <w:rsid w:val="008957BF"/>
    <w:rsid w:val="00896AAC"/>
    <w:rsid w:val="0089788F"/>
    <w:rsid w:val="00897AD3"/>
    <w:rsid w:val="00897B0C"/>
    <w:rsid w:val="00897F4B"/>
    <w:rsid w:val="008A012A"/>
    <w:rsid w:val="008A0513"/>
    <w:rsid w:val="008A05A7"/>
    <w:rsid w:val="008A07B3"/>
    <w:rsid w:val="008A1A39"/>
    <w:rsid w:val="008A1ABA"/>
    <w:rsid w:val="008A1C2C"/>
    <w:rsid w:val="008A2549"/>
    <w:rsid w:val="008A2A26"/>
    <w:rsid w:val="008A31DB"/>
    <w:rsid w:val="008A342A"/>
    <w:rsid w:val="008A402F"/>
    <w:rsid w:val="008A450F"/>
    <w:rsid w:val="008A48FE"/>
    <w:rsid w:val="008A6CBD"/>
    <w:rsid w:val="008A6F5F"/>
    <w:rsid w:val="008A7AD8"/>
    <w:rsid w:val="008B0F46"/>
    <w:rsid w:val="008B11CD"/>
    <w:rsid w:val="008B224A"/>
    <w:rsid w:val="008B2A95"/>
    <w:rsid w:val="008B304B"/>
    <w:rsid w:val="008B325A"/>
    <w:rsid w:val="008B3868"/>
    <w:rsid w:val="008B4772"/>
    <w:rsid w:val="008B5235"/>
    <w:rsid w:val="008B62E8"/>
    <w:rsid w:val="008B72BD"/>
    <w:rsid w:val="008B7513"/>
    <w:rsid w:val="008B7691"/>
    <w:rsid w:val="008C15DD"/>
    <w:rsid w:val="008C2955"/>
    <w:rsid w:val="008C39F9"/>
    <w:rsid w:val="008C3C1A"/>
    <w:rsid w:val="008C4765"/>
    <w:rsid w:val="008C4C75"/>
    <w:rsid w:val="008C5D70"/>
    <w:rsid w:val="008D0170"/>
    <w:rsid w:val="008D1FD7"/>
    <w:rsid w:val="008D2031"/>
    <w:rsid w:val="008D2189"/>
    <w:rsid w:val="008D35F4"/>
    <w:rsid w:val="008D381A"/>
    <w:rsid w:val="008D5F37"/>
    <w:rsid w:val="008D66AC"/>
    <w:rsid w:val="008D773F"/>
    <w:rsid w:val="008D7795"/>
    <w:rsid w:val="008E0144"/>
    <w:rsid w:val="008E07B6"/>
    <w:rsid w:val="008E0D80"/>
    <w:rsid w:val="008E0E94"/>
    <w:rsid w:val="008E25FA"/>
    <w:rsid w:val="008E2EC5"/>
    <w:rsid w:val="008E4521"/>
    <w:rsid w:val="008E48A2"/>
    <w:rsid w:val="008E4A2C"/>
    <w:rsid w:val="008E4A3B"/>
    <w:rsid w:val="008E4F96"/>
    <w:rsid w:val="008E556E"/>
    <w:rsid w:val="008E5742"/>
    <w:rsid w:val="008E5C28"/>
    <w:rsid w:val="008E6E69"/>
    <w:rsid w:val="008E72BF"/>
    <w:rsid w:val="008F1324"/>
    <w:rsid w:val="008F1BDE"/>
    <w:rsid w:val="008F1F6B"/>
    <w:rsid w:val="008F23CA"/>
    <w:rsid w:val="008F4A2F"/>
    <w:rsid w:val="008F4F78"/>
    <w:rsid w:val="008F5A2D"/>
    <w:rsid w:val="008F68F5"/>
    <w:rsid w:val="008F7715"/>
    <w:rsid w:val="009000C1"/>
    <w:rsid w:val="00900BAA"/>
    <w:rsid w:val="0090117B"/>
    <w:rsid w:val="00901C52"/>
    <w:rsid w:val="009028A3"/>
    <w:rsid w:val="00902E3B"/>
    <w:rsid w:val="00902F47"/>
    <w:rsid w:val="0090367B"/>
    <w:rsid w:val="00904436"/>
    <w:rsid w:val="009060EE"/>
    <w:rsid w:val="009072B5"/>
    <w:rsid w:val="00907581"/>
    <w:rsid w:val="0090759F"/>
    <w:rsid w:val="0091090A"/>
    <w:rsid w:val="00910EF0"/>
    <w:rsid w:val="00912858"/>
    <w:rsid w:val="0091489D"/>
    <w:rsid w:val="00915F1A"/>
    <w:rsid w:val="00916408"/>
    <w:rsid w:val="0091687F"/>
    <w:rsid w:val="00916B5F"/>
    <w:rsid w:val="00916F8B"/>
    <w:rsid w:val="009175F3"/>
    <w:rsid w:val="009212E5"/>
    <w:rsid w:val="009217AA"/>
    <w:rsid w:val="00921AAE"/>
    <w:rsid w:val="00924CB7"/>
    <w:rsid w:val="00924F29"/>
    <w:rsid w:val="00924F50"/>
    <w:rsid w:val="0092563D"/>
    <w:rsid w:val="00925C97"/>
    <w:rsid w:val="00926A2D"/>
    <w:rsid w:val="00927FF4"/>
    <w:rsid w:val="00930718"/>
    <w:rsid w:val="00930C1B"/>
    <w:rsid w:val="00930EFA"/>
    <w:rsid w:val="0093156D"/>
    <w:rsid w:val="00931F80"/>
    <w:rsid w:val="009325FA"/>
    <w:rsid w:val="00932945"/>
    <w:rsid w:val="00932ACE"/>
    <w:rsid w:val="00932FEB"/>
    <w:rsid w:val="009349E3"/>
    <w:rsid w:val="00934B6E"/>
    <w:rsid w:val="00935602"/>
    <w:rsid w:val="0093596A"/>
    <w:rsid w:val="009372B8"/>
    <w:rsid w:val="00940382"/>
    <w:rsid w:val="00940658"/>
    <w:rsid w:val="0094368E"/>
    <w:rsid w:val="00944552"/>
    <w:rsid w:val="009445B6"/>
    <w:rsid w:val="00944996"/>
    <w:rsid w:val="009450D2"/>
    <w:rsid w:val="00945189"/>
    <w:rsid w:val="00945F80"/>
    <w:rsid w:val="009507BD"/>
    <w:rsid w:val="0095204C"/>
    <w:rsid w:val="00952B2D"/>
    <w:rsid w:val="0095369F"/>
    <w:rsid w:val="009538E1"/>
    <w:rsid w:val="009555BE"/>
    <w:rsid w:val="009556B5"/>
    <w:rsid w:val="00955A4C"/>
    <w:rsid w:val="00955D8E"/>
    <w:rsid w:val="00956D4B"/>
    <w:rsid w:val="0095721A"/>
    <w:rsid w:val="00957B05"/>
    <w:rsid w:val="00957F70"/>
    <w:rsid w:val="00962CF5"/>
    <w:rsid w:val="00963865"/>
    <w:rsid w:val="00963989"/>
    <w:rsid w:val="00963A89"/>
    <w:rsid w:val="00963C2F"/>
    <w:rsid w:val="00963D70"/>
    <w:rsid w:val="00965739"/>
    <w:rsid w:val="00966283"/>
    <w:rsid w:val="009665BB"/>
    <w:rsid w:val="00970887"/>
    <w:rsid w:val="00970B99"/>
    <w:rsid w:val="0097185A"/>
    <w:rsid w:val="00971AF3"/>
    <w:rsid w:val="00971B51"/>
    <w:rsid w:val="00972865"/>
    <w:rsid w:val="00972B9A"/>
    <w:rsid w:val="009734FC"/>
    <w:rsid w:val="00973C4B"/>
    <w:rsid w:val="009746DF"/>
    <w:rsid w:val="00974A53"/>
    <w:rsid w:val="00974CBB"/>
    <w:rsid w:val="00975631"/>
    <w:rsid w:val="009769E4"/>
    <w:rsid w:val="00976CDC"/>
    <w:rsid w:val="009772DE"/>
    <w:rsid w:val="0098032D"/>
    <w:rsid w:val="00980331"/>
    <w:rsid w:val="0098193B"/>
    <w:rsid w:val="00981D9E"/>
    <w:rsid w:val="00982654"/>
    <w:rsid w:val="0098380A"/>
    <w:rsid w:val="00983C61"/>
    <w:rsid w:val="00984A77"/>
    <w:rsid w:val="00984E70"/>
    <w:rsid w:val="00984E9F"/>
    <w:rsid w:val="00985E17"/>
    <w:rsid w:val="00986595"/>
    <w:rsid w:val="0098660D"/>
    <w:rsid w:val="00987F3A"/>
    <w:rsid w:val="009903B8"/>
    <w:rsid w:val="009907C4"/>
    <w:rsid w:val="00990AA5"/>
    <w:rsid w:val="00991BF7"/>
    <w:rsid w:val="00991FA0"/>
    <w:rsid w:val="00992C7D"/>
    <w:rsid w:val="009959F0"/>
    <w:rsid w:val="00995CD5"/>
    <w:rsid w:val="00996406"/>
    <w:rsid w:val="009966EF"/>
    <w:rsid w:val="00996E8B"/>
    <w:rsid w:val="00997439"/>
    <w:rsid w:val="009975F1"/>
    <w:rsid w:val="00997BBC"/>
    <w:rsid w:val="00997CDF"/>
    <w:rsid w:val="009A01B6"/>
    <w:rsid w:val="009A454E"/>
    <w:rsid w:val="009A4718"/>
    <w:rsid w:val="009A4E93"/>
    <w:rsid w:val="009A54BF"/>
    <w:rsid w:val="009A701E"/>
    <w:rsid w:val="009A7285"/>
    <w:rsid w:val="009A7B1D"/>
    <w:rsid w:val="009B035C"/>
    <w:rsid w:val="009B18FF"/>
    <w:rsid w:val="009B2FD1"/>
    <w:rsid w:val="009B47B8"/>
    <w:rsid w:val="009B5770"/>
    <w:rsid w:val="009B6755"/>
    <w:rsid w:val="009B78F8"/>
    <w:rsid w:val="009C0067"/>
    <w:rsid w:val="009C0336"/>
    <w:rsid w:val="009C0757"/>
    <w:rsid w:val="009C1051"/>
    <w:rsid w:val="009C181D"/>
    <w:rsid w:val="009C2A8C"/>
    <w:rsid w:val="009C4535"/>
    <w:rsid w:val="009C4B3D"/>
    <w:rsid w:val="009C52F0"/>
    <w:rsid w:val="009C5986"/>
    <w:rsid w:val="009C5A44"/>
    <w:rsid w:val="009C7166"/>
    <w:rsid w:val="009C7897"/>
    <w:rsid w:val="009D056E"/>
    <w:rsid w:val="009D12E7"/>
    <w:rsid w:val="009D169A"/>
    <w:rsid w:val="009D3324"/>
    <w:rsid w:val="009D34FB"/>
    <w:rsid w:val="009D3A97"/>
    <w:rsid w:val="009D42E6"/>
    <w:rsid w:val="009D479C"/>
    <w:rsid w:val="009D4DE3"/>
    <w:rsid w:val="009D4EA4"/>
    <w:rsid w:val="009D4EA6"/>
    <w:rsid w:val="009D5B4C"/>
    <w:rsid w:val="009D5CCA"/>
    <w:rsid w:val="009D5D73"/>
    <w:rsid w:val="009D616E"/>
    <w:rsid w:val="009D67B3"/>
    <w:rsid w:val="009D68DA"/>
    <w:rsid w:val="009D73FD"/>
    <w:rsid w:val="009E0316"/>
    <w:rsid w:val="009E06E7"/>
    <w:rsid w:val="009E155A"/>
    <w:rsid w:val="009E212F"/>
    <w:rsid w:val="009E2B1F"/>
    <w:rsid w:val="009E3218"/>
    <w:rsid w:val="009E3870"/>
    <w:rsid w:val="009E4F5F"/>
    <w:rsid w:val="009E5A31"/>
    <w:rsid w:val="009E6C01"/>
    <w:rsid w:val="009E713B"/>
    <w:rsid w:val="009F1A3D"/>
    <w:rsid w:val="009F2447"/>
    <w:rsid w:val="009F2CC3"/>
    <w:rsid w:val="009F54F8"/>
    <w:rsid w:val="009F5757"/>
    <w:rsid w:val="009F59BE"/>
    <w:rsid w:val="009F5C76"/>
    <w:rsid w:val="009F5FFB"/>
    <w:rsid w:val="009F7819"/>
    <w:rsid w:val="00A00256"/>
    <w:rsid w:val="00A0028E"/>
    <w:rsid w:val="00A01553"/>
    <w:rsid w:val="00A01A76"/>
    <w:rsid w:val="00A02073"/>
    <w:rsid w:val="00A03358"/>
    <w:rsid w:val="00A035F3"/>
    <w:rsid w:val="00A04E91"/>
    <w:rsid w:val="00A058A4"/>
    <w:rsid w:val="00A069B4"/>
    <w:rsid w:val="00A06D70"/>
    <w:rsid w:val="00A0785E"/>
    <w:rsid w:val="00A07E2B"/>
    <w:rsid w:val="00A10109"/>
    <w:rsid w:val="00A1149C"/>
    <w:rsid w:val="00A11CAE"/>
    <w:rsid w:val="00A12CDD"/>
    <w:rsid w:val="00A133EF"/>
    <w:rsid w:val="00A134AC"/>
    <w:rsid w:val="00A138C0"/>
    <w:rsid w:val="00A13A24"/>
    <w:rsid w:val="00A13CC6"/>
    <w:rsid w:val="00A14476"/>
    <w:rsid w:val="00A15395"/>
    <w:rsid w:val="00A16426"/>
    <w:rsid w:val="00A16F97"/>
    <w:rsid w:val="00A2023F"/>
    <w:rsid w:val="00A20BBF"/>
    <w:rsid w:val="00A21235"/>
    <w:rsid w:val="00A21740"/>
    <w:rsid w:val="00A21924"/>
    <w:rsid w:val="00A21A06"/>
    <w:rsid w:val="00A220DB"/>
    <w:rsid w:val="00A2265E"/>
    <w:rsid w:val="00A22BC9"/>
    <w:rsid w:val="00A233A9"/>
    <w:rsid w:val="00A23925"/>
    <w:rsid w:val="00A23F8D"/>
    <w:rsid w:val="00A2417C"/>
    <w:rsid w:val="00A25785"/>
    <w:rsid w:val="00A26DDD"/>
    <w:rsid w:val="00A26DEB"/>
    <w:rsid w:val="00A27595"/>
    <w:rsid w:val="00A30131"/>
    <w:rsid w:val="00A30674"/>
    <w:rsid w:val="00A30DBD"/>
    <w:rsid w:val="00A310A9"/>
    <w:rsid w:val="00A3153F"/>
    <w:rsid w:val="00A31743"/>
    <w:rsid w:val="00A32238"/>
    <w:rsid w:val="00A32766"/>
    <w:rsid w:val="00A32DFB"/>
    <w:rsid w:val="00A35925"/>
    <w:rsid w:val="00A414EB"/>
    <w:rsid w:val="00A414EE"/>
    <w:rsid w:val="00A41BA1"/>
    <w:rsid w:val="00A42775"/>
    <w:rsid w:val="00A42906"/>
    <w:rsid w:val="00A42BCA"/>
    <w:rsid w:val="00A42D10"/>
    <w:rsid w:val="00A43273"/>
    <w:rsid w:val="00A43817"/>
    <w:rsid w:val="00A43ACD"/>
    <w:rsid w:val="00A43AE0"/>
    <w:rsid w:val="00A44E2A"/>
    <w:rsid w:val="00A44F3B"/>
    <w:rsid w:val="00A45167"/>
    <w:rsid w:val="00A453A9"/>
    <w:rsid w:val="00A45ACB"/>
    <w:rsid w:val="00A469AE"/>
    <w:rsid w:val="00A507DF"/>
    <w:rsid w:val="00A50F28"/>
    <w:rsid w:val="00A50F8A"/>
    <w:rsid w:val="00A5127F"/>
    <w:rsid w:val="00A53819"/>
    <w:rsid w:val="00A53DCE"/>
    <w:rsid w:val="00A54243"/>
    <w:rsid w:val="00A54492"/>
    <w:rsid w:val="00A5502E"/>
    <w:rsid w:val="00A55326"/>
    <w:rsid w:val="00A553FA"/>
    <w:rsid w:val="00A55B77"/>
    <w:rsid w:val="00A57012"/>
    <w:rsid w:val="00A6094B"/>
    <w:rsid w:val="00A60FFA"/>
    <w:rsid w:val="00A61DDD"/>
    <w:rsid w:val="00A62042"/>
    <w:rsid w:val="00A63B2C"/>
    <w:rsid w:val="00A64A64"/>
    <w:rsid w:val="00A64AB9"/>
    <w:rsid w:val="00A659FB"/>
    <w:rsid w:val="00A65BB2"/>
    <w:rsid w:val="00A661E5"/>
    <w:rsid w:val="00A663DF"/>
    <w:rsid w:val="00A66892"/>
    <w:rsid w:val="00A66E24"/>
    <w:rsid w:val="00A67200"/>
    <w:rsid w:val="00A6781F"/>
    <w:rsid w:val="00A67D03"/>
    <w:rsid w:val="00A70ECD"/>
    <w:rsid w:val="00A710BA"/>
    <w:rsid w:val="00A710DF"/>
    <w:rsid w:val="00A71BD5"/>
    <w:rsid w:val="00A72538"/>
    <w:rsid w:val="00A73A3A"/>
    <w:rsid w:val="00A73B68"/>
    <w:rsid w:val="00A73F43"/>
    <w:rsid w:val="00A7465A"/>
    <w:rsid w:val="00A7592F"/>
    <w:rsid w:val="00A76AEF"/>
    <w:rsid w:val="00A77077"/>
    <w:rsid w:val="00A776D3"/>
    <w:rsid w:val="00A80BBD"/>
    <w:rsid w:val="00A80D21"/>
    <w:rsid w:val="00A80F60"/>
    <w:rsid w:val="00A81287"/>
    <w:rsid w:val="00A81313"/>
    <w:rsid w:val="00A817FF"/>
    <w:rsid w:val="00A8213A"/>
    <w:rsid w:val="00A82ECF"/>
    <w:rsid w:val="00A8302D"/>
    <w:rsid w:val="00A85ABF"/>
    <w:rsid w:val="00A871D5"/>
    <w:rsid w:val="00A874A1"/>
    <w:rsid w:val="00A908A9"/>
    <w:rsid w:val="00A90E41"/>
    <w:rsid w:val="00A90F53"/>
    <w:rsid w:val="00A91722"/>
    <w:rsid w:val="00A92503"/>
    <w:rsid w:val="00A925A3"/>
    <w:rsid w:val="00A932CB"/>
    <w:rsid w:val="00A93C28"/>
    <w:rsid w:val="00A94133"/>
    <w:rsid w:val="00A941AC"/>
    <w:rsid w:val="00A9490B"/>
    <w:rsid w:val="00A94C16"/>
    <w:rsid w:val="00A95117"/>
    <w:rsid w:val="00A956B4"/>
    <w:rsid w:val="00A96FBB"/>
    <w:rsid w:val="00A97212"/>
    <w:rsid w:val="00A97259"/>
    <w:rsid w:val="00A976E8"/>
    <w:rsid w:val="00AA0285"/>
    <w:rsid w:val="00AA123D"/>
    <w:rsid w:val="00AA1B1A"/>
    <w:rsid w:val="00AA2ACC"/>
    <w:rsid w:val="00AA3480"/>
    <w:rsid w:val="00AA3B50"/>
    <w:rsid w:val="00AA5DC3"/>
    <w:rsid w:val="00AA6983"/>
    <w:rsid w:val="00AA7FC6"/>
    <w:rsid w:val="00AB03C8"/>
    <w:rsid w:val="00AB15FB"/>
    <w:rsid w:val="00AB1D19"/>
    <w:rsid w:val="00AB20D7"/>
    <w:rsid w:val="00AB270B"/>
    <w:rsid w:val="00AB297B"/>
    <w:rsid w:val="00AB2FDA"/>
    <w:rsid w:val="00AB3280"/>
    <w:rsid w:val="00AB43E4"/>
    <w:rsid w:val="00AB4BBD"/>
    <w:rsid w:val="00AB5906"/>
    <w:rsid w:val="00AB6933"/>
    <w:rsid w:val="00AC093F"/>
    <w:rsid w:val="00AC17F6"/>
    <w:rsid w:val="00AC2005"/>
    <w:rsid w:val="00AC2F57"/>
    <w:rsid w:val="00AC3E30"/>
    <w:rsid w:val="00AC4592"/>
    <w:rsid w:val="00AC4B7F"/>
    <w:rsid w:val="00AC64B1"/>
    <w:rsid w:val="00AC6685"/>
    <w:rsid w:val="00AC67D8"/>
    <w:rsid w:val="00AC7075"/>
    <w:rsid w:val="00AC774D"/>
    <w:rsid w:val="00AD0850"/>
    <w:rsid w:val="00AD0C73"/>
    <w:rsid w:val="00AD0E2D"/>
    <w:rsid w:val="00AD131A"/>
    <w:rsid w:val="00AD2252"/>
    <w:rsid w:val="00AD2C61"/>
    <w:rsid w:val="00AD2C72"/>
    <w:rsid w:val="00AD3621"/>
    <w:rsid w:val="00AD4711"/>
    <w:rsid w:val="00AD5479"/>
    <w:rsid w:val="00AD574E"/>
    <w:rsid w:val="00AD5D57"/>
    <w:rsid w:val="00AD6631"/>
    <w:rsid w:val="00AD78A7"/>
    <w:rsid w:val="00AE003B"/>
    <w:rsid w:val="00AE1712"/>
    <w:rsid w:val="00AE3A5E"/>
    <w:rsid w:val="00AE3D6C"/>
    <w:rsid w:val="00AE5C25"/>
    <w:rsid w:val="00AE6151"/>
    <w:rsid w:val="00AE72D8"/>
    <w:rsid w:val="00AE7444"/>
    <w:rsid w:val="00AE7D7E"/>
    <w:rsid w:val="00AF2056"/>
    <w:rsid w:val="00AF2AC7"/>
    <w:rsid w:val="00AF3769"/>
    <w:rsid w:val="00AF4025"/>
    <w:rsid w:val="00AF40D2"/>
    <w:rsid w:val="00AF4CA4"/>
    <w:rsid w:val="00AF4ED9"/>
    <w:rsid w:val="00AF5A39"/>
    <w:rsid w:val="00AF64E1"/>
    <w:rsid w:val="00AF6DB1"/>
    <w:rsid w:val="00AF7007"/>
    <w:rsid w:val="00AF75B5"/>
    <w:rsid w:val="00AF78CD"/>
    <w:rsid w:val="00AF7CFE"/>
    <w:rsid w:val="00B00246"/>
    <w:rsid w:val="00B002D4"/>
    <w:rsid w:val="00B00746"/>
    <w:rsid w:val="00B00B7A"/>
    <w:rsid w:val="00B00F89"/>
    <w:rsid w:val="00B0272B"/>
    <w:rsid w:val="00B03249"/>
    <w:rsid w:val="00B03ED5"/>
    <w:rsid w:val="00B04552"/>
    <w:rsid w:val="00B046B9"/>
    <w:rsid w:val="00B04EF2"/>
    <w:rsid w:val="00B05915"/>
    <w:rsid w:val="00B066D5"/>
    <w:rsid w:val="00B069F6"/>
    <w:rsid w:val="00B079F2"/>
    <w:rsid w:val="00B07CE9"/>
    <w:rsid w:val="00B103EE"/>
    <w:rsid w:val="00B108CB"/>
    <w:rsid w:val="00B11980"/>
    <w:rsid w:val="00B11B94"/>
    <w:rsid w:val="00B131AB"/>
    <w:rsid w:val="00B13217"/>
    <w:rsid w:val="00B13808"/>
    <w:rsid w:val="00B13BB0"/>
    <w:rsid w:val="00B14248"/>
    <w:rsid w:val="00B14720"/>
    <w:rsid w:val="00B150F4"/>
    <w:rsid w:val="00B1530E"/>
    <w:rsid w:val="00B15E8B"/>
    <w:rsid w:val="00B1666D"/>
    <w:rsid w:val="00B16CD0"/>
    <w:rsid w:val="00B16FD5"/>
    <w:rsid w:val="00B176BD"/>
    <w:rsid w:val="00B17A1C"/>
    <w:rsid w:val="00B17AE9"/>
    <w:rsid w:val="00B20032"/>
    <w:rsid w:val="00B2171F"/>
    <w:rsid w:val="00B21EEB"/>
    <w:rsid w:val="00B2207A"/>
    <w:rsid w:val="00B223F2"/>
    <w:rsid w:val="00B2363E"/>
    <w:rsid w:val="00B2376D"/>
    <w:rsid w:val="00B23A0B"/>
    <w:rsid w:val="00B23A18"/>
    <w:rsid w:val="00B23C0B"/>
    <w:rsid w:val="00B24840"/>
    <w:rsid w:val="00B25940"/>
    <w:rsid w:val="00B26DF2"/>
    <w:rsid w:val="00B27BA1"/>
    <w:rsid w:val="00B27DEC"/>
    <w:rsid w:val="00B32C98"/>
    <w:rsid w:val="00B335B6"/>
    <w:rsid w:val="00B35503"/>
    <w:rsid w:val="00B35946"/>
    <w:rsid w:val="00B35D73"/>
    <w:rsid w:val="00B369A9"/>
    <w:rsid w:val="00B37945"/>
    <w:rsid w:val="00B40CFC"/>
    <w:rsid w:val="00B410AD"/>
    <w:rsid w:val="00B42418"/>
    <w:rsid w:val="00B42FE3"/>
    <w:rsid w:val="00B44195"/>
    <w:rsid w:val="00B44477"/>
    <w:rsid w:val="00B4510F"/>
    <w:rsid w:val="00B4569B"/>
    <w:rsid w:val="00B45CFE"/>
    <w:rsid w:val="00B461EF"/>
    <w:rsid w:val="00B46509"/>
    <w:rsid w:val="00B47303"/>
    <w:rsid w:val="00B47ED1"/>
    <w:rsid w:val="00B50635"/>
    <w:rsid w:val="00B50F30"/>
    <w:rsid w:val="00B54876"/>
    <w:rsid w:val="00B54C05"/>
    <w:rsid w:val="00B55AE1"/>
    <w:rsid w:val="00B56746"/>
    <w:rsid w:val="00B57148"/>
    <w:rsid w:val="00B57E30"/>
    <w:rsid w:val="00B60132"/>
    <w:rsid w:val="00B618D5"/>
    <w:rsid w:val="00B61951"/>
    <w:rsid w:val="00B61D71"/>
    <w:rsid w:val="00B62640"/>
    <w:rsid w:val="00B63376"/>
    <w:rsid w:val="00B63B87"/>
    <w:rsid w:val="00B64A63"/>
    <w:rsid w:val="00B64CAE"/>
    <w:rsid w:val="00B64F63"/>
    <w:rsid w:val="00B6555B"/>
    <w:rsid w:val="00B6562A"/>
    <w:rsid w:val="00B65966"/>
    <w:rsid w:val="00B6634F"/>
    <w:rsid w:val="00B66A21"/>
    <w:rsid w:val="00B67867"/>
    <w:rsid w:val="00B703F9"/>
    <w:rsid w:val="00B722DA"/>
    <w:rsid w:val="00B72B90"/>
    <w:rsid w:val="00B76858"/>
    <w:rsid w:val="00B76D2E"/>
    <w:rsid w:val="00B7755B"/>
    <w:rsid w:val="00B7773A"/>
    <w:rsid w:val="00B779E8"/>
    <w:rsid w:val="00B80341"/>
    <w:rsid w:val="00B81AC0"/>
    <w:rsid w:val="00B81B87"/>
    <w:rsid w:val="00B8226B"/>
    <w:rsid w:val="00B8302F"/>
    <w:rsid w:val="00B84105"/>
    <w:rsid w:val="00B844CF"/>
    <w:rsid w:val="00B84F73"/>
    <w:rsid w:val="00B85310"/>
    <w:rsid w:val="00B85824"/>
    <w:rsid w:val="00B85AC8"/>
    <w:rsid w:val="00B86D85"/>
    <w:rsid w:val="00B8782F"/>
    <w:rsid w:val="00B87C62"/>
    <w:rsid w:val="00B9010C"/>
    <w:rsid w:val="00B910BE"/>
    <w:rsid w:val="00B93A00"/>
    <w:rsid w:val="00B952E7"/>
    <w:rsid w:val="00B96D65"/>
    <w:rsid w:val="00B97EE1"/>
    <w:rsid w:val="00BA0671"/>
    <w:rsid w:val="00BA0A78"/>
    <w:rsid w:val="00BA0A8E"/>
    <w:rsid w:val="00BA10EB"/>
    <w:rsid w:val="00BA1E15"/>
    <w:rsid w:val="00BA314A"/>
    <w:rsid w:val="00BA3EA9"/>
    <w:rsid w:val="00BA4584"/>
    <w:rsid w:val="00BA617F"/>
    <w:rsid w:val="00BA7167"/>
    <w:rsid w:val="00BB01DD"/>
    <w:rsid w:val="00BB02AB"/>
    <w:rsid w:val="00BB1545"/>
    <w:rsid w:val="00BB1B78"/>
    <w:rsid w:val="00BB1F82"/>
    <w:rsid w:val="00BB44DC"/>
    <w:rsid w:val="00BB4D51"/>
    <w:rsid w:val="00BB5D4A"/>
    <w:rsid w:val="00BB654F"/>
    <w:rsid w:val="00BB69C6"/>
    <w:rsid w:val="00BB7F76"/>
    <w:rsid w:val="00BC0472"/>
    <w:rsid w:val="00BC07F1"/>
    <w:rsid w:val="00BC0D83"/>
    <w:rsid w:val="00BC3137"/>
    <w:rsid w:val="00BC3439"/>
    <w:rsid w:val="00BC596D"/>
    <w:rsid w:val="00BC5C23"/>
    <w:rsid w:val="00BC6EB5"/>
    <w:rsid w:val="00BC77B4"/>
    <w:rsid w:val="00BD0BE7"/>
    <w:rsid w:val="00BD0F03"/>
    <w:rsid w:val="00BD137E"/>
    <w:rsid w:val="00BD2CE0"/>
    <w:rsid w:val="00BD3ACE"/>
    <w:rsid w:val="00BD4837"/>
    <w:rsid w:val="00BD4E2F"/>
    <w:rsid w:val="00BD5C6B"/>
    <w:rsid w:val="00BD6CD1"/>
    <w:rsid w:val="00BD7150"/>
    <w:rsid w:val="00BD76AE"/>
    <w:rsid w:val="00BD7F94"/>
    <w:rsid w:val="00BE08D5"/>
    <w:rsid w:val="00BE1080"/>
    <w:rsid w:val="00BE1281"/>
    <w:rsid w:val="00BE1E93"/>
    <w:rsid w:val="00BE20DC"/>
    <w:rsid w:val="00BE2BE0"/>
    <w:rsid w:val="00BE4392"/>
    <w:rsid w:val="00BE50E6"/>
    <w:rsid w:val="00BE5CD5"/>
    <w:rsid w:val="00BE676D"/>
    <w:rsid w:val="00BE7783"/>
    <w:rsid w:val="00BF0791"/>
    <w:rsid w:val="00BF139B"/>
    <w:rsid w:val="00BF1AD4"/>
    <w:rsid w:val="00BF1F5B"/>
    <w:rsid w:val="00BF2282"/>
    <w:rsid w:val="00BF2CBF"/>
    <w:rsid w:val="00BF39D4"/>
    <w:rsid w:val="00BF4303"/>
    <w:rsid w:val="00BF4812"/>
    <w:rsid w:val="00BF490D"/>
    <w:rsid w:val="00BF4BE7"/>
    <w:rsid w:val="00BF5188"/>
    <w:rsid w:val="00BF57BE"/>
    <w:rsid w:val="00BF698D"/>
    <w:rsid w:val="00BF6ADC"/>
    <w:rsid w:val="00BF7EAD"/>
    <w:rsid w:val="00C01965"/>
    <w:rsid w:val="00C021FE"/>
    <w:rsid w:val="00C0266A"/>
    <w:rsid w:val="00C02C36"/>
    <w:rsid w:val="00C043D9"/>
    <w:rsid w:val="00C05A21"/>
    <w:rsid w:val="00C06454"/>
    <w:rsid w:val="00C064DB"/>
    <w:rsid w:val="00C06654"/>
    <w:rsid w:val="00C06C9A"/>
    <w:rsid w:val="00C07024"/>
    <w:rsid w:val="00C076C9"/>
    <w:rsid w:val="00C07797"/>
    <w:rsid w:val="00C107F2"/>
    <w:rsid w:val="00C10BE3"/>
    <w:rsid w:val="00C111A2"/>
    <w:rsid w:val="00C1269F"/>
    <w:rsid w:val="00C14F08"/>
    <w:rsid w:val="00C164FE"/>
    <w:rsid w:val="00C167A5"/>
    <w:rsid w:val="00C16864"/>
    <w:rsid w:val="00C16F46"/>
    <w:rsid w:val="00C21259"/>
    <w:rsid w:val="00C228CF"/>
    <w:rsid w:val="00C22952"/>
    <w:rsid w:val="00C23969"/>
    <w:rsid w:val="00C23B54"/>
    <w:rsid w:val="00C252E6"/>
    <w:rsid w:val="00C259F7"/>
    <w:rsid w:val="00C26274"/>
    <w:rsid w:val="00C270C4"/>
    <w:rsid w:val="00C3026F"/>
    <w:rsid w:val="00C3050B"/>
    <w:rsid w:val="00C314AA"/>
    <w:rsid w:val="00C3188B"/>
    <w:rsid w:val="00C31940"/>
    <w:rsid w:val="00C331E6"/>
    <w:rsid w:val="00C337CD"/>
    <w:rsid w:val="00C33898"/>
    <w:rsid w:val="00C33B04"/>
    <w:rsid w:val="00C34BD5"/>
    <w:rsid w:val="00C35895"/>
    <w:rsid w:val="00C35EEB"/>
    <w:rsid w:val="00C36447"/>
    <w:rsid w:val="00C36A5E"/>
    <w:rsid w:val="00C36DD0"/>
    <w:rsid w:val="00C37A6C"/>
    <w:rsid w:val="00C41B26"/>
    <w:rsid w:val="00C44794"/>
    <w:rsid w:val="00C45FAA"/>
    <w:rsid w:val="00C46164"/>
    <w:rsid w:val="00C47C4F"/>
    <w:rsid w:val="00C50038"/>
    <w:rsid w:val="00C50435"/>
    <w:rsid w:val="00C51F76"/>
    <w:rsid w:val="00C51FDB"/>
    <w:rsid w:val="00C52129"/>
    <w:rsid w:val="00C521B0"/>
    <w:rsid w:val="00C521C6"/>
    <w:rsid w:val="00C523C5"/>
    <w:rsid w:val="00C528B5"/>
    <w:rsid w:val="00C541EA"/>
    <w:rsid w:val="00C54227"/>
    <w:rsid w:val="00C54289"/>
    <w:rsid w:val="00C545A7"/>
    <w:rsid w:val="00C54E88"/>
    <w:rsid w:val="00C55B81"/>
    <w:rsid w:val="00C55F6E"/>
    <w:rsid w:val="00C56587"/>
    <w:rsid w:val="00C5680B"/>
    <w:rsid w:val="00C57861"/>
    <w:rsid w:val="00C60058"/>
    <w:rsid w:val="00C607C1"/>
    <w:rsid w:val="00C62069"/>
    <w:rsid w:val="00C62723"/>
    <w:rsid w:val="00C62ACC"/>
    <w:rsid w:val="00C63059"/>
    <w:rsid w:val="00C65770"/>
    <w:rsid w:val="00C65DE0"/>
    <w:rsid w:val="00C66F67"/>
    <w:rsid w:val="00C670A3"/>
    <w:rsid w:val="00C674A4"/>
    <w:rsid w:val="00C706E3"/>
    <w:rsid w:val="00C70764"/>
    <w:rsid w:val="00C70CD8"/>
    <w:rsid w:val="00C71070"/>
    <w:rsid w:val="00C72D23"/>
    <w:rsid w:val="00C7669E"/>
    <w:rsid w:val="00C76718"/>
    <w:rsid w:val="00C76B4A"/>
    <w:rsid w:val="00C76F61"/>
    <w:rsid w:val="00C77581"/>
    <w:rsid w:val="00C77D8C"/>
    <w:rsid w:val="00C77DB0"/>
    <w:rsid w:val="00C8105C"/>
    <w:rsid w:val="00C81581"/>
    <w:rsid w:val="00C8348D"/>
    <w:rsid w:val="00C847FE"/>
    <w:rsid w:val="00C85305"/>
    <w:rsid w:val="00C857E2"/>
    <w:rsid w:val="00C85AE6"/>
    <w:rsid w:val="00C85DEE"/>
    <w:rsid w:val="00C85E56"/>
    <w:rsid w:val="00C86C46"/>
    <w:rsid w:val="00C87521"/>
    <w:rsid w:val="00C87DDE"/>
    <w:rsid w:val="00C87F2A"/>
    <w:rsid w:val="00C902B4"/>
    <w:rsid w:val="00C91939"/>
    <w:rsid w:val="00C92531"/>
    <w:rsid w:val="00C92B01"/>
    <w:rsid w:val="00C9306D"/>
    <w:rsid w:val="00C930DE"/>
    <w:rsid w:val="00C94242"/>
    <w:rsid w:val="00C9464B"/>
    <w:rsid w:val="00C94EDE"/>
    <w:rsid w:val="00C952FA"/>
    <w:rsid w:val="00C96036"/>
    <w:rsid w:val="00C96A2A"/>
    <w:rsid w:val="00C96D46"/>
    <w:rsid w:val="00C97007"/>
    <w:rsid w:val="00C9750F"/>
    <w:rsid w:val="00C97868"/>
    <w:rsid w:val="00CA0353"/>
    <w:rsid w:val="00CA03FC"/>
    <w:rsid w:val="00CA0C9D"/>
    <w:rsid w:val="00CA289C"/>
    <w:rsid w:val="00CA2CC9"/>
    <w:rsid w:val="00CA3A39"/>
    <w:rsid w:val="00CA3B5A"/>
    <w:rsid w:val="00CA4445"/>
    <w:rsid w:val="00CA4F77"/>
    <w:rsid w:val="00CA53A9"/>
    <w:rsid w:val="00CA62C3"/>
    <w:rsid w:val="00CA6AF8"/>
    <w:rsid w:val="00CA6EEC"/>
    <w:rsid w:val="00CA6F1C"/>
    <w:rsid w:val="00CA6F63"/>
    <w:rsid w:val="00CA7D23"/>
    <w:rsid w:val="00CA7E09"/>
    <w:rsid w:val="00CB0246"/>
    <w:rsid w:val="00CB04BF"/>
    <w:rsid w:val="00CB0A39"/>
    <w:rsid w:val="00CB23F4"/>
    <w:rsid w:val="00CB28CC"/>
    <w:rsid w:val="00CB3B61"/>
    <w:rsid w:val="00CB57E8"/>
    <w:rsid w:val="00CB636C"/>
    <w:rsid w:val="00CB646A"/>
    <w:rsid w:val="00CB67E7"/>
    <w:rsid w:val="00CB69FC"/>
    <w:rsid w:val="00CB6DDE"/>
    <w:rsid w:val="00CC162D"/>
    <w:rsid w:val="00CC2263"/>
    <w:rsid w:val="00CC30DF"/>
    <w:rsid w:val="00CC4062"/>
    <w:rsid w:val="00CC467B"/>
    <w:rsid w:val="00CC4942"/>
    <w:rsid w:val="00CC4FF7"/>
    <w:rsid w:val="00CC5A53"/>
    <w:rsid w:val="00CC663E"/>
    <w:rsid w:val="00CC7E5E"/>
    <w:rsid w:val="00CD0E86"/>
    <w:rsid w:val="00CD1231"/>
    <w:rsid w:val="00CD1362"/>
    <w:rsid w:val="00CD18B2"/>
    <w:rsid w:val="00CD1B8D"/>
    <w:rsid w:val="00CD2294"/>
    <w:rsid w:val="00CD3B82"/>
    <w:rsid w:val="00CD5089"/>
    <w:rsid w:val="00CD5430"/>
    <w:rsid w:val="00CD7015"/>
    <w:rsid w:val="00CD7694"/>
    <w:rsid w:val="00CD7798"/>
    <w:rsid w:val="00CE0716"/>
    <w:rsid w:val="00CE09C3"/>
    <w:rsid w:val="00CE0EC4"/>
    <w:rsid w:val="00CE266E"/>
    <w:rsid w:val="00CE2FB7"/>
    <w:rsid w:val="00CE4D05"/>
    <w:rsid w:val="00CE4E82"/>
    <w:rsid w:val="00CE6BD8"/>
    <w:rsid w:val="00CF0023"/>
    <w:rsid w:val="00CF004D"/>
    <w:rsid w:val="00CF0A21"/>
    <w:rsid w:val="00CF0AC6"/>
    <w:rsid w:val="00CF0E85"/>
    <w:rsid w:val="00CF15AB"/>
    <w:rsid w:val="00CF201C"/>
    <w:rsid w:val="00CF22E3"/>
    <w:rsid w:val="00CF4726"/>
    <w:rsid w:val="00CF5E9F"/>
    <w:rsid w:val="00CF6975"/>
    <w:rsid w:val="00CF6B28"/>
    <w:rsid w:val="00CF6B32"/>
    <w:rsid w:val="00CF77F7"/>
    <w:rsid w:val="00D005D6"/>
    <w:rsid w:val="00D0229F"/>
    <w:rsid w:val="00D0276E"/>
    <w:rsid w:val="00D030D3"/>
    <w:rsid w:val="00D03F44"/>
    <w:rsid w:val="00D0436F"/>
    <w:rsid w:val="00D047FD"/>
    <w:rsid w:val="00D04F14"/>
    <w:rsid w:val="00D055BC"/>
    <w:rsid w:val="00D05675"/>
    <w:rsid w:val="00D05EE5"/>
    <w:rsid w:val="00D05FF5"/>
    <w:rsid w:val="00D07441"/>
    <w:rsid w:val="00D10105"/>
    <w:rsid w:val="00D10303"/>
    <w:rsid w:val="00D10787"/>
    <w:rsid w:val="00D118B5"/>
    <w:rsid w:val="00D118D4"/>
    <w:rsid w:val="00D11AC4"/>
    <w:rsid w:val="00D11FB3"/>
    <w:rsid w:val="00D12957"/>
    <w:rsid w:val="00D16AFD"/>
    <w:rsid w:val="00D20030"/>
    <w:rsid w:val="00D20895"/>
    <w:rsid w:val="00D216B9"/>
    <w:rsid w:val="00D21F5E"/>
    <w:rsid w:val="00D22063"/>
    <w:rsid w:val="00D232BF"/>
    <w:rsid w:val="00D239B8"/>
    <w:rsid w:val="00D244D6"/>
    <w:rsid w:val="00D24C65"/>
    <w:rsid w:val="00D25E74"/>
    <w:rsid w:val="00D25EA9"/>
    <w:rsid w:val="00D267B1"/>
    <w:rsid w:val="00D26D15"/>
    <w:rsid w:val="00D26E17"/>
    <w:rsid w:val="00D2719A"/>
    <w:rsid w:val="00D27A49"/>
    <w:rsid w:val="00D30BCE"/>
    <w:rsid w:val="00D312C5"/>
    <w:rsid w:val="00D31F06"/>
    <w:rsid w:val="00D323EE"/>
    <w:rsid w:val="00D336D6"/>
    <w:rsid w:val="00D339C0"/>
    <w:rsid w:val="00D3577C"/>
    <w:rsid w:val="00D36A6F"/>
    <w:rsid w:val="00D37D40"/>
    <w:rsid w:val="00D40209"/>
    <w:rsid w:val="00D40292"/>
    <w:rsid w:val="00D40316"/>
    <w:rsid w:val="00D40D50"/>
    <w:rsid w:val="00D40FF4"/>
    <w:rsid w:val="00D41208"/>
    <w:rsid w:val="00D418DA"/>
    <w:rsid w:val="00D41B83"/>
    <w:rsid w:val="00D41D3A"/>
    <w:rsid w:val="00D41FAA"/>
    <w:rsid w:val="00D42F73"/>
    <w:rsid w:val="00D43026"/>
    <w:rsid w:val="00D4377A"/>
    <w:rsid w:val="00D43AEB"/>
    <w:rsid w:val="00D443DE"/>
    <w:rsid w:val="00D45241"/>
    <w:rsid w:val="00D45672"/>
    <w:rsid w:val="00D45885"/>
    <w:rsid w:val="00D46850"/>
    <w:rsid w:val="00D46CC1"/>
    <w:rsid w:val="00D50AB7"/>
    <w:rsid w:val="00D50FDB"/>
    <w:rsid w:val="00D51289"/>
    <w:rsid w:val="00D5224C"/>
    <w:rsid w:val="00D524D3"/>
    <w:rsid w:val="00D52DA7"/>
    <w:rsid w:val="00D53114"/>
    <w:rsid w:val="00D5377A"/>
    <w:rsid w:val="00D538C9"/>
    <w:rsid w:val="00D53A0B"/>
    <w:rsid w:val="00D5472B"/>
    <w:rsid w:val="00D54C0A"/>
    <w:rsid w:val="00D55398"/>
    <w:rsid w:val="00D55935"/>
    <w:rsid w:val="00D56249"/>
    <w:rsid w:val="00D56316"/>
    <w:rsid w:val="00D569AC"/>
    <w:rsid w:val="00D57387"/>
    <w:rsid w:val="00D5774C"/>
    <w:rsid w:val="00D6034E"/>
    <w:rsid w:val="00D60DC5"/>
    <w:rsid w:val="00D61301"/>
    <w:rsid w:val="00D61387"/>
    <w:rsid w:val="00D614D5"/>
    <w:rsid w:val="00D6190D"/>
    <w:rsid w:val="00D61D14"/>
    <w:rsid w:val="00D6438B"/>
    <w:rsid w:val="00D64EAF"/>
    <w:rsid w:val="00D65BB5"/>
    <w:rsid w:val="00D663EE"/>
    <w:rsid w:val="00D677D7"/>
    <w:rsid w:val="00D67820"/>
    <w:rsid w:val="00D70408"/>
    <w:rsid w:val="00D713E5"/>
    <w:rsid w:val="00D71CA0"/>
    <w:rsid w:val="00D71FB5"/>
    <w:rsid w:val="00D73381"/>
    <w:rsid w:val="00D73FA3"/>
    <w:rsid w:val="00D7420F"/>
    <w:rsid w:val="00D745BB"/>
    <w:rsid w:val="00D7480F"/>
    <w:rsid w:val="00D75DB0"/>
    <w:rsid w:val="00D75F04"/>
    <w:rsid w:val="00D76C05"/>
    <w:rsid w:val="00D77E1D"/>
    <w:rsid w:val="00D80CE3"/>
    <w:rsid w:val="00D8174B"/>
    <w:rsid w:val="00D81BEF"/>
    <w:rsid w:val="00D81E1E"/>
    <w:rsid w:val="00D81F52"/>
    <w:rsid w:val="00D82149"/>
    <w:rsid w:val="00D82E25"/>
    <w:rsid w:val="00D82EB4"/>
    <w:rsid w:val="00D833C7"/>
    <w:rsid w:val="00D84B16"/>
    <w:rsid w:val="00D851E5"/>
    <w:rsid w:val="00D85D38"/>
    <w:rsid w:val="00D85F18"/>
    <w:rsid w:val="00D85F7D"/>
    <w:rsid w:val="00D8642D"/>
    <w:rsid w:val="00D87AFE"/>
    <w:rsid w:val="00D901EA"/>
    <w:rsid w:val="00D90405"/>
    <w:rsid w:val="00D91125"/>
    <w:rsid w:val="00D914D1"/>
    <w:rsid w:val="00D919AB"/>
    <w:rsid w:val="00D945A1"/>
    <w:rsid w:val="00D94606"/>
    <w:rsid w:val="00D94E2E"/>
    <w:rsid w:val="00D9630B"/>
    <w:rsid w:val="00D97973"/>
    <w:rsid w:val="00D97B51"/>
    <w:rsid w:val="00DA0826"/>
    <w:rsid w:val="00DA0EC2"/>
    <w:rsid w:val="00DA1816"/>
    <w:rsid w:val="00DA2147"/>
    <w:rsid w:val="00DA298B"/>
    <w:rsid w:val="00DA33CA"/>
    <w:rsid w:val="00DA36EA"/>
    <w:rsid w:val="00DA3AB5"/>
    <w:rsid w:val="00DA4783"/>
    <w:rsid w:val="00DA4B19"/>
    <w:rsid w:val="00DA4B8D"/>
    <w:rsid w:val="00DA545A"/>
    <w:rsid w:val="00DA5B56"/>
    <w:rsid w:val="00DA5FCA"/>
    <w:rsid w:val="00DA725D"/>
    <w:rsid w:val="00DA773A"/>
    <w:rsid w:val="00DB0522"/>
    <w:rsid w:val="00DB2DF6"/>
    <w:rsid w:val="00DB31ED"/>
    <w:rsid w:val="00DB3F79"/>
    <w:rsid w:val="00DB408E"/>
    <w:rsid w:val="00DB4317"/>
    <w:rsid w:val="00DB4CBA"/>
    <w:rsid w:val="00DB6972"/>
    <w:rsid w:val="00DB7229"/>
    <w:rsid w:val="00DC11FA"/>
    <w:rsid w:val="00DC1708"/>
    <w:rsid w:val="00DC1E9C"/>
    <w:rsid w:val="00DC244C"/>
    <w:rsid w:val="00DC27CB"/>
    <w:rsid w:val="00DC29D4"/>
    <w:rsid w:val="00DC2ACD"/>
    <w:rsid w:val="00DC33A1"/>
    <w:rsid w:val="00DC4462"/>
    <w:rsid w:val="00DC490C"/>
    <w:rsid w:val="00DC56AE"/>
    <w:rsid w:val="00DC6314"/>
    <w:rsid w:val="00DC6889"/>
    <w:rsid w:val="00DC6CA2"/>
    <w:rsid w:val="00DC7795"/>
    <w:rsid w:val="00DC788B"/>
    <w:rsid w:val="00DC7E8A"/>
    <w:rsid w:val="00DD0671"/>
    <w:rsid w:val="00DD0CCA"/>
    <w:rsid w:val="00DD333B"/>
    <w:rsid w:val="00DD3F5D"/>
    <w:rsid w:val="00DD4D5C"/>
    <w:rsid w:val="00DD5D61"/>
    <w:rsid w:val="00DD6588"/>
    <w:rsid w:val="00DD6707"/>
    <w:rsid w:val="00DD6C25"/>
    <w:rsid w:val="00DD7857"/>
    <w:rsid w:val="00DE0737"/>
    <w:rsid w:val="00DE076A"/>
    <w:rsid w:val="00DE1693"/>
    <w:rsid w:val="00DE1DE1"/>
    <w:rsid w:val="00DE1E92"/>
    <w:rsid w:val="00DE2A99"/>
    <w:rsid w:val="00DE2D20"/>
    <w:rsid w:val="00DE2FB2"/>
    <w:rsid w:val="00DE482E"/>
    <w:rsid w:val="00DE5C48"/>
    <w:rsid w:val="00DE5C6F"/>
    <w:rsid w:val="00DE659B"/>
    <w:rsid w:val="00DE6645"/>
    <w:rsid w:val="00DE6736"/>
    <w:rsid w:val="00DE6F12"/>
    <w:rsid w:val="00DE72E7"/>
    <w:rsid w:val="00DE7A0A"/>
    <w:rsid w:val="00DF005A"/>
    <w:rsid w:val="00DF0EAB"/>
    <w:rsid w:val="00DF11E3"/>
    <w:rsid w:val="00DF1712"/>
    <w:rsid w:val="00DF1A63"/>
    <w:rsid w:val="00DF27B1"/>
    <w:rsid w:val="00DF28B9"/>
    <w:rsid w:val="00DF2A64"/>
    <w:rsid w:val="00DF3104"/>
    <w:rsid w:val="00DF3273"/>
    <w:rsid w:val="00DF3A49"/>
    <w:rsid w:val="00DF40B9"/>
    <w:rsid w:val="00DF468B"/>
    <w:rsid w:val="00DF52A1"/>
    <w:rsid w:val="00DF5489"/>
    <w:rsid w:val="00DF62D4"/>
    <w:rsid w:val="00DF658D"/>
    <w:rsid w:val="00DF7D7B"/>
    <w:rsid w:val="00E00196"/>
    <w:rsid w:val="00E014A2"/>
    <w:rsid w:val="00E01D36"/>
    <w:rsid w:val="00E03AC1"/>
    <w:rsid w:val="00E0414F"/>
    <w:rsid w:val="00E0460D"/>
    <w:rsid w:val="00E050C2"/>
    <w:rsid w:val="00E05421"/>
    <w:rsid w:val="00E05F51"/>
    <w:rsid w:val="00E103A2"/>
    <w:rsid w:val="00E10411"/>
    <w:rsid w:val="00E107E1"/>
    <w:rsid w:val="00E12418"/>
    <w:rsid w:val="00E12CDB"/>
    <w:rsid w:val="00E13C2C"/>
    <w:rsid w:val="00E144EC"/>
    <w:rsid w:val="00E1511E"/>
    <w:rsid w:val="00E16E62"/>
    <w:rsid w:val="00E20B5C"/>
    <w:rsid w:val="00E211EF"/>
    <w:rsid w:val="00E21308"/>
    <w:rsid w:val="00E22787"/>
    <w:rsid w:val="00E23FF3"/>
    <w:rsid w:val="00E250F7"/>
    <w:rsid w:val="00E25994"/>
    <w:rsid w:val="00E25C67"/>
    <w:rsid w:val="00E25DA6"/>
    <w:rsid w:val="00E267C4"/>
    <w:rsid w:val="00E26826"/>
    <w:rsid w:val="00E27159"/>
    <w:rsid w:val="00E2754F"/>
    <w:rsid w:val="00E3038B"/>
    <w:rsid w:val="00E304D1"/>
    <w:rsid w:val="00E30773"/>
    <w:rsid w:val="00E31968"/>
    <w:rsid w:val="00E325E0"/>
    <w:rsid w:val="00E32B3E"/>
    <w:rsid w:val="00E338B1"/>
    <w:rsid w:val="00E3397B"/>
    <w:rsid w:val="00E34C67"/>
    <w:rsid w:val="00E3574E"/>
    <w:rsid w:val="00E35ABA"/>
    <w:rsid w:val="00E368EE"/>
    <w:rsid w:val="00E37060"/>
    <w:rsid w:val="00E372E7"/>
    <w:rsid w:val="00E41628"/>
    <w:rsid w:val="00E41C0D"/>
    <w:rsid w:val="00E42306"/>
    <w:rsid w:val="00E434D2"/>
    <w:rsid w:val="00E43566"/>
    <w:rsid w:val="00E478ED"/>
    <w:rsid w:val="00E51D00"/>
    <w:rsid w:val="00E5261C"/>
    <w:rsid w:val="00E535E4"/>
    <w:rsid w:val="00E53D21"/>
    <w:rsid w:val="00E53DE4"/>
    <w:rsid w:val="00E5419E"/>
    <w:rsid w:val="00E5429C"/>
    <w:rsid w:val="00E54E5C"/>
    <w:rsid w:val="00E554AB"/>
    <w:rsid w:val="00E55D2F"/>
    <w:rsid w:val="00E56FEC"/>
    <w:rsid w:val="00E621FB"/>
    <w:rsid w:val="00E625D5"/>
    <w:rsid w:val="00E628CB"/>
    <w:rsid w:val="00E63193"/>
    <w:rsid w:val="00E6394B"/>
    <w:rsid w:val="00E65A5C"/>
    <w:rsid w:val="00E66061"/>
    <w:rsid w:val="00E664A0"/>
    <w:rsid w:val="00E66808"/>
    <w:rsid w:val="00E66ED1"/>
    <w:rsid w:val="00E67183"/>
    <w:rsid w:val="00E70CC7"/>
    <w:rsid w:val="00E730A9"/>
    <w:rsid w:val="00E73BB4"/>
    <w:rsid w:val="00E74765"/>
    <w:rsid w:val="00E769B1"/>
    <w:rsid w:val="00E76A49"/>
    <w:rsid w:val="00E76E35"/>
    <w:rsid w:val="00E77C03"/>
    <w:rsid w:val="00E77D99"/>
    <w:rsid w:val="00E80187"/>
    <w:rsid w:val="00E801D7"/>
    <w:rsid w:val="00E82D16"/>
    <w:rsid w:val="00E8374F"/>
    <w:rsid w:val="00E84AFF"/>
    <w:rsid w:val="00E84C31"/>
    <w:rsid w:val="00E84F92"/>
    <w:rsid w:val="00E857D8"/>
    <w:rsid w:val="00E8772E"/>
    <w:rsid w:val="00E87B06"/>
    <w:rsid w:val="00E90897"/>
    <w:rsid w:val="00E914F5"/>
    <w:rsid w:val="00E915D9"/>
    <w:rsid w:val="00E919ED"/>
    <w:rsid w:val="00E91C7F"/>
    <w:rsid w:val="00E91D79"/>
    <w:rsid w:val="00E91ED6"/>
    <w:rsid w:val="00E920E1"/>
    <w:rsid w:val="00E92DDE"/>
    <w:rsid w:val="00E9311E"/>
    <w:rsid w:val="00E93AF2"/>
    <w:rsid w:val="00E9501C"/>
    <w:rsid w:val="00E97475"/>
    <w:rsid w:val="00E97E74"/>
    <w:rsid w:val="00EA053F"/>
    <w:rsid w:val="00EA0B49"/>
    <w:rsid w:val="00EA12D7"/>
    <w:rsid w:val="00EA2569"/>
    <w:rsid w:val="00EA25DD"/>
    <w:rsid w:val="00EA2E41"/>
    <w:rsid w:val="00EA2EE4"/>
    <w:rsid w:val="00EA304E"/>
    <w:rsid w:val="00EA533C"/>
    <w:rsid w:val="00EA65F7"/>
    <w:rsid w:val="00EA696B"/>
    <w:rsid w:val="00EA71B5"/>
    <w:rsid w:val="00EA7E8E"/>
    <w:rsid w:val="00EB0514"/>
    <w:rsid w:val="00EB1229"/>
    <w:rsid w:val="00EB1613"/>
    <w:rsid w:val="00EB192C"/>
    <w:rsid w:val="00EB234B"/>
    <w:rsid w:val="00EB2F1E"/>
    <w:rsid w:val="00EB371A"/>
    <w:rsid w:val="00EB393C"/>
    <w:rsid w:val="00EB45A9"/>
    <w:rsid w:val="00EB47DC"/>
    <w:rsid w:val="00EB4CE1"/>
    <w:rsid w:val="00EB648F"/>
    <w:rsid w:val="00EB6B6C"/>
    <w:rsid w:val="00EB6C1D"/>
    <w:rsid w:val="00EC008C"/>
    <w:rsid w:val="00EC2374"/>
    <w:rsid w:val="00EC3C6A"/>
    <w:rsid w:val="00EC4CF0"/>
    <w:rsid w:val="00EC565A"/>
    <w:rsid w:val="00EC5D45"/>
    <w:rsid w:val="00EC5FFD"/>
    <w:rsid w:val="00EC6A47"/>
    <w:rsid w:val="00ED0A14"/>
    <w:rsid w:val="00ED0D67"/>
    <w:rsid w:val="00ED2BF3"/>
    <w:rsid w:val="00ED3FA8"/>
    <w:rsid w:val="00ED4374"/>
    <w:rsid w:val="00ED4DC8"/>
    <w:rsid w:val="00ED5031"/>
    <w:rsid w:val="00ED5AE1"/>
    <w:rsid w:val="00ED6D92"/>
    <w:rsid w:val="00ED70C5"/>
    <w:rsid w:val="00ED7A61"/>
    <w:rsid w:val="00ED7DCB"/>
    <w:rsid w:val="00EE0708"/>
    <w:rsid w:val="00EE07D9"/>
    <w:rsid w:val="00EE1028"/>
    <w:rsid w:val="00EE1697"/>
    <w:rsid w:val="00EE18AB"/>
    <w:rsid w:val="00EE1FF7"/>
    <w:rsid w:val="00EE38CB"/>
    <w:rsid w:val="00EE3D6C"/>
    <w:rsid w:val="00EE535B"/>
    <w:rsid w:val="00EE57CA"/>
    <w:rsid w:val="00EE58EB"/>
    <w:rsid w:val="00EE61AB"/>
    <w:rsid w:val="00EE6234"/>
    <w:rsid w:val="00EE6330"/>
    <w:rsid w:val="00EE6579"/>
    <w:rsid w:val="00EE6ABE"/>
    <w:rsid w:val="00EE6E74"/>
    <w:rsid w:val="00EE72AF"/>
    <w:rsid w:val="00EE79A4"/>
    <w:rsid w:val="00EF08EF"/>
    <w:rsid w:val="00EF09F4"/>
    <w:rsid w:val="00EF0A8D"/>
    <w:rsid w:val="00EF0CDA"/>
    <w:rsid w:val="00EF1044"/>
    <w:rsid w:val="00EF1994"/>
    <w:rsid w:val="00EF247D"/>
    <w:rsid w:val="00EF28DC"/>
    <w:rsid w:val="00EF2CCB"/>
    <w:rsid w:val="00EF32AA"/>
    <w:rsid w:val="00EF354D"/>
    <w:rsid w:val="00EF3CD9"/>
    <w:rsid w:val="00EF440F"/>
    <w:rsid w:val="00EF59C1"/>
    <w:rsid w:val="00EF5B1A"/>
    <w:rsid w:val="00EF640D"/>
    <w:rsid w:val="00EF66DD"/>
    <w:rsid w:val="00EF6831"/>
    <w:rsid w:val="00F00742"/>
    <w:rsid w:val="00F01566"/>
    <w:rsid w:val="00F01B6C"/>
    <w:rsid w:val="00F01D7C"/>
    <w:rsid w:val="00F02271"/>
    <w:rsid w:val="00F027B2"/>
    <w:rsid w:val="00F03B00"/>
    <w:rsid w:val="00F03DC0"/>
    <w:rsid w:val="00F04357"/>
    <w:rsid w:val="00F0527A"/>
    <w:rsid w:val="00F06898"/>
    <w:rsid w:val="00F076AB"/>
    <w:rsid w:val="00F11BF9"/>
    <w:rsid w:val="00F11FDC"/>
    <w:rsid w:val="00F1281C"/>
    <w:rsid w:val="00F129D9"/>
    <w:rsid w:val="00F133A3"/>
    <w:rsid w:val="00F13557"/>
    <w:rsid w:val="00F155F6"/>
    <w:rsid w:val="00F15D61"/>
    <w:rsid w:val="00F15D8F"/>
    <w:rsid w:val="00F163CE"/>
    <w:rsid w:val="00F16D9D"/>
    <w:rsid w:val="00F20400"/>
    <w:rsid w:val="00F20A22"/>
    <w:rsid w:val="00F216DF"/>
    <w:rsid w:val="00F2248E"/>
    <w:rsid w:val="00F22D98"/>
    <w:rsid w:val="00F23871"/>
    <w:rsid w:val="00F23AC7"/>
    <w:rsid w:val="00F23F88"/>
    <w:rsid w:val="00F23FC5"/>
    <w:rsid w:val="00F240A3"/>
    <w:rsid w:val="00F24E8C"/>
    <w:rsid w:val="00F276F4"/>
    <w:rsid w:val="00F3011E"/>
    <w:rsid w:val="00F30DEB"/>
    <w:rsid w:val="00F32EBE"/>
    <w:rsid w:val="00F33E14"/>
    <w:rsid w:val="00F34880"/>
    <w:rsid w:val="00F34DF8"/>
    <w:rsid w:val="00F35FE4"/>
    <w:rsid w:val="00F36B9B"/>
    <w:rsid w:val="00F36EBC"/>
    <w:rsid w:val="00F370C2"/>
    <w:rsid w:val="00F3772A"/>
    <w:rsid w:val="00F37E4E"/>
    <w:rsid w:val="00F4015F"/>
    <w:rsid w:val="00F40985"/>
    <w:rsid w:val="00F413F9"/>
    <w:rsid w:val="00F41556"/>
    <w:rsid w:val="00F41A33"/>
    <w:rsid w:val="00F4289B"/>
    <w:rsid w:val="00F44378"/>
    <w:rsid w:val="00F4444C"/>
    <w:rsid w:val="00F46A24"/>
    <w:rsid w:val="00F4713B"/>
    <w:rsid w:val="00F47C7D"/>
    <w:rsid w:val="00F47FE9"/>
    <w:rsid w:val="00F5041A"/>
    <w:rsid w:val="00F50425"/>
    <w:rsid w:val="00F50624"/>
    <w:rsid w:val="00F50C42"/>
    <w:rsid w:val="00F5111D"/>
    <w:rsid w:val="00F51353"/>
    <w:rsid w:val="00F51420"/>
    <w:rsid w:val="00F5147E"/>
    <w:rsid w:val="00F523AC"/>
    <w:rsid w:val="00F533E5"/>
    <w:rsid w:val="00F53B62"/>
    <w:rsid w:val="00F53D3C"/>
    <w:rsid w:val="00F53F69"/>
    <w:rsid w:val="00F606D5"/>
    <w:rsid w:val="00F622E1"/>
    <w:rsid w:val="00F62A51"/>
    <w:rsid w:val="00F62A6F"/>
    <w:rsid w:val="00F62C76"/>
    <w:rsid w:val="00F62D7A"/>
    <w:rsid w:val="00F63119"/>
    <w:rsid w:val="00F6335D"/>
    <w:rsid w:val="00F6395A"/>
    <w:rsid w:val="00F63BAE"/>
    <w:rsid w:val="00F640CF"/>
    <w:rsid w:val="00F641CF"/>
    <w:rsid w:val="00F644B1"/>
    <w:rsid w:val="00F64E9F"/>
    <w:rsid w:val="00F65118"/>
    <w:rsid w:val="00F65586"/>
    <w:rsid w:val="00F66AB8"/>
    <w:rsid w:val="00F66EEC"/>
    <w:rsid w:val="00F674C0"/>
    <w:rsid w:val="00F70453"/>
    <w:rsid w:val="00F704A9"/>
    <w:rsid w:val="00F708C3"/>
    <w:rsid w:val="00F709CA"/>
    <w:rsid w:val="00F70F93"/>
    <w:rsid w:val="00F71074"/>
    <w:rsid w:val="00F713CB"/>
    <w:rsid w:val="00F723B8"/>
    <w:rsid w:val="00F727B4"/>
    <w:rsid w:val="00F73BD9"/>
    <w:rsid w:val="00F73C02"/>
    <w:rsid w:val="00F74539"/>
    <w:rsid w:val="00F755AB"/>
    <w:rsid w:val="00F758F2"/>
    <w:rsid w:val="00F75E62"/>
    <w:rsid w:val="00F76173"/>
    <w:rsid w:val="00F768DD"/>
    <w:rsid w:val="00F76B31"/>
    <w:rsid w:val="00F76D63"/>
    <w:rsid w:val="00F774E8"/>
    <w:rsid w:val="00F804A4"/>
    <w:rsid w:val="00F80831"/>
    <w:rsid w:val="00F81689"/>
    <w:rsid w:val="00F822E5"/>
    <w:rsid w:val="00F8264C"/>
    <w:rsid w:val="00F82744"/>
    <w:rsid w:val="00F848B0"/>
    <w:rsid w:val="00F84D15"/>
    <w:rsid w:val="00F8628B"/>
    <w:rsid w:val="00F91376"/>
    <w:rsid w:val="00F919F0"/>
    <w:rsid w:val="00F95501"/>
    <w:rsid w:val="00F95719"/>
    <w:rsid w:val="00F95D69"/>
    <w:rsid w:val="00F965A1"/>
    <w:rsid w:val="00F9674A"/>
    <w:rsid w:val="00F968B6"/>
    <w:rsid w:val="00F96AB1"/>
    <w:rsid w:val="00FA049B"/>
    <w:rsid w:val="00FA267E"/>
    <w:rsid w:val="00FA2BA6"/>
    <w:rsid w:val="00FA4A40"/>
    <w:rsid w:val="00FA4DB1"/>
    <w:rsid w:val="00FA5167"/>
    <w:rsid w:val="00FA5A15"/>
    <w:rsid w:val="00FA5DAD"/>
    <w:rsid w:val="00FA600A"/>
    <w:rsid w:val="00FA6455"/>
    <w:rsid w:val="00FA7180"/>
    <w:rsid w:val="00FA782B"/>
    <w:rsid w:val="00FB0671"/>
    <w:rsid w:val="00FB098A"/>
    <w:rsid w:val="00FB159F"/>
    <w:rsid w:val="00FB1736"/>
    <w:rsid w:val="00FB1C57"/>
    <w:rsid w:val="00FB222A"/>
    <w:rsid w:val="00FB23DD"/>
    <w:rsid w:val="00FB252C"/>
    <w:rsid w:val="00FB33FA"/>
    <w:rsid w:val="00FB42CC"/>
    <w:rsid w:val="00FB42F9"/>
    <w:rsid w:val="00FB4558"/>
    <w:rsid w:val="00FB48BD"/>
    <w:rsid w:val="00FB4E3A"/>
    <w:rsid w:val="00FB5A3E"/>
    <w:rsid w:val="00FB5C5B"/>
    <w:rsid w:val="00FB64E2"/>
    <w:rsid w:val="00FB6614"/>
    <w:rsid w:val="00FB689C"/>
    <w:rsid w:val="00FB783D"/>
    <w:rsid w:val="00FB79A3"/>
    <w:rsid w:val="00FC07CF"/>
    <w:rsid w:val="00FC0B97"/>
    <w:rsid w:val="00FC12D6"/>
    <w:rsid w:val="00FC2E23"/>
    <w:rsid w:val="00FC38F7"/>
    <w:rsid w:val="00FC4F57"/>
    <w:rsid w:val="00FC5F34"/>
    <w:rsid w:val="00FC6DE0"/>
    <w:rsid w:val="00FC777D"/>
    <w:rsid w:val="00FC7A3D"/>
    <w:rsid w:val="00FD096C"/>
    <w:rsid w:val="00FD1AA9"/>
    <w:rsid w:val="00FD2C87"/>
    <w:rsid w:val="00FD3E06"/>
    <w:rsid w:val="00FD41B4"/>
    <w:rsid w:val="00FD4D20"/>
    <w:rsid w:val="00FD5746"/>
    <w:rsid w:val="00FD5935"/>
    <w:rsid w:val="00FD6018"/>
    <w:rsid w:val="00FD65B1"/>
    <w:rsid w:val="00FD7241"/>
    <w:rsid w:val="00FD727B"/>
    <w:rsid w:val="00FE041E"/>
    <w:rsid w:val="00FE09F2"/>
    <w:rsid w:val="00FE255B"/>
    <w:rsid w:val="00FE3147"/>
    <w:rsid w:val="00FE3E7F"/>
    <w:rsid w:val="00FE41C6"/>
    <w:rsid w:val="00FE4844"/>
    <w:rsid w:val="00FE52FF"/>
    <w:rsid w:val="00FE5CD4"/>
    <w:rsid w:val="00FE7CD3"/>
    <w:rsid w:val="00FE7ED6"/>
    <w:rsid w:val="00FF0BD1"/>
    <w:rsid w:val="00FF1140"/>
    <w:rsid w:val="00FF252B"/>
    <w:rsid w:val="00FF4049"/>
    <w:rsid w:val="00FF478D"/>
    <w:rsid w:val="00FF55AF"/>
    <w:rsid w:val="00FF5DA9"/>
    <w:rsid w:val="00FF755D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semiHidden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627047"/>
    <w:rPr>
      <w:sz w:val="20"/>
      <w:szCs w:val="20"/>
    </w:rPr>
  </w:style>
  <w:style w:type="character" w:customStyle="1" w:styleId="afb">
    <w:name w:val="脚注文本 字符"/>
    <w:basedOn w:val="a0"/>
    <w:link w:val="afa"/>
    <w:uiPriority w:val="99"/>
    <w:semiHidden/>
    <w:rsid w:val="00627047"/>
    <w:rPr>
      <w:rFonts w:ascii="Arial" w:hAnsi="Arial" w:cs="Times New Roman"/>
      <w:lang w:eastAsia="zh-CN"/>
    </w:rPr>
  </w:style>
  <w:style w:type="character" w:styleId="afc">
    <w:name w:val="footnote reference"/>
    <w:basedOn w:val="a0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a"/>
    <w:next w:val="a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a"/>
    <w:next w:val="a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image" Target="media/image9.png"/><Relationship Id="rId39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34" Type="http://schemas.openxmlformats.org/officeDocument/2006/relationships/image" Target="media/image17.png"/><Relationship Id="rId42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image" Target="media/image2.tiff"/><Relationship Id="rId17" Type="http://schemas.openxmlformats.org/officeDocument/2006/relationships/image" Target="media/image6.png"/><Relationship Id="rId25" Type="http://schemas.openxmlformats.org/officeDocument/2006/relationships/package" Target="embeddings/Microsoft_Visio___1.vsdx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29" Type="http://schemas.openxmlformats.org/officeDocument/2006/relationships/image" Target="media/image12.tif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package" Target="embeddings/Microsoft_Visio___.vsdx"/><Relationship Id="rId23" Type="http://schemas.openxmlformats.org/officeDocument/2006/relationships/footer" Target="footer3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header" Target="header3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4605E09422954E885190BEAE91315B" ma:contentTypeVersion="7" ma:contentTypeDescription="Crear nuevo documento." ma:contentTypeScope="" ma:versionID="385cca1479246aa9c7e7ca5799fff24b">
  <xsd:schema xmlns:xsd="http://www.w3.org/2001/XMLSchema" xmlns:xs="http://www.w3.org/2001/XMLSchema" xmlns:p="http://schemas.microsoft.com/office/2006/metadata/properties" xmlns:ns3="08b0e0cf-4f32-46a9-9719-4bc0cd4cc607" xmlns:ns4="58ac13d9-b16a-459f-8916-94b458aa600a" targetNamespace="http://schemas.microsoft.com/office/2006/metadata/properties" ma:root="true" ma:fieldsID="6fe30a3bbca70e3159826167a953d9c9" ns3:_="" ns4:_="">
    <xsd:import namespace="08b0e0cf-4f32-46a9-9719-4bc0cd4cc607"/>
    <xsd:import namespace="58ac13d9-b16a-459f-8916-94b458aa60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0e0cf-4f32-46a9-9719-4bc0cd4cc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c13d9-b16a-459f-8916-94b458aa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42242-74FB-45A0-B1FF-383459CB8B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0e0cf-4f32-46a9-9719-4bc0cd4cc607"/>
    <ds:schemaRef ds:uri="58ac13d9-b16a-459f-8916-94b458aa6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F2FA7D-4BBE-46EE-A934-9F7429438E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A6A5A8-D2CD-49AA-B5A7-68B7C6F5F36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0DF911-C5BD-4D80-92FB-CF5D80538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15</Pages>
  <Words>4106</Words>
  <Characters>6734</Characters>
  <Application>Microsoft Office Word</Application>
  <DocSecurity>0</DocSecurity>
  <Lines>336</Lines>
  <Paragraphs>225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10615</CharactersWithSpaces>
  <SharedDoc>false</SharedDoc>
  <HLinks>
    <vt:vector size="6" baseType="variant">
      <vt:variant>
        <vt:i4>2555933</vt:i4>
      </vt:variant>
      <vt:variant>
        <vt:i4>6</vt:i4>
      </vt:variant>
      <vt:variant>
        <vt:i4>0</vt:i4>
      </vt:variant>
      <vt:variant>
        <vt:i4>5</vt:i4>
      </vt:variant>
      <vt:variant>
        <vt:lpwstr>https://github.com/chipsalliance/Cores-SweRV/blob/master/docs/RISC-V_SweRV_EH1_PRM.pdf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217</cp:revision>
  <cp:lastPrinted>2021-03-30T05:31:00Z</cp:lastPrinted>
  <dcterms:created xsi:type="dcterms:W3CDTF">2021-04-30T12:17:00Z</dcterms:created>
  <dcterms:modified xsi:type="dcterms:W3CDTF">2022-04-20T08:23:00Z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0x010100DC4605E09422954E885190BEAE91315B</vt:lpwstr>
  </property>
</Properties>
</file>