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9EB68" w14:textId="55FAD9C1" w:rsidR="007B0C2B" w:rsidRDefault="008056FF" w:rsidP="00A56D52">
      <w:pPr>
        <w:pStyle w:val="1"/>
        <w:numPr>
          <w:ilvl w:val="0"/>
          <w:numId w:val="1"/>
        </w:numPr>
        <w:shd w:val="clear" w:color="auto" w:fill="000000" w:themeFill="text1"/>
        <w:overflowPunct w:val="0"/>
        <w:autoSpaceDE w:val="0"/>
        <w:autoSpaceDN w:val="0"/>
        <w:spacing w:before="0"/>
        <w:jc w:val="both"/>
        <w:rPr>
          <w:color w:val="FFFFFF" w:themeColor="background1"/>
        </w:rPr>
      </w:pPr>
      <w:bookmarkStart w:id="0" w:name="_Toc39337149"/>
      <w:bookmarkStart w:id="1" w:name="_Toc39259539"/>
      <w:r>
        <w:rPr>
          <w:rFonts w:hint="eastAsia"/>
          <w:color w:val="FFFFFF" w:themeColor="background1"/>
        </w:rPr>
        <w:t>任务</w:t>
      </w:r>
    </w:p>
    <w:p w14:paraId="1B85112E" w14:textId="2F534BEB" w:rsidR="00365D7F" w:rsidRDefault="00365D7F" w:rsidP="00A56D52">
      <w:pPr>
        <w:overflowPunct w:val="0"/>
        <w:autoSpaceDE w:val="0"/>
        <w:autoSpaceDN w:val="0"/>
        <w:jc w:val="both"/>
        <w:rPr>
          <w:rFonts w:cs="Arial"/>
          <w:bCs/>
          <w:color w:val="00000A"/>
          <w:lang w:val="es-ES"/>
        </w:rPr>
      </w:pPr>
    </w:p>
    <w:p w14:paraId="25BF2FC2" w14:textId="77777777" w:rsidR="00257A8C" w:rsidRPr="00457E89" w:rsidRDefault="00257A8C" w:rsidP="00A56D52">
      <w:pPr>
        <w:pStyle w:val="a6"/>
        <w:overflowPunct w:val="0"/>
        <w:autoSpaceDE w:val="0"/>
        <w:autoSpaceDN w:val="0"/>
        <w:jc w:val="both"/>
        <w:rPr>
          <w:rFonts w:cs="Times New Roman"/>
        </w:rPr>
      </w:pPr>
    </w:p>
    <w:p w14:paraId="3297DC8D" w14:textId="2F44A1E2" w:rsidR="00257A8C" w:rsidRDefault="00257A8C" w:rsidP="00A56D52">
      <w:p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pPr>
      <w:r>
        <w:rPr>
          <w:rFonts w:hint="eastAsia"/>
          <w:b/>
          <w:bCs/>
          <w:color w:val="00000A"/>
          <w:u w:val="single"/>
        </w:rPr>
        <w:t>任务</w:t>
      </w:r>
      <w:r>
        <w:rPr>
          <w:rFonts w:hint="eastAsia"/>
          <w:b/>
          <w:bCs/>
          <w:color w:val="00000A"/>
        </w:rPr>
        <w:t>：</w:t>
      </w:r>
      <w:r>
        <w:rPr>
          <w:rFonts w:hint="eastAsia"/>
          <w:bCs/>
          <w:color w:val="00000A"/>
        </w:rPr>
        <w:t>使用实验</w:t>
      </w:r>
      <w:r>
        <w:rPr>
          <w:rFonts w:hint="eastAsia"/>
          <w:bCs/>
          <w:color w:val="00000A"/>
        </w:rPr>
        <w:t>1</w:t>
      </w:r>
      <w:r>
        <w:rPr>
          <w:rFonts w:hint="eastAsia"/>
          <w:bCs/>
          <w:color w:val="00000A"/>
        </w:rPr>
        <w:t>中提供的指令，实现一个包含</w:t>
      </w:r>
      <w:r>
        <w:rPr>
          <w:rFonts w:hint="eastAsia"/>
          <w:bCs/>
          <w:color w:val="00000A"/>
        </w:rPr>
        <w:t>64</w:t>
      </w:r>
      <w:r>
        <w:rPr>
          <w:rFonts w:hint="eastAsia"/>
          <w:b/>
          <w:bCs/>
          <w:color w:val="00000A"/>
        </w:rPr>
        <w:t xml:space="preserve"> </w:t>
      </w:r>
      <w:r>
        <w:rPr>
          <w:rFonts w:hint="eastAsia"/>
          <w:bCs/>
          <w:color w:val="00000A"/>
        </w:rPr>
        <w:t>KiB ICCM</w:t>
      </w:r>
      <w:r>
        <w:rPr>
          <w:rFonts w:hint="eastAsia"/>
        </w:rPr>
        <w:t>的新</w:t>
      </w:r>
      <w:proofErr w:type="spellStart"/>
      <w:r>
        <w:rPr>
          <w:rFonts w:hint="eastAsia"/>
        </w:rPr>
        <w:t>RVfpga</w:t>
      </w:r>
      <w:proofErr w:type="spellEnd"/>
      <w:r>
        <w:rPr>
          <w:rFonts w:hint="eastAsia"/>
        </w:rPr>
        <w:t>系统。</w:t>
      </w:r>
    </w:p>
    <w:p w14:paraId="06F4D41C" w14:textId="77777777" w:rsidR="00257A8C" w:rsidRDefault="00257A8C" w:rsidP="00A56D52">
      <w:p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pPr>
    </w:p>
    <w:p w14:paraId="7979E333" w14:textId="6D1EE9B9" w:rsidR="00257A8C" w:rsidRPr="00A330FC" w:rsidRDefault="00257A8C" w:rsidP="001E355B">
      <w:p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rPr>
          <w:rFonts w:cs="Arial"/>
          <w:bCs/>
          <w:color w:val="00000A"/>
        </w:rPr>
      </w:pPr>
      <w:r>
        <w:rPr>
          <w:rFonts w:hint="eastAsia"/>
        </w:rPr>
        <w:t>请注意，默认系统中会禁止</w:t>
      </w:r>
      <w:r>
        <w:rPr>
          <w:rFonts w:hint="eastAsia"/>
        </w:rPr>
        <w:t>ICCM</w:t>
      </w:r>
      <w:r>
        <w:rPr>
          <w:rFonts w:hint="eastAsia"/>
        </w:rPr>
        <w:t>。因此，</w:t>
      </w:r>
      <w:r>
        <w:rPr>
          <w:rFonts w:hint="eastAsia"/>
          <w:bCs/>
          <w:color w:val="00000A"/>
        </w:rPr>
        <w:t>如</w:t>
      </w:r>
      <w:proofErr w:type="spellStart"/>
      <w:r>
        <w:rPr>
          <w:rFonts w:hint="eastAsia"/>
          <w:bCs/>
          <w:color w:val="00000A"/>
        </w:rPr>
        <w:t>SweRVref</w:t>
      </w:r>
      <w:proofErr w:type="spellEnd"/>
      <w:r>
        <w:rPr>
          <w:rFonts w:hint="eastAsia"/>
          <w:bCs/>
          <w:color w:val="00000A"/>
        </w:rPr>
        <w:t>文档的第</w:t>
      </w:r>
      <w:r>
        <w:rPr>
          <w:rFonts w:hint="eastAsia"/>
          <w:bCs/>
          <w:color w:val="00000A"/>
        </w:rPr>
        <w:t>2.A</w:t>
      </w:r>
      <w:r>
        <w:rPr>
          <w:rFonts w:hint="eastAsia"/>
          <w:bCs/>
          <w:color w:val="00000A"/>
        </w:rPr>
        <w:t>部分所述，要使能</w:t>
      </w:r>
      <w:r>
        <w:rPr>
          <w:rFonts w:hint="eastAsia"/>
          <w:bCs/>
          <w:color w:val="00000A"/>
        </w:rPr>
        <w:t>ICCM</w:t>
      </w:r>
      <w:r>
        <w:rPr>
          <w:rFonts w:hint="eastAsia"/>
          <w:bCs/>
          <w:color w:val="00000A"/>
        </w:rPr>
        <w:t>，必须在</w:t>
      </w:r>
      <w:r>
        <w:rPr>
          <w:rFonts w:hint="eastAsia"/>
        </w:rPr>
        <w:t>文件</w:t>
      </w:r>
      <w:r>
        <w:rPr>
          <w:rFonts w:hint="eastAsia"/>
          <w:i/>
        </w:rPr>
        <w:t>[RVfpgaPath]/</w:t>
      </w:r>
      <w:r>
        <w:rPr>
          <w:rFonts w:hint="eastAsia"/>
          <w:bCs/>
          <w:i/>
          <w:color w:val="00000A"/>
        </w:rPr>
        <w:t>RVfpga/src/SweRVolfSoC/SweRVEh1CoreComplex/include/common_defines.vh</w:t>
      </w:r>
      <w:r>
        <w:rPr>
          <w:rFonts w:hint="eastAsia"/>
          <w:bCs/>
          <w:color w:val="00000A"/>
        </w:rPr>
        <w:t>中包含以下行：</w:t>
      </w:r>
    </w:p>
    <w:p w14:paraId="540E2219" w14:textId="77777777" w:rsidR="00257A8C" w:rsidRPr="005B0238" w:rsidRDefault="00257A8C" w:rsidP="00A56D52">
      <w:p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firstLine="578"/>
        <w:jc w:val="both"/>
        <w:rPr>
          <w:rFonts w:ascii="Courier New" w:hAnsi="Courier New" w:cs="Courier New"/>
          <w:bCs/>
          <w:color w:val="00000A"/>
          <w:sz w:val="20"/>
        </w:rPr>
      </w:pPr>
      <w:r>
        <w:rPr>
          <w:rFonts w:ascii="Courier New" w:hAnsi="Courier New" w:hint="eastAsia"/>
          <w:bCs/>
          <w:color w:val="00000A"/>
          <w:sz w:val="20"/>
        </w:rPr>
        <w:t>`define RV_ICCM_ENABLE 1</w:t>
      </w:r>
    </w:p>
    <w:p w14:paraId="3D3EFB9D" w14:textId="26A512DF" w:rsidR="00257A8C" w:rsidRDefault="00257A8C"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pPr>
    </w:p>
    <w:p w14:paraId="25D1BEF8" w14:textId="1EAD8880" w:rsidR="0045613A" w:rsidRDefault="0045613A"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pPr>
      <w:r>
        <w:rPr>
          <w:rFonts w:hint="eastAsia"/>
        </w:rPr>
        <w:t>此外，默认</w:t>
      </w:r>
      <w:proofErr w:type="spellStart"/>
      <w:r>
        <w:rPr>
          <w:rFonts w:hint="eastAsia"/>
        </w:rPr>
        <w:t>RVfpga</w:t>
      </w:r>
      <w:proofErr w:type="spellEnd"/>
      <w:r>
        <w:rPr>
          <w:rFonts w:hint="eastAsia"/>
        </w:rPr>
        <w:t>系统中提供的参数适用于</w:t>
      </w:r>
      <w:r>
        <w:rPr>
          <w:rFonts w:hint="eastAsia"/>
        </w:rPr>
        <w:t>512 KiB ICCM</w:t>
      </w:r>
      <w:r>
        <w:rPr>
          <w:rFonts w:hint="eastAsia"/>
        </w:rPr>
        <w:t>。因此，要实现</w:t>
      </w:r>
      <w:r>
        <w:rPr>
          <w:rFonts w:hint="eastAsia"/>
        </w:rPr>
        <w:t>64 KiB ICCM</w:t>
      </w:r>
      <w:r>
        <w:rPr>
          <w:rFonts w:hint="eastAsia"/>
        </w:rPr>
        <w:t>，必须修改上述文件（文件</w:t>
      </w:r>
      <w:proofErr w:type="spellStart"/>
      <w:r>
        <w:rPr>
          <w:rFonts w:hint="eastAsia"/>
        </w:rPr>
        <w:t>common_defines.vh</w:t>
      </w:r>
      <w:proofErr w:type="spellEnd"/>
      <w:r>
        <w:rPr>
          <w:rFonts w:hint="eastAsia"/>
        </w:rPr>
        <w:t>）的以下行：</w:t>
      </w:r>
    </w:p>
    <w:p w14:paraId="37957F7D" w14:textId="77777777" w:rsidR="00257A8C" w:rsidRDefault="00257A8C" w:rsidP="00A56D52">
      <w:pPr>
        <w:pStyle w:val="af"/>
        <w:numPr>
          <w:ilvl w:val="0"/>
          <w:numId w:val="46"/>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sz w:val="20"/>
        </w:rPr>
      </w:pPr>
      <w:r>
        <w:rPr>
          <w:rFonts w:ascii="Courier New" w:hAnsi="Courier New" w:hint="eastAsia"/>
          <w:bCs/>
          <w:color w:val="00000A"/>
          <w:sz w:val="20"/>
        </w:rPr>
        <w:t>RV_ICCM_DATA_CELL ram_16384x39</w:t>
      </w:r>
      <w:r>
        <w:rPr>
          <w:rFonts w:hint="eastAsia"/>
          <w:bCs/>
          <w:color w:val="00000A"/>
          <w:sz w:val="20"/>
        </w:rPr>
        <w:t xml:space="preserve"> </w:t>
      </w:r>
      <w:r>
        <w:rPr>
          <w:rFonts w:hint="eastAsia"/>
          <w:bCs/>
          <w:color w:val="00000A"/>
          <w:sz w:val="20"/>
        </w:rPr>
        <w:sym w:font="Wingdings" w:char="F0E0"/>
      </w:r>
      <w:r>
        <w:rPr>
          <w:rFonts w:hint="eastAsia"/>
          <w:bCs/>
          <w:color w:val="00000A"/>
          <w:sz w:val="20"/>
        </w:rPr>
        <w:t xml:space="preserve"> </w:t>
      </w:r>
      <w:r>
        <w:rPr>
          <w:rFonts w:ascii="Courier New" w:hAnsi="Courier New" w:hint="eastAsia"/>
          <w:bCs/>
          <w:color w:val="00000A"/>
          <w:sz w:val="20"/>
        </w:rPr>
        <w:t>RV_ICCM_DATA_CELL ram_2048x39</w:t>
      </w:r>
    </w:p>
    <w:p w14:paraId="7D48B1BA" w14:textId="77777777" w:rsidR="00257A8C" w:rsidRPr="00F76CBF" w:rsidRDefault="00257A8C" w:rsidP="00A56D52">
      <w:pPr>
        <w:pStyle w:val="af"/>
        <w:numPr>
          <w:ilvl w:val="0"/>
          <w:numId w:val="46"/>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sz w:val="20"/>
          <w:lang w:val="de-DE"/>
        </w:rPr>
      </w:pPr>
      <w:r w:rsidRPr="00F76CBF">
        <w:rPr>
          <w:rFonts w:ascii="Courier New" w:hAnsi="Courier New" w:hint="eastAsia"/>
          <w:bCs/>
          <w:color w:val="00000A"/>
          <w:sz w:val="20"/>
          <w:lang w:val="de-DE"/>
        </w:rPr>
        <w:t>RV_ICCM_BITS 19</w:t>
      </w:r>
      <w:r w:rsidRPr="00F76CBF">
        <w:rPr>
          <w:rFonts w:hint="eastAsia"/>
          <w:bCs/>
          <w:color w:val="00000A"/>
          <w:sz w:val="20"/>
          <w:lang w:val="de-DE"/>
        </w:rPr>
        <w:t xml:space="preserve"> </w:t>
      </w:r>
      <w:r>
        <w:rPr>
          <w:rFonts w:hint="eastAsia"/>
          <w:bCs/>
          <w:color w:val="00000A"/>
          <w:sz w:val="20"/>
        </w:rPr>
        <w:sym w:font="Wingdings" w:char="F0E0"/>
      </w:r>
      <w:r w:rsidRPr="00F76CBF">
        <w:rPr>
          <w:rFonts w:hint="eastAsia"/>
          <w:bCs/>
          <w:color w:val="00000A"/>
          <w:sz w:val="20"/>
          <w:lang w:val="de-DE"/>
        </w:rPr>
        <w:t xml:space="preserve"> </w:t>
      </w:r>
      <w:r w:rsidRPr="00F76CBF">
        <w:rPr>
          <w:rFonts w:ascii="Courier New" w:hAnsi="Courier New" w:hint="eastAsia"/>
          <w:bCs/>
          <w:color w:val="00000A"/>
          <w:sz w:val="20"/>
          <w:lang w:val="de-DE"/>
        </w:rPr>
        <w:t>RV_ICCM_BITS 16</w:t>
      </w:r>
    </w:p>
    <w:p w14:paraId="68D72C2C" w14:textId="77777777" w:rsidR="00257A8C" w:rsidRDefault="00257A8C" w:rsidP="00A56D52">
      <w:pPr>
        <w:pStyle w:val="af"/>
        <w:numPr>
          <w:ilvl w:val="0"/>
          <w:numId w:val="46"/>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sz w:val="20"/>
        </w:rPr>
      </w:pPr>
      <w:r>
        <w:rPr>
          <w:rFonts w:ascii="Courier New" w:hAnsi="Courier New" w:hint="eastAsia"/>
          <w:bCs/>
          <w:color w:val="00000A"/>
          <w:sz w:val="20"/>
        </w:rPr>
        <w:t>RV_ICCM_ROWS 16384</w:t>
      </w:r>
      <w:r>
        <w:rPr>
          <w:rFonts w:hint="eastAsia"/>
          <w:bCs/>
          <w:color w:val="00000A"/>
          <w:sz w:val="20"/>
        </w:rPr>
        <w:t xml:space="preserve"> </w:t>
      </w:r>
      <w:r>
        <w:rPr>
          <w:rFonts w:hint="eastAsia"/>
          <w:bCs/>
          <w:color w:val="00000A"/>
          <w:sz w:val="20"/>
        </w:rPr>
        <w:sym w:font="Wingdings" w:char="F0E0"/>
      </w:r>
      <w:r>
        <w:rPr>
          <w:rFonts w:hint="eastAsia"/>
          <w:bCs/>
          <w:color w:val="00000A"/>
          <w:sz w:val="20"/>
        </w:rPr>
        <w:t xml:space="preserve"> </w:t>
      </w:r>
      <w:r>
        <w:rPr>
          <w:rFonts w:ascii="Courier New" w:hAnsi="Courier New" w:hint="eastAsia"/>
          <w:bCs/>
          <w:color w:val="00000A"/>
          <w:sz w:val="20"/>
        </w:rPr>
        <w:t>RV_ICCM_ROWS 2048</w:t>
      </w:r>
    </w:p>
    <w:p w14:paraId="21C67AB7" w14:textId="77777777" w:rsidR="00257A8C" w:rsidRDefault="00257A8C" w:rsidP="00A56D52">
      <w:pPr>
        <w:pStyle w:val="af"/>
        <w:numPr>
          <w:ilvl w:val="0"/>
          <w:numId w:val="46"/>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sz w:val="20"/>
        </w:rPr>
      </w:pPr>
      <w:r>
        <w:rPr>
          <w:rFonts w:ascii="Courier New" w:hAnsi="Courier New" w:hint="eastAsia"/>
          <w:bCs/>
          <w:color w:val="00000A"/>
          <w:sz w:val="20"/>
        </w:rPr>
        <w:t>RV_ICCM_INDEX_BITS 14</w:t>
      </w:r>
      <w:r>
        <w:rPr>
          <w:rFonts w:hint="eastAsia"/>
          <w:bCs/>
          <w:color w:val="00000A"/>
          <w:sz w:val="20"/>
        </w:rPr>
        <w:t xml:space="preserve"> </w:t>
      </w:r>
      <w:r>
        <w:rPr>
          <w:rFonts w:hint="eastAsia"/>
          <w:bCs/>
          <w:color w:val="00000A"/>
          <w:sz w:val="20"/>
        </w:rPr>
        <w:sym w:font="Wingdings" w:char="F0E0"/>
      </w:r>
      <w:r>
        <w:rPr>
          <w:rFonts w:hint="eastAsia"/>
          <w:bCs/>
          <w:color w:val="00000A"/>
          <w:sz w:val="20"/>
        </w:rPr>
        <w:t xml:space="preserve"> </w:t>
      </w:r>
      <w:r>
        <w:rPr>
          <w:rFonts w:ascii="Courier New" w:hAnsi="Courier New" w:hint="eastAsia"/>
          <w:bCs/>
          <w:color w:val="00000A"/>
          <w:sz w:val="20"/>
        </w:rPr>
        <w:t>RV_ICCM_INDEX_BITS 11</w:t>
      </w:r>
    </w:p>
    <w:p w14:paraId="565E7314" w14:textId="77777777" w:rsidR="00257A8C" w:rsidRDefault="00257A8C" w:rsidP="00A56D52">
      <w:pPr>
        <w:pStyle w:val="af"/>
        <w:numPr>
          <w:ilvl w:val="0"/>
          <w:numId w:val="46"/>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sz w:val="20"/>
        </w:rPr>
      </w:pPr>
      <w:r>
        <w:rPr>
          <w:rFonts w:ascii="Courier New" w:hAnsi="Courier New" w:hint="eastAsia"/>
          <w:bCs/>
          <w:color w:val="00000A"/>
          <w:sz w:val="20"/>
        </w:rPr>
        <w:t>RV_ICCM_SIZE_512</w:t>
      </w:r>
      <w:r>
        <w:rPr>
          <w:rFonts w:hint="eastAsia"/>
          <w:bCs/>
          <w:color w:val="00000A"/>
          <w:sz w:val="20"/>
        </w:rPr>
        <w:t xml:space="preserve"> </w:t>
      </w:r>
      <w:r>
        <w:rPr>
          <w:rFonts w:hint="eastAsia"/>
          <w:bCs/>
          <w:color w:val="00000A"/>
          <w:sz w:val="20"/>
        </w:rPr>
        <w:sym w:font="Wingdings" w:char="F0E0"/>
      </w:r>
      <w:r>
        <w:rPr>
          <w:rFonts w:hint="eastAsia"/>
          <w:bCs/>
          <w:color w:val="00000A"/>
          <w:sz w:val="20"/>
        </w:rPr>
        <w:t xml:space="preserve"> </w:t>
      </w:r>
      <w:r>
        <w:rPr>
          <w:rFonts w:ascii="Courier New" w:hAnsi="Courier New" w:hint="eastAsia"/>
          <w:bCs/>
          <w:color w:val="00000A"/>
          <w:sz w:val="20"/>
        </w:rPr>
        <w:t>RV_ICCM_SIZE_64</w:t>
      </w:r>
    </w:p>
    <w:p w14:paraId="0071B3BD" w14:textId="77777777" w:rsidR="00257A8C" w:rsidRDefault="00257A8C" w:rsidP="00A56D52">
      <w:pPr>
        <w:pStyle w:val="af"/>
        <w:numPr>
          <w:ilvl w:val="0"/>
          <w:numId w:val="46"/>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sz w:val="20"/>
        </w:rPr>
      </w:pPr>
      <w:r>
        <w:rPr>
          <w:rFonts w:ascii="Courier New" w:hAnsi="Courier New" w:hint="eastAsia"/>
          <w:bCs/>
          <w:color w:val="00000A"/>
          <w:sz w:val="20"/>
        </w:rPr>
        <w:t>RV_ICCM_SIZE 512</w:t>
      </w:r>
      <w:r>
        <w:rPr>
          <w:rFonts w:hint="eastAsia"/>
          <w:bCs/>
          <w:color w:val="00000A"/>
          <w:sz w:val="20"/>
        </w:rPr>
        <w:t xml:space="preserve"> </w:t>
      </w:r>
      <w:r>
        <w:rPr>
          <w:rFonts w:hint="eastAsia"/>
          <w:bCs/>
          <w:color w:val="00000A"/>
          <w:sz w:val="20"/>
        </w:rPr>
        <w:sym w:font="Wingdings" w:char="F0E0"/>
      </w:r>
      <w:r>
        <w:rPr>
          <w:rFonts w:hint="eastAsia"/>
          <w:bCs/>
          <w:color w:val="00000A"/>
          <w:sz w:val="20"/>
        </w:rPr>
        <w:t xml:space="preserve"> </w:t>
      </w:r>
      <w:r>
        <w:rPr>
          <w:rFonts w:ascii="Courier New" w:hAnsi="Courier New" w:hint="eastAsia"/>
          <w:bCs/>
          <w:color w:val="00000A"/>
          <w:sz w:val="20"/>
        </w:rPr>
        <w:t>RV_ICCM_SIZE 64</w:t>
      </w:r>
    </w:p>
    <w:p w14:paraId="25091B99" w14:textId="77777777" w:rsidR="00257A8C" w:rsidRDefault="00257A8C" w:rsidP="00A56D52">
      <w:pPr>
        <w:pStyle w:val="af"/>
        <w:numPr>
          <w:ilvl w:val="0"/>
          <w:numId w:val="46"/>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sz w:val="20"/>
        </w:rPr>
      </w:pPr>
      <w:r>
        <w:rPr>
          <w:rFonts w:ascii="Courier New" w:hAnsi="Courier New" w:hint="eastAsia"/>
          <w:bCs/>
          <w:color w:val="00000A"/>
          <w:sz w:val="20"/>
        </w:rPr>
        <w:t>RV_ICCM_EADR 32'hee07ffff</w:t>
      </w:r>
      <w:r>
        <w:rPr>
          <w:rFonts w:hint="eastAsia"/>
          <w:bCs/>
          <w:color w:val="00000A"/>
          <w:sz w:val="20"/>
        </w:rPr>
        <w:t xml:space="preserve"> </w:t>
      </w:r>
      <w:r>
        <w:rPr>
          <w:rFonts w:hint="eastAsia"/>
          <w:bCs/>
          <w:color w:val="00000A"/>
          <w:sz w:val="20"/>
        </w:rPr>
        <w:sym w:font="Wingdings" w:char="F0E0"/>
      </w:r>
      <w:r>
        <w:rPr>
          <w:rFonts w:hint="eastAsia"/>
          <w:bCs/>
          <w:color w:val="00000A"/>
          <w:sz w:val="20"/>
        </w:rPr>
        <w:t xml:space="preserve"> </w:t>
      </w:r>
      <w:r>
        <w:rPr>
          <w:rFonts w:ascii="Courier New" w:hAnsi="Courier New" w:hint="eastAsia"/>
          <w:bCs/>
          <w:color w:val="00000A"/>
          <w:sz w:val="20"/>
        </w:rPr>
        <w:t>RV_ICCM_EADR 32'hee00ffff</w:t>
      </w:r>
    </w:p>
    <w:p w14:paraId="6974906D" w14:textId="77777777" w:rsidR="00257A8C" w:rsidRDefault="00257A8C" w:rsidP="00A56D52">
      <w:p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pPr>
    </w:p>
    <w:p w14:paraId="37D594C1" w14:textId="77777777" w:rsidR="00257A8C" w:rsidRPr="0039565E" w:rsidRDefault="00257A8C" w:rsidP="00A56D52">
      <w:p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rPr>
          <w:rFonts w:cs="Arial"/>
          <w:bCs/>
          <w:color w:val="00000A"/>
        </w:rPr>
      </w:pPr>
      <w:r>
        <w:rPr>
          <w:rFonts w:hint="eastAsia"/>
          <w:bCs/>
          <w:color w:val="00000A"/>
        </w:rPr>
        <w:t>如</w:t>
      </w:r>
      <w:proofErr w:type="spellStart"/>
      <w:r>
        <w:rPr>
          <w:rFonts w:hint="eastAsia"/>
          <w:bCs/>
          <w:color w:val="00000A"/>
        </w:rPr>
        <w:t>SweRVref</w:t>
      </w:r>
      <w:proofErr w:type="spellEnd"/>
      <w:r>
        <w:rPr>
          <w:rFonts w:hint="eastAsia"/>
          <w:bCs/>
          <w:color w:val="00000A"/>
        </w:rPr>
        <w:t>文档的第</w:t>
      </w:r>
      <w:r>
        <w:rPr>
          <w:rFonts w:hint="eastAsia"/>
          <w:bCs/>
          <w:color w:val="00000A"/>
        </w:rPr>
        <w:t>2.A</w:t>
      </w:r>
      <w:r>
        <w:rPr>
          <w:rFonts w:hint="eastAsia"/>
          <w:bCs/>
          <w:color w:val="00000A"/>
        </w:rPr>
        <w:t>部分所述，除手动修改</w:t>
      </w:r>
      <w:r>
        <w:rPr>
          <w:rFonts w:hint="eastAsia"/>
        </w:rPr>
        <w:t>文件</w:t>
      </w:r>
      <w:proofErr w:type="spellStart"/>
      <w:r>
        <w:rPr>
          <w:rFonts w:hint="eastAsia"/>
          <w:bCs/>
          <w:i/>
          <w:color w:val="00000A"/>
        </w:rPr>
        <w:t>common_defines.vh</w:t>
      </w:r>
      <w:proofErr w:type="spellEnd"/>
      <w:r>
        <w:rPr>
          <w:rFonts w:hint="eastAsia"/>
          <w:bCs/>
          <w:color w:val="00000A"/>
        </w:rPr>
        <w:t>外，还可以使用</w:t>
      </w:r>
      <w:proofErr w:type="spellStart"/>
      <w:r>
        <w:rPr>
          <w:rFonts w:hint="eastAsia"/>
          <w:bCs/>
          <w:i/>
          <w:color w:val="00000A"/>
        </w:rPr>
        <w:t>swerv.config</w:t>
      </w:r>
      <w:proofErr w:type="spellEnd"/>
      <w:r>
        <w:rPr>
          <w:rFonts w:hint="eastAsia"/>
          <w:bCs/>
          <w:color w:val="00000A"/>
        </w:rPr>
        <w:t>脚本修改</w:t>
      </w:r>
      <w:proofErr w:type="spellStart"/>
      <w:r>
        <w:rPr>
          <w:rFonts w:hint="eastAsia"/>
          <w:bCs/>
          <w:color w:val="00000A"/>
        </w:rPr>
        <w:t>SweRV</w:t>
      </w:r>
      <w:proofErr w:type="spellEnd"/>
      <w:r>
        <w:rPr>
          <w:rFonts w:hint="eastAsia"/>
          <w:bCs/>
          <w:color w:val="00000A"/>
        </w:rPr>
        <w:t xml:space="preserve"> EH1</w:t>
      </w:r>
      <w:r>
        <w:rPr>
          <w:rFonts w:hint="eastAsia"/>
          <w:bCs/>
          <w:color w:val="00000A"/>
        </w:rPr>
        <w:t>处理器的配置。</w:t>
      </w:r>
    </w:p>
    <w:p w14:paraId="17B88888" w14:textId="77777777" w:rsidR="00257A8C" w:rsidRDefault="00257A8C" w:rsidP="00A56D52">
      <w:pPr>
        <w:overflowPunct w:val="0"/>
        <w:autoSpaceDE w:val="0"/>
        <w:autoSpaceDN w:val="0"/>
        <w:jc w:val="both"/>
        <w:rPr>
          <w:rFonts w:cs="Arial"/>
        </w:rPr>
      </w:pPr>
    </w:p>
    <w:p w14:paraId="066FC06B" w14:textId="77777777" w:rsidR="001B3928" w:rsidRDefault="001B3928" w:rsidP="00A56D52">
      <w:pPr>
        <w:overflowPunct w:val="0"/>
        <w:autoSpaceDE w:val="0"/>
        <w:autoSpaceDN w:val="0"/>
        <w:jc w:val="both"/>
        <w:rPr>
          <w:rFonts w:cs="Arial"/>
        </w:rPr>
      </w:pPr>
      <w:r>
        <w:rPr>
          <w:rFonts w:hint="eastAsia"/>
        </w:rPr>
        <w:t>不提供解答。</w:t>
      </w:r>
    </w:p>
    <w:p w14:paraId="08358724" w14:textId="77777777" w:rsidR="001B3928" w:rsidRDefault="001B3928" w:rsidP="00A56D52">
      <w:pPr>
        <w:overflowPunct w:val="0"/>
        <w:autoSpaceDE w:val="0"/>
        <w:autoSpaceDN w:val="0"/>
        <w:jc w:val="both"/>
        <w:rPr>
          <w:rFonts w:cs="Arial"/>
        </w:rPr>
      </w:pPr>
    </w:p>
    <w:p w14:paraId="088E2162" w14:textId="77777777" w:rsidR="001B3928" w:rsidRPr="003D279C" w:rsidRDefault="001B3928" w:rsidP="00A56D52">
      <w:pPr>
        <w:overflowPunct w:val="0"/>
        <w:autoSpaceDE w:val="0"/>
        <w:autoSpaceDN w:val="0"/>
        <w:jc w:val="both"/>
        <w:rPr>
          <w:rFonts w:cs="Arial"/>
          <w:bCs/>
          <w:color w:val="00000A"/>
        </w:rPr>
      </w:pPr>
    </w:p>
    <w:p w14:paraId="4FA37402" w14:textId="4F6D2802" w:rsidR="001B3928" w:rsidRPr="003B48AA" w:rsidRDefault="001B3928"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rPr>
          <w:rFonts w:ascii="Courier New" w:hAnsi="Courier New" w:cs="Courier New"/>
          <w:bCs/>
          <w:color w:val="00000A"/>
          <w:sz w:val="20"/>
        </w:rPr>
      </w:pPr>
      <w:r>
        <w:rPr>
          <w:rFonts w:hint="eastAsia"/>
          <w:b/>
          <w:bCs/>
          <w:color w:val="00000A"/>
          <w:u w:val="single"/>
        </w:rPr>
        <w:t>任务</w:t>
      </w:r>
      <w:r>
        <w:rPr>
          <w:rFonts w:hint="eastAsia"/>
          <w:b/>
          <w:bCs/>
          <w:color w:val="00000A"/>
        </w:rPr>
        <w:t>：</w:t>
      </w:r>
      <w:r>
        <w:rPr>
          <w:rFonts w:hint="eastAsia"/>
          <w:bCs/>
          <w:color w:val="00000A"/>
        </w:rPr>
        <w:t>为上一任务中实现的</w:t>
      </w:r>
      <w:r>
        <w:rPr>
          <w:rFonts w:hint="eastAsia"/>
          <w:bCs/>
          <w:color w:val="00000A"/>
        </w:rPr>
        <w:t>ICCM</w:t>
      </w:r>
      <w:r>
        <w:rPr>
          <w:rFonts w:hint="eastAsia"/>
          <w:bCs/>
          <w:color w:val="00000A"/>
        </w:rPr>
        <w:t>绘制一张与图</w:t>
      </w:r>
      <w:r>
        <w:rPr>
          <w:rFonts w:hint="eastAsia"/>
          <w:bCs/>
          <w:color w:val="00000A"/>
        </w:rPr>
        <w:t>2</w:t>
      </w:r>
      <w:r>
        <w:rPr>
          <w:rFonts w:hint="eastAsia"/>
          <w:bCs/>
          <w:color w:val="00000A"/>
        </w:rPr>
        <w:t>类似的图。</w:t>
      </w:r>
    </w:p>
    <w:p w14:paraId="4CA64E89" w14:textId="77777777" w:rsidR="001B3928" w:rsidRDefault="001B3928" w:rsidP="00A56D52">
      <w:pPr>
        <w:overflowPunct w:val="0"/>
        <w:autoSpaceDE w:val="0"/>
        <w:autoSpaceDN w:val="0"/>
        <w:jc w:val="both"/>
        <w:rPr>
          <w:rFonts w:cs="Arial"/>
        </w:rPr>
      </w:pPr>
    </w:p>
    <w:p w14:paraId="231FC77F" w14:textId="77777777" w:rsidR="001B3928" w:rsidRDefault="001B3928" w:rsidP="00A56D52">
      <w:pPr>
        <w:overflowPunct w:val="0"/>
        <w:autoSpaceDE w:val="0"/>
        <w:autoSpaceDN w:val="0"/>
        <w:jc w:val="both"/>
        <w:rPr>
          <w:rFonts w:cs="Arial"/>
        </w:rPr>
      </w:pPr>
      <w:r>
        <w:rPr>
          <w:rFonts w:hint="eastAsia"/>
        </w:rPr>
        <w:t>不提供解答。</w:t>
      </w:r>
    </w:p>
    <w:p w14:paraId="153511EE" w14:textId="77777777" w:rsidR="001B3928" w:rsidRDefault="001B3928" w:rsidP="00A56D52">
      <w:pPr>
        <w:overflowPunct w:val="0"/>
        <w:autoSpaceDE w:val="0"/>
        <w:autoSpaceDN w:val="0"/>
        <w:jc w:val="both"/>
        <w:rPr>
          <w:rFonts w:cs="Arial"/>
        </w:rPr>
      </w:pPr>
    </w:p>
    <w:p w14:paraId="2127B21F" w14:textId="77777777" w:rsidR="00F42759" w:rsidRDefault="00F42759" w:rsidP="00A56D52">
      <w:pPr>
        <w:overflowPunct w:val="0"/>
        <w:autoSpaceDE w:val="0"/>
        <w:autoSpaceDN w:val="0"/>
        <w:jc w:val="both"/>
        <w:rPr>
          <w:iCs/>
        </w:rPr>
      </w:pPr>
    </w:p>
    <w:p w14:paraId="0AE9182C" w14:textId="1D6FC90D" w:rsidR="00F42759" w:rsidRDefault="00F42759"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pPr>
      <w:r>
        <w:rPr>
          <w:rFonts w:hint="eastAsia"/>
          <w:b/>
          <w:bCs/>
          <w:color w:val="00000A"/>
          <w:u w:val="single"/>
        </w:rPr>
        <w:t>任务</w:t>
      </w:r>
      <w:r>
        <w:rPr>
          <w:rFonts w:hint="eastAsia"/>
          <w:b/>
          <w:bCs/>
          <w:color w:val="00000A"/>
        </w:rPr>
        <w:t>：</w:t>
      </w:r>
      <w:r>
        <w:rPr>
          <w:rFonts w:hint="eastAsia"/>
          <w:bCs/>
          <w:color w:val="00000A"/>
        </w:rPr>
        <w:t>在自己的计算机上重复</w:t>
      </w:r>
      <w:r>
        <w:rPr>
          <w:rFonts w:hint="eastAsia"/>
        </w:rPr>
        <w:t>图</w:t>
      </w:r>
      <w:r>
        <w:rPr>
          <w:rFonts w:hint="eastAsia"/>
        </w:rPr>
        <w:t>4</w:t>
      </w:r>
      <w:r>
        <w:rPr>
          <w:rFonts w:hint="eastAsia"/>
        </w:rPr>
        <w:t>中的仿真过程。为此，请按照以下步骤操作（在</w:t>
      </w:r>
      <w:r>
        <w:rPr>
          <w:rFonts w:hint="eastAsia"/>
        </w:rPr>
        <w:t>GSG</w:t>
      </w:r>
      <w:r>
        <w:rPr>
          <w:rFonts w:hint="eastAsia"/>
        </w:rPr>
        <w:t>的第</w:t>
      </w:r>
      <w:r>
        <w:rPr>
          <w:rFonts w:hint="eastAsia"/>
        </w:rPr>
        <w:t>7</w:t>
      </w:r>
      <w:r>
        <w:rPr>
          <w:rFonts w:hint="eastAsia"/>
        </w:rPr>
        <w:t>部分中详述）：</w:t>
      </w:r>
    </w:p>
    <w:p w14:paraId="2B50F959" w14:textId="77777777" w:rsidR="00F42759" w:rsidRPr="00467ED8" w:rsidRDefault="00F42759" w:rsidP="00A56D52">
      <w:pPr>
        <w:pStyle w:val="af"/>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rPr>
      </w:pPr>
      <w:r>
        <w:rPr>
          <w:rFonts w:hint="eastAsia"/>
          <w:bCs/>
          <w:color w:val="00000A"/>
        </w:rPr>
        <w:t>必要时生成仿真二进制文件（</w:t>
      </w:r>
      <w:proofErr w:type="spellStart"/>
      <w:r>
        <w:rPr>
          <w:rFonts w:hint="eastAsia"/>
          <w:bCs/>
          <w:i/>
          <w:color w:val="00000A"/>
        </w:rPr>
        <w:t>Vrvfpgasim</w:t>
      </w:r>
      <w:proofErr w:type="spellEnd"/>
      <w:r>
        <w:rPr>
          <w:rFonts w:hint="eastAsia"/>
          <w:bCs/>
          <w:color w:val="00000A"/>
        </w:rPr>
        <w:t>）。</w:t>
      </w:r>
    </w:p>
    <w:p w14:paraId="5C7A88FF" w14:textId="77777777" w:rsidR="00F42759" w:rsidRPr="00467ED8" w:rsidRDefault="00F42759" w:rsidP="00D530E0">
      <w:pPr>
        <w:pStyle w:val="af"/>
        <w:keepNext/>
        <w:keepLines/>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rPr>
      </w:pPr>
      <w:r>
        <w:rPr>
          <w:rFonts w:hint="eastAsia"/>
          <w:bCs/>
          <w:color w:val="00000A"/>
        </w:rPr>
        <w:lastRenderedPageBreak/>
        <w:t>在</w:t>
      </w:r>
      <w:proofErr w:type="spellStart"/>
      <w:r>
        <w:rPr>
          <w:rFonts w:hint="eastAsia"/>
          <w:bCs/>
          <w:color w:val="00000A"/>
        </w:rPr>
        <w:t>PlatformIO</w:t>
      </w:r>
      <w:proofErr w:type="spellEnd"/>
      <w:r>
        <w:rPr>
          <w:rFonts w:hint="eastAsia"/>
          <w:bCs/>
          <w:color w:val="00000A"/>
        </w:rPr>
        <w:t>中，打开在以下位置提供的项目：</w:t>
      </w:r>
      <w:r>
        <w:rPr>
          <w:rFonts w:hint="eastAsia"/>
          <w:i/>
        </w:rPr>
        <w:t>[</w:t>
      </w:r>
      <w:proofErr w:type="spellStart"/>
      <w:r>
        <w:rPr>
          <w:rFonts w:hint="eastAsia"/>
          <w:i/>
        </w:rPr>
        <w:t>RVfpgaPath</w:t>
      </w:r>
      <w:proofErr w:type="spellEnd"/>
      <w:r>
        <w:rPr>
          <w:rFonts w:hint="eastAsia"/>
          <w:i/>
        </w:rPr>
        <w:t>]/</w:t>
      </w:r>
      <w:proofErr w:type="spellStart"/>
      <w:r>
        <w:rPr>
          <w:rFonts w:hint="eastAsia"/>
          <w:i/>
        </w:rPr>
        <w:t>RVfpga</w:t>
      </w:r>
      <w:proofErr w:type="spellEnd"/>
      <w:r>
        <w:rPr>
          <w:rFonts w:hint="eastAsia"/>
          <w:i/>
        </w:rPr>
        <w:t>/Labs/</w:t>
      </w:r>
      <w:r>
        <w:rPr>
          <w:rFonts w:hint="eastAsia"/>
          <w:i/>
          <w:iCs/>
        </w:rPr>
        <w:t>Lab20/LW-</w:t>
      </w:r>
      <w:proofErr w:type="spellStart"/>
      <w:r>
        <w:rPr>
          <w:rFonts w:hint="eastAsia"/>
          <w:i/>
          <w:iCs/>
        </w:rPr>
        <w:t>SW_Instruction_DCCM</w:t>
      </w:r>
      <w:proofErr w:type="spellEnd"/>
      <w:r>
        <w:rPr>
          <w:rFonts w:hint="eastAsia"/>
          <w:bCs/>
          <w:color w:val="00000A"/>
        </w:rPr>
        <w:t>。</w:t>
      </w:r>
    </w:p>
    <w:p w14:paraId="63E68B48" w14:textId="77777777" w:rsidR="00F42759" w:rsidRPr="00467ED8" w:rsidRDefault="00F42759" w:rsidP="00A56D52">
      <w:pPr>
        <w:pStyle w:val="af"/>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rPr>
      </w:pPr>
      <w:r>
        <w:rPr>
          <w:rFonts w:hint="eastAsia"/>
          <w:bCs/>
          <w:color w:val="00000A"/>
        </w:rPr>
        <w:t>在文件</w:t>
      </w:r>
      <w:r>
        <w:rPr>
          <w:rFonts w:hint="eastAsia"/>
          <w:bCs/>
          <w:i/>
          <w:color w:val="00000A"/>
        </w:rPr>
        <w:t>platformio.ini</w:t>
      </w:r>
      <w:r>
        <w:rPr>
          <w:rFonts w:hint="eastAsia"/>
          <w:bCs/>
          <w:color w:val="00000A"/>
        </w:rPr>
        <w:t>中建立到</w:t>
      </w:r>
      <w:proofErr w:type="spellStart"/>
      <w:r>
        <w:rPr>
          <w:rFonts w:hint="eastAsia"/>
          <w:bCs/>
          <w:color w:val="00000A"/>
        </w:rPr>
        <w:t>RVfpga</w:t>
      </w:r>
      <w:proofErr w:type="spellEnd"/>
      <w:r>
        <w:rPr>
          <w:rFonts w:hint="eastAsia"/>
          <w:bCs/>
          <w:color w:val="00000A"/>
        </w:rPr>
        <w:t>仿真二进制文件（</w:t>
      </w:r>
      <w:proofErr w:type="spellStart"/>
      <w:r>
        <w:rPr>
          <w:rFonts w:hint="eastAsia"/>
          <w:bCs/>
          <w:i/>
          <w:color w:val="00000A"/>
        </w:rPr>
        <w:t>Vrvfpgasim</w:t>
      </w:r>
      <w:proofErr w:type="spellEnd"/>
      <w:r>
        <w:rPr>
          <w:rFonts w:hint="eastAsia"/>
          <w:bCs/>
          <w:color w:val="00000A"/>
        </w:rPr>
        <w:t>）的正确路径。</w:t>
      </w:r>
    </w:p>
    <w:p w14:paraId="1E7A3189" w14:textId="1F0F8926" w:rsidR="00F42759" w:rsidRPr="00467ED8" w:rsidRDefault="00F42759" w:rsidP="00A56D52">
      <w:pPr>
        <w:pStyle w:val="af"/>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rPr>
      </w:pPr>
      <w:r>
        <w:rPr>
          <w:rFonts w:hint="eastAsia"/>
          <w:bCs/>
          <w:color w:val="00000A"/>
        </w:rPr>
        <w:t>使用</w:t>
      </w:r>
      <w:proofErr w:type="spellStart"/>
      <w:r>
        <w:rPr>
          <w:rFonts w:hint="eastAsia"/>
          <w:bCs/>
          <w:color w:val="00000A"/>
        </w:rPr>
        <w:t>Verilator</w:t>
      </w:r>
      <w:proofErr w:type="spellEnd"/>
      <w:r>
        <w:rPr>
          <w:rFonts w:hint="eastAsia"/>
          <w:bCs/>
          <w:color w:val="00000A"/>
        </w:rPr>
        <w:t>生成仿真</w:t>
      </w:r>
      <w:r w:rsidR="003610D3" w:rsidRPr="003610D3">
        <w:rPr>
          <w:rFonts w:hint="eastAsia"/>
          <w:bCs/>
          <w:color w:val="00000A"/>
        </w:rPr>
        <w:t>轨迹</w:t>
      </w:r>
      <w:r>
        <w:rPr>
          <w:rFonts w:hint="eastAsia"/>
          <w:bCs/>
          <w:color w:val="00000A"/>
        </w:rPr>
        <w:t>（生成</w:t>
      </w:r>
      <w:r w:rsidR="003610D3" w:rsidRPr="003610D3">
        <w:rPr>
          <w:rFonts w:hint="eastAsia"/>
          <w:bCs/>
          <w:color w:val="00000A"/>
        </w:rPr>
        <w:t>轨迹</w:t>
      </w:r>
      <w:r>
        <w:rPr>
          <w:rFonts w:hint="eastAsia"/>
          <w:bCs/>
          <w:color w:val="00000A"/>
        </w:rPr>
        <w:t>）。</w:t>
      </w:r>
    </w:p>
    <w:p w14:paraId="50CB0938" w14:textId="4071C2EE" w:rsidR="00F42759" w:rsidRPr="00467ED8" w:rsidRDefault="00F42759" w:rsidP="00A56D52">
      <w:pPr>
        <w:pStyle w:val="af"/>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rPr>
      </w:pPr>
      <w:r>
        <w:rPr>
          <w:rFonts w:hint="eastAsia"/>
          <w:bCs/>
          <w:color w:val="00000A"/>
        </w:rPr>
        <w:t>在</w:t>
      </w:r>
      <w:proofErr w:type="spellStart"/>
      <w:r>
        <w:rPr>
          <w:rFonts w:hint="eastAsia"/>
          <w:bCs/>
          <w:color w:val="00000A"/>
        </w:rPr>
        <w:t>GTKWave</w:t>
      </w:r>
      <w:proofErr w:type="spellEnd"/>
      <w:r>
        <w:rPr>
          <w:rFonts w:hint="eastAsia"/>
          <w:bCs/>
          <w:color w:val="00000A"/>
        </w:rPr>
        <w:t>上打开</w:t>
      </w:r>
      <w:r w:rsidR="003610D3" w:rsidRPr="003610D3">
        <w:rPr>
          <w:rFonts w:hint="eastAsia"/>
          <w:bCs/>
          <w:color w:val="00000A"/>
        </w:rPr>
        <w:t>轨迹</w:t>
      </w:r>
      <w:r>
        <w:rPr>
          <w:rFonts w:hint="eastAsia"/>
          <w:bCs/>
          <w:color w:val="00000A"/>
        </w:rPr>
        <w:t>。</w:t>
      </w:r>
    </w:p>
    <w:p w14:paraId="182D88E1" w14:textId="6C948C53" w:rsidR="00F42759" w:rsidRPr="00E87349" w:rsidRDefault="00F42759" w:rsidP="00A56D52">
      <w:pPr>
        <w:pStyle w:val="af"/>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spacing w:val="-2"/>
        </w:rPr>
      </w:pPr>
      <w:r w:rsidRPr="00E87349">
        <w:rPr>
          <w:rFonts w:hint="eastAsia"/>
          <w:bCs/>
          <w:color w:val="00000A"/>
          <w:spacing w:val="-2"/>
        </w:rPr>
        <w:t>使用文件</w:t>
      </w:r>
      <w:proofErr w:type="spellStart"/>
      <w:r w:rsidRPr="00E87349">
        <w:rPr>
          <w:rFonts w:hint="eastAsia"/>
          <w:i/>
          <w:spacing w:val="-2"/>
        </w:rPr>
        <w:t>scriptLoadStore.tcl</w:t>
      </w:r>
      <w:proofErr w:type="spellEnd"/>
      <w:r w:rsidRPr="00E87349">
        <w:rPr>
          <w:rFonts w:hint="eastAsia"/>
          <w:spacing w:val="-2"/>
        </w:rPr>
        <w:t>（在</w:t>
      </w:r>
      <w:r w:rsidRPr="00E87349">
        <w:rPr>
          <w:rFonts w:hint="eastAsia"/>
          <w:i/>
          <w:spacing w:val="-2"/>
        </w:rPr>
        <w:t>[</w:t>
      </w:r>
      <w:proofErr w:type="spellStart"/>
      <w:r w:rsidRPr="00E87349">
        <w:rPr>
          <w:rFonts w:hint="eastAsia"/>
          <w:i/>
          <w:spacing w:val="-2"/>
        </w:rPr>
        <w:t>RVfpgaPath</w:t>
      </w:r>
      <w:proofErr w:type="spellEnd"/>
      <w:r w:rsidRPr="00E87349">
        <w:rPr>
          <w:rFonts w:hint="eastAsia"/>
          <w:i/>
          <w:spacing w:val="-2"/>
        </w:rPr>
        <w:t>]/</w:t>
      </w:r>
      <w:proofErr w:type="spellStart"/>
      <w:r w:rsidRPr="00E87349">
        <w:rPr>
          <w:rFonts w:hint="eastAsia"/>
          <w:i/>
          <w:spacing w:val="-2"/>
        </w:rPr>
        <w:t>RVfpga</w:t>
      </w:r>
      <w:proofErr w:type="spellEnd"/>
      <w:r w:rsidRPr="00E87349">
        <w:rPr>
          <w:rFonts w:hint="eastAsia"/>
          <w:i/>
          <w:spacing w:val="-2"/>
        </w:rPr>
        <w:t>/Labs/</w:t>
      </w:r>
      <w:r w:rsidRPr="00E87349">
        <w:rPr>
          <w:rFonts w:hint="eastAsia"/>
          <w:i/>
          <w:iCs/>
          <w:spacing w:val="-2"/>
        </w:rPr>
        <w:t>Lab20/LW-</w:t>
      </w:r>
      <w:proofErr w:type="spellStart"/>
      <w:r w:rsidRPr="00E87349">
        <w:rPr>
          <w:rFonts w:hint="eastAsia"/>
          <w:i/>
          <w:iCs/>
          <w:spacing w:val="-2"/>
        </w:rPr>
        <w:t>SW_Instruction_DCCM</w:t>
      </w:r>
      <w:proofErr w:type="spellEnd"/>
      <w:r w:rsidRPr="00E87349">
        <w:rPr>
          <w:rFonts w:hint="eastAsia"/>
          <w:spacing w:val="-2"/>
        </w:rPr>
        <w:t>中提供）打开与图</w:t>
      </w:r>
      <w:r w:rsidRPr="00E87349">
        <w:rPr>
          <w:rFonts w:hint="eastAsia"/>
          <w:spacing w:val="-2"/>
        </w:rPr>
        <w:t>4</w:t>
      </w:r>
      <w:r w:rsidRPr="00E87349">
        <w:rPr>
          <w:rFonts w:hint="eastAsia"/>
          <w:spacing w:val="-2"/>
        </w:rPr>
        <w:t>所示信号相同的信号。为此，在</w:t>
      </w:r>
      <w:proofErr w:type="spellStart"/>
      <w:r w:rsidRPr="00E87349">
        <w:rPr>
          <w:rFonts w:hint="eastAsia"/>
          <w:spacing w:val="-2"/>
        </w:rPr>
        <w:t>GTKWave</w:t>
      </w:r>
      <w:proofErr w:type="spellEnd"/>
      <w:r w:rsidRPr="00E87349">
        <w:rPr>
          <w:rFonts w:hint="eastAsia"/>
          <w:spacing w:val="-2"/>
        </w:rPr>
        <w:t>上，单击“</w:t>
      </w:r>
      <w:r w:rsidRPr="00E87349">
        <w:rPr>
          <w:rFonts w:hint="eastAsia"/>
          <w:i/>
          <w:spacing w:val="-2"/>
        </w:rPr>
        <w:t xml:space="preserve">File </w:t>
      </w:r>
      <w:r w:rsidRPr="00E87349">
        <w:rPr>
          <w:rFonts w:hint="eastAsia"/>
          <w:i/>
          <w:spacing w:val="-2"/>
        </w:rPr>
        <w:t>→</w:t>
      </w:r>
      <w:r w:rsidRPr="00E87349">
        <w:rPr>
          <w:rFonts w:hint="eastAsia"/>
          <w:i/>
          <w:spacing w:val="-2"/>
        </w:rPr>
        <w:t xml:space="preserve"> Read </w:t>
      </w:r>
      <w:proofErr w:type="spellStart"/>
      <w:r w:rsidRPr="00E87349">
        <w:rPr>
          <w:rFonts w:hint="eastAsia"/>
          <w:i/>
          <w:spacing w:val="-2"/>
        </w:rPr>
        <w:t>Tcl</w:t>
      </w:r>
      <w:proofErr w:type="spellEnd"/>
      <w:r w:rsidRPr="00E87349">
        <w:rPr>
          <w:rFonts w:hint="eastAsia"/>
          <w:i/>
          <w:spacing w:val="-2"/>
        </w:rPr>
        <w:t xml:space="preserve"> Script File</w:t>
      </w:r>
      <w:r w:rsidRPr="00E87349">
        <w:rPr>
          <w:rFonts w:hint="eastAsia"/>
          <w:spacing w:val="-2"/>
        </w:rPr>
        <w:t>”（文件</w:t>
      </w:r>
      <w:r w:rsidRPr="00E87349">
        <w:rPr>
          <w:rFonts w:hint="eastAsia"/>
          <w:spacing w:val="-2"/>
        </w:rPr>
        <w:t xml:space="preserve"> </w:t>
      </w:r>
      <w:r w:rsidRPr="00E87349">
        <w:rPr>
          <w:rFonts w:hint="eastAsia"/>
          <w:spacing w:val="-2"/>
        </w:rPr>
        <w:t>→</w:t>
      </w:r>
      <w:r w:rsidRPr="00E87349">
        <w:rPr>
          <w:rFonts w:hint="eastAsia"/>
          <w:spacing w:val="-2"/>
        </w:rPr>
        <w:t xml:space="preserve"> </w:t>
      </w:r>
      <w:r w:rsidRPr="00E87349">
        <w:rPr>
          <w:rFonts w:hint="eastAsia"/>
          <w:spacing w:val="-2"/>
        </w:rPr>
        <w:t>读取</w:t>
      </w:r>
      <w:proofErr w:type="spellStart"/>
      <w:r w:rsidRPr="00E87349">
        <w:rPr>
          <w:rFonts w:hint="eastAsia"/>
          <w:spacing w:val="-2"/>
        </w:rPr>
        <w:t>Tcl</w:t>
      </w:r>
      <w:proofErr w:type="spellEnd"/>
      <w:r w:rsidRPr="00E87349">
        <w:rPr>
          <w:rFonts w:hint="eastAsia"/>
          <w:spacing w:val="-2"/>
        </w:rPr>
        <w:t>脚本文件）并选择</w:t>
      </w:r>
      <w:proofErr w:type="spellStart"/>
      <w:r w:rsidRPr="00E87349">
        <w:rPr>
          <w:rFonts w:hint="eastAsia"/>
          <w:i/>
          <w:spacing w:val="-2"/>
        </w:rPr>
        <w:t>scriptLoadStore.tcl</w:t>
      </w:r>
      <w:proofErr w:type="spellEnd"/>
      <w:r w:rsidRPr="00E87349">
        <w:rPr>
          <w:rFonts w:hint="eastAsia"/>
          <w:spacing w:val="-2"/>
        </w:rPr>
        <w:t>文件。</w:t>
      </w:r>
    </w:p>
    <w:p w14:paraId="25E8E9EB" w14:textId="51C5CBAD" w:rsidR="00F42759" w:rsidRPr="00221F85" w:rsidRDefault="00F42759" w:rsidP="00A56D52">
      <w:pPr>
        <w:pStyle w:val="af"/>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jc w:val="both"/>
        <w:rPr>
          <w:rFonts w:cs="Arial"/>
          <w:bCs/>
          <w:color w:val="00000A"/>
        </w:rPr>
      </w:pPr>
      <w:r>
        <w:rPr>
          <w:rFonts w:hint="eastAsia"/>
          <w:bCs/>
          <w:color w:val="00000A"/>
        </w:rPr>
        <w:t>单击几次</w:t>
      </w:r>
      <w:r>
        <w:rPr>
          <w:rFonts w:hint="eastAsia"/>
        </w:rPr>
        <w:t>“</w:t>
      </w:r>
      <w:r>
        <w:rPr>
          <w:rFonts w:hint="eastAsia"/>
          <w:i/>
        </w:rPr>
        <w:t>Zoom In</w:t>
      </w:r>
      <w:r>
        <w:rPr>
          <w:rFonts w:hint="eastAsia"/>
        </w:rPr>
        <w:t>”（放大）（</w:t>
      </w:r>
      <w:r>
        <w:rPr>
          <w:rFonts w:hint="eastAsia"/>
          <w:noProof/>
        </w:rPr>
        <w:drawing>
          <wp:inline distT="0" distB="0" distL="0" distR="0" wp14:anchorId="2BF252EE" wp14:editId="0A64411E">
            <wp:extent cx="219075" cy="238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 cy="238125"/>
                    </a:xfrm>
                    <a:prstGeom prst="rect">
                      <a:avLst/>
                    </a:prstGeom>
                  </pic:spPr>
                </pic:pic>
              </a:graphicData>
            </a:graphic>
          </wp:inline>
        </w:drawing>
      </w:r>
      <w:r>
        <w:rPr>
          <w:rFonts w:hint="eastAsia"/>
        </w:rPr>
        <w:t>），然后</w:t>
      </w:r>
      <w:proofErr w:type="gramStart"/>
      <w:r>
        <w:rPr>
          <w:rFonts w:hint="eastAsia"/>
        </w:rPr>
        <w:t>分析自</w:t>
      </w:r>
      <w:proofErr w:type="gramEnd"/>
      <w:r>
        <w:rPr>
          <w:rFonts w:hint="eastAsia"/>
        </w:rPr>
        <w:t xml:space="preserve">43900 </w:t>
      </w:r>
      <w:proofErr w:type="spellStart"/>
      <w:r>
        <w:rPr>
          <w:rFonts w:hint="eastAsia"/>
        </w:rPr>
        <w:t>ps</w:t>
      </w:r>
      <w:proofErr w:type="spellEnd"/>
      <w:r>
        <w:rPr>
          <w:rFonts w:hint="eastAsia"/>
        </w:rPr>
        <w:t>起的区域。</w:t>
      </w:r>
    </w:p>
    <w:p w14:paraId="29944C2A" w14:textId="3CCB66C6" w:rsidR="00F42759" w:rsidRDefault="00F42759" w:rsidP="00A56D52">
      <w:pPr>
        <w:overflowPunct w:val="0"/>
        <w:autoSpaceDE w:val="0"/>
        <w:autoSpaceDN w:val="0"/>
        <w:jc w:val="both"/>
        <w:rPr>
          <w:rFonts w:cs="Arial"/>
          <w:bCs/>
          <w:color w:val="00000A"/>
        </w:rPr>
      </w:pPr>
    </w:p>
    <w:p w14:paraId="4A80F10C" w14:textId="1C49052B" w:rsidR="00F42759" w:rsidRDefault="00F42759" w:rsidP="00A56D52">
      <w:pPr>
        <w:overflowPunct w:val="0"/>
        <w:autoSpaceDE w:val="0"/>
        <w:autoSpaceDN w:val="0"/>
        <w:jc w:val="both"/>
        <w:rPr>
          <w:rFonts w:cs="Arial"/>
        </w:rPr>
      </w:pPr>
      <w:r>
        <w:rPr>
          <w:rFonts w:hint="eastAsia"/>
        </w:rPr>
        <w:t>解答请参见实验</w:t>
      </w:r>
      <w:r>
        <w:rPr>
          <w:rFonts w:hint="eastAsia"/>
        </w:rPr>
        <w:t>20</w:t>
      </w:r>
      <w:r>
        <w:rPr>
          <w:rFonts w:hint="eastAsia"/>
        </w:rPr>
        <w:t>的主文档。</w:t>
      </w:r>
    </w:p>
    <w:p w14:paraId="62329B69" w14:textId="77777777" w:rsidR="00F42759" w:rsidRPr="00F42759" w:rsidRDefault="00F42759" w:rsidP="00A56D52">
      <w:pPr>
        <w:overflowPunct w:val="0"/>
        <w:autoSpaceDE w:val="0"/>
        <w:autoSpaceDN w:val="0"/>
        <w:jc w:val="both"/>
        <w:rPr>
          <w:rFonts w:cs="Arial"/>
          <w:bCs/>
          <w:color w:val="00000A"/>
        </w:rPr>
      </w:pPr>
    </w:p>
    <w:p w14:paraId="432DF335" w14:textId="77777777" w:rsidR="005C148F" w:rsidRPr="003D279C" w:rsidRDefault="005C148F" w:rsidP="00A56D52">
      <w:pPr>
        <w:overflowPunct w:val="0"/>
        <w:autoSpaceDE w:val="0"/>
        <w:autoSpaceDN w:val="0"/>
        <w:jc w:val="both"/>
        <w:rPr>
          <w:rFonts w:cs="Arial"/>
          <w:bCs/>
          <w:color w:val="00000A"/>
        </w:rPr>
      </w:pPr>
    </w:p>
    <w:p w14:paraId="54D7FE63" w14:textId="363F343E" w:rsidR="005C148F" w:rsidRPr="003B48AA" w:rsidRDefault="005C148F"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rPr>
          <w:rFonts w:ascii="Courier New" w:hAnsi="Courier New" w:cs="Courier New"/>
          <w:bCs/>
          <w:color w:val="00000A"/>
          <w:sz w:val="20"/>
        </w:rPr>
      </w:pPr>
      <w:r>
        <w:rPr>
          <w:rFonts w:hint="eastAsia"/>
          <w:b/>
          <w:bCs/>
          <w:color w:val="00000A"/>
          <w:u w:val="single"/>
        </w:rPr>
        <w:t>任务</w:t>
      </w:r>
      <w:r>
        <w:rPr>
          <w:rFonts w:hint="eastAsia"/>
          <w:b/>
          <w:bCs/>
          <w:color w:val="00000A"/>
        </w:rPr>
        <w:t>：</w:t>
      </w:r>
      <w:r>
        <w:rPr>
          <w:rFonts w:hint="eastAsia"/>
          <w:bCs/>
          <w:color w:val="00000A"/>
        </w:rPr>
        <w:t>解释如何在模块</w:t>
      </w:r>
      <w:proofErr w:type="spellStart"/>
      <w:r>
        <w:rPr>
          <w:rFonts w:hint="eastAsia"/>
          <w:b/>
          <w:bCs/>
          <w:color w:val="00000A"/>
        </w:rPr>
        <w:t>lsu_dccm_mem</w:t>
      </w:r>
      <w:proofErr w:type="spellEnd"/>
      <w:r>
        <w:rPr>
          <w:rFonts w:hint="eastAsia"/>
          <w:bCs/>
          <w:color w:val="00000A"/>
        </w:rPr>
        <w:t>的第</w:t>
      </w:r>
      <w:r>
        <w:rPr>
          <w:rFonts w:hint="eastAsia"/>
          <w:bCs/>
          <w:color w:val="00000A"/>
        </w:rPr>
        <w:t>103</w:t>
      </w:r>
      <w:r>
        <w:rPr>
          <w:rFonts w:hint="eastAsia"/>
          <w:bCs/>
          <w:color w:val="00000A"/>
        </w:rPr>
        <w:t>、</w:t>
      </w:r>
      <w:r>
        <w:rPr>
          <w:rFonts w:hint="eastAsia"/>
          <w:bCs/>
          <w:color w:val="00000A"/>
        </w:rPr>
        <w:t>104</w:t>
      </w:r>
      <w:r>
        <w:rPr>
          <w:rFonts w:hint="eastAsia"/>
          <w:bCs/>
          <w:color w:val="00000A"/>
        </w:rPr>
        <w:t>和</w:t>
      </w:r>
      <w:r>
        <w:rPr>
          <w:rFonts w:hint="eastAsia"/>
          <w:bCs/>
          <w:color w:val="00000A"/>
        </w:rPr>
        <w:t>105</w:t>
      </w:r>
      <w:r>
        <w:rPr>
          <w:rFonts w:hint="eastAsia"/>
          <w:bCs/>
          <w:color w:val="00000A"/>
        </w:rPr>
        <w:t>行中获取信号</w:t>
      </w:r>
      <w:proofErr w:type="spellStart"/>
      <w:r>
        <w:rPr>
          <w:rFonts w:ascii="Courier New" w:hAnsi="Courier New" w:hint="eastAsia"/>
        </w:rPr>
        <w:t>rden_bank</w:t>
      </w:r>
      <w:proofErr w:type="spellEnd"/>
      <w:r>
        <w:rPr>
          <w:rFonts w:hint="eastAsia"/>
          <w:bCs/>
          <w:color w:val="00000A"/>
        </w:rPr>
        <w:t>、</w:t>
      </w:r>
      <w:proofErr w:type="spellStart"/>
      <w:r>
        <w:rPr>
          <w:rFonts w:ascii="Courier New" w:hAnsi="Courier New" w:hint="eastAsia"/>
        </w:rPr>
        <w:t>wren_bank</w:t>
      </w:r>
      <w:proofErr w:type="spellEnd"/>
      <w:r>
        <w:rPr>
          <w:rFonts w:hint="eastAsia"/>
          <w:bCs/>
          <w:color w:val="00000A"/>
        </w:rPr>
        <w:t>和</w:t>
      </w:r>
      <w:proofErr w:type="spellStart"/>
      <w:r>
        <w:rPr>
          <w:rFonts w:ascii="Courier New" w:hAnsi="Courier New" w:hint="eastAsia"/>
        </w:rPr>
        <w:t>addr_bank</w:t>
      </w:r>
      <w:proofErr w:type="spellEnd"/>
      <w:r>
        <w:rPr>
          <w:rFonts w:hint="eastAsia"/>
          <w:bCs/>
          <w:color w:val="00000A"/>
        </w:rPr>
        <w:t>。</w:t>
      </w:r>
    </w:p>
    <w:p w14:paraId="234FCC6A" w14:textId="2667B07A" w:rsidR="00565412" w:rsidRDefault="005C148F" w:rsidP="00A56D52">
      <w:pPr>
        <w:overflowPunct w:val="0"/>
        <w:autoSpaceDE w:val="0"/>
        <w:autoSpaceDN w:val="0"/>
        <w:jc w:val="both"/>
        <w:rPr>
          <w:rFonts w:cs="Arial"/>
        </w:rPr>
      </w:pPr>
      <w:r>
        <w:rPr>
          <w:rFonts w:hint="eastAsia"/>
        </w:rPr>
        <w:t xml:space="preserve"> </w:t>
      </w:r>
      <w:r>
        <w:rPr>
          <w:rFonts w:hint="eastAsia"/>
          <w:noProof/>
        </w:rPr>
        <w:drawing>
          <wp:inline distT="0" distB="0" distL="0" distR="0" wp14:anchorId="2285BCC6" wp14:editId="7256BB4D">
            <wp:extent cx="8636635"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36635" cy="822325"/>
                    </a:xfrm>
                    <a:prstGeom prst="rect">
                      <a:avLst/>
                    </a:prstGeom>
                  </pic:spPr>
                </pic:pic>
              </a:graphicData>
            </a:graphic>
          </wp:inline>
        </w:drawing>
      </w:r>
    </w:p>
    <w:p w14:paraId="5D50B0C4" w14:textId="3477F0DD" w:rsidR="00565412" w:rsidRDefault="00565412" w:rsidP="00A56D52">
      <w:pPr>
        <w:overflowPunct w:val="0"/>
        <w:autoSpaceDE w:val="0"/>
        <w:autoSpaceDN w:val="0"/>
        <w:jc w:val="both"/>
        <w:rPr>
          <w:rFonts w:cs="Arial"/>
          <w:bCs/>
          <w:color w:val="00000A"/>
        </w:rPr>
      </w:pPr>
    </w:p>
    <w:p w14:paraId="17E90762" w14:textId="77777777" w:rsidR="00F25B84" w:rsidRPr="00EB630B" w:rsidRDefault="00F25B84" w:rsidP="00A56D52">
      <w:pPr>
        <w:overflowPunct w:val="0"/>
        <w:autoSpaceDE w:val="0"/>
        <w:autoSpaceDN w:val="0"/>
        <w:jc w:val="both"/>
        <w:rPr>
          <w:rFonts w:cs="Arial"/>
          <w:bCs/>
          <w:color w:val="00000A"/>
        </w:rPr>
      </w:pPr>
      <w:r>
        <w:rPr>
          <w:rFonts w:hint="eastAsia"/>
          <w:bCs/>
          <w:color w:val="00000A"/>
        </w:rPr>
        <w:t>信号</w:t>
      </w:r>
      <w:proofErr w:type="spellStart"/>
      <w:r>
        <w:rPr>
          <w:rFonts w:ascii="Courier New" w:hAnsi="Courier New" w:hint="eastAsia"/>
        </w:rPr>
        <w:t>wren_bank</w:t>
      </w:r>
      <w:proofErr w:type="spellEnd"/>
    </w:p>
    <w:p w14:paraId="61CCF186" w14:textId="40C63E8E" w:rsidR="00F25B84" w:rsidRPr="00F76201" w:rsidRDefault="00F25B84" w:rsidP="00A56D52">
      <w:pPr>
        <w:pStyle w:val="af"/>
        <w:numPr>
          <w:ilvl w:val="0"/>
          <w:numId w:val="37"/>
        </w:numPr>
        <w:overflowPunct w:val="0"/>
        <w:autoSpaceDE w:val="0"/>
        <w:autoSpaceDN w:val="0"/>
        <w:jc w:val="both"/>
        <w:rPr>
          <w:rFonts w:cs="Arial"/>
          <w:bCs/>
          <w:color w:val="00000A"/>
        </w:rPr>
      </w:pPr>
      <w:r>
        <w:rPr>
          <w:rFonts w:hint="eastAsia"/>
          <w:bCs/>
          <w:color w:val="00000A"/>
        </w:rPr>
        <w:t>信号</w:t>
      </w:r>
      <w:proofErr w:type="spellStart"/>
      <w:r>
        <w:rPr>
          <w:rFonts w:ascii="Courier New" w:hAnsi="Courier New" w:hint="eastAsia"/>
        </w:rPr>
        <w:t>wren_bank</w:t>
      </w:r>
      <w:proofErr w:type="spellEnd"/>
      <w:r>
        <w:rPr>
          <w:rFonts w:ascii="Courier New" w:hAnsi="Courier New" w:hint="eastAsia"/>
        </w:rPr>
        <w:t>[7:0]</w:t>
      </w:r>
      <w:r>
        <w:rPr>
          <w:rFonts w:hint="eastAsia"/>
          <w:bCs/>
          <w:color w:val="00000A"/>
        </w:rPr>
        <w:t>包含</w:t>
      </w:r>
      <w:r>
        <w:rPr>
          <w:rFonts w:hint="eastAsia"/>
          <w:bCs/>
          <w:color w:val="00000A"/>
        </w:rPr>
        <w:t>8</w:t>
      </w:r>
      <w:r>
        <w:rPr>
          <w:rFonts w:hint="eastAsia"/>
          <w:bCs/>
          <w:color w:val="00000A"/>
        </w:rPr>
        <w:t>位，每个存储区对应</w:t>
      </w:r>
      <w:r>
        <w:rPr>
          <w:rFonts w:hint="eastAsia"/>
          <w:bCs/>
          <w:color w:val="00000A"/>
        </w:rPr>
        <w:t>1</w:t>
      </w:r>
      <w:r>
        <w:rPr>
          <w:rFonts w:hint="eastAsia"/>
          <w:bCs/>
          <w:color w:val="00000A"/>
        </w:rPr>
        <w:t>位。</w:t>
      </w:r>
      <w:proofErr w:type="spellStart"/>
      <w:r>
        <w:rPr>
          <w:rFonts w:ascii="Courier New" w:hAnsi="Courier New" w:hint="eastAsia"/>
        </w:rPr>
        <w:t>wren_bank</w:t>
      </w:r>
      <w:proofErr w:type="spellEnd"/>
      <w:r>
        <w:rPr>
          <w:rFonts w:ascii="Courier New" w:hAnsi="Courier New" w:hint="eastAsia"/>
        </w:rPr>
        <w:t>[</w:t>
      </w:r>
      <w:proofErr w:type="spellStart"/>
      <w:r>
        <w:rPr>
          <w:rFonts w:ascii="Courier New" w:hAnsi="Courier New" w:hint="eastAsia"/>
        </w:rPr>
        <w:t>i</w:t>
      </w:r>
      <w:proofErr w:type="spellEnd"/>
      <w:r>
        <w:rPr>
          <w:rFonts w:ascii="Courier New" w:hAnsi="Courier New" w:hint="eastAsia"/>
        </w:rPr>
        <w:t>]</w:t>
      </w:r>
      <w:r>
        <w:rPr>
          <w:rFonts w:hint="eastAsia"/>
          <w:bCs/>
          <w:color w:val="00000A"/>
        </w:rPr>
        <w:t>==1</w:t>
      </w:r>
      <w:r>
        <w:rPr>
          <w:rFonts w:hint="eastAsia"/>
          <w:bCs/>
          <w:color w:val="00000A"/>
        </w:rPr>
        <w:t>时，将使能存储区</w:t>
      </w:r>
      <w:proofErr w:type="spellStart"/>
      <w:r>
        <w:rPr>
          <w:rFonts w:hint="eastAsia"/>
          <w:bCs/>
          <w:i/>
          <w:color w:val="00000A"/>
        </w:rPr>
        <w:t>i</w:t>
      </w:r>
      <w:proofErr w:type="spellEnd"/>
      <w:r>
        <w:rPr>
          <w:rFonts w:hint="eastAsia"/>
          <w:bCs/>
          <w:color w:val="00000A"/>
        </w:rPr>
        <w:t>的写操作。</w:t>
      </w:r>
    </w:p>
    <w:p w14:paraId="0E5A80FE" w14:textId="43810C02" w:rsidR="00F25B84" w:rsidRDefault="00F25B84" w:rsidP="00A56D52">
      <w:pPr>
        <w:pStyle w:val="af"/>
        <w:numPr>
          <w:ilvl w:val="0"/>
          <w:numId w:val="37"/>
        </w:numPr>
        <w:overflowPunct w:val="0"/>
        <w:autoSpaceDE w:val="0"/>
        <w:autoSpaceDN w:val="0"/>
        <w:jc w:val="both"/>
        <w:rPr>
          <w:rFonts w:cs="Arial"/>
          <w:bCs/>
          <w:color w:val="00000A"/>
        </w:rPr>
      </w:pPr>
      <w:r>
        <w:rPr>
          <w:rFonts w:hint="eastAsia"/>
          <w:bCs/>
          <w:color w:val="00000A"/>
        </w:rPr>
        <w:t>如果</w:t>
      </w:r>
      <w:r>
        <w:rPr>
          <w:rFonts w:hint="eastAsia"/>
          <w:bCs/>
          <w:color w:val="00000A"/>
        </w:rPr>
        <w:t>LSU</w:t>
      </w:r>
      <w:r>
        <w:rPr>
          <w:rFonts w:hint="eastAsia"/>
          <w:bCs/>
          <w:color w:val="00000A"/>
        </w:rPr>
        <w:t>将信号</w:t>
      </w:r>
      <w:proofErr w:type="spellStart"/>
      <w:r>
        <w:rPr>
          <w:rFonts w:ascii="Courier New" w:hAnsi="Courier New" w:hint="eastAsia"/>
          <w:bCs/>
          <w:color w:val="00000A"/>
        </w:rPr>
        <w:t>dccm_wren</w:t>
      </w:r>
      <w:proofErr w:type="spellEnd"/>
      <w:r>
        <w:rPr>
          <w:rFonts w:hint="eastAsia"/>
          <w:bCs/>
          <w:color w:val="00000A"/>
        </w:rPr>
        <w:t>（我们已在实验</w:t>
      </w:r>
      <w:r>
        <w:rPr>
          <w:rFonts w:hint="eastAsia"/>
          <w:bCs/>
          <w:color w:val="00000A"/>
        </w:rPr>
        <w:t>13</w:t>
      </w:r>
      <w:r>
        <w:rPr>
          <w:rFonts w:hint="eastAsia"/>
          <w:bCs/>
          <w:color w:val="00000A"/>
        </w:rPr>
        <w:t>中分析过该信号）置</w:t>
      </w:r>
      <w:r>
        <w:rPr>
          <w:rFonts w:hint="eastAsia"/>
          <w:bCs/>
          <w:color w:val="00000A"/>
        </w:rPr>
        <w:t>1</w:t>
      </w:r>
      <w:r>
        <w:rPr>
          <w:rFonts w:hint="eastAsia"/>
          <w:bCs/>
          <w:color w:val="00000A"/>
        </w:rPr>
        <w:t>，则会根据</w:t>
      </w:r>
      <w:proofErr w:type="spellStart"/>
      <w:r>
        <w:rPr>
          <w:rFonts w:ascii="Courier New" w:hAnsi="Courier New" w:hint="eastAsia"/>
          <w:bCs/>
          <w:color w:val="00000A"/>
        </w:rPr>
        <w:t>dccm_wr_addr</w:t>
      </w:r>
      <w:proofErr w:type="spellEnd"/>
      <w:r>
        <w:rPr>
          <w:rFonts w:hint="eastAsia"/>
          <w:bCs/>
          <w:color w:val="00000A"/>
        </w:rPr>
        <w:t>中提供的</w:t>
      </w:r>
      <w:r w:rsidR="00C40C04">
        <w:rPr>
          <w:rFonts w:hint="eastAsia"/>
          <w:bCs/>
          <w:color w:val="00000A"/>
        </w:rPr>
        <w:t>存储区字段</w:t>
      </w:r>
      <w:r>
        <w:rPr>
          <w:rFonts w:hint="eastAsia"/>
          <w:bCs/>
          <w:color w:val="00000A"/>
        </w:rPr>
        <w:t>地址，对某个存储区进行写操作。</w:t>
      </w:r>
    </w:p>
    <w:p w14:paraId="4113458C" w14:textId="77777777" w:rsidR="00F25B84" w:rsidRDefault="00F25B84" w:rsidP="00A56D52">
      <w:pPr>
        <w:overflowPunct w:val="0"/>
        <w:autoSpaceDE w:val="0"/>
        <w:autoSpaceDN w:val="0"/>
        <w:jc w:val="both"/>
        <w:rPr>
          <w:rFonts w:cs="Arial"/>
          <w:bCs/>
          <w:color w:val="00000A"/>
        </w:rPr>
      </w:pPr>
    </w:p>
    <w:p w14:paraId="23C83971" w14:textId="2FA83F1E" w:rsidR="00EB630B" w:rsidRPr="00EB630B" w:rsidRDefault="00EB630B" w:rsidP="00A56D52">
      <w:pPr>
        <w:overflowPunct w:val="0"/>
        <w:autoSpaceDE w:val="0"/>
        <w:autoSpaceDN w:val="0"/>
        <w:jc w:val="both"/>
        <w:rPr>
          <w:rFonts w:cs="Arial"/>
          <w:bCs/>
          <w:color w:val="00000A"/>
        </w:rPr>
      </w:pPr>
      <w:r>
        <w:rPr>
          <w:rFonts w:hint="eastAsia"/>
          <w:bCs/>
          <w:color w:val="00000A"/>
        </w:rPr>
        <w:t>信号</w:t>
      </w:r>
      <w:proofErr w:type="spellStart"/>
      <w:r>
        <w:rPr>
          <w:rFonts w:ascii="Courier New" w:hAnsi="Courier New" w:hint="eastAsia"/>
        </w:rPr>
        <w:t>rden_bank</w:t>
      </w:r>
      <w:proofErr w:type="spellEnd"/>
    </w:p>
    <w:p w14:paraId="71089C6B" w14:textId="7098578D" w:rsidR="00565412" w:rsidRPr="00F76201" w:rsidRDefault="00565412" w:rsidP="00A56D52">
      <w:pPr>
        <w:pStyle w:val="af"/>
        <w:numPr>
          <w:ilvl w:val="0"/>
          <w:numId w:val="37"/>
        </w:numPr>
        <w:overflowPunct w:val="0"/>
        <w:autoSpaceDE w:val="0"/>
        <w:autoSpaceDN w:val="0"/>
        <w:jc w:val="both"/>
        <w:rPr>
          <w:rFonts w:cs="Arial"/>
          <w:bCs/>
          <w:color w:val="00000A"/>
        </w:rPr>
      </w:pPr>
      <w:r>
        <w:rPr>
          <w:rFonts w:hint="eastAsia"/>
          <w:bCs/>
          <w:color w:val="00000A"/>
        </w:rPr>
        <w:t>信号</w:t>
      </w:r>
      <w:proofErr w:type="spellStart"/>
      <w:r>
        <w:rPr>
          <w:rFonts w:ascii="Courier New" w:hAnsi="Courier New" w:hint="eastAsia"/>
        </w:rPr>
        <w:t>rden_bank</w:t>
      </w:r>
      <w:proofErr w:type="spellEnd"/>
      <w:r>
        <w:rPr>
          <w:rFonts w:ascii="Courier New" w:hAnsi="Courier New" w:hint="eastAsia"/>
        </w:rPr>
        <w:t>[7:0]</w:t>
      </w:r>
      <w:r>
        <w:rPr>
          <w:rFonts w:hint="eastAsia"/>
          <w:bCs/>
          <w:color w:val="00000A"/>
        </w:rPr>
        <w:t>包含</w:t>
      </w:r>
      <w:r>
        <w:rPr>
          <w:rFonts w:hint="eastAsia"/>
          <w:bCs/>
          <w:color w:val="00000A"/>
        </w:rPr>
        <w:t>8</w:t>
      </w:r>
      <w:r>
        <w:rPr>
          <w:rFonts w:hint="eastAsia"/>
          <w:bCs/>
          <w:color w:val="00000A"/>
        </w:rPr>
        <w:t>位，每个存储区对应</w:t>
      </w:r>
      <w:r>
        <w:rPr>
          <w:rFonts w:hint="eastAsia"/>
          <w:bCs/>
          <w:color w:val="00000A"/>
        </w:rPr>
        <w:t>1</w:t>
      </w:r>
      <w:r>
        <w:rPr>
          <w:rFonts w:hint="eastAsia"/>
          <w:bCs/>
          <w:color w:val="00000A"/>
        </w:rPr>
        <w:t>位。</w:t>
      </w:r>
      <w:proofErr w:type="spellStart"/>
      <w:r>
        <w:rPr>
          <w:rFonts w:ascii="Courier New" w:hAnsi="Courier New" w:hint="eastAsia"/>
        </w:rPr>
        <w:t>rden_bank</w:t>
      </w:r>
      <w:proofErr w:type="spellEnd"/>
      <w:r>
        <w:rPr>
          <w:rFonts w:ascii="Courier New" w:hAnsi="Courier New" w:hint="eastAsia"/>
        </w:rPr>
        <w:t>[</w:t>
      </w:r>
      <w:proofErr w:type="spellStart"/>
      <w:r>
        <w:rPr>
          <w:rFonts w:ascii="Courier New" w:hAnsi="Courier New" w:hint="eastAsia"/>
        </w:rPr>
        <w:t>i</w:t>
      </w:r>
      <w:proofErr w:type="spellEnd"/>
      <w:r>
        <w:rPr>
          <w:rFonts w:ascii="Courier New" w:hAnsi="Courier New" w:hint="eastAsia"/>
        </w:rPr>
        <w:t>]</w:t>
      </w:r>
      <w:r>
        <w:rPr>
          <w:rFonts w:hint="eastAsia"/>
          <w:bCs/>
          <w:color w:val="00000A"/>
        </w:rPr>
        <w:t>==1</w:t>
      </w:r>
      <w:r>
        <w:rPr>
          <w:rFonts w:hint="eastAsia"/>
          <w:bCs/>
          <w:color w:val="00000A"/>
        </w:rPr>
        <w:t>时，将使能存储区</w:t>
      </w:r>
      <w:proofErr w:type="spellStart"/>
      <w:r>
        <w:rPr>
          <w:rFonts w:hint="eastAsia"/>
          <w:bCs/>
          <w:i/>
          <w:color w:val="00000A"/>
        </w:rPr>
        <w:t>i</w:t>
      </w:r>
      <w:proofErr w:type="spellEnd"/>
      <w:r>
        <w:rPr>
          <w:rFonts w:hint="eastAsia"/>
          <w:bCs/>
          <w:color w:val="00000A"/>
        </w:rPr>
        <w:t>的读操作。</w:t>
      </w:r>
    </w:p>
    <w:p w14:paraId="7CE819D3" w14:textId="48B691C7" w:rsidR="00565412" w:rsidRDefault="00565412" w:rsidP="00A56D52">
      <w:pPr>
        <w:pStyle w:val="af"/>
        <w:numPr>
          <w:ilvl w:val="0"/>
          <w:numId w:val="37"/>
        </w:numPr>
        <w:overflowPunct w:val="0"/>
        <w:autoSpaceDE w:val="0"/>
        <w:autoSpaceDN w:val="0"/>
        <w:jc w:val="both"/>
        <w:rPr>
          <w:rFonts w:cs="Arial"/>
          <w:bCs/>
          <w:color w:val="00000A"/>
        </w:rPr>
      </w:pPr>
      <w:r>
        <w:rPr>
          <w:rFonts w:hint="eastAsia"/>
          <w:bCs/>
          <w:color w:val="00000A"/>
        </w:rPr>
        <w:t>如果</w:t>
      </w:r>
      <w:r>
        <w:rPr>
          <w:rFonts w:hint="eastAsia"/>
          <w:bCs/>
          <w:color w:val="00000A"/>
        </w:rPr>
        <w:t>LSU</w:t>
      </w:r>
      <w:r>
        <w:rPr>
          <w:rFonts w:hint="eastAsia"/>
          <w:bCs/>
          <w:color w:val="00000A"/>
        </w:rPr>
        <w:t>将信号</w:t>
      </w:r>
      <w:proofErr w:type="spellStart"/>
      <w:r>
        <w:rPr>
          <w:rFonts w:ascii="Courier New" w:hAnsi="Courier New" w:hint="eastAsia"/>
          <w:bCs/>
          <w:color w:val="00000A"/>
        </w:rPr>
        <w:t>dccm_rden</w:t>
      </w:r>
      <w:proofErr w:type="spellEnd"/>
      <w:r>
        <w:rPr>
          <w:rFonts w:hint="eastAsia"/>
          <w:bCs/>
          <w:color w:val="00000A"/>
        </w:rPr>
        <w:t>（我们已在实验</w:t>
      </w:r>
      <w:r>
        <w:rPr>
          <w:rFonts w:hint="eastAsia"/>
          <w:bCs/>
          <w:color w:val="00000A"/>
        </w:rPr>
        <w:t>13</w:t>
      </w:r>
      <w:r>
        <w:rPr>
          <w:rFonts w:hint="eastAsia"/>
          <w:bCs/>
          <w:color w:val="00000A"/>
        </w:rPr>
        <w:t>中分析过该信号）置</w:t>
      </w:r>
      <w:r>
        <w:rPr>
          <w:rFonts w:hint="eastAsia"/>
          <w:bCs/>
          <w:color w:val="00000A"/>
        </w:rPr>
        <w:t>1</w:t>
      </w:r>
      <w:r>
        <w:rPr>
          <w:rFonts w:hint="eastAsia"/>
          <w:bCs/>
          <w:color w:val="00000A"/>
        </w:rPr>
        <w:t>，则会根据</w:t>
      </w:r>
      <w:proofErr w:type="spellStart"/>
      <w:r>
        <w:rPr>
          <w:rFonts w:ascii="Courier New" w:hAnsi="Courier New" w:hint="eastAsia"/>
          <w:bCs/>
          <w:color w:val="00000A"/>
        </w:rPr>
        <w:t>dccm_rd_addr_lo</w:t>
      </w:r>
      <w:proofErr w:type="spellEnd"/>
      <w:r>
        <w:rPr>
          <w:rFonts w:hint="eastAsia"/>
          <w:bCs/>
          <w:color w:val="00000A"/>
        </w:rPr>
        <w:t>和</w:t>
      </w:r>
      <w:proofErr w:type="spellStart"/>
      <w:r>
        <w:rPr>
          <w:rFonts w:ascii="Courier New" w:hAnsi="Courier New" w:hint="eastAsia"/>
          <w:bCs/>
          <w:color w:val="00000A"/>
        </w:rPr>
        <w:t>dccm_rd_addr_hi</w:t>
      </w:r>
      <w:proofErr w:type="spellEnd"/>
      <w:r>
        <w:rPr>
          <w:rFonts w:hint="eastAsia"/>
          <w:bCs/>
          <w:color w:val="00000A"/>
        </w:rPr>
        <w:t>中提供的</w:t>
      </w:r>
      <w:r w:rsidR="00897D67">
        <w:rPr>
          <w:rFonts w:hint="eastAsia"/>
          <w:bCs/>
          <w:color w:val="00000A"/>
        </w:rPr>
        <w:t>存储区字段</w:t>
      </w:r>
      <w:r>
        <w:rPr>
          <w:rFonts w:hint="eastAsia"/>
          <w:bCs/>
          <w:color w:val="00000A"/>
        </w:rPr>
        <w:t>地址，对一到两个存储区进行读操作（取决于访问是对齐访问还是未对齐访问）。</w:t>
      </w:r>
    </w:p>
    <w:p w14:paraId="2564DBDF" w14:textId="0B2BD1FD" w:rsidR="00EB630B" w:rsidRDefault="00EB630B" w:rsidP="00A56D52">
      <w:pPr>
        <w:overflowPunct w:val="0"/>
        <w:autoSpaceDE w:val="0"/>
        <w:autoSpaceDN w:val="0"/>
        <w:jc w:val="both"/>
        <w:rPr>
          <w:rFonts w:cs="Arial"/>
          <w:bCs/>
          <w:color w:val="00000A"/>
        </w:rPr>
      </w:pPr>
    </w:p>
    <w:p w14:paraId="424E5921" w14:textId="0239A0CF" w:rsidR="00D82647" w:rsidRPr="00EB630B" w:rsidRDefault="00D82647" w:rsidP="00A56D52">
      <w:pPr>
        <w:overflowPunct w:val="0"/>
        <w:autoSpaceDE w:val="0"/>
        <w:autoSpaceDN w:val="0"/>
        <w:jc w:val="both"/>
        <w:rPr>
          <w:rFonts w:cs="Arial"/>
          <w:bCs/>
          <w:color w:val="00000A"/>
        </w:rPr>
      </w:pPr>
      <w:r>
        <w:rPr>
          <w:rFonts w:hint="eastAsia"/>
          <w:bCs/>
          <w:color w:val="00000A"/>
        </w:rPr>
        <w:t>信号</w:t>
      </w:r>
      <w:proofErr w:type="spellStart"/>
      <w:r>
        <w:rPr>
          <w:rFonts w:ascii="Courier New" w:hAnsi="Courier New" w:hint="eastAsia"/>
        </w:rPr>
        <w:t>addr_bank</w:t>
      </w:r>
      <w:proofErr w:type="spellEnd"/>
    </w:p>
    <w:p w14:paraId="3B60841F" w14:textId="77777777" w:rsidR="00D82647" w:rsidRDefault="00D82647" w:rsidP="00A56D52">
      <w:pPr>
        <w:pStyle w:val="af"/>
        <w:numPr>
          <w:ilvl w:val="0"/>
          <w:numId w:val="37"/>
        </w:numPr>
        <w:overflowPunct w:val="0"/>
        <w:autoSpaceDE w:val="0"/>
        <w:autoSpaceDN w:val="0"/>
        <w:jc w:val="both"/>
        <w:rPr>
          <w:rFonts w:cs="Arial"/>
          <w:bCs/>
          <w:color w:val="00000A"/>
        </w:rPr>
      </w:pPr>
      <w:r>
        <w:rPr>
          <w:rFonts w:hint="eastAsia"/>
          <w:bCs/>
          <w:color w:val="00000A"/>
        </w:rPr>
        <w:t>信号</w:t>
      </w:r>
      <w:proofErr w:type="spellStart"/>
      <w:r>
        <w:rPr>
          <w:rFonts w:ascii="Courier New" w:hAnsi="Courier New" w:hint="eastAsia"/>
        </w:rPr>
        <w:t>wren_bank</w:t>
      </w:r>
      <w:proofErr w:type="spellEnd"/>
      <w:r>
        <w:rPr>
          <w:rFonts w:ascii="Courier New" w:hAnsi="Courier New" w:hint="eastAsia"/>
        </w:rPr>
        <w:t>[7:0][11]</w:t>
      </w:r>
      <w:r>
        <w:rPr>
          <w:rFonts w:hint="eastAsia"/>
          <w:bCs/>
          <w:color w:val="00000A"/>
        </w:rPr>
        <w:t>包含</w:t>
      </w:r>
      <w:r>
        <w:rPr>
          <w:rFonts w:hint="eastAsia"/>
          <w:bCs/>
          <w:color w:val="00000A"/>
        </w:rPr>
        <w:t>8</w:t>
      </w:r>
      <w:r>
        <w:rPr>
          <w:rFonts w:hint="eastAsia"/>
          <w:bCs/>
          <w:color w:val="00000A"/>
        </w:rPr>
        <w:t>个</w:t>
      </w:r>
      <w:r>
        <w:rPr>
          <w:rFonts w:hint="eastAsia"/>
          <w:bCs/>
          <w:color w:val="00000A"/>
        </w:rPr>
        <w:t>11</w:t>
      </w:r>
      <w:r>
        <w:rPr>
          <w:rFonts w:hint="eastAsia"/>
          <w:bCs/>
          <w:color w:val="00000A"/>
        </w:rPr>
        <w:t>位地址，每个存储区对应</w:t>
      </w:r>
      <w:r>
        <w:rPr>
          <w:rFonts w:hint="eastAsia"/>
          <w:bCs/>
          <w:color w:val="00000A"/>
        </w:rPr>
        <w:t>1</w:t>
      </w:r>
      <w:r>
        <w:rPr>
          <w:rFonts w:hint="eastAsia"/>
          <w:bCs/>
          <w:color w:val="00000A"/>
        </w:rPr>
        <w:t>个地址。</w:t>
      </w:r>
    </w:p>
    <w:p w14:paraId="64F2602F" w14:textId="3C735E2A" w:rsidR="00D82647" w:rsidRDefault="00D82647" w:rsidP="00A56D52">
      <w:pPr>
        <w:pStyle w:val="af"/>
        <w:numPr>
          <w:ilvl w:val="1"/>
          <w:numId w:val="37"/>
        </w:numPr>
        <w:overflowPunct w:val="0"/>
        <w:autoSpaceDE w:val="0"/>
        <w:autoSpaceDN w:val="0"/>
        <w:jc w:val="both"/>
        <w:rPr>
          <w:rFonts w:cs="Arial"/>
          <w:bCs/>
          <w:color w:val="00000A"/>
        </w:rPr>
      </w:pPr>
      <w:r>
        <w:rPr>
          <w:rFonts w:hint="eastAsia"/>
          <w:bCs/>
          <w:color w:val="00000A"/>
        </w:rPr>
        <w:t>进行写操作时，地址从信号</w:t>
      </w:r>
      <w:proofErr w:type="spellStart"/>
      <w:r>
        <w:rPr>
          <w:rFonts w:ascii="Courier New" w:hAnsi="Courier New" w:hint="eastAsia"/>
          <w:bCs/>
          <w:color w:val="00000A"/>
        </w:rPr>
        <w:t>dccm_wr_addr</w:t>
      </w:r>
      <w:proofErr w:type="spellEnd"/>
      <w:r>
        <w:rPr>
          <w:rFonts w:hint="eastAsia"/>
          <w:bCs/>
          <w:color w:val="00000A"/>
        </w:rPr>
        <w:t>处获取。</w:t>
      </w:r>
    </w:p>
    <w:p w14:paraId="30F04D92" w14:textId="72FA598B" w:rsidR="00D82647" w:rsidRDefault="00D82647" w:rsidP="00A56D52">
      <w:pPr>
        <w:pStyle w:val="af"/>
        <w:numPr>
          <w:ilvl w:val="1"/>
          <w:numId w:val="37"/>
        </w:numPr>
        <w:overflowPunct w:val="0"/>
        <w:autoSpaceDE w:val="0"/>
        <w:autoSpaceDN w:val="0"/>
        <w:jc w:val="both"/>
        <w:rPr>
          <w:rFonts w:cs="Arial"/>
          <w:bCs/>
          <w:color w:val="00000A"/>
        </w:rPr>
      </w:pPr>
      <w:r>
        <w:rPr>
          <w:rFonts w:hint="eastAsia"/>
          <w:bCs/>
          <w:color w:val="00000A"/>
        </w:rPr>
        <w:t>进行</w:t>
      </w:r>
      <w:proofErr w:type="gramStart"/>
      <w:r>
        <w:rPr>
          <w:rFonts w:hint="eastAsia"/>
          <w:bCs/>
          <w:color w:val="00000A"/>
        </w:rPr>
        <w:t>读访问</w:t>
      </w:r>
      <w:proofErr w:type="gramEnd"/>
      <w:r>
        <w:rPr>
          <w:rFonts w:hint="eastAsia"/>
          <w:bCs/>
          <w:color w:val="00000A"/>
        </w:rPr>
        <w:t>时，地址可能位于信号</w:t>
      </w:r>
      <w:proofErr w:type="spellStart"/>
      <w:r>
        <w:rPr>
          <w:rFonts w:ascii="Courier New" w:hAnsi="Courier New" w:hint="eastAsia"/>
          <w:bCs/>
          <w:color w:val="00000A"/>
        </w:rPr>
        <w:t>dccm_rd_addr_lo</w:t>
      </w:r>
      <w:proofErr w:type="spellEnd"/>
      <w:r>
        <w:rPr>
          <w:rFonts w:hint="eastAsia"/>
          <w:bCs/>
          <w:color w:val="00000A"/>
        </w:rPr>
        <w:t>中（对齐读访问），也可能同时位于信号</w:t>
      </w:r>
      <w:proofErr w:type="spellStart"/>
      <w:r>
        <w:rPr>
          <w:rFonts w:ascii="Courier New" w:hAnsi="Courier New" w:hint="eastAsia"/>
          <w:bCs/>
          <w:color w:val="00000A"/>
        </w:rPr>
        <w:t>dccm_rd_addr_lo</w:t>
      </w:r>
      <w:proofErr w:type="spellEnd"/>
      <w:r>
        <w:rPr>
          <w:rFonts w:hint="eastAsia"/>
          <w:bCs/>
          <w:color w:val="00000A"/>
        </w:rPr>
        <w:t>和</w:t>
      </w:r>
      <w:proofErr w:type="spellStart"/>
      <w:r>
        <w:rPr>
          <w:rFonts w:ascii="Courier New" w:hAnsi="Courier New" w:hint="eastAsia"/>
          <w:bCs/>
          <w:color w:val="00000A"/>
        </w:rPr>
        <w:t>dccm_rd_addr_hi</w:t>
      </w:r>
      <w:proofErr w:type="spellEnd"/>
      <w:r>
        <w:rPr>
          <w:rFonts w:hint="eastAsia"/>
          <w:bCs/>
          <w:color w:val="00000A"/>
        </w:rPr>
        <w:t>中（未对齐读访问）。</w:t>
      </w:r>
    </w:p>
    <w:p w14:paraId="36A0D8C4" w14:textId="77777777" w:rsidR="00D82647" w:rsidRPr="00EB630B" w:rsidRDefault="00D82647" w:rsidP="00A56D52">
      <w:pPr>
        <w:overflowPunct w:val="0"/>
        <w:autoSpaceDE w:val="0"/>
        <w:autoSpaceDN w:val="0"/>
        <w:jc w:val="both"/>
        <w:rPr>
          <w:rFonts w:cs="Arial"/>
          <w:bCs/>
          <w:color w:val="00000A"/>
        </w:rPr>
      </w:pPr>
    </w:p>
    <w:p w14:paraId="6B323F28" w14:textId="77777777" w:rsidR="00E82A9E" w:rsidRPr="003D279C" w:rsidRDefault="00E82A9E" w:rsidP="00A56D52">
      <w:pPr>
        <w:overflowPunct w:val="0"/>
        <w:autoSpaceDE w:val="0"/>
        <w:autoSpaceDN w:val="0"/>
        <w:jc w:val="both"/>
        <w:rPr>
          <w:rFonts w:cs="Arial"/>
          <w:bCs/>
          <w:color w:val="00000A"/>
        </w:rPr>
      </w:pPr>
    </w:p>
    <w:p w14:paraId="01ADC318" w14:textId="094A1B9E" w:rsidR="00E82A9E" w:rsidRDefault="00E82A9E" w:rsidP="00E87349">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pPr>
      <w:r>
        <w:rPr>
          <w:rFonts w:hint="eastAsia"/>
          <w:b/>
          <w:bCs/>
          <w:color w:val="00000A"/>
          <w:u w:val="single"/>
        </w:rPr>
        <w:t>任务</w:t>
      </w:r>
      <w:r>
        <w:rPr>
          <w:rFonts w:hint="eastAsia"/>
          <w:b/>
          <w:bCs/>
          <w:color w:val="00000A"/>
        </w:rPr>
        <w:t>：</w:t>
      </w:r>
      <w:r>
        <w:rPr>
          <w:rFonts w:hint="eastAsia"/>
          <w:bCs/>
          <w:color w:val="00000A"/>
        </w:rPr>
        <w:t>仿真</w:t>
      </w:r>
      <w:r>
        <w:rPr>
          <w:rFonts w:hint="eastAsia"/>
          <w:bCs/>
          <w:color w:val="00000A"/>
        </w:rPr>
        <w:t>DCCM</w:t>
      </w:r>
      <w:r>
        <w:rPr>
          <w:rFonts w:hint="eastAsia"/>
          <w:bCs/>
          <w:color w:val="00000A"/>
        </w:rPr>
        <w:t>的未对齐读访问，分析</w:t>
      </w:r>
      <w:r>
        <w:rPr>
          <w:rFonts w:hint="eastAsia"/>
          <w:bCs/>
          <w:color w:val="00000A"/>
        </w:rPr>
        <w:t>DCCM</w:t>
      </w:r>
      <w:r>
        <w:rPr>
          <w:rFonts w:hint="eastAsia"/>
          <w:bCs/>
          <w:color w:val="00000A"/>
        </w:rPr>
        <w:t>内部的处理方式。仍可使用上述程序（</w:t>
      </w:r>
      <w:r>
        <w:rPr>
          <w:rFonts w:hint="eastAsia"/>
          <w:i/>
        </w:rPr>
        <w:t>[</w:t>
      </w:r>
      <w:proofErr w:type="spellStart"/>
      <w:r>
        <w:rPr>
          <w:rFonts w:hint="eastAsia"/>
          <w:i/>
        </w:rPr>
        <w:t>RVfpgaPath</w:t>
      </w:r>
      <w:proofErr w:type="spellEnd"/>
      <w:r>
        <w:rPr>
          <w:rFonts w:hint="eastAsia"/>
          <w:i/>
        </w:rPr>
        <w:t>]/</w:t>
      </w:r>
      <w:proofErr w:type="spellStart"/>
      <w:r>
        <w:rPr>
          <w:rFonts w:hint="eastAsia"/>
          <w:i/>
        </w:rPr>
        <w:t>RVfpga</w:t>
      </w:r>
      <w:proofErr w:type="spellEnd"/>
      <w:r>
        <w:rPr>
          <w:rFonts w:hint="eastAsia"/>
          <w:i/>
        </w:rPr>
        <w:t>/Labs/</w:t>
      </w:r>
      <w:r>
        <w:rPr>
          <w:rFonts w:hint="eastAsia"/>
          <w:i/>
          <w:iCs/>
        </w:rPr>
        <w:t>Lab20/LW-</w:t>
      </w:r>
      <w:proofErr w:type="spellStart"/>
      <w:r>
        <w:rPr>
          <w:rFonts w:hint="eastAsia"/>
          <w:i/>
          <w:iCs/>
        </w:rPr>
        <w:t>SW_Instruction_DCCM</w:t>
      </w:r>
      <w:proofErr w:type="spellEnd"/>
      <w:r>
        <w:rPr>
          <w:rFonts w:hint="eastAsia"/>
          <w:i/>
        </w:rPr>
        <w:t>/</w:t>
      </w:r>
      <w:r>
        <w:rPr>
          <w:rFonts w:hint="eastAsia"/>
        </w:rPr>
        <w:t>），只需将装载指令进行如下替换：</w:t>
      </w:r>
    </w:p>
    <w:p w14:paraId="02221004" w14:textId="77777777" w:rsidR="00E82A9E" w:rsidRDefault="00E82A9E"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rPr>
          <w:rFonts w:cs="Arial"/>
          <w:b/>
          <w:bCs/>
          <w:color w:val="00000A"/>
          <w:u w:val="single"/>
        </w:rPr>
      </w:pPr>
    </w:p>
    <w:p w14:paraId="6FCD27F1" w14:textId="7B122216" w:rsidR="00E82A9E" w:rsidRPr="00AB1DBE" w:rsidRDefault="00E82A9E"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rPr>
          <w:rFonts w:ascii="Courier New" w:hAnsi="Courier New" w:cs="Courier New"/>
          <w:bCs/>
          <w:color w:val="00000A"/>
          <w:sz w:val="20"/>
        </w:rPr>
      </w:pPr>
      <w:r>
        <w:rPr>
          <w:rFonts w:hint="eastAsia"/>
          <w:bCs/>
          <w:color w:val="00000A"/>
        </w:rPr>
        <w:t xml:space="preserve">   </w:t>
      </w:r>
      <w:proofErr w:type="spellStart"/>
      <w:r>
        <w:rPr>
          <w:rFonts w:ascii="Courier New" w:hAnsi="Courier New" w:hint="eastAsia"/>
          <w:bCs/>
          <w:color w:val="00000A"/>
        </w:rPr>
        <w:t>lw</w:t>
      </w:r>
      <w:proofErr w:type="spellEnd"/>
      <w:r>
        <w:rPr>
          <w:rFonts w:ascii="Courier New" w:hAnsi="Courier New" w:hint="eastAsia"/>
          <w:bCs/>
          <w:color w:val="00000A"/>
        </w:rPr>
        <w:t xml:space="preserve"> t3, (t4)</w:t>
      </w:r>
      <w:r>
        <w:rPr>
          <w:rFonts w:hint="eastAsia"/>
          <w:bCs/>
          <w:color w:val="00000A"/>
        </w:rPr>
        <w:t xml:space="preserve"> </w:t>
      </w:r>
      <w:r>
        <w:rPr>
          <w:rFonts w:hint="eastAsia"/>
          <w:bCs/>
          <w:color w:val="00000A"/>
        </w:rPr>
        <w:t>→</w:t>
      </w:r>
      <w:r>
        <w:rPr>
          <w:rFonts w:hint="eastAsia"/>
          <w:bCs/>
          <w:color w:val="00000A"/>
        </w:rPr>
        <w:t xml:space="preserve"> </w:t>
      </w:r>
      <w:proofErr w:type="spellStart"/>
      <w:r>
        <w:rPr>
          <w:rFonts w:ascii="Courier New" w:hAnsi="Courier New" w:hint="eastAsia"/>
          <w:bCs/>
          <w:color w:val="00000A"/>
        </w:rPr>
        <w:t>lw</w:t>
      </w:r>
      <w:proofErr w:type="spellEnd"/>
      <w:r>
        <w:rPr>
          <w:rFonts w:ascii="Courier New" w:hAnsi="Courier New" w:hint="eastAsia"/>
          <w:bCs/>
          <w:color w:val="00000A"/>
        </w:rPr>
        <w:t xml:space="preserve"> t3, </w:t>
      </w:r>
      <w:r>
        <w:rPr>
          <w:rFonts w:ascii="Courier New" w:hAnsi="Courier New" w:hint="eastAsia"/>
          <w:b/>
          <w:bCs/>
          <w:color w:val="FF0000"/>
        </w:rPr>
        <w:t>1</w:t>
      </w:r>
      <w:r>
        <w:rPr>
          <w:rFonts w:ascii="Courier New" w:hAnsi="Courier New" w:hint="eastAsia"/>
          <w:bCs/>
          <w:color w:val="00000A"/>
        </w:rPr>
        <w:t>(t4)</w:t>
      </w:r>
    </w:p>
    <w:p w14:paraId="2C824C1F" w14:textId="77777777" w:rsidR="00E82A9E" w:rsidRDefault="00E82A9E" w:rsidP="00A56D52">
      <w:pPr>
        <w:overflowPunct w:val="0"/>
        <w:autoSpaceDE w:val="0"/>
        <w:autoSpaceDN w:val="0"/>
        <w:jc w:val="both"/>
        <w:rPr>
          <w:rFonts w:cs="Arial"/>
        </w:rPr>
      </w:pPr>
    </w:p>
    <w:p w14:paraId="1059CD2A" w14:textId="27EECBC0" w:rsidR="00565412" w:rsidRDefault="003F5923" w:rsidP="00A56D52">
      <w:pPr>
        <w:overflowPunct w:val="0"/>
        <w:autoSpaceDE w:val="0"/>
        <w:autoSpaceDN w:val="0"/>
        <w:jc w:val="both"/>
        <w:rPr>
          <w:rFonts w:cs="Arial"/>
          <w:bCs/>
          <w:color w:val="00000A"/>
        </w:rPr>
      </w:pPr>
      <w:r>
        <w:rPr>
          <w:rFonts w:hint="eastAsia"/>
          <w:bCs/>
          <w:noProof/>
          <w:color w:val="00000A"/>
        </w:rPr>
        <mc:AlternateContent>
          <mc:Choice Requires="wps">
            <w:drawing>
              <wp:anchor distT="0" distB="0" distL="114300" distR="114300" simplePos="0" relativeHeight="251664384" behindDoc="0" locked="0" layoutInCell="1" allowOverlap="1" wp14:anchorId="0F0B4A96" wp14:editId="4B6D9491">
                <wp:simplePos x="0" y="0"/>
                <wp:positionH relativeFrom="margin">
                  <wp:posOffset>3886200</wp:posOffset>
                </wp:positionH>
                <wp:positionV relativeFrom="paragraph">
                  <wp:posOffset>2087880</wp:posOffset>
                </wp:positionV>
                <wp:extent cx="819150" cy="1333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819150" cy="1333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9A99D" id="Rectángulo 6" o:spid="_x0000_s1026" style="position:absolute;margin-left:306pt;margin-top:164.4pt;width:64.5pt;height:1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" filled="f" strokecolor="red" strokeweight="2pt">
                <w10:wrap anchorx="margin"/>
              </v:rect>
            </w:pict>
          </mc:Fallback>
        </mc:AlternateContent>
      </w:r>
      <w:r>
        <w:rPr>
          <w:rFonts w:hint="eastAsia"/>
          <w:bCs/>
          <w:noProof/>
          <w:color w:val="00000A"/>
        </w:rPr>
        <mc:AlternateContent>
          <mc:Choice Requires="wps">
            <w:drawing>
              <wp:anchor distT="0" distB="0" distL="114300" distR="114300" simplePos="0" relativeHeight="251662336" behindDoc="0" locked="0" layoutInCell="1" allowOverlap="1" wp14:anchorId="6EF5EBDE" wp14:editId="59A21CB8">
                <wp:simplePos x="0" y="0"/>
                <wp:positionH relativeFrom="margin">
                  <wp:posOffset>7781925</wp:posOffset>
                </wp:positionH>
                <wp:positionV relativeFrom="paragraph">
                  <wp:posOffset>2192655</wp:posOffset>
                </wp:positionV>
                <wp:extent cx="866775" cy="5429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542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C1E63" id="Rectángulo 3" o:spid="_x0000_s1026" style="position:absolute;margin-left:612.75pt;margin-top:172.65pt;width:68.25pt;height:4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" filled="f" strokecolor="red" strokeweight="2pt">
                <w10:wrap anchorx="margin"/>
              </v:rect>
            </w:pict>
          </mc:Fallback>
        </mc:AlternateContent>
      </w:r>
      <w:r>
        <w:rPr>
          <w:rFonts w:hint="eastAsia"/>
          <w:bCs/>
          <w:noProof/>
          <w:color w:val="00000A"/>
        </w:rPr>
        <mc:AlternateContent>
          <mc:Choice Requires="wps">
            <w:drawing>
              <wp:anchor distT="0" distB="0" distL="114300" distR="114300" simplePos="0" relativeHeight="251660288" behindDoc="0" locked="0" layoutInCell="1" allowOverlap="1" wp14:anchorId="4DE8F634" wp14:editId="5D591233">
                <wp:simplePos x="0" y="0"/>
                <wp:positionH relativeFrom="margin">
                  <wp:posOffset>3114675</wp:posOffset>
                </wp:positionH>
                <wp:positionV relativeFrom="paragraph">
                  <wp:posOffset>1554480</wp:posOffset>
                </wp:positionV>
                <wp:extent cx="819150" cy="54292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819150" cy="542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62261" id="Rectángulo 12" o:spid="_x0000_s1026" style="position:absolute;margin-left:245.25pt;margin-top:122.4pt;width:64.5pt;height:4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" filled="f" strokecolor="red" strokeweight="2pt">
                <w10:wrap anchorx="margin"/>
              </v:rect>
            </w:pict>
          </mc:Fallback>
        </mc:AlternateContent>
      </w:r>
      <w:r>
        <w:rPr>
          <w:rFonts w:hint="eastAsia"/>
          <w:bCs/>
          <w:noProof/>
          <w:color w:val="00000A"/>
        </w:rPr>
        <mc:AlternateContent>
          <mc:Choice Requires="wps">
            <w:drawing>
              <wp:anchor distT="0" distB="0" distL="114300" distR="114300" simplePos="0" relativeHeight="251659264" behindDoc="0" locked="0" layoutInCell="1" allowOverlap="1" wp14:anchorId="56384A16" wp14:editId="02F5A65B">
                <wp:simplePos x="0" y="0"/>
                <wp:positionH relativeFrom="margin">
                  <wp:posOffset>2324100</wp:posOffset>
                </wp:positionH>
                <wp:positionV relativeFrom="paragraph">
                  <wp:posOffset>763906</wp:posOffset>
                </wp:positionV>
                <wp:extent cx="847725" cy="8001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847725" cy="8001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4A0EB" id="Rectángulo 5" o:spid="_x0000_s1026" style="position:absolute;margin-left:183pt;margin-top:60.15pt;width:66.75pt;height: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" filled="f" strokecolor="red" strokeweight="2pt">
                <w10:wrap anchorx="margin"/>
              </v:rect>
            </w:pict>
          </mc:Fallback>
        </mc:AlternateContent>
      </w:r>
      <w:r>
        <w:rPr>
          <w:rFonts w:hint="eastAsia"/>
          <w:noProof/>
        </w:rPr>
        <w:drawing>
          <wp:inline distT="0" distB="0" distL="0" distR="0" wp14:anchorId="26AF1B4C" wp14:editId="675660AB">
            <wp:extent cx="8636635" cy="27520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36635" cy="2752090"/>
                    </a:xfrm>
                    <a:prstGeom prst="rect">
                      <a:avLst/>
                    </a:prstGeom>
                  </pic:spPr>
                </pic:pic>
              </a:graphicData>
            </a:graphic>
          </wp:inline>
        </w:drawing>
      </w:r>
    </w:p>
    <w:p w14:paraId="3A6D7AC7" w14:textId="54376767" w:rsidR="00E82A9E" w:rsidRDefault="00E82A9E" w:rsidP="00A56D52">
      <w:pPr>
        <w:overflowPunct w:val="0"/>
        <w:autoSpaceDE w:val="0"/>
        <w:autoSpaceDN w:val="0"/>
        <w:jc w:val="both"/>
        <w:rPr>
          <w:rFonts w:cs="Arial"/>
          <w:bCs/>
          <w:color w:val="00000A"/>
        </w:rPr>
      </w:pPr>
    </w:p>
    <w:p w14:paraId="77C5DC11" w14:textId="26159F45" w:rsidR="003F5923" w:rsidRDefault="003F5923" w:rsidP="00A56D52">
      <w:pPr>
        <w:pStyle w:val="af"/>
        <w:numPr>
          <w:ilvl w:val="0"/>
          <w:numId w:val="37"/>
        </w:numPr>
        <w:overflowPunct w:val="0"/>
        <w:autoSpaceDE w:val="0"/>
        <w:autoSpaceDN w:val="0"/>
        <w:jc w:val="both"/>
        <w:rPr>
          <w:rFonts w:cs="Arial"/>
          <w:bCs/>
          <w:color w:val="00000A"/>
        </w:rPr>
      </w:pPr>
      <w:r>
        <w:rPr>
          <w:rFonts w:hint="eastAsia"/>
          <w:bCs/>
          <w:color w:val="00000A"/>
        </w:rPr>
        <w:t>信号</w:t>
      </w:r>
      <w:proofErr w:type="spellStart"/>
      <w:r>
        <w:rPr>
          <w:rFonts w:ascii="Courier New" w:hAnsi="Courier New" w:hint="eastAsia"/>
          <w:bCs/>
          <w:color w:val="00000A"/>
        </w:rPr>
        <w:t>dccm_rden</w:t>
      </w:r>
      <w:proofErr w:type="spellEnd"/>
      <w:r>
        <w:rPr>
          <w:rFonts w:hint="eastAsia"/>
          <w:bCs/>
          <w:color w:val="00000A"/>
        </w:rPr>
        <w:t xml:space="preserve"> = 0x06</w:t>
      </w:r>
      <w:r>
        <w:rPr>
          <w:rFonts w:hint="eastAsia"/>
          <w:bCs/>
          <w:color w:val="00000A"/>
        </w:rPr>
        <w:t>，因此为两个存储区使能读访问。</w:t>
      </w:r>
    </w:p>
    <w:p w14:paraId="268BF063" w14:textId="77777777" w:rsidR="00F855AA" w:rsidRDefault="00F855AA" w:rsidP="00A56D52">
      <w:pPr>
        <w:pStyle w:val="af"/>
        <w:overflowPunct w:val="0"/>
        <w:autoSpaceDE w:val="0"/>
        <w:autoSpaceDN w:val="0"/>
        <w:ind w:left="502"/>
        <w:jc w:val="both"/>
        <w:rPr>
          <w:rFonts w:cs="Arial"/>
          <w:bCs/>
          <w:color w:val="00000A"/>
        </w:rPr>
      </w:pPr>
    </w:p>
    <w:p w14:paraId="790D099A" w14:textId="77777777" w:rsidR="003F5923" w:rsidRDefault="003F5923" w:rsidP="00A56D52">
      <w:pPr>
        <w:pStyle w:val="af"/>
        <w:numPr>
          <w:ilvl w:val="0"/>
          <w:numId w:val="37"/>
        </w:numPr>
        <w:overflowPunct w:val="0"/>
        <w:autoSpaceDE w:val="0"/>
        <w:autoSpaceDN w:val="0"/>
        <w:jc w:val="both"/>
        <w:rPr>
          <w:rFonts w:cs="Arial"/>
          <w:bCs/>
          <w:color w:val="00000A"/>
        </w:rPr>
      </w:pPr>
      <w:r>
        <w:rPr>
          <w:rFonts w:hint="eastAsia"/>
          <w:bCs/>
          <w:color w:val="00000A"/>
        </w:rPr>
        <w:t>向内核提供两个值：</w:t>
      </w:r>
    </w:p>
    <w:p w14:paraId="6C86C051" w14:textId="255314B1" w:rsidR="003F5923" w:rsidRDefault="003F5923" w:rsidP="00A56D52">
      <w:pPr>
        <w:pStyle w:val="af"/>
        <w:numPr>
          <w:ilvl w:val="1"/>
          <w:numId w:val="37"/>
        </w:numPr>
        <w:overflowPunct w:val="0"/>
        <w:autoSpaceDE w:val="0"/>
        <w:autoSpaceDN w:val="0"/>
        <w:jc w:val="both"/>
        <w:rPr>
          <w:rFonts w:cs="Arial"/>
          <w:bCs/>
          <w:color w:val="00000A"/>
        </w:rPr>
      </w:pPr>
      <w:r>
        <w:rPr>
          <w:rFonts w:ascii="Courier New" w:hAnsi="Courier New" w:hint="eastAsia"/>
          <w:bCs/>
          <w:color w:val="00000A"/>
        </w:rPr>
        <w:t>dccm_data_lo_dc2</w:t>
      </w:r>
      <w:r>
        <w:rPr>
          <w:rFonts w:hint="eastAsia"/>
          <w:bCs/>
          <w:color w:val="00000A"/>
        </w:rPr>
        <w:t xml:space="preserve"> = 0x9 </w:t>
      </w:r>
    </w:p>
    <w:p w14:paraId="7F4D8A23" w14:textId="35D34D2D" w:rsidR="003F5923" w:rsidRDefault="003F5923" w:rsidP="00A56D52">
      <w:pPr>
        <w:pStyle w:val="af"/>
        <w:numPr>
          <w:ilvl w:val="1"/>
          <w:numId w:val="37"/>
        </w:numPr>
        <w:overflowPunct w:val="0"/>
        <w:autoSpaceDE w:val="0"/>
        <w:autoSpaceDN w:val="0"/>
        <w:jc w:val="both"/>
        <w:rPr>
          <w:rFonts w:cs="Arial"/>
          <w:bCs/>
          <w:color w:val="00000A"/>
        </w:rPr>
      </w:pPr>
      <w:r>
        <w:rPr>
          <w:rFonts w:ascii="Courier New" w:hAnsi="Courier New" w:hint="eastAsia"/>
          <w:bCs/>
          <w:color w:val="00000A"/>
        </w:rPr>
        <w:t>dccm_data_hi_dc2</w:t>
      </w:r>
      <w:r>
        <w:rPr>
          <w:rFonts w:hint="eastAsia"/>
          <w:bCs/>
          <w:color w:val="00000A"/>
        </w:rPr>
        <w:t xml:space="preserve"> = 0xA</w:t>
      </w:r>
    </w:p>
    <w:p w14:paraId="246312A5" w14:textId="77777777" w:rsidR="00F855AA" w:rsidRDefault="00F855AA" w:rsidP="00A56D52">
      <w:pPr>
        <w:pStyle w:val="af"/>
        <w:overflowPunct w:val="0"/>
        <w:autoSpaceDE w:val="0"/>
        <w:autoSpaceDN w:val="0"/>
        <w:ind w:left="502"/>
        <w:jc w:val="both"/>
        <w:rPr>
          <w:rFonts w:cs="Arial"/>
          <w:bCs/>
          <w:color w:val="00000A"/>
        </w:rPr>
      </w:pPr>
    </w:p>
    <w:p w14:paraId="06448C18" w14:textId="38F4DA2F" w:rsidR="003F5923" w:rsidRDefault="003F5923" w:rsidP="00A56D52">
      <w:pPr>
        <w:pStyle w:val="af"/>
        <w:numPr>
          <w:ilvl w:val="0"/>
          <w:numId w:val="37"/>
        </w:numPr>
        <w:overflowPunct w:val="0"/>
        <w:autoSpaceDE w:val="0"/>
        <w:autoSpaceDN w:val="0"/>
        <w:jc w:val="both"/>
        <w:rPr>
          <w:rFonts w:cs="Arial"/>
          <w:bCs/>
          <w:color w:val="00000A"/>
        </w:rPr>
      </w:pPr>
      <w:r>
        <w:rPr>
          <w:rFonts w:hint="eastAsia"/>
          <w:bCs/>
          <w:color w:val="00000A"/>
        </w:rPr>
        <w:t>如实验</w:t>
      </w:r>
      <w:r>
        <w:rPr>
          <w:rFonts w:hint="eastAsia"/>
          <w:bCs/>
          <w:color w:val="00000A"/>
        </w:rPr>
        <w:t>13</w:t>
      </w:r>
      <w:r>
        <w:rPr>
          <w:rFonts w:hint="eastAsia"/>
          <w:bCs/>
          <w:color w:val="00000A"/>
        </w:rPr>
        <w:t>中所述，内核会对齐值：</w:t>
      </w:r>
      <w:r>
        <w:rPr>
          <w:rFonts w:ascii="Courier New" w:hAnsi="Courier New" w:hint="eastAsia"/>
          <w:bCs/>
          <w:color w:val="00000A"/>
        </w:rPr>
        <w:t>lsu_ld_data_corr_dc3</w:t>
      </w:r>
      <w:r>
        <w:rPr>
          <w:rFonts w:hint="eastAsia"/>
          <w:bCs/>
          <w:color w:val="00000A"/>
        </w:rPr>
        <w:t xml:space="preserve"> = 0x0A000000</w:t>
      </w:r>
    </w:p>
    <w:p w14:paraId="7BE235B3" w14:textId="77777777" w:rsidR="00F855AA" w:rsidRDefault="00F855AA" w:rsidP="00A56D52">
      <w:pPr>
        <w:pStyle w:val="af"/>
        <w:overflowPunct w:val="0"/>
        <w:autoSpaceDE w:val="0"/>
        <w:autoSpaceDN w:val="0"/>
        <w:ind w:left="502"/>
        <w:jc w:val="both"/>
        <w:rPr>
          <w:rFonts w:cs="Arial"/>
          <w:bCs/>
          <w:color w:val="00000A"/>
        </w:rPr>
      </w:pPr>
    </w:p>
    <w:p w14:paraId="19963DD6" w14:textId="14E3A29E" w:rsidR="003F5923" w:rsidRPr="003F5923" w:rsidRDefault="003F5923" w:rsidP="00A56D52">
      <w:pPr>
        <w:pStyle w:val="af"/>
        <w:numPr>
          <w:ilvl w:val="0"/>
          <w:numId w:val="37"/>
        </w:numPr>
        <w:overflowPunct w:val="0"/>
        <w:autoSpaceDE w:val="0"/>
        <w:autoSpaceDN w:val="0"/>
        <w:jc w:val="both"/>
        <w:rPr>
          <w:rFonts w:cs="Arial"/>
          <w:bCs/>
          <w:color w:val="00000A"/>
        </w:rPr>
      </w:pPr>
      <w:r>
        <w:rPr>
          <w:rFonts w:hint="eastAsia"/>
          <w:bCs/>
          <w:color w:val="00000A"/>
        </w:rPr>
        <w:t>5</w:t>
      </w:r>
      <w:r>
        <w:rPr>
          <w:rFonts w:hint="eastAsia"/>
          <w:bCs/>
          <w:color w:val="00000A"/>
        </w:rPr>
        <w:t>个周期后，将该值加</w:t>
      </w:r>
      <w:r>
        <w:rPr>
          <w:rFonts w:hint="eastAsia"/>
          <w:bCs/>
          <w:color w:val="00000A"/>
        </w:rPr>
        <w:t>1</w:t>
      </w:r>
      <w:r>
        <w:rPr>
          <w:rFonts w:hint="eastAsia"/>
          <w:bCs/>
          <w:color w:val="00000A"/>
        </w:rPr>
        <w:t>，然后写入</w:t>
      </w:r>
      <w:r>
        <w:rPr>
          <w:rFonts w:hint="eastAsia"/>
          <w:bCs/>
          <w:color w:val="00000A"/>
        </w:rPr>
        <w:t>DCCM</w:t>
      </w:r>
      <w:r>
        <w:rPr>
          <w:rFonts w:hint="eastAsia"/>
          <w:bCs/>
          <w:color w:val="00000A"/>
        </w:rPr>
        <w:t>：</w:t>
      </w:r>
      <w:proofErr w:type="spellStart"/>
      <w:r>
        <w:rPr>
          <w:rFonts w:hint="eastAsia"/>
          <w:bCs/>
          <w:color w:val="00000A"/>
        </w:rPr>
        <w:t>dccm_wr_data</w:t>
      </w:r>
      <w:proofErr w:type="spellEnd"/>
      <w:r>
        <w:rPr>
          <w:rFonts w:hint="eastAsia"/>
          <w:bCs/>
          <w:color w:val="00000A"/>
        </w:rPr>
        <w:t xml:space="preserve"> = 0x3E</w:t>
      </w:r>
      <w:r>
        <w:rPr>
          <w:rFonts w:hint="eastAsia"/>
          <w:b/>
          <w:bCs/>
          <w:color w:val="FF0000"/>
        </w:rPr>
        <w:t>0A000001</w:t>
      </w:r>
    </w:p>
    <w:p w14:paraId="7125C23C" w14:textId="77777777" w:rsidR="003F5923" w:rsidRDefault="003F5923" w:rsidP="00A56D52">
      <w:pPr>
        <w:overflowPunct w:val="0"/>
        <w:autoSpaceDE w:val="0"/>
        <w:autoSpaceDN w:val="0"/>
        <w:jc w:val="both"/>
        <w:rPr>
          <w:rFonts w:cs="Arial"/>
          <w:bCs/>
          <w:color w:val="00000A"/>
        </w:rPr>
      </w:pPr>
    </w:p>
    <w:p w14:paraId="4704E63A" w14:textId="77777777" w:rsidR="001B3928" w:rsidRPr="003D279C" w:rsidRDefault="001B3928" w:rsidP="00A56D52">
      <w:pPr>
        <w:overflowPunct w:val="0"/>
        <w:autoSpaceDE w:val="0"/>
        <w:autoSpaceDN w:val="0"/>
        <w:jc w:val="both"/>
        <w:rPr>
          <w:rFonts w:cs="Arial"/>
          <w:bCs/>
          <w:color w:val="00000A"/>
        </w:rPr>
      </w:pPr>
    </w:p>
    <w:p w14:paraId="22012B32" w14:textId="7A8974C5" w:rsidR="001B3928" w:rsidRDefault="001B3928"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rPr>
          <w:rFonts w:cs="Arial"/>
          <w:bCs/>
          <w:color w:val="00000A"/>
        </w:rPr>
      </w:pPr>
      <w:r>
        <w:rPr>
          <w:rFonts w:hint="eastAsia"/>
          <w:b/>
          <w:bCs/>
          <w:color w:val="00000A"/>
          <w:u w:val="single"/>
        </w:rPr>
        <w:t>任务</w:t>
      </w:r>
      <w:r>
        <w:rPr>
          <w:rFonts w:hint="eastAsia"/>
          <w:b/>
          <w:bCs/>
          <w:color w:val="00000A"/>
        </w:rPr>
        <w:t>：</w:t>
      </w:r>
      <w:r>
        <w:rPr>
          <w:rFonts w:hint="eastAsia"/>
          <w:bCs/>
          <w:color w:val="00000A"/>
        </w:rPr>
        <w:t>通过修改</w:t>
      </w:r>
      <w:r>
        <w:rPr>
          <w:rFonts w:hint="eastAsia"/>
        </w:rPr>
        <w:t>图</w:t>
      </w:r>
      <w:r>
        <w:rPr>
          <w:rFonts w:hint="eastAsia"/>
        </w:rPr>
        <w:t>4</w:t>
      </w:r>
      <w:r>
        <w:rPr>
          <w:rFonts w:hint="eastAsia"/>
        </w:rPr>
        <w:t>中的程序（</w:t>
      </w:r>
      <w:r>
        <w:rPr>
          <w:rFonts w:hint="eastAsia"/>
          <w:i/>
        </w:rPr>
        <w:t>[</w:t>
      </w:r>
      <w:proofErr w:type="spellStart"/>
      <w:r>
        <w:rPr>
          <w:rFonts w:hint="eastAsia"/>
          <w:i/>
        </w:rPr>
        <w:t>RVfpgaPath</w:t>
      </w:r>
      <w:proofErr w:type="spellEnd"/>
      <w:r>
        <w:rPr>
          <w:rFonts w:hint="eastAsia"/>
          <w:i/>
        </w:rPr>
        <w:t>]/</w:t>
      </w:r>
      <w:proofErr w:type="spellStart"/>
      <w:r>
        <w:rPr>
          <w:rFonts w:hint="eastAsia"/>
          <w:i/>
        </w:rPr>
        <w:t>RVfpga</w:t>
      </w:r>
      <w:proofErr w:type="spellEnd"/>
      <w:r>
        <w:rPr>
          <w:rFonts w:hint="eastAsia"/>
          <w:i/>
        </w:rPr>
        <w:t>/Labs/</w:t>
      </w:r>
      <w:r>
        <w:rPr>
          <w:rFonts w:hint="eastAsia"/>
          <w:i/>
          <w:iCs/>
        </w:rPr>
        <w:t>Lab20/LW-</w:t>
      </w:r>
      <w:proofErr w:type="spellStart"/>
      <w:r>
        <w:rPr>
          <w:rFonts w:hint="eastAsia"/>
          <w:i/>
          <w:iCs/>
        </w:rPr>
        <w:t>SW_Instruction_DCCM</w:t>
      </w:r>
      <w:proofErr w:type="spellEnd"/>
      <w:r>
        <w:rPr>
          <w:rFonts w:hint="eastAsia"/>
          <w:i/>
        </w:rPr>
        <w:t>/</w:t>
      </w:r>
      <w:r>
        <w:rPr>
          <w:rFonts w:hint="eastAsia"/>
          <w:bCs/>
          <w:color w:val="00000A"/>
        </w:rPr>
        <w:t>），仿真</w:t>
      </w:r>
      <w:r>
        <w:rPr>
          <w:rFonts w:hint="eastAsia"/>
          <w:bCs/>
          <w:color w:val="00000A"/>
        </w:rPr>
        <w:t>DCCM</w:t>
      </w:r>
      <w:r>
        <w:rPr>
          <w:rFonts w:hint="eastAsia"/>
          <w:bCs/>
          <w:color w:val="00000A"/>
        </w:rPr>
        <w:t>存储区的冲突。</w:t>
      </w:r>
    </w:p>
    <w:p w14:paraId="21E2D4C3" w14:textId="77777777" w:rsidR="001B3928" w:rsidRDefault="001B3928"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firstLine="578"/>
        <w:jc w:val="both"/>
        <w:rPr>
          <w:rFonts w:cs="Arial"/>
          <w:bCs/>
          <w:color w:val="00000A"/>
        </w:rPr>
      </w:pPr>
    </w:p>
    <w:p w14:paraId="16090E24" w14:textId="59E4A193" w:rsidR="001B3928" w:rsidRDefault="001B3928" w:rsidP="00FF0106">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firstLine="578"/>
        <w:jc w:val="both"/>
        <w:rPr>
          <w:rFonts w:cs="Arial"/>
          <w:bCs/>
          <w:color w:val="00000A"/>
        </w:rPr>
      </w:pPr>
      <w:r>
        <w:rPr>
          <w:rFonts w:hint="eastAsia"/>
          <w:b/>
          <w:bCs/>
          <w:color w:val="00000A"/>
        </w:rPr>
        <w:t>第</w:t>
      </w:r>
      <w:r>
        <w:rPr>
          <w:rFonts w:hint="eastAsia"/>
          <w:b/>
          <w:bCs/>
          <w:color w:val="00000A"/>
        </w:rPr>
        <w:t>1</w:t>
      </w:r>
      <w:r>
        <w:rPr>
          <w:rFonts w:hint="eastAsia"/>
          <w:b/>
          <w:bCs/>
          <w:color w:val="00000A"/>
        </w:rPr>
        <w:t>项修改：</w:t>
      </w:r>
      <w:r>
        <w:rPr>
          <w:rFonts w:hint="eastAsia"/>
          <w:bCs/>
          <w:color w:val="00000A"/>
        </w:rPr>
        <w:t>删除</w:t>
      </w:r>
      <w:r>
        <w:rPr>
          <w:rFonts w:hint="eastAsia"/>
          <w:bCs/>
          <w:color w:val="00000A"/>
        </w:rPr>
        <w:t>20</w:t>
      </w:r>
      <w:r>
        <w:rPr>
          <w:rFonts w:hint="eastAsia"/>
          <w:bCs/>
          <w:color w:val="00000A"/>
        </w:rPr>
        <w:t>条</w:t>
      </w:r>
      <w:proofErr w:type="spellStart"/>
      <w:r>
        <w:rPr>
          <w:rFonts w:ascii="Courier New" w:hAnsi="Courier New" w:hint="eastAsia"/>
          <w:bCs/>
          <w:color w:val="00000A"/>
        </w:rPr>
        <w:t>nop</w:t>
      </w:r>
      <w:proofErr w:type="spellEnd"/>
      <w:r>
        <w:rPr>
          <w:rFonts w:hint="eastAsia"/>
          <w:bCs/>
          <w:color w:val="00000A"/>
        </w:rPr>
        <w:t>指令，重新生成仿真，并随机选取循环的某次迭代以分析</w:t>
      </w:r>
      <w:proofErr w:type="spellStart"/>
      <w:r>
        <w:rPr>
          <w:rFonts w:ascii="Courier New" w:hAnsi="Courier New" w:hint="eastAsia"/>
          <w:bCs/>
          <w:color w:val="00000A"/>
        </w:rPr>
        <w:t>lw</w:t>
      </w:r>
      <w:proofErr w:type="spellEnd"/>
      <w:r>
        <w:rPr>
          <w:rFonts w:hint="eastAsia"/>
          <w:bCs/>
          <w:color w:val="00000A"/>
        </w:rPr>
        <w:t>和</w:t>
      </w:r>
      <w:proofErr w:type="spellStart"/>
      <w:r>
        <w:rPr>
          <w:rFonts w:ascii="Courier New" w:hAnsi="Courier New" w:hint="eastAsia"/>
          <w:bCs/>
          <w:color w:val="00000A"/>
        </w:rPr>
        <w:t>sw</w:t>
      </w:r>
      <w:proofErr w:type="spellEnd"/>
      <w:r>
        <w:rPr>
          <w:rFonts w:hint="eastAsia"/>
          <w:bCs/>
          <w:color w:val="00000A"/>
        </w:rPr>
        <w:t>。</w:t>
      </w:r>
    </w:p>
    <w:p w14:paraId="747031A0" w14:textId="77777777" w:rsidR="001B3928" w:rsidRDefault="001B3928"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firstLine="578"/>
        <w:jc w:val="both"/>
        <w:rPr>
          <w:rFonts w:cs="Arial"/>
          <w:bCs/>
          <w:color w:val="00000A"/>
        </w:rPr>
      </w:pPr>
    </w:p>
    <w:p w14:paraId="0F2CA9F5" w14:textId="7062A376" w:rsidR="001B3928" w:rsidRDefault="001B3928"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firstLine="578"/>
        <w:jc w:val="both"/>
        <w:rPr>
          <w:rFonts w:cs="Arial"/>
          <w:bCs/>
          <w:color w:val="00000A"/>
        </w:rPr>
      </w:pPr>
      <w:r>
        <w:rPr>
          <w:rFonts w:hint="eastAsia"/>
          <w:b/>
          <w:bCs/>
          <w:color w:val="00000A"/>
        </w:rPr>
        <w:t>第</w:t>
      </w:r>
      <w:r>
        <w:rPr>
          <w:rFonts w:hint="eastAsia"/>
          <w:b/>
          <w:bCs/>
          <w:color w:val="00000A"/>
        </w:rPr>
        <w:t>2</w:t>
      </w:r>
      <w:r>
        <w:rPr>
          <w:rFonts w:hint="eastAsia"/>
          <w:b/>
          <w:bCs/>
          <w:color w:val="00000A"/>
        </w:rPr>
        <w:t>项修改：</w:t>
      </w:r>
      <w:r>
        <w:rPr>
          <w:rFonts w:hint="eastAsia"/>
          <w:bCs/>
          <w:color w:val="00000A"/>
        </w:rPr>
        <w:t>修改</w:t>
      </w:r>
      <w:proofErr w:type="spellStart"/>
      <w:r>
        <w:rPr>
          <w:rFonts w:ascii="Courier New" w:hAnsi="Courier New" w:hint="eastAsia"/>
          <w:bCs/>
          <w:color w:val="00000A"/>
        </w:rPr>
        <w:t>sw</w:t>
      </w:r>
      <w:proofErr w:type="spellEnd"/>
      <w:r>
        <w:rPr>
          <w:rFonts w:hint="eastAsia"/>
          <w:bCs/>
          <w:color w:val="00000A"/>
        </w:rPr>
        <w:t>指令的立即数，使</w:t>
      </w:r>
      <w:proofErr w:type="spellStart"/>
      <w:r>
        <w:rPr>
          <w:rFonts w:ascii="Courier New" w:hAnsi="Courier New" w:hint="eastAsia"/>
          <w:bCs/>
          <w:color w:val="00000A"/>
        </w:rPr>
        <w:t>lw</w:t>
      </w:r>
      <w:proofErr w:type="spellEnd"/>
      <w:r>
        <w:rPr>
          <w:rFonts w:hint="eastAsia"/>
          <w:bCs/>
          <w:color w:val="00000A"/>
        </w:rPr>
        <w:t>和</w:t>
      </w:r>
      <w:proofErr w:type="spellStart"/>
      <w:r>
        <w:rPr>
          <w:rFonts w:ascii="Courier New" w:hAnsi="Courier New" w:hint="eastAsia"/>
          <w:bCs/>
          <w:color w:val="00000A"/>
        </w:rPr>
        <w:t>sw</w:t>
      </w:r>
      <w:proofErr w:type="spellEnd"/>
      <w:r>
        <w:rPr>
          <w:rFonts w:hint="eastAsia"/>
          <w:bCs/>
          <w:color w:val="00000A"/>
        </w:rPr>
        <w:t>尝试在同一周期内访问同一存储区：</w:t>
      </w:r>
    </w:p>
    <w:p w14:paraId="3F80E5F5" w14:textId="77777777" w:rsidR="001B3928" w:rsidRPr="00465982" w:rsidRDefault="001B3928"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firstLine="578"/>
        <w:jc w:val="both"/>
        <w:rPr>
          <w:rFonts w:ascii="Courier New" w:hAnsi="Courier New" w:cs="Courier New"/>
          <w:bCs/>
          <w:color w:val="00000A"/>
          <w:sz w:val="20"/>
        </w:rPr>
      </w:pPr>
      <w:r>
        <w:rPr>
          <w:rFonts w:hint="eastAsia"/>
          <w:bCs/>
          <w:color w:val="00000A"/>
        </w:rPr>
        <w:tab/>
      </w:r>
      <w:proofErr w:type="spellStart"/>
      <w:r>
        <w:rPr>
          <w:rFonts w:ascii="Courier New" w:hAnsi="Courier New" w:hint="eastAsia"/>
          <w:bCs/>
          <w:color w:val="00000A"/>
        </w:rPr>
        <w:t>sw</w:t>
      </w:r>
      <w:proofErr w:type="spellEnd"/>
      <w:r>
        <w:rPr>
          <w:rFonts w:ascii="Courier New" w:hAnsi="Courier New" w:hint="eastAsia"/>
          <w:bCs/>
          <w:color w:val="00000A"/>
        </w:rPr>
        <w:t xml:space="preserve"> t3, (t4)</w:t>
      </w:r>
      <w:r>
        <w:rPr>
          <w:rFonts w:hint="eastAsia"/>
          <w:bCs/>
          <w:color w:val="00000A"/>
        </w:rPr>
        <w:t xml:space="preserve"> </w:t>
      </w:r>
      <w:r>
        <w:rPr>
          <w:rFonts w:hint="eastAsia"/>
          <w:bCs/>
          <w:color w:val="00000A"/>
        </w:rPr>
        <w:sym w:font="Wingdings" w:char="F0E0"/>
      </w:r>
      <w:r>
        <w:rPr>
          <w:rFonts w:hint="eastAsia"/>
          <w:bCs/>
          <w:color w:val="00000A"/>
        </w:rPr>
        <w:t xml:space="preserve"> </w:t>
      </w:r>
      <w:proofErr w:type="spellStart"/>
      <w:r>
        <w:rPr>
          <w:rFonts w:ascii="Courier New" w:hAnsi="Courier New" w:hint="eastAsia"/>
          <w:bCs/>
          <w:color w:val="00000A"/>
        </w:rPr>
        <w:t>sw</w:t>
      </w:r>
      <w:proofErr w:type="spellEnd"/>
      <w:r>
        <w:rPr>
          <w:rFonts w:ascii="Courier New" w:hAnsi="Courier New" w:hint="eastAsia"/>
          <w:bCs/>
          <w:color w:val="00000A"/>
        </w:rPr>
        <w:t xml:space="preserve"> t3, </w:t>
      </w:r>
      <w:r>
        <w:rPr>
          <w:rFonts w:ascii="Courier New" w:hAnsi="Courier New" w:hint="eastAsia"/>
          <w:b/>
          <w:bCs/>
          <w:color w:val="FF0000"/>
        </w:rPr>
        <w:t>8</w:t>
      </w:r>
      <w:r>
        <w:rPr>
          <w:rFonts w:ascii="Courier New" w:hAnsi="Courier New" w:hint="eastAsia"/>
          <w:bCs/>
          <w:color w:val="00000A"/>
        </w:rPr>
        <w:t>(t4)</w:t>
      </w:r>
    </w:p>
    <w:p w14:paraId="4F02CC8F" w14:textId="77777777" w:rsidR="001B3928" w:rsidRDefault="001B3928" w:rsidP="00A56D52">
      <w:pPr>
        <w:pStyle w:val="a6"/>
        <w:overflowPunct w:val="0"/>
        <w:autoSpaceDE w:val="0"/>
        <w:autoSpaceDN w:val="0"/>
        <w:jc w:val="both"/>
        <w:rPr>
          <w:rFonts w:cs="Times New Roman"/>
        </w:rPr>
      </w:pPr>
    </w:p>
    <w:p w14:paraId="015593C2" w14:textId="16A6E07D" w:rsidR="004156A5" w:rsidRPr="004156A5" w:rsidRDefault="004156A5" w:rsidP="00A56D52">
      <w:pPr>
        <w:pStyle w:val="a6"/>
        <w:overflowPunct w:val="0"/>
        <w:autoSpaceDE w:val="0"/>
        <w:autoSpaceDN w:val="0"/>
        <w:jc w:val="both"/>
        <w:rPr>
          <w:rFonts w:cs="Times New Roman"/>
          <w:sz w:val="28"/>
        </w:rPr>
      </w:pPr>
      <w:r>
        <w:rPr>
          <w:rFonts w:hint="eastAsia"/>
          <w:sz w:val="28"/>
        </w:rPr>
        <w:t>第</w:t>
      </w:r>
      <w:r>
        <w:rPr>
          <w:rFonts w:hint="eastAsia"/>
          <w:sz w:val="28"/>
        </w:rPr>
        <w:t>1</w:t>
      </w:r>
      <w:r>
        <w:rPr>
          <w:rFonts w:hint="eastAsia"/>
          <w:sz w:val="28"/>
        </w:rPr>
        <w:t>项修改：</w:t>
      </w:r>
    </w:p>
    <w:p w14:paraId="1DAE6D7E" w14:textId="77777777" w:rsidR="004156A5" w:rsidRDefault="004156A5" w:rsidP="00A56D52">
      <w:pPr>
        <w:pStyle w:val="a6"/>
        <w:overflowPunct w:val="0"/>
        <w:autoSpaceDE w:val="0"/>
        <w:autoSpaceDN w:val="0"/>
        <w:jc w:val="both"/>
        <w:rPr>
          <w:rFonts w:cs="Times New Roman"/>
        </w:rPr>
      </w:pPr>
    </w:p>
    <w:p w14:paraId="7E39F42A" w14:textId="77777777" w:rsidR="004156A5" w:rsidRPr="006730AC" w:rsidRDefault="004156A5" w:rsidP="00A56D52">
      <w:pPr>
        <w:pStyle w:val="a6"/>
        <w:overflowPunct w:val="0"/>
        <w:autoSpaceDE w:val="0"/>
        <w:autoSpaceDN w:val="0"/>
        <w:ind w:left="720"/>
        <w:jc w:val="both"/>
        <w:rPr>
          <w:rFonts w:ascii="Courier New" w:hAnsi="Courier New" w:cs="Courier New"/>
          <w:b w:val="0"/>
          <w:lang w:val="fr-HT"/>
        </w:rPr>
      </w:pPr>
      <w:r w:rsidRPr="006730AC">
        <w:rPr>
          <w:rFonts w:ascii="Courier New" w:hAnsi="Courier New" w:hint="eastAsia"/>
          <w:b w:val="0"/>
          <w:lang w:val="fr-HT"/>
        </w:rPr>
        <w:t>// Access array</w:t>
      </w:r>
      <w:r w:rsidRPr="006730AC">
        <w:rPr>
          <w:rFonts w:ascii="Courier New" w:hAnsi="Courier New" w:hint="eastAsia"/>
          <w:b w:val="0"/>
          <w:lang w:val="fr-HT"/>
        </w:rPr>
        <w:cr/>
        <w:t>la t4, D</w:t>
      </w:r>
      <w:r w:rsidRPr="006730AC">
        <w:rPr>
          <w:rFonts w:ascii="Courier New" w:hAnsi="Courier New" w:hint="eastAsia"/>
          <w:b w:val="0"/>
          <w:lang w:val="fr-HT"/>
        </w:rPr>
        <w:cr/>
        <w:t>li t5, 50</w:t>
      </w:r>
      <w:r w:rsidRPr="006730AC">
        <w:rPr>
          <w:rFonts w:ascii="Courier New" w:hAnsi="Courier New" w:hint="eastAsia"/>
          <w:b w:val="0"/>
          <w:lang w:val="fr-HT"/>
        </w:rPr>
        <w:cr/>
        <w:t>li t0, 1000</w:t>
      </w:r>
      <w:r w:rsidRPr="006730AC">
        <w:rPr>
          <w:rFonts w:ascii="Courier New" w:hAnsi="Courier New" w:hint="eastAsia"/>
          <w:b w:val="0"/>
          <w:lang w:val="fr-HT"/>
        </w:rPr>
        <w:cr/>
        <w:t>la t6, D</w:t>
      </w:r>
      <w:r w:rsidRPr="006730AC">
        <w:rPr>
          <w:rFonts w:ascii="Courier New" w:hAnsi="Courier New" w:hint="eastAsia"/>
          <w:b w:val="0"/>
          <w:lang w:val="fr-HT"/>
        </w:rPr>
        <w:cr/>
        <w:t>add t6, t6, t0</w:t>
      </w:r>
      <w:r w:rsidRPr="006730AC">
        <w:rPr>
          <w:rFonts w:ascii="Courier New" w:hAnsi="Courier New" w:hint="eastAsia"/>
          <w:b w:val="0"/>
          <w:lang w:val="fr-HT"/>
        </w:rPr>
        <w:cr/>
        <w:t>li t5, 1</w:t>
      </w:r>
      <w:r w:rsidRPr="006730AC">
        <w:rPr>
          <w:rFonts w:ascii="Courier New" w:hAnsi="Courier New" w:hint="eastAsia"/>
          <w:b w:val="0"/>
          <w:lang w:val="fr-HT"/>
        </w:rPr>
        <w:cr/>
        <w:t xml:space="preserve">REPEAT_Access: </w:t>
      </w:r>
      <w:r w:rsidRPr="006730AC">
        <w:rPr>
          <w:rFonts w:ascii="Courier New" w:hAnsi="Courier New" w:hint="eastAsia"/>
          <w:b w:val="0"/>
          <w:lang w:val="fr-HT"/>
        </w:rPr>
        <w:cr/>
        <w:t xml:space="preserve">   lw t3, (t4)</w:t>
      </w:r>
      <w:r w:rsidRPr="006730AC">
        <w:rPr>
          <w:rFonts w:ascii="Courier New" w:hAnsi="Courier New" w:hint="eastAsia"/>
          <w:b w:val="0"/>
          <w:lang w:val="fr-HT"/>
        </w:rPr>
        <w:cr/>
        <w:t xml:space="preserve">   add t3, t3, t5</w:t>
      </w:r>
      <w:r w:rsidRPr="006730AC">
        <w:rPr>
          <w:rFonts w:ascii="Courier New" w:hAnsi="Courier New" w:hint="eastAsia"/>
          <w:b w:val="0"/>
          <w:lang w:val="fr-HT"/>
        </w:rPr>
        <w:cr/>
        <w:t xml:space="preserve">   sw t3, (t4)</w:t>
      </w:r>
      <w:r w:rsidRPr="006730AC">
        <w:rPr>
          <w:rFonts w:ascii="Courier New" w:hAnsi="Courier New" w:hint="eastAsia"/>
          <w:b w:val="0"/>
          <w:lang w:val="fr-HT"/>
        </w:rPr>
        <w:cr/>
        <w:t xml:space="preserve">   add t4, t4, 4</w:t>
      </w:r>
      <w:r w:rsidRPr="006730AC">
        <w:rPr>
          <w:rFonts w:ascii="Courier New" w:hAnsi="Courier New" w:hint="eastAsia"/>
          <w:b w:val="0"/>
          <w:lang w:val="fr-HT"/>
        </w:rPr>
        <w:cr/>
        <w:t xml:space="preserve">   bne  t4, t6, REPEAT_Access    # Repeat the loop</w:t>
      </w:r>
      <w:r w:rsidRPr="006730AC">
        <w:rPr>
          <w:rFonts w:ascii="Courier New" w:hAnsi="Courier New" w:hint="eastAsia"/>
          <w:b w:val="0"/>
          <w:lang w:val="fr-HT"/>
        </w:rPr>
        <w:cr/>
      </w:r>
    </w:p>
    <w:p w14:paraId="09394AF2" w14:textId="562FF528" w:rsidR="004156A5" w:rsidRDefault="004156A5" w:rsidP="00A56D52">
      <w:pPr>
        <w:pStyle w:val="a6"/>
        <w:overflowPunct w:val="0"/>
        <w:autoSpaceDE w:val="0"/>
        <w:autoSpaceDN w:val="0"/>
        <w:jc w:val="both"/>
        <w:rPr>
          <w:rFonts w:cs="Times New Roman"/>
        </w:rPr>
      </w:pPr>
      <w:r>
        <w:rPr>
          <w:rFonts w:hint="eastAsia"/>
          <w:bCs/>
          <w:noProof/>
          <w:color w:val="00000A"/>
        </w:rPr>
        <mc:AlternateContent>
          <mc:Choice Requires="wps">
            <w:drawing>
              <wp:anchor distT="0" distB="0" distL="114300" distR="114300" simplePos="0" relativeHeight="251668480" behindDoc="0" locked="0" layoutInCell="1" allowOverlap="1" wp14:anchorId="08DCD314" wp14:editId="44234E13">
                <wp:simplePos x="0" y="0"/>
                <wp:positionH relativeFrom="margin">
                  <wp:posOffset>3794125</wp:posOffset>
                </wp:positionH>
                <wp:positionV relativeFrom="paragraph">
                  <wp:posOffset>2710180</wp:posOffset>
                </wp:positionV>
                <wp:extent cx="1028700" cy="33337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028700" cy="3333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D391E" id="Rectángulo 9" o:spid="_x0000_s1026" style="position:absolute;margin-left:298.75pt;margin-top:213.4pt;width:81pt;height:26.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" filled="f" strokecolor="red" strokeweight="2pt">
                <w10:wrap anchorx="margin"/>
              </v:rect>
            </w:pict>
          </mc:Fallback>
        </mc:AlternateContent>
      </w:r>
      <w:r>
        <w:rPr>
          <w:rFonts w:hint="eastAsia"/>
          <w:bCs/>
          <w:noProof/>
          <w:color w:val="00000A"/>
        </w:rPr>
        <mc:AlternateContent>
          <mc:Choice Requires="wps">
            <w:drawing>
              <wp:anchor distT="0" distB="0" distL="114300" distR="114300" simplePos="0" relativeHeight="251666432" behindDoc="0" locked="0" layoutInCell="1" allowOverlap="1" wp14:anchorId="163232BA" wp14:editId="7B5BA4A3">
                <wp:simplePos x="0" y="0"/>
                <wp:positionH relativeFrom="margin">
                  <wp:posOffset>3790950</wp:posOffset>
                </wp:positionH>
                <wp:positionV relativeFrom="paragraph">
                  <wp:posOffset>938530</wp:posOffset>
                </wp:positionV>
                <wp:extent cx="1028700" cy="3333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028700" cy="3333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91A90" id="Rectángulo 8" o:spid="_x0000_s1026" style="position:absolute;margin-left:298.5pt;margin-top:73.9pt;width:81pt;height:26.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" filled="f" strokecolor="red" strokeweight="2pt">
                <w10:wrap anchorx="margin"/>
              </v:rect>
            </w:pict>
          </mc:Fallback>
        </mc:AlternateContent>
      </w:r>
      <w:r>
        <w:rPr>
          <w:rFonts w:hint="eastAsia"/>
          <w:noProof/>
        </w:rPr>
        <w:drawing>
          <wp:inline distT="0" distB="0" distL="0" distR="0" wp14:anchorId="75DD6640" wp14:editId="093FDD1C">
            <wp:extent cx="8636635" cy="33801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36635" cy="3380105"/>
                    </a:xfrm>
                    <a:prstGeom prst="rect">
                      <a:avLst/>
                    </a:prstGeom>
                  </pic:spPr>
                </pic:pic>
              </a:graphicData>
            </a:graphic>
          </wp:inline>
        </w:drawing>
      </w:r>
    </w:p>
    <w:p w14:paraId="1231E9FC" w14:textId="7DBDDDEA" w:rsidR="004156A5" w:rsidRPr="001526B8" w:rsidRDefault="004156A5" w:rsidP="00A56D52">
      <w:pPr>
        <w:pStyle w:val="a6"/>
        <w:overflowPunct w:val="0"/>
        <w:autoSpaceDE w:val="0"/>
        <w:autoSpaceDN w:val="0"/>
        <w:jc w:val="both"/>
        <w:rPr>
          <w:rFonts w:cs="Times New Roman"/>
          <w:sz w:val="24"/>
          <w:szCs w:val="28"/>
        </w:rPr>
      </w:pPr>
    </w:p>
    <w:p w14:paraId="72E0AE93" w14:textId="77777777" w:rsidR="004156A5" w:rsidRPr="001526B8" w:rsidRDefault="004156A5" w:rsidP="00A56D52">
      <w:pPr>
        <w:pStyle w:val="a6"/>
        <w:overflowPunct w:val="0"/>
        <w:autoSpaceDE w:val="0"/>
        <w:autoSpaceDN w:val="0"/>
        <w:jc w:val="both"/>
        <w:rPr>
          <w:rFonts w:cs="Times New Roman"/>
          <w:sz w:val="24"/>
          <w:szCs w:val="28"/>
        </w:rPr>
      </w:pPr>
    </w:p>
    <w:p w14:paraId="78571A57" w14:textId="714384DC" w:rsidR="00F42759" w:rsidRDefault="00AE1BFF" w:rsidP="00A56D52">
      <w:pPr>
        <w:overflowPunct w:val="0"/>
        <w:autoSpaceDE w:val="0"/>
        <w:autoSpaceDN w:val="0"/>
        <w:jc w:val="both"/>
        <w:rPr>
          <w:rFonts w:cs="Arial"/>
          <w:bCs/>
          <w:color w:val="00000A"/>
        </w:rPr>
      </w:pPr>
      <w:r>
        <w:rPr>
          <w:rFonts w:hint="eastAsia"/>
          <w:bCs/>
          <w:color w:val="00000A"/>
        </w:rPr>
        <w:t>在这种情况下，将在同一周期中发出</w:t>
      </w:r>
      <w:r>
        <w:rPr>
          <w:rFonts w:hint="eastAsia"/>
          <w:bCs/>
          <w:color w:val="00000A"/>
        </w:rPr>
        <w:t>DCCM</w:t>
      </w:r>
      <w:r>
        <w:rPr>
          <w:rFonts w:hint="eastAsia"/>
          <w:bCs/>
          <w:color w:val="00000A"/>
        </w:rPr>
        <w:t>读操作和</w:t>
      </w:r>
      <w:r>
        <w:rPr>
          <w:rFonts w:hint="eastAsia"/>
          <w:bCs/>
          <w:color w:val="00000A"/>
        </w:rPr>
        <w:t>DCCM</w:t>
      </w:r>
      <w:r>
        <w:rPr>
          <w:rFonts w:hint="eastAsia"/>
          <w:bCs/>
          <w:color w:val="00000A"/>
        </w:rPr>
        <w:t>写操作请求。因为两种操作访问的存储区不同，所以可以在同一周期中执行。</w:t>
      </w:r>
    </w:p>
    <w:p w14:paraId="54B472AC" w14:textId="3D62AC77" w:rsidR="004156A5" w:rsidRDefault="004156A5" w:rsidP="00A56D52">
      <w:pPr>
        <w:overflowPunct w:val="0"/>
        <w:autoSpaceDE w:val="0"/>
        <w:autoSpaceDN w:val="0"/>
        <w:jc w:val="both"/>
        <w:rPr>
          <w:rFonts w:cs="Arial"/>
          <w:bCs/>
          <w:color w:val="00000A"/>
        </w:rPr>
      </w:pPr>
    </w:p>
    <w:p w14:paraId="0D7F20E2" w14:textId="611D34CC" w:rsidR="004156A5" w:rsidRDefault="004156A5" w:rsidP="00A56D52">
      <w:pPr>
        <w:overflowPunct w:val="0"/>
        <w:autoSpaceDE w:val="0"/>
        <w:autoSpaceDN w:val="0"/>
        <w:jc w:val="both"/>
        <w:rPr>
          <w:rFonts w:cs="Arial"/>
          <w:bCs/>
          <w:color w:val="00000A"/>
        </w:rPr>
      </w:pPr>
    </w:p>
    <w:p w14:paraId="1D47DB72" w14:textId="6F4B4220" w:rsidR="004156A5" w:rsidRPr="004156A5" w:rsidRDefault="004156A5" w:rsidP="00A56D52">
      <w:pPr>
        <w:pStyle w:val="a6"/>
        <w:overflowPunct w:val="0"/>
        <w:autoSpaceDE w:val="0"/>
        <w:autoSpaceDN w:val="0"/>
        <w:jc w:val="both"/>
        <w:rPr>
          <w:rFonts w:cs="Times New Roman"/>
          <w:sz w:val="28"/>
        </w:rPr>
      </w:pPr>
      <w:r>
        <w:rPr>
          <w:rFonts w:hint="eastAsia"/>
          <w:sz w:val="28"/>
        </w:rPr>
        <w:t>第</w:t>
      </w:r>
      <w:r>
        <w:rPr>
          <w:rFonts w:hint="eastAsia"/>
          <w:sz w:val="28"/>
        </w:rPr>
        <w:t>2</w:t>
      </w:r>
      <w:r>
        <w:rPr>
          <w:rFonts w:hint="eastAsia"/>
          <w:sz w:val="28"/>
        </w:rPr>
        <w:t>项修改：</w:t>
      </w:r>
    </w:p>
    <w:p w14:paraId="0A9A8761" w14:textId="5411C63A" w:rsidR="004156A5" w:rsidRDefault="004156A5" w:rsidP="00A56D52">
      <w:pPr>
        <w:pStyle w:val="a6"/>
        <w:overflowPunct w:val="0"/>
        <w:autoSpaceDE w:val="0"/>
        <w:autoSpaceDN w:val="0"/>
        <w:jc w:val="both"/>
        <w:rPr>
          <w:rFonts w:cs="Times New Roman"/>
        </w:rPr>
      </w:pPr>
    </w:p>
    <w:p w14:paraId="65484C35" w14:textId="71EA6BC9" w:rsidR="004156A5" w:rsidRPr="006730AC" w:rsidRDefault="004156A5" w:rsidP="00FF0106">
      <w:pPr>
        <w:pStyle w:val="a6"/>
        <w:keepNext/>
        <w:widowControl w:val="0"/>
        <w:overflowPunct w:val="0"/>
        <w:autoSpaceDE w:val="0"/>
        <w:autoSpaceDN w:val="0"/>
        <w:ind w:left="720"/>
        <w:jc w:val="both"/>
        <w:rPr>
          <w:rFonts w:ascii="Courier New" w:hAnsi="Courier New" w:cs="Courier New"/>
          <w:b w:val="0"/>
          <w:lang w:val="fr-HT"/>
        </w:rPr>
      </w:pPr>
      <w:r w:rsidRPr="006730AC">
        <w:rPr>
          <w:rFonts w:ascii="Courier New" w:hAnsi="Courier New" w:hint="eastAsia"/>
          <w:b w:val="0"/>
          <w:lang w:val="fr-HT"/>
        </w:rPr>
        <w:t>// Access array</w:t>
      </w:r>
      <w:r w:rsidRPr="006730AC">
        <w:rPr>
          <w:rFonts w:ascii="Courier New" w:hAnsi="Courier New" w:hint="eastAsia"/>
          <w:b w:val="0"/>
          <w:lang w:val="fr-HT"/>
        </w:rPr>
        <w:cr/>
        <w:t>la t4, D</w:t>
      </w:r>
      <w:r w:rsidRPr="006730AC">
        <w:rPr>
          <w:rFonts w:ascii="Courier New" w:hAnsi="Courier New" w:hint="eastAsia"/>
          <w:b w:val="0"/>
          <w:lang w:val="fr-HT"/>
        </w:rPr>
        <w:cr/>
        <w:t>li t5, 50</w:t>
      </w:r>
      <w:r w:rsidRPr="006730AC">
        <w:rPr>
          <w:rFonts w:ascii="Courier New" w:hAnsi="Courier New" w:hint="eastAsia"/>
          <w:b w:val="0"/>
          <w:lang w:val="fr-HT"/>
        </w:rPr>
        <w:cr/>
        <w:t>li t0, 1000</w:t>
      </w:r>
      <w:r w:rsidRPr="006730AC">
        <w:rPr>
          <w:rFonts w:ascii="Courier New" w:hAnsi="Courier New" w:hint="eastAsia"/>
          <w:b w:val="0"/>
          <w:lang w:val="fr-HT"/>
        </w:rPr>
        <w:cr/>
        <w:t>la t6, D</w:t>
      </w:r>
      <w:r w:rsidRPr="006730AC">
        <w:rPr>
          <w:rFonts w:ascii="Courier New" w:hAnsi="Courier New" w:hint="eastAsia"/>
          <w:b w:val="0"/>
          <w:lang w:val="fr-HT"/>
        </w:rPr>
        <w:cr/>
        <w:t>add t6, t6, t0</w:t>
      </w:r>
      <w:r w:rsidRPr="006730AC">
        <w:rPr>
          <w:rFonts w:ascii="Courier New" w:hAnsi="Courier New" w:hint="eastAsia"/>
          <w:b w:val="0"/>
          <w:lang w:val="fr-HT"/>
        </w:rPr>
        <w:cr/>
        <w:t>li t5, 1</w:t>
      </w:r>
      <w:r w:rsidRPr="006730AC">
        <w:rPr>
          <w:rFonts w:ascii="Courier New" w:hAnsi="Courier New" w:hint="eastAsia"/>
          <w:b w:val="0"/>
          <w:lang w:val="fr-HT"/>
        </w:rPr>
        <w:cr/>
        <w:t xml:space="preserve">REPEAT_Access: </w:t>
      </w:r>
      <w:r w:rsidRPr="006730AC">
        <w:rPr>
          <w:rFonts w:ascii="Courier New" w:hAnsi="Courier New" w:hint="eastAsia"/>
          <w:b w:val="0"/>
          <w:lang w:val="fr-HT"/>
        </w:rPr>
        <w:cr/>
        <w:t xml:space="preserve">   lw t3, (t4)</w:t>
      </w:r>
      <w:r w:rsidRPr="006730AC">
        <w:rPr>
          <w:rFonts w:ascii="Courier New" w:hAnsi="Courier New" w:hint="eastAsia"/>
          <w:b w:val="0"/>
          <w:lang w:val="fr-HT"/>
        </w:rPr>
        <w:cr/>
        <w:t xml:space="preserve">   add t3, t3, t5</w:t>
      </w:r>
      <w:r w:rsidRPr="006730AC">
        <w:rPr>
          <w:rFonts w:ascii="Courier New" w:hAnsi="Courier New" w:hint="eastAsia"/>
          <w:b w:val="0"/>
          <w:lang w:val="fr-HT"/>
        </w:rPr>
        <w:cr/>
        <w:t xml:space="preserve">   sw t3, </w:t>
      </w:r>
      <w:r w:rsidRPr="006730AC">
        <w:rPr>
          <w:rFonts w:ascii="Courier New" w:hAnsi="Courier New" w:hint="eastAsia"/>
          <w:color w:val="FF0000"/>
          <w:lang w:val="fr-HT"/>
        </w:rPr>
        <w:t>8</w:t>
      </w:r>
      <w:r w:rsidRPr="006730AC">
        <w:rPr>
          <w:rFonts w:ascii="Courier New" w:hAnsi="Courier New" w:hint="eastAsia"/>
          <w:b w:val="0"/>
          <w:lang w:val="fr-HT"/>
        </w:rPr>
        <w:t>(t4)</w:t>
      </w:r>
      <w:r w:rsidRPr="006730AC">
        <w:rPr>
          <w:rFonts w:ascii="Courier New" w:hAnsi="Courier New" w:hint="eastAsia"/>
          <w:b w:val="0"/>
          <w:lang w:val="fr-HT"/>
        </w:rPr>
        <w:cr/>
        <w:t xml:space="preserve">   add t4, t4, 4</w:t>
      </w:r>
      <w:r w:rsidRPr="006730AC">
        <w:rPr>
          <w:rFonts w:ascii="Courier New" w:hAnsi="Courier New" w:hint="eastAsia"/>
          <w:b w:val="0"/>
          <w:lang w:val="fr-HT"/>
        </w:rPr>
        <w:cr/>
        <w:t xml:space="preserve">   bne  t4, t6, REPEAT_Access    # Repeat the loop</w:t>
      </w:r>
      <w:r w:rsidRPr="006730AC">
        <w:rPr>
          <w:rFonts w:ascii="Courier New" w:hAnsi="Courier New" w:hint="eastAsia"/>
          <w:b w:val="0"/>
          <w:lang w:val="fr-HT"/>
        </w:rPr>
        <w:cr/>
      </w:r>
    </w:p>
    <w:p w14:paraId="387F66E1" w14:textId="77777777" w:rsidR="004156A5" w:rsidRPr="006730AC" w:rsidRDefault="004156A5" w:rsidP="00A56D52">
      <w:pPr>
        <w:overflowPunct w:val="0"/>
        <w:autoSpaceDE w:val="0"/>
        <w:autoSpaceDN w:val="0"/>
        <w:jc w:val="both"/>
        <w:rPr>
          <w:rFonts w:cs="Arial"/>
          <w:bCs/>
          <w:color w:val="00000A"/>
          <w:lang w:val="fr-HT"/>
        </w:rPr>
      </w:pPr>
    </w:p>
    <w:p w14:paraId="77D288BE" w14:textId="343637BF" w:rsidR="004156A5" w:rsidRDefault="00E52545" w:rsidP="00A56D52">
      <w:pPr>
        <w:overflowPunct w:val="0"/>
        <w:autoSpaceDE w:val="0"/>
        <w:autoSpaceDN w:val="0"/>
        <w:jc w:val="both"/>
        <w:rPr>
          <w:rFonts w:cs="Arial"/>
          <w:bCs/>
          <w:color w:val="00000A"/>
        </w:rPr>
      </w:pPr>
      <w:r>
        <w:rPr>
          <w:rFonts w:hint="eastAsia"/>
          <w:bCs/>
          <w:noProof/>
          <w:color w:val="00000A"/>
        </w:rPr>
        <mc:AlternateContent>
          <mc:Choice Requires="wps">
            <w:drawing>
              <wp:anchor distT="0" distB="0" distL="114300" distR="114300" simplePos="0" relativeHeight="251671552" behindDoc="0" locked="0" layoutInCell="1" allowOverlap="1" wp14:anchorId="569E17F8" wp14:editId="44036B15">
                <wp:simplePos x="0" y="0"/>
                <wp:positionH relativeFrom="margin">
                  <wp:posOffset>4746625</wp:posOffset>
                </wp:positionH>
                <wp:positionV relativeFrom="paragraph">
                  <wp:posOffset>2703195</wp:posOffset>
                </wp:positionV>
                <wp:extent cx="1028700" cy="333375"/>
                <wp:effectExtent l="0" t="0" r="19050" b="28575"/>
                <wp:wrapNone/>
                <wp:docPr id="14" name="Rectángulo 14"/>
                <wp:cNvGraphicFramePr/>
                <a:graphic xmlns:a="http://schemas.openxmlformats.org/drawingml/2006/main">
                  <a:graphicData uri="http://schemas.microsoft.com/office/word/2010/wordprocessingShape">
                    <wps:wsp>
                      <wps:cNvSpPr/>
                      <wps:spPr>
                        <a:xfrm>
                          <a:off x="0" y="0"/>
                          <a:ext cx="1028700" cy="3333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6F72" id="Rectángulo 14" o:spid="_x0000_s1026" style="position:absolute;margin-left:373.75pt;margin-top:212.85pt;width:81pt;height:2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" filled="f" strokecolor="red" strokeweight="2pt">
                <w10:wrap anchorx="margin"/>
              </v:rect>
            </w:pict>
          </mc:Fallback>
        </mc:AlternateContent>
      </w:r>
      <w:r>
        <w:rPr>
          <w:rFonts w:hint="eastAsia"/>
          <w:bCs/>
          <w:noProof/>
          <w:color w:val="00000A"/>
        </w:rPr>
        <mc:AlternateContent>
          <mc:Choice Requires="wps">
            <w:drawing>
              <wp:anchor distT="0" distB="0" distL="114300" distR="114300" simplePos="0" relativeHeight="251670528" behindDoc="0" locked="0" layoutInCell="1" allowOverlap="1" wp14:anchorId="4CB2B0CA" wp14:editId="1F05768D">
                <wp:simplePos x="0" y="0"/>
                <wp:positionH relativeFrom="margin">
                  <wp:posOffset>3800475</wp:posOffset>
                </wp:positionH>
                <wp:positionV relativeFrom="paragraph">
                  <wp:posOffset>941070</wp:posOffset>
                </wp:positionV>
                <wp:extent cx="1028700" cy="333375"/>
                <wp:effectExtent l="0" t="0" r="19050" b="28575"/>
                <wp:wrapNone/>
                <wp:docPr id="13" name="Rectángulo 13"/>
                <wp:cNvGraphicFramePr/>
                <a:graphic xmlns:a="http://schemas.openxmlformats.org/drawingml/2006/main">
                  <a:graphicData uri="http://schemas.microsoft.com/office/word/2010/wordprocessingShape">
                    <wps:wsp>
                      <wps:cNvSpPr/>
                      <wps:spPr>
                        <a:xfrm>
                          <a:off x="0" y="0"/>
                          <a:ext cx="1028700" cy="3333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C5873" id="Rectángulo 13" o:spid="_x0000_s1026" style="position:absolute;margin-left:299.25pt;margin-top:74.1pt;width:81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" filled="f" strokecolor="red" strokeweight="2pt">
                <w10:wrap anchorx="margin"/>
              </v:rect>
            </w:pict>
          </mc:Fallback>
        </mc:AlternateContent>
      </w:r>
      <w:r>
        <w:rPr>
          <w:rFonts w:hint="eastAsia"/>
          <w:noProof/>
        </w:rPr>
        <w:drawing>
          <wp:inline distT="0" distB="0" distL="0" distR="0" wp14:anchorId="579CB717" wp14:editId="4AF99826">
            <wp:extent cx="8636635" cy="33845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36635" cy="3384550"/>
                    </a:xfrm>
                    <a:prstGeom prst="rect">
                      <a:avLst/>
                    </a:prstGeom>
                  </pic:spPr>
                </pic:pic>
              </a:graphicData>
            </a:graphic>
          </wp:inline>
        </w:drawing>
      </w:r>
    </w:p>
    <w:p w14:paraId="40467473" w14:textId="0A2EF75F" w:rsidR="004156A5" w:rsidRDefault="004156A5" w:rsidP="00A56D52">
      <w:pPr>
        <w:overflowPunct w:val="0"/>
        <w:autoSpaceDE w:val="0"/>
        <w:autoSpaceDN w:val="0"/>
        <w:jc w:val="both"/>
        <w:rPr>
          <w:rFonts w:cs="Arial"/>
          <w:bCs/>
          <w:color w:val="00000A"/>
        </w:rPr>
      </w:pPr>
    </w:p>
    <w:p w14:paraId="23175585" w14:textId="4C5B917D" w:rsidR="005B240E" w:rsidRDefault="00AE1BFF" w:rsidP="00A56D52">
      <w:pPr>
        <w:overflowPunct w:val="0"/>
        <w:autoSpaceDE w:val="0"/>
        <w:autoSpaceDN w:val="0"/>
        <w:jc w:val="both"/>
        <w:rPr>
          <w:rFonts w:cs="Arial"/>
          <w:bCs/>
          <w:color w:val="00000A"/>
        </w:rPr>
      </w:pPr>
      <w:r>
        <w:rPr>
          <w:rFonts w:hint="eastAsia"/>
          <w:bCs/>
          <w:color w:val="00000A"/>
        </w:rPr>
        <w:t>同样，将在同一周期中发出</w:t>
      </w:r>
      <w:r>
        <w:rPr>
          <w:rFonts w:hint="eastAsia"/>
          <w:bCs/>
          <w:color w:val="00000A"/>
        </w:rPr>
        <w:t>DCCM</w:t>
      </w:r>
      <w:r>
        <w:rPr>
          <w:rFonts w:hint="eastAsia"/>
          <w:bCs/>
          <w:color w:val="00000A"/>
        </w:rPr>
        <w:t>读操作和</w:t>
      </w:r>
      <w:r>
        <w:rPr>
          <w:rFonts w:hint="eastAsia"/>
          <w:bCs/>
          <w:color w:val="00000A"/>
        </w:rPr>
        <w:t>DCCM</w:t>
      </w:r>
      <w:r>
        <w:rPr>
          <w:rFonts w:hint="eastAsia"/>
          <w:bCs/>
          <w:color w:val="00000A"/>
        </w:rPr>
        <w:t>写操作请求。但是，不同于上一示例，此时读操作和写操作的对象为同一存储区，因此写操作会延迟一个周期。</w:t>
      </w:r>
    </w:p>
    <w:p w14:paraId="78749333" w14:textId="77777777" w:rsidR="008456D2" w:rsidRDefault="008456D2" w:rsidP="00A56D52">
      <w:pPr>
        <w:overflowPunct w:val="0"/>
        <w:autoSpaceDE w:val="0"/>
        <w:autoSpaceDN w:val="0"/>
        <w:jc w:val="both"/>
      </w:pPr>
    </w:p>
    <w:p w14:paraId="2C3BC2C1" w14:textId="77777777" w:rsidR="00F93D38" w:rsidRDefault="00F93D38" w:rsidP="00A56D52">
      <w:pPr>
        <w:overflowPunct w:val="0"/>
        <w:autoSpaceDE w:val="0"/>
        <w:autoSpaceDN w:val="0"/>
        <w:jc w:val="both"/>
      </w:pPr>
    </w:p>
    <w:p w14:paraId="0BAB2E93" w14:textId="407B8535" w:rsidR="00F93D38" w:rsidRPr="00A82932" w:rsidRDefault="00F93D38" w:rsidP="001526B8">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rPr>
          <w:rFonts w:cs="Arial"/>
          <w:b/>
          <w:bCs/>
          <w:color w:val="00000A"/>
        </w:rPr>
      </w:pPr>
      <w:r>
        <w:rPr>
          <w:rFonts w:hint="eastAsia"/>
          <w:b/>
          <w:bCs/>
          <w:color w:val="00000A"/>
          <w:u w:val="single"/>
        </w:rPr>
        <w:t>任务</w:t>
      </w:r>
      <w:r>
        <w:rPr>
          <w:rFonts w:hint="eastAsia"/>
          <w:b/>
          <w:bCs/>
          <w:color w:val="00000A"/>
        </w:rPr>
        <w:t>：</w:t>
      </w:r>
      <w:r>
        <w:rPr>
          <w:rFonts w:hint="eastAsia"/>
        </w:rPr>
        <w:t>在文件</w:t>
      </w:r>
      <w:r>
        <w:rPr>
          <w:rFonts w:hint="eastAsia"/>
          <w:i/>
        </w:rPr>
        <w:t>platformio.ini</w:t>
      </w:r>
      <w:r>
        <w:rPr>
          <w:rFonts w:hint="eastAsia"/>
        </w:rPr>
        <w:t>中（参见图</w:t>
      </w:r>
      <w:r>
        <w:rPr>
          <w:rFonts w:hint="eastAsia"/>
        </w:rPr>
        <w:t>10</w:t>
      </w:r>
      <w:r>
        <w:rPr>
          <w:rFonts w:hint="eastAsia"/>
        </w:rPr>
        <w:t>），注释掉第</w:t>
      </w:r>
      <w:r>
        <w:rPr>
          <w:rFonts w:hint="eastAsia"/>
        </w:rPr>
        <w:t>18</w:t>
      </w:r>
      <w:r>
        <w:rPr>
          <w:rFonts w:hint="eastAsia"/>
        </w:rPr>
        <w:t>行并取消注释第</w:t>
      </w:r>
      <w:r>
        <w:rPr>
          <w:rFonts w:hint="eastAsia"/>
        </w:rPr>
        <w:t>19</w:t>
      </w:r>
      <w:r>
        <w:rPr>
          <w:rFonts w:hint="eastAsia"/>
        </w:rPr>
        <w:t>行，以便程序使用以下路径中的链接器脚本：</w:t>
      </w:r>
      <w:r>
        <w:rPr>
          <w:rFonts w:hint="eastAsia"/>
          <w:i/>
        </w:rPr>
        <w:t>[RVfpgaPath]/RVfpga/Labs/Lab20/RealBenchmarks/CoreMark_HwCounters/ld/link_DCCM-ICCM.ld</w:t>
      </w:r>
      <w:r>
        <w:rPr>
          <w:rFonts w:hint="eastAsia"/>
        </w:rPr>
        <w:t>。分析新的链接器脚本，该脚本使用</w:t>
      </w:r>
      <w:r>
        <w:rPr>
          <w:rFonts w:hint="eastAsia"/>
        </w:rPr>
        <w:t>DCCM</w:t>
      </w:r>
      <w:r>
        <w:rPr>
          <w:rFonts w:hint="eastAsia"/>
        </w:rPr>
        <w:t>存储大部分数据，使用</w:t>
      </w:r>
      <w:r>
        <w:rPr>
          <w:rFonts w:hint="eastAsia"/>
        </w:rPr>
        <w:t>ICCM</w:t>
      </w:r>
      <w:r>
        <w:rPr>
          <w:rFonts w:hint="eastAsia"/>
        </w:rPr>
        <w:t>存储指令。执行</w:t>
      </w:r>
      <w:r>
        <w:rPr>
          <w:rFonts w:hint="eastAsia"/>
        </w:rPr>
        <w:t>CoreMark</w:t>
      </w:r>
      <w:r>
        <w:rPr>
          <w:rFonts w:hint="eastAsia"/>
        </w:rPr>
        <w:t>基准测试，将结果与本部</w:t>
      </w:r>
      <w:proofErr w:type="gramStart"/>
      <w:r>
        <w:rPr>
          <w:rFonts w:hint="eastAsia"/>
        </w:rPr>
        <w:t>分提供</w:t>
      </w:r>
      <w:proofErr w:type="gramEnd"/>
      <w:r>
        <w:rPr>
          <w:rFonts w:hint="eastAsia"/>
        </w:rPr>
        <w:t>的结果进行比较。在本例中，由于我们的默认</w:t>
      </w:r>
      <w:proofErr w:type="spellStart"/>
      <w:r>
        <w:rPr>
          <w:rFonts w:hint="eastAsia"/>
        </w:rPr>
        <w:t>RVfpga</w:t>
      </w:r>
      <w:proofErr w:type="spellEnd"/>
      <w:r>
        <w:rPr>
          <w:rFonts w:hint="eastAsia"/>
        </w:rPr>
        <w:t>系统不包括</w:t>
      </w:r>
      <w:r>
        <w:rPr>
          <w:rFonts w:hint="eastAsia"/>
        </w:rPr>
        <w:t>ICCM</w:t>
      </w:r>
      <w:r>
        <w:rPr>
          <w:rFonts w:hint="eastAsia"/>
        </w:rPr>
        <w:t>，请使用您在本实验的第一个任务中创建的比特流或以下路径中的比特流：</w:t>
      </w:r>
      <w:r>
        <w:rPr>
          <w:rFonts w:hint="eastAsia"/>
          <w:i/>
        </w:rPr>
        <w:t>[RVfpgaPath]/RVfpga/Labs/Lab20/RealBenchmarks/rvfpganexys_DCCM-ICCM.bit</w:t>
      </w:r>
      <w:r>
        <w:rPr>
          <w:rFonts w:hint="eastAsia"/>
        </w:rPr>
        <w:t>。</w:t>
      </w:r>
    </w:p>
    <w:p w14:paraId="124C45BC" w14:textId="41DCDB10" w:rsidR="00F93D38" w:rsidRDefault="00F93D38" w:rsidP="00A56D52">
      <w:pPr>
        <w:overflowPunct w:val="0"/>
        <w:autoSpaceDE w:val="0"/>
        <w:autoSpaceDN w:val="0"/>
        <w:jc w:val="both"/>
      </w:pPr>
    </w:p>
    <w:p w14:paraId="15C7B86B" w14:textId="72E5BA1E" w:rsidR="00050191" w:rsidRDefault="00050191" w:rsidP="00A56D52">
      <w:pPr>
        <w:overflowPunct w:val="0"/>
        <w:autoSpaceDE w:val="0"/>
        <w:autoSpaceDN w:val="0"/>
        <w:ind w:firstLine="360"/>
        <w:jc w:val="both"/>
      </w:pPr>
      <w:r>
        <w:rPr>
          <w:rFonts w:hint="eastAsia"/>
          <w:noProof/>
        </w:rPr>
        <w:drawing>
          <wp:inline distT="0" distB="0" distL="0" distR="0" wp14:anchorId="72220CE7" wp14:editId="058B3B96">
            <wp:extent cx="3792360" cy="4626279"/>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3374" cy="4627516"/>
                    </a:xfrm>
                    <a:prstGeom prst="rect">
                      <a:avLst/>
                    </a:prstGeom>
                  </pic:spPr>
                </pic:pic>
              </a:graphicData>
            </a:graphic>
          </wp:inline>
        </w:drawing>
      </w:r>
    </w:p>
    <w:p w14:paraId="3BC2615B" w14:textId="0E0E1860" w:rsidR="004B4DAA" w:rsidRDefault="004B4DAA" w:rsidP="00A56D52">
      <w:pPr>
        <w:overflowPunct w:val="0"/>
        <w:autoSpaceDE w:val="0"/>
        <w:autoSpaceDN w:val="0"/>
        <w:jc w:val="both"/>
      </w:pPr>
    </w:p>
    <w:p w14:paraId="1628FE60" w14:textId="49EC20AE" w:rsidR="004B4DAA" w:rsidRPr="00C758FF" w:rsidRDefault="004B4DAA" w:rsidP="00A56D52">
      <w:pPr>
        <w:pStyle w:val="af"/>
        <w:overflowPunct w:val="0"/>
        <w:autoSpaceDE w:val="0"/>
        <w:autoSpaceDN w:val="0"/>
        <w:ind w:left="360"/>
        <w:jc w:val="both"/>
        <w:rPr>
          <w:rFonts w:eastAsia="Times New Roman" w:cs="Arial"/>
        </w:rPr>
      </w:pPr>
      <w:r>
        <w:rPr>
          <w:rFonts w:hint="eastAsia"/>
        </w:rPr>
        <w:t>在本例中，</w:t>
      </w:r>
      <w:r>
        <w:rPr>
          <w:rFonts w:hint="eastAsia"/>
        </w:rPr>
        <w:t>CM/MHz</w:t>
      </w:r>
      <w:r>
        <w:rPr>
          <w:rFonts w:hint="eastAsia"/>
        </w:rPr>
        <w:t>（即</w:t>
      </w:r>
      <w:proofErr w:type="spellStart"/>
      <w:r>
        <w:rPr>
          <w:rFonts w:hint="eastAsia"/>
        </w:rPr>
        <w:t>Iterat</w:t>
      </w:r>
      <w:proofErr w:type="spellEnd"/>
      <w:r>
        <w:rPr>
          <w:rFonts w:hint="eastAsia"/>
        </w:rPr>
        <w:t>/Sec/MHz</w:t>
      </w:r>
      <w:r>
        <w:rPr>
          <w:rFonts w:hint="eastAsia"/>
        </w:rPr>
        <w:t>）的值为</w:t>
      </w:r>
      <w:r>
        <w:rPr>
          <w:rFonts w:hint="eastAsia"/>
        </w:rPr>
        <w:t>1.94</w:t>
      </w:r>
      <w:r>
        <w:rPr>
          <w:rFonts w:hint="eastAsia"/>
        </w:rPr>
        <w:t>。仅使用</w:t>
      </w:r>
      <w:r>
        <w:rPr>
          <w:rFonts w:hint="eastAsia"/>
        </w:rPr>
        <w:t>DCCM</w:t>
      </w:r>
      <w:r>
        <w:rPr>
          <w:rFonts w:hint="eastAsia"/>
        </w:rPr>
        <w:t>时，</w:t>
      </w:r>
      <w:r>
        <w:rPr>
          <w:rFonts w:hint="eastAsia"/>
        </w:rPr>
        <w:t>CM/MHz</w:t>
      </w:r>
      <w:r>
        <w:rPr>
          <w:rFonts w:hint="eastAsia"/>
        </w:rPr>
        <w:t>为</w:t>
      </w:r>
      <w:r>
        <w:rPr>
          <w:rFonts w:hint="eastAsia"/>
        </w:rPr>
        <w:t>1.88</w:t>
      </w:r>
      <w:r>
        <w:rPr>
          <w:rFonts w:hint="eastAsia"/>
        </w:rPr>
        <w:t>。与仅使用</w:t>
      </w:r>
      <w:r>
        <w:rPr>
          <w:rFonts w:hint="eastAsia"/>
        </w:rPr>
        <w:t>DCCM</w:t>
      </w:r>
      <w:r>
        <w:rPr>
          <w:rFonts w:hint="eastAsia"/>
        </w:rPr>
        <w:t>时相比，性能略微提升，这是由于周期次数稍有减少。</w:t>
      </w:r>
      <w:proofErr w:type="spellStart"/>
      <w:r>
        <w:rPr>
          <w:rFonts w:hint="eastAsia"/>
        </w:rPr>
        <w:t>SweRV</w:t>
      </w:r>
      <w:proofErr w:type="spellEnd"/>
      <w:r>
        <w:rPr>
          <w:rFonts w:hint="eastAsia"/>
        </w:rPr>
        <w:t xml:space="preserve"> EH1</w:t>
      </w:r>
      <w:r>
        <w:rPr>
          <w:rFonts w:hint="eastAsia"/>
        </w:rPr>
        <w:t>处理器包含一个</w:t>
      </w:r>
      <w:r>
        <w:rPr>
          <w:rFonts w:hint="eastAsia"/>
        </w:rPr>
        <w:t>I$</w:t>
      </w:r>
      <w:r>
        <w:rPr>
          <w:rFonts w:hint="eastAsia"/>
        </w:rPr>
        <w:t>，因此，使用</w:t>
      </w:r>
      <w:r>
        <w:rPr>
          <w:rFonts w:hint="eastAsia"/>
        </w:rPr>
        <w:t>ICCM</w:t>
      </w:r>
      <w:r>
        <w:rPr>
          <w:rFonts w:hint="eastAsia"/>
        </w:rPr>
        <w:t>只会产生很小的差异，性能提升的幅度并不大。最后，可以观察到数据和指令总线事务数均为</w:t>
      </w:r>
      <w:r>
        <w:rPr>
          <w:rFonts w:hint="eastAsia"/>
        </w:rPr>
        <w:t>0</w:t>
      </w:r>
      <w:r>
        <w:rPr>
          <w:rFonts w:hint="eastAsia"/>
        </w:rPr>
        <w:t>，因为数据和指令分别通过</w:t>
      </w:r>
      <w:r>
        <w:rPr>
          <w:rFonts w:hint="eastAsia"/>
        </w:rPr>
        <w:t>DCCM</w:t>
      </w:r>
      <w:r>
        <w:rPr>
          <w:rFonts w:hint="eastAsia"/>
        </w:rPr>
        <w:t>和</w:t>
      </w:r>
      <w:r>
        <w:rPr>
          <w:rFonts w:hint="eastAsia"/>
        </w:rPr>
        <w:t>ICCM</w:t>
      </w:r>
      <w:r>
        <w:rPr>
          <w:rFonts w:hint="eastAsia"/>
        </w:rPr>
        <w:t>访问。</w:t>
      </w:r>
    </w:p>
    <w:p w14:paraId="0FD88AE7" w14:textId="77777777" w:rsidR="004D5649" w:rsidRDefault="004D5649" w:rsidP="00D132D0">
      <w:pPr>
        <w:keepNext/>
        <w:keepLines/>
        <w:overflowPunct w:val="0"/>
        <w:autoSpaceDE w:val="0"/>
        <w:autoSpaceDN w:val="0"/>
        <w:jc w:val="both"/>
      </w:pPr>
    </w:p>
    <w:p w14:paraId="0E9EEEA7" w14:textId="77777777" w:rsidR="000366D3" w:rsidRPr="00AE29A0" w:rsidRDefault="000366D3" w:rsidP="00AE29A0">
      <w:pPr>
        <w:keepNext/>
        <w:keepLines/>
        <w:overflowPunct w:val="0"/>
        <w:autoSpaceDE w:val="0"/>
        <w:autoSpaceDN w:val="0"/>
        <w:jc w:val="both"/>
      </w:pPr>
    </w:p>
    <w:p w14:paraId="02364474" w14:textId="038BEAFA" w:rsidR="000366D3" w:rsidRPr="00A82932" w:rsidRDefault="000366D3" w:rsidP="00A56D52">
      <w:pPr>
        <w:pStyle w:val="af"/>
        <w:pBdr>
          <w:top w:val="single" w:sz="4" w:space="1" w:color="auto"/>
          <w:left w:val="single" w:sz="4" w:space="4" w:color="auto"/>
          <w:bottom w:val="single" w:sz="4" w:space="1" w:color="auto"/>
          <w:right w:val="single" w:sz="4" w:space="4" w:color="auto"/>
        </w:pBdr>
        <w:shd w:val="clear" w:color="auto" w:fill="E5B8B7" w:themeFill="accent2" w:themeFillTint="66"/>
        <w:overflowPunct w:val="0"/>
        <w:autoSpaceDE w:val="0"/>
        <w:autoSpaceDN w:val="0"/>
        <w:ind w:left="142"/>
        <w:jc w:val="both"/>
        <w:rPr>
          <w:rFonts w:cs="Arial"/>
          <w:b/>
          <w:bCs/>
          <w:color w:val="00000A"/>
        </w:rPr>
      </w:pPr>
      <w:r>
        <w:rPr>
          <w:rFonts w:hint="eastAsia"/>
          <w:b/>
          <w:bCs/>
          <w:color w:val="00000A"/>
          <w:u w:val="single"/>
        </w:rPr>
        <w:t>任务</w:t>
      </w:r>
      <w:r>
        <w:rPr>
          <w:rFonts w:hint="eastAsia"/>
          <w:b/>
          <w:bCs/>
          <w:color w:val="00000A"/>
        </w:rPr>
        <w:t>：</w:t>
      </w:r>
      <w:r>
        <w:rPr>
          <w:rFonts w:hint="eastAsia"/>
          <w:bCs/>
          <w:color w:val="00000A"/>
        </w:rPr>
        <w:t>将编译器优化方式改为</w:t>
      </w:r>
      <w:r>
        <w:rPr>
          <w:rFonts w:hint="eastAsia"/>
          <w:bCs/>
          <w:color w:val="00000A"/>
        </w:rPr>
        <w:t>-O3</w:t>
      </w:r>
      <w:r>
        <w:rPr>
          <w:rFonts w:hint="eastAsia"/>
          <w:bCs/>
          <w:color w:val="00000A"/>
        </w:rPr>
        <w:t>，执行程序并解释结果。</w:t>
      </w:r>
    </w:p>
    <w:p w14:paraId="6C87A951" w14:textId="12E4C3A7" w:rsidR="004D5649" w:rsidRDefault="004D5649" w:rsidP="00A56D52">
      <w:pPr>
        <w:overflowPunct w:val="0"/>
        <w:autoSpaceDE w:val="0"/>
        <w:autoSpaceDN w:val="0"/>
        <w:jc w:val="both"/>
        <w:rPr>
          <w:lang w:val="en-US"/>
        </w:rPr>
      </w:pPr>
    </w:p>
    <w:p w14:paraId="6D329D21" w14:textId="58A33059" w:rsidR="00380D34" w:rsidRDefault="009B0A28" w:rsidP="00A56D52">
      <w:pPr>
        <w:overflowPunct w:val="0"/>
        <w:autoSpaceDE w:val="0"/>
        <w:autoSpaceDN w:val="0"/>
        <w:ind w:firstLine="720"/>
        <w:jc w:val="both"/>
      </w:pPr>
      <w:r>
        <w:rPr>
          <w:rFonts w:hint="eastAsia"/>
          <w:noProof/>
        </w:rPr>
        <w:drawing>
          <wp:inline distT="0" distB="0" distL="0" distR="0" wp14:anchorId="0782A785" wp14:editId="2D2E3212">
            <wp:extent cx="4017535" cy="3983603"/>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642" cy="3985692"/>
                    </a:xfrm>
                    <a:prstGeom prst="rect">
                      <a:avLst/>
                    </a:prstGeom>
                  </pic:spPr>
                </pic:pic>
              </a:graphicData>
            </a:graphic>
          </wp:inline>
        </w:drawing>
      </w:r>
    </w:p>
    <w:p w14:paraId="40D993A9" w14:textId="5AE51BCB" w:rsidR="00FF29A4" w:rsidRDefault="00FF29A4" w:rsidP="00A56D52">
      <w:pPr>
        <w:overflowPunct w:val="0"/>
        <w:autoSpaceDE w:val="0"/>
        <w:autoSpaceDN w:val="0"/>
        <w:jc w:val="both"/>
        <w:rPr>
          <w:lang w:val="en-US"/>
        </w:rPr>
      </w:pPr>
    </w:p>
    <w:p w14:paraId="226826DF" w14:textId="1B73118C" w:rsidR="00FF29A4" w:rsidRPr="00FF29A4" w:rsidRDefault="00FF29A4" w:rsidP="00A56D52">
      <w:pPr>
        <w:pStyle w:val="af"/>
        <w:overflowPunct w:val="0"/>
        <w:autoSpaceDE w:val="0"/>
        <w:autoSpaceDN w:val="0"/>
        <w:ind w:left="360"/>
        <w:jc w:val="both"/>
        <w:rPr>
          <w:rFonts w:eastAsia="Times New Roman" w:cs="Arial"/>
        </w:rPr>
      </w:pPr>
      <w:r>
        <w:rPr>
          <w:rFonts w:hint="eastAsia"/>
        </w:rPr>
        <w:t>在本例中，</w:t>
      </w:r>
      <w:r>
        <w:rPr>
          <w:rFonts w:hint="eastAsia"/>
        </w:rPr>
        <w:t>CM/MHz</w:t>
      </w:r>
      <w:r>
        <w:rPr>
          <w:rFonts w:hint="eastAsia"/>
        </w:rPr>
        <w:t>（即</w:t>
      </w:r>
      <w:proofErr w:type="spellStart"/>
      <w:r>
        <w:rPr>
          <w:rFonts w:hint="eastAsia"/>
        </w:rPr>
        <w:t>Iterat</w:t>
      </w:r>
      <w:proofErr w:type="spellEnd"/>
      <w:r>
        <w:rPr>
          <w:rFonts w:hint="eastAsia"/>
        </w:rPr>
        <w:t>/Sec/MHz</w:t>
      </w:r>
      <w:r>
        <w:rPr>
          <w:rFonts w:hint="eastAsia"/>
        </w:rPr>
        <w:t>）的值为</w:t>
      </w:r>
      <w:r>
        <w:rPr>
          <w:rFonts w:hint="eastAsia"/>
        </w:rPr>
        <w:t>3.73</w:t>
      </w:r>
      <w:r>
        <w:rPr>
          <w:rFonts w:hint="eastAsia"/>
        </w:rPr>
        <w:t>。相比于使用</w:t>
      </w:r>
      <w:r>
        <w:rPr>
          <w:rFonts w:hint="eastAsia"/>
        </w:rPr>
        <w:t>DCCM</w:t>
      </w:r>
      <w:r>
        <w:rPr>
          <w:rFonts w:hint="eastAsia"/>
        </w:rPr>
        <w:t>和</w:t>
      </w:r>
      <w:r>
        <w:rPr>
          <w:rFonts w:hint="eastAsia"/>
        </w:rPr>
        <w:t>-O2</w:t>
      </w:r>
      <w:r>
        <w:rPr>
          <w:rFonts w:hint="eastAsia"/>
        </w:rPr>
        <w:t>执行程序时，指令数量以及相应的周期数均有所减少。</w:t>
      </w:r>
    </w:p>
    <w:p w14:paraId="5A1DD7E5" w14:textId="77777777" w:rsidR="00890D74" w:rsidRDefault="00890D74" w:rsidP="00A56D52">
      <w:pPr>
        <w:overflowPunct w:val="0"/>
        <w:autoSpaceDE w:val="0"/>
        <w:autoSpaceDN w:val="0"/>
        <w:jc w:val="both"/>
        <w:rPr>
          <w:rFonts w:eastAsia="Times New Roman" w:cs="Arial"/>
        </w:rPr>
      </w:pPr>
    </w:p>
    <w:p w14:paraId="45F05C95" w14:textId="77777777" w:rsidR="00890D74" w:rsidRDefault="00890D74" w:rsidP="00A56D52">
      <w:pPr>
        <w:pStyle w:val="1"/>
        <w:numPr>
          <w:ilvl w:val="0"/>
          <w:numId w:val="1"/>
        </w:numPr>
        <w:shd w:val="clear" w:color="auto" w:fill="000000" w:themeFill="text1"/>
        <w:overflowPunct w:val="0"/>
        <w:autoSpaceDE w:val="0"/>
        <w:autoSpaceDN w:val="0"/>
        <w:spacing w:before="0"/>
        <w:jc w:val="both"/>
        <w:rPr>
          <w:color w:val="FFFFFF" w:themeColor="background1"/>
        </w:rPr>
      </w:pPr>
      <w:r>
        <w:rPr>
          <w:rFonts w:hint="eastAsia"/>
          <w:color w:val="FFFFFF" w:themeColor="background1"/>
        </w:rPr>
        <w:t>练习</w:t>
      </w:r>
    </w:p>
    <w:p w14:paraId="311CABA7" w14:textId="77777777" w:rsidR="00890D74" w:rsidRDefault="00890D74" w:rsidP="00A56D52">
      <w:pPr>
        <w:overflowPunct w:val="0"/>
        <w:autoSpaceDE w:val="0"/>
        <w:autoSpaceDN w:val="0"/>
        <w:jc w:val="both"/>
      </w:pPr>
    </w:p>
    <w:p w14:paraId="0BCAC66E" w14:textId="761D80CF" w:rsidR="00300257" w:rsidRDefault="00300257" w:rsidP="009D1821">
      <w:pPr>
        <w:pStyle w:val="af"/>
        <w:keepNext/>
        <w:keepLines/>
        <w:numPr>
          <w:ilvl w:val="0"/>
          <w:numId w:val="31"/>
        </w:numPr>
        <w:shd w:val="clear" w:color="auto" w:fill="E5B8B7" w:themeFill="accent2" w:themeFillTint="66"/>
        <w:overflowPunct w:val="0"/>
        <w:autoSpaceDE w:val="0"/>
        <w:autoSpaceDN w:val="0"/>
      </w:pPr>
      <w:r>
        <w:rPr>
          <w:rFonts w:hint="eastAsia"/>
        </w:rPr>
        <w:t>使用</w:t>
      </w:r>
      <w:r>
        <w:rPr>
          <w:rFonts w:hint="eastAsia"/>
        </w:rPr>
        <w:t>Dhrystone</w:t>
      </w:r>
      <w:r>
        <w:rPr>
          <w:rFonts w:hint="eastAsia"/>
        </w:rPr>
        <w:t>基准替代</w:t>
      </w:r>
      <w:r>
        <w:rPr>
          <w:rFonts w:hint="eastAsia"/>
        </w:rPr>
        <w:t>CoreMark</w:t>
      </w:r>
      <w:r>
        <w:rPr>
          <w:rFonts w:hint="eastAsia"/>
        </w:rPr>
        <w:t>基准，执行相同的分析。可访问以下路径获取包含</w:t>
      </w:r>
      <w:r>
        <w:rPr>
          <w:rFonts w:hint="eastAsia"/>
        </w:rPr>
        <w:t>Dhrystone</w:t>
      </w:r>
      <w:r>
        <w:rPr>
          <w:rFonts w:hint="eastAsia"/>
        </w:rPr>
        <w:t>基准的</w:t>
      </w:r>
      <w:proofErr w:type="spellStart"/>
      <w:r>
        <w:rPr>
          <w:rFonts w:hint="eastAsia"/>
        </w:rPr>
        <w:t>PlatformIO</w:t>
      </w:r>
      <w:proofErr w:type="spellEnd"/>
      <w:r>
        <w:rPr>
          <w:rFonts w:hint="eastAsia"/>
        </w:rPr>
        <w:t>项目：</w:t>
      </w:r>
      <w:r>
        <w:rPr>
          <w:rFonts w:hint="eastAsia"/>
          <w:i/>
        </w:rPr>
        <w:t>[RVfpgaPath]/RVfpga/Labs/Lab20/RealBenchmarks/Dhrystone_HwCounters</w:t>
      </w:r>
      <w:r>
        <w:rPr>
          <w:rFonts w:hint="eastAsia"/>
        </w:rPr>
        <w:t>。根据所有基准的要求，我们已使用</w:t>
      </w:r>
      <w:r w:rsidR="00652D86">
        <w:fldChar w:fldCharType="begin"/>
      </w:r>
      <w:r w:rsidR="00652D86">
        <w:instrText xml:space="preserve"> HYPERLINK "https://github.com/chipsalliance/Cores-SweRV" </w:instrText>
      </w:r>
      <w:r w:rsidR="00652D86">
        <w:fldChar w:fldCharType="separate"/>
      </w:r>
      <w:r>
        <w:rPr>
          <w:rStyle w:val="af5"/>
          <w:rFonts w:hint="eastAsia"/>
        </w:rPr>
        <w:t>https://github.com/chipsalliance/Cores-SweRV</w:t>
      </w:r>
      <w:r w:rsidR="00652D86">
        <w:rPr>
          <w:rStyle w:val="af5"/>
        </w:rPr>
        <w:fldChar w:fldCharType="end"/>
      </w:r>
      <w:r>
        <w:rPr>
          <w:rFonts w:hint="eastAsia"/>
        </w:rPr>
        <w:t>中提供的源代码对该</w:t>
      </w:r>
      <w:r>
        <w:rPr>
          <w:rFonts w:hint="eastAsia"/>
        </w:rPr>
        <w:t>Dhrystone</w:t>
      </w:r>
      <w:r>
        <w:rPr>
          <w:rFonts w:hint="eastAsia"/>
        </w:rPr>
        <w:t>基准进行了修改，使其能够适用于特定系统（在本例中为</w:t>
      </w:r>
      <w:proofErr w:type="spellStart"/>
      <w:r>
        <w:rPr>
          <w:rFonts w:hint="eastAsia"/>
        </w:rPr>
        <w:t>RVfpga</w:t>
      </w:r>
      <w:proofErr w:type="spellEnd"/>
      <w:r>
        <w:rPr>
          <w:rFonts w:hint="eastAsia"/>
        </w:rPr>
        <w:t>系统）。文件</w:t>
      </w:r>
      <w:proofErr w:type="spellStart"/>
      <w:r>
        <w:rPr>
          <w:rFonts w:hint="eastAsia"/>
          <w:i/>
        </w:rPr>
        <w:t>Test.c</w:t>
      </w:r>
      <w:proofErr w:type="spellEnd"/>
      <w:r>
        <w:rPr>
          <w:rFonts w:hint="eastAsia"/>
        </w:rPr>
        <w:t>与</w:t>
      </w:r>
      <w:r>
        <w:rPr>
          <w:rFonts w:hint="eastAsia"/>
        </w:rPr>
        <w:t>CoreMark</w:t>
      </w:r>
      <w:r>
        <w:rPr>
          <w:rFonts w:hint="eastAsia"/>
        </w:rPr>
        <w:t>中的文件（图</w:t>
      </w:r>
      <w:r>
        <w:rPr>
          <w:rFonts w:hint="eastAsia"/>
        </w:rPr>
        <w:t>6</w:t>
      </w:r>
      <w:r>
        <w:rPr>
          <w:rFonts w:hint="eastAsia"/>
        </w:rPr>
        <w:t>）类似，但会调用函数</w:t>
      </w:r>
      <w:proofErr w:type="spellStart"/>
      <w:r>
        <w:rPr>
          <w:rFonts w:ascii="Courier New" w:hAnsi="Courier New" w:hint="eastAsia"/>
        </w:rPr>
        <w:t>main_dhry</w:t>
      </w:r>
      <w:proofErr w:type="spellEnd"/>
      <w:r>
        <w:rPr>
          <w:rFonts w:ascii="Courier New" w:hAnsi="Courier New" w:hint="eastAsia"/>
        </w:rPr>
        <w:t>()</w:t>
      </w:r>
      <w:r>
        <w:rPr>
          <w:rFonts w:hint="eastAsia"/>
        </w:rPr>
        <w:t>，该函数包含</w:t>
      </w:r>
      <w:r>
        <w:rPr>
          <w:rFonts w:hint="eastAsia"/>
        </w:rPr>
        <w:t>Dhrystone</w:t>
      </w:r>
      <w:r>
        <w:rPr>
          <w:rFonts w:hint="eastAsia"/>
        </w:rPr>
        <w:t>基准本身。</w:t>
      </w:r>
    </w:p>
    <w:p w14:paraId="63E726CA" w14:textId="6EB56959" w:rsidR="00890D74" w:rsidRDefault="00890D74" w:rsidP="00A56D52">
      <w:pPr>
        <w:overflowPunct w:val="0"/>
        <w:autoSpaceDE w:val="0"/>
        <w:autoSpaceDN w:val="0"/>
        <w:jc w:val="both"/>
      </w:pPr>
    </w:p>
    <w:p w14:paraId="40976FC5" w14:textId="4571DA8E" w:rsidR="00FA177B" w:rsidRDefault="00F253B7" w:rsidP="00A56D52">
      <w:pPr>
        <w:pStyle w:val="af"/>
        <w:numPr>
          <w:ilvl w:val="0"/>
          <w:numId w:val="37"/>
        </w:numPr>
        <w:overflowPunct w:val="0"/>
        <w:autoSpaceDE w:val="0"/>
        <w:autoSpaceDN w:val="0"/>
        <w:jc w:val="both"/>
      </w:pPr>
      <w:r>
        <w:rPr>
          <w:rFonts w:hint="eastAsia"/>
        </w:rPr>
        <w:t>无编译器优化，无</w:t>
      </w:r>
      <w:r>
        <w:rPr>
          <w:rFonts w:hint="eastAsia"/>
        </w:rPr>
        <w:t>DCCM</w:t>
      </w:r>
      <w:r>
        <w:rPr>
          <w:rFonts w:hint="eastAsia"/>
        </w:rPr>
        <w:t>，无</w:t>
      </w:r>
      <w:r>
        <w:rPr>
          <w:rFonts w:hint="eastAsia"/>
        </w:rPr>
        <w:t>ICCM</w:t>
      </w:r>
    </w:p>
    <w:p w14:paraId="3665E48C" w14:textId="57839C4F" w:rsidR="00F253B7" w:rsidRDefault="00F253B7" w:rsidP="00A56D52">
      <w:pPr>
        <w:overflowPunct w:val="0"/>
        <w:autoSpaceDE w:val="0"/>
        <w:autoSpaceDN w:val="0"/>
        <w:jc w:val="both"/>
      </w:pPr>
    </w:p>
    <w:p w14:paraId="3F0BCC16" w14:textId="77F385E4" w:rsidR="00E833C6" w:rsidRDefault="00E833C6" w:rsidP="00A56D52">
      <w:pPr>
        <w:overflowPunct w:val="0"/>
        <w:autoSpaceDE w:val="0"/>
        <w:autoSpaceDN w:val="0"/>
        <w:ind w:firstLine="720"/>
        <w:jc w:val="both"/>
      </w:pPr>
      <w:r>
        <w:rPr>
          <w:rFonts w:hint="eastAsia"/>
          <w:noProof/>
        </w:rPr>
        <w:drawing>
          <wp:inline distT="0" distB="0" distL="0" distR="0" wp14:anchorId="54647523" wp14:editId="2CEE9C8D">
            <wp:extent cx="2409825" cy="7143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9825" cy="714375"/>
                    </a:xfrm>
                    <a:prstGeom prst="rect">
                      <a:avLst/>
                    </a:prstGeom>
                  </pic:spPr>
                </pic:pic>
              </a:graphicData>
            </a:graphic>
          </wp:inline>
        </w:drawing>
      </w:r>
    </w:p>
    <w:p w14:paraId="36E2E935" w14:textId="3E393680" w:rsidR="00F253B7" w:rsidRDefault="00F253B7" w:rsidP="00A56D52">
      <w:pPr>
        <w:overflowPunct w:val="0"/>
        <w:autoSpaceDE w:val="0"/>
        <w:autoSpaceDN w:val="0"/>
        <w:ind w:firstLine="720"/>
        <w:jc w:val="both"/>
      </w:pPr>
    </w:p>
    <w:p w14:paraId="40831C7F" w14:textId="159405B8" w:rsidR="00F253B7" w:rsidRDefault="00F253B7" w:rsidP="00A56D52">
      <w:pPr>
        <w:pStyle w:val="af"/>
        <w:numPr>
          <w:ilvl w:val="0"/>
          <w:numId w:val="37"/>
        </w:numPr>
        <w:overflowPunct w:val="0"/>
        <w:autoSpaceDE w:val="0"/>
        <w:autoSpaceDN w:val="0"/>
        <w:jc w:val="both"/>
      </w:pPr>
      <w:r>
        <w:rPr>
          <w:rFonts w:hint="eastAsia"/>
        </w:rPr>
        <w:t>DCCM</w:t>
      </w:r>
    </w:p>
    <w:p w14:paraId="6AAC2DCC" w14:textId="6A65CFA9" w:rsidR="00F253B7" w:rsidRDefault="00F253B7" w:rsidP="00A56D52">
      <w:pPr>
        <w:pStyle w:val="af"/>
        <w:overflowPunct w:val="0"/>
        <w:autoSpaceDE w:val="0"/>
        <w:autoSpaceDN w:val="0"/>
        <w:ind w:left="502"/>
        <w:jc w:val="both"/>
      </w:pPr>
    </w:p>
    <w:p w14:paraId="5EDC7D74" w14:textId="14EFE287" w:rsidR="00F253B7" w:rsidRDefault="00E833C6" w:rsidP="00A56D52">
      <w:pPr>
        <w:pStyle w:val="af"/>
        <w:overflowPunct w:val="0"/>
        <w:autoSpaceDE w:val="0"/>
        <w:autoSpaceDN w:val="0"/>
        <w:ind w:left="502" w:firstLine="218"/>
        <w:jc w:val="both"/>
      </w:pPr>
      <w:r>
        <w:rPr>
          <w:rFonts w:hint="eastAsia"/>
          <w:noProof/>
        </w:rPr>
        <w:drawing>
          <wp:inline distT="0" distB="0" distL="0" distR="0" wp14:anchorId="0FB83297" wp14:editId="28797531">
            <wp:extent cx="2219325" cy="6953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325" cy="695325"/>
                    </a:xfrm>
                    <a:prstGeom prst="rect">
                      <a:avLst/>
                    </a:prstGeom>
                  </pic:spPr>
                </pic:pic>
              </a:graphicData>
            </a:graphic>
          </wp:inline>
        </w:drawing>
      </w:r>
    </w:p>
    <w:p w14:paraId="045ACD0F" w14:textId="4BC5BD08" w:rsidR="00F253B7" w:rsidRDefault="00F253B7" w:rsidP="00A56D52">
      <w:pPr>
        <w:tabs>
          <w:tab w:val="left" w:pos="3168"/>
        </w:tabs>
        <w:overflowPunct w:val="0"/>
        <w:autoSpaceDE w:val="0"/>
        <w:autoSpaceDN w:val="0"/>
        <w:jc w:val="both"/>
      </w:pPr>
    </w:p>
    <w:p w14:paraId="2A7971EC" w14:textId="7C4DAFCB" w:rsidR="00F253B7" w:rsidRDefault="00F253B7" w:rsidP="00A56D52">
      <w:pPr>
        <w:pStyle w:val="af"/>
        <w:numPr>
          <w:ilvl w:val="0"/>
          <w:numId w:val="37"/>
        </w:numPr>
        <w:overflowPunct w:val="0"/>
        <w:autoSpaceDE w:val="0"/>
        <w:autoSpaceDN w:val="0"/>
        <w:jc w:val="both"/>
      </w:pPr>
      <w:r>
        <w:rPr>
          <w:rFonts w:hint="eastAsia"/>
        </w:rPr>
        <w:t>DCCM</w:t>
      </w:r>
      <w:r>
        <w:rPr>
          <w:rFonts w:hint="eastAsia"/>
        </w:rPr>
        <w:t>和</w:t>
      </w:r>
      <w:r>
        <w:rPr>
          <w:rFonts w:hint="eastAsia"/>
        </w:rPr>
        <w:t>ICCM</w:t>
      </w:r>
    </w:p>
    <w:p w14:paraId="10142A6D" w14:textId="4B5DF9EE" w:rsidR="00F253B7" w:rsidRDefault="00F253B7" w:rsidP="00A56D52">
      <w:pPr>
        <w:overflowPunct w:val="0"/>
        <w:autoSpaceDE w:val="0"/>
        <w:autoSpaceDN w:val="0"/>
        <w:jc w:val="both"/>
      </w:pPr>
    </w:p>
    <w:p w14:paraId="6F49EA9D" w14:textId="0D067F08" w:rsidR="00F253B7" w:rsidRDefault="00E833C6" w:rsidP="00A56D52">
      <w:pPr>
        <w:overflowPunct w:val="0"/>
        <w:autoSpaceDE w:val="0"/>
        <w:autoSpaceDN w:val="0"/>
        <w:ind w:left="502" w:firstLine="218"/>
        <w:jc w:val="both"/>
      </w:pPr>
      <w:r>
        <w:rPr>
          <w:rFonts w:hint="eastAsia"/>
          <w:noProof/>
        </w:rPr>
        <w:drawing>
          <wp:inline distT="0" distB="0" distL="0" distR="0" wp14:anchorId="2CEE7D8B" wp14:editId="54530B0C">
            <wp:extent cx="2028825" cy="7334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733425"/>
                    </a:xfrm>
                    <a:prstGeom prst="rect">
                      <a:avLst/>
                    </a:prstGeom>
                  </pic:spPr>
                </pic:pic>
              </a:graphicData>
            </a:graphic>
          </wp:inline>
        </w:drawing>
      </w:r>
    </w:p>
    <w:p w14:paraId="678110E9" w14:textId="77777777" w:rsidR="00F253B7" w:rsidRDefault="00F253B7" w:rsidP="00A56D52">
      <w:pPr>
        <w:overflowPunct w:val="0"/>
        <w:autoSpaceDE w:val="0"/>
        <w:autoSpaceDN w:val="0"/>
        <w:jc w:val="both"/>
      </w:pPr>
    </w:p>
    <w:p w14:paraId="70AC5A35" w14:textId="02215313" w:rsidR="00F253B7" w:rsidRDefault="00A527CC" w:rsidP="00A56D52">
      <w:pPr>
        <w:pStyle w:val="af"/>
        <w:numPr>
          <w:ilvl w:val="0"/>
          <w:numId w:val="37"/>
        </w:numPr>
        <w:overflowPunct w:val="0"/>
        <w:autoSpaceDE w:val="0"/>
        <w:autoSpaceDN w:val="0"/>
        <w:jc w:val="both"/>
      </w:pPr>
      <w:r>
        <w:rPr>
          <w:rFonts w:hint="eastAsia"/>
        </w:rPr>
        <w:t>编译器优化（</w:t>
      </w:r>
      <w:r>
        <w:rPr>
          <w:rFonts w:hint="eastAsia"/>
        </w:rPr>
        <w:t>-O2</w:t>
      </w:r>
      <w:r>
        <w:rPr>
          <w:rFonts w:hint="eastAsia"/>
        </w:rPr>
        <w:t>）和</w:t>
      </w:r>
      <w:r>
        <w:rPr>
          <w:rFonts w:hint="eastAsia"/>
        </w:rPr>
        <w:t>DCCM</w:t>
      </w:r>
    </w:p>
    <w:p w14:paraId="1F0D8F74" w14:textId="68D09A1C" w:rsidR="00F253B7" w:rsidRDefault="00F253B7" w:rsidP="00A56D52">
      <w:pPr>
        <w:overflowPunct w:val="0"/>
        <w:autoSpaceDE w:val="0"/>
        <w:autoSpaceDN w:val="0"/>
        <w:jc w:val="both"/>
      </w:pPr>
    </w:p>
    <w:p w14:paraId="25B50F19" w14:textId="2B770AB4" w:rsidR="001521D5" w:rsidRDefault="00C058D4" w:rsidP="00A56D52">
      <w:pPr>
        <w:overflowPunct w:val="0"/>
        <w:autoSpaceDE w:val="0"/>
        <w:autoSpaceDN w:val="0"/>
        <w:ind w:left="502" w:firstLine="218"/>
        <w:jc w:val="both"/>
      </w:pPr>
      <w:r>
        <w:rPr>
          <w:rFonts w:hint="eastAsia"/>
          <w:noProof/>
        </w:rPr>
        <w:drawing>
          <wp:inline distT="0" distB="0" distL="0" distR="0" wp14:anchorId="3B98A3BA" wp14:editId="69CDEC5C">
            <wp:extent cx="2162175" cy="685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685800"/>
                    </a:xfrm>
                    <a:prstGeom prst="rect">
                      <a:avLst/>
                    </a:prstGeom>
                  </pic:spPr>
                </pic:pic>
              </a:graphicData>
            </a:graphic>
          </wp:inline>
        </w:drawing>
      </w:r>
    </w:p>
    <w:p w14:paraId="5A6B834D" w14:textId="77777777" w:rsidR="001521D5" w:rsidRDefault="001521D5" w:rsidP="00A56D52">
      <w:pPr>
        <w:overflowPunct w:val="0"/>
        <w:autoSpaceDE w:val="0"/>
        <w:autoSpaceDN w:val="0"/>
        <w:jc w:val="both"/>
      </w:pPr>
    </w:p>
    <w:p w14:paraId="0107A552" w14:textId="4A455525" w:rsidR="00EC2EC3" w:rsidRDefault="00EC2EC3" w:rsidP="00A56D52">
      <w:pPr>
        <w:pStyle w:val="af"/>
        <w:numPr>
          <w:ilvl w:val="0"/>
          <w:numId w:val="37"/>
        </w:numPr>
        <w:overflowPunct w:val="0"/>
        <w:autoSpaceDE w:val="0"/>
        <w:autoSpaceDN w:val="0"/>
        <w:jc w:val="both"/>
      </w:pPr>
      <w:r>
        <w:rPr>
          <w:rFonts w:hint="eastAsia"/>
        </w:rPr>
        <w:t>编译器优化（</w:t>
      </w:r>
      <w:r>
        <w:rPr>
          <w:rFonts w:hint="eastAsia"/>
        </w:rPr>
        <w:t>-O3</w:t>
      </w:r>
      <w:r>
        <w:rPr>
          <w:rFonts w:hint="eastAsia"/>
        </w:rPr>
        <w:t>）和</w:t>
      </w:r>
      <w:r>
        <w:rPr>
          <w:rFonts w:hint="eastAsia"/>
        </w:rPr>
        <w:t>DCCM</w:t>
      </w:r>
    </w:p>
    <w:p w14:paraId="7E3D162F" w14:textId="7B59D25D" w:rsidR="00FA177B" w:rsidRDefault="00FA177B" w:rsidP="00A56D52">
      <w:pPr>
        <w:overflowPunct w:val="0"/>
        <w:autoSpaceDE w:val="0"/>
        <w:autoSpaceDN w:val="0"/>
        <w:jc w:val="both"/>
      </w:pPr>
    </w:p>
    <w:p w14:paraId="3FE82828" w14:textId="76BFEA04" w:rsidR="007B75FB" w:rsidRDefault="00C058D4" w:rsidP="00A56D52">
      <w:pPr>
        <w:overflowPunct w:val="0"/>
        <w:autoSpaceDE w:val="0"/>
        <w:autoSpaceDN w:val="0"/>
        <w:ind w:left="502" w:firstLine="218"/>
        <w:jc w:val="both"/>
      </w:pPr>
      <w:r>
        <w:rPr>
          <w:rFonts w:hint="eastAsia"/>
          <w:noProof/>
        </w:rPr>
        <w:drawing>
          <wp:inline distT="0" distB="0" distL="0" distR="0" wp14:anchorId="16F073BA" wp14:editId="21946477">
            <wp:extent cx="2209800" cy="7143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800" cy="714375"/>
                    </a:xfrm>
                    <a:prstGeom prst="rect">
                      <a:avLst/>
                    </a:prstGeom>
                  </pic:spPr>
                </pic:pic>
              </a:graphicData>
            </a:graphic>
          </wp:inline>
        </w:drawing>
      </w:r>
    </w:p>
    <w:p w14:paraId="74E52C8D" w14:textId="707413DC" w:rsidR="00FA177B" w:rsidRDefault="00FA177B" w:rsidP="00A56D52">
      <w:pPr>
        <w:overflowPunct w:val="0"/>
        <w:autoSpaceDE w:val="0"/>
        <w:autoSpaceDN w:val="0"/>
        <w:jc w:val="both"/>
      </w:pPr>
    </w:p>
    <w:p w14:paraId="302AE019" w14:textId="77777777" w:rsidR="007B75FB" w:rsidRDefault="007B75FB" w:rsidP="00A56D52">
      <w:pPr>
        <w:overflowPunct w:val="0"/>
        <w:autoSpaceDE w:val="0"/>
        <w:autoSpaceDN w:val="0"/>
        <w:jc w:val="both"/>
      </w:pPr>
    </w:p>
    <w:p w14:paraId="253DAAF8" w14:textId="57064057" w:rsidR="00300257" w:rsidRDefault="00300257" w:rsidP="00B111E8">
      <w:pPr>
        <w:pStyle w:val="af"/>
        <w:numPr>
          <w:ilvl w:val="0"/>
          <w:numId w:val="31"/>
        </w:numPr>
        <w:shd w:val="clear" w:color="auto" w:fill="E5B8B7" w:themeFill="accent2" w:themeFillTint="66"/>
        <w:overflowPunct w:val="0"/>
        <w:autoSpaceDE w:val="0"/>
        <w:autoSpaceDN w:val="0"/>
      </w:pPr>
      <w:bookmarkStart w:id="2" w:name="_Hlk88098177"/>
      <w:r>
        <w:rPr>
          <w:rFonts w:hint="eastAsia"/>
        </w:rPr>
        <w:t>使用图像处理应用程序替代</w:t>
      </w:r>
      <w:r>
        <w:rPr>
          <w:rFonts w:hint="eastAsia"/>
        </w:rPr>
        <w:t>CoreMark</w:t>
      </w:r>
      <w:r>
        <w:rPr>
          <w:rFonts w:hint="eastAsia"/>
        </w:rPr>
        <w:t>，执行相同的分析。可访问以下路径获取包含图像处理应用程序的</w:t>
      </w:r>
      <w:proofErr w:type="spellStart"/>
      <w:r>
        <w:rPr>
          <w:rFonts w:hint="eastAsia"/>
        </w:rPr>
        <w:t>PlatformIO</w:t>
      </w:r>
      <w:proofErr w:type="spellEnd"/>
      <w:r>
        <w:rPr>
          <w:rFonts w:hint="eastAsia"/>
        </w:rPr>
        <w:t>项目：</w:t>
      </w:r>
      <w:r>
        <w:rPr>
          <w:rFonts w:hint="eastAsia"/>
          <w:i/>
        </w:rPr>
        <w:t>[RVfpgaPath]/RVfpga/Labs/Lab20/RealBenchmarks/ImageProcessing_HwCounters</w:t>
      </w:r>
      <w:r>
        <w:rPr>
          <w:rFonts w:hint="eastAsia"/>
          <w:i/>
        </w:rPr>
        <w:t>。</w:t>
      </w:r>
      <w:r>
        <w:rPr>
          <w:rFonts w:hint="eastAsia"/>
        </w:rPr>
        <w:t>我们在实验</w:t>
      </w:r>
      <w:r>
        <w:rPr>
          <w:rFonts w:hint="eastAsia"/>
        </w:rPr>
        <w:t>5</w:t>
      </w:r>
      <w:r>
        <w:rPr>
          <w:rFonts w:hint="eastAsia"/>
        </w:rPr>
        <w:t>中曾使用这些应用程序将</w:t>
      </w:r>
      <w:r>
        <w:rPr>
          <w:rFonts w:hint="eastAsia"/>
        </w:rPr>
        <w:t>RGB</w:t>
      </w:r>
      <w:r>
        <w:rPr>
          <w:rFonts w:hint="eastAsia"/>
        </w:rPr>
        <w:t>图像转换为灰度图像。文件</w:t>
      </w:r>
      <w:proofErr w:type="spellStart"/>
      <w:r>
        <w:rPr>
          <w:rFonts w:hint="eastAsia"/>
          <w:i/>
        </w:rPr>
        <w:t>Test.c</w:t>
      </w:r>
      <w:proofErr w:type="spellEnd"/>
      <w:r>
        <w:rPr>
          <w:rFonts w:hint="eastAsia"/>
        </w:rPr>
        <w:t>与</w:t>
      </w:r>
      <w:r>
        <w:rPr>
          <w:rFonts w:hint="eastAsia"/>
        </w:rPr>
        <w:t>CoreMark</w:t>
      </w:r>
      <w:r>
        <w:rPr>
          <w:rFonts w:hint="eastAsia"/>
        </w:rPr>
        <w:t>中的文件（图</w:t>
      </w:r>
      <w:r>
        <w:rPr>
          <w:rFonts w:hint="eastAsia"/>
        </w:rPr>
        <w:t>6</w:t>
      </w:r>
      <w:r>
        <w:rPr>
          <w:rFonts w:hint="eastAsia"/>
        </w:rPr>
        <w:t>）类似，但会调用函数</w:t>
      </w:r>
      <w:proofErr w:type="spellStart"/>
      <w:r>
        <w:rPr>
          <w:rFonts w:ascii="Courier New" w:hAnsi="Courier New" w:hint="eastAsia"/>
        </w:rPr>
        <w:t>ImageTransformation</w:t>
      </w:r>
      <w:proofErr w:type="spellEnd"/>
      <w:r>
        <w:rPr>
          <w:rFonts w:ascii="Courier New" w:hAnsi="Courier New" w:hint="eastAsia"/>
        </w:rPr>
        <w:t>()</w:t>
      </w:r>
      <w:r>
        <w:rPr>
          <w:rFonts w:hint="eastAsia"/>
        </w:rPr>
        <w:t>，该函数包含我们在实验</w:t>
      </w:r>
      <w:r>
        <w:rPr>
          <w:rFonts w:hint="eastAsia"/>
        </w:rPr>
        <w:t>5</w:t>
      </w:r>
      <w:r>
        <w:rPr>
          <w:rFonts w:hint="eastAsia"/>
        </w:rPr>
        <w:t>中分析的图像转换基准。默认</w:t>
      </w:r>
      <w:proofErr w:type="spellStart"/>
      <w:r>
        <w:rPr>
          <w:rFonts w:hint="eastAsia"/>
        </w:rPr>
        <w:t>RVfpga</w:t>
      </w:r>
      <w:proofErr w:type="spellEnd"/>
      <w:r>
        <w:rPr>
          <w:rFonts w:hint="eastAsia"/>
        </w:rPr>
        <w:t>系统的</w:t>
      </w:r>
      <w:r>
        <w:rPr>
          <w:rFonts w:hint="eastAsia"/>
        </w:rPr>
        <w:t>DCCM</w:t>
      </w:r>
      <w:r>
        <w:rPr>
          <w:rFonts w:hint="eastAsia"/>
        </w:rPr>
        <w:t>没有足够的空间来存储图像，因此需使用具有</w:t>
      </w:r>
      <w:r>
        <w:rPr>
          <w:rFonts w:hint="eastAsia"/>
        </w:rPr>
        <w:t>128 KiB DCCM</w:t>
      </w:r>
      <w:r>
        <w:rPr>
          <w:rFonts w:hint="eastAsia"/>
        </w:rPr>
        <w:t>的</w:t>
      </w:r>
      <w:proofErr w:type="spellStart"/>
      <w:r>
        <w:rPr>
          <w:rFonts w:hint="eastAsia"/>
        </w:rPr>
        <w:t>RVfpga</w:t>
      </w:r>
      <w:proofErr w:type="spellEnd"/>
      <w:r>
        <w:rPr>
          <w:rFonts w:hint="eastAsia"/>
        </w:rPr>
        <w:t>系统（比特流），该文件路径为：</w:t>
      </w:r>
      <w:r>
        <w:rPr>
          <w:rFonts w:hint="eastAsia"/>
          <w:i/>
        </w:rPr>
        <w:t>[RVfpgaPath]/RVfpga/Labs/Lab20/RealBenchmarks/Bitstreams/rvfpganexys_DCCM-128.bit</w:t>
      </w:r>
      <w:r>
        <w:rPr>
          <w:rFonts w:hint="eastAsia"/>
        </w:rPr>
        <w:t>。</w:t>
      </w:r>
      <w:r>
        <w:rPr>
          <w:rFonts w:hint="eastAsia"/>
        </w:rPr>
        <w:t xml:space="preserve"> </w:t>
      </w:r>
    </w:p>
    <w:bookmarkEnd w:id="2"/>
    <w:p w14:paraId="6330CF0F" w14:textId="77777777" w:rsidR="00B007C2" w:rsidRDefault="00B007C2" w:rsidP="00A56D52">
      <w:pPr>
        <w:overflowPunct w:val="0"/>
        <w:autoSpaceDE w:val="0"/>
        <w:autoSpaceDN w:val="0"/>
        <w:jc w:val="both"/>
      </w:pPr>
    </w:p>
    <w:p w14:paraId="62846829" w14:textId="77777777" w:rsidR="00B007C2" w:rsidRDefault="00B007C2" w:rsidP="00A56D52">
      <w:pPr>
        <w:pStyle w:val="af"/>
        <w:numPr>
          <w:ilvl w:val="0"/>
          <w:numId w:val="37"/>
        </w:numPr>
        <w:overflowPunct w:val="0"/>
        <w:autoSpaceDE w:val="0"/>
        <w:autoSpaceDN w:val="0"/>
        <w:jc w:val="both"/>
      </w:pPr>
      <w:r>
        <w:rPr>
          <w:rFonts w:hint="eastAsia"/>
        </w:rPr>
        <w:t>无编译器优化，无</w:t>
      </w:r>
      <w:r>
        <w:rPr>
          <w:rFonts w:hint="eastAsia"/>
        </w:rPr>
        <w:t>DCCM</w:t>
      </w:r>
      <w:r>
        <w:rPr>
          <w:rFonts w:hint="eastAsia"/>
        </w:rPr>
        <w:t>，无</w:t>
      </w:r>
      <w:r>
        <w:rPr>
          <w:rFonts w:hint="eastAsia"/>
        </w:rPr>
        <w:t>ICCM</w:t>
      </w:r>
    </w:p>
    <w:p w14:paraId="0C9CD473" w14:textId="77777777" w:rsidR="00B007C2" w:rsidRDefault="00B007C2" w:rsidP="00A56D52">
      <w:pPr>
        <w:overflowPunct w:val="0"/>
        <w:autoSpaceDE w:val="0"/>
        <w:autoSpaceDN w:val="0"/>
        <w:jc w:val="both"/>
      </w:pPr>
    </w:p>
    <w:p w14:paraId="778EF44D" w14:textId="64847216" w:rsidR="00B007C2" w:rsidRDefault="00FF72F4" w:rsidP="00A56D52">
      <w:pPr>
        <w:overflowPunct w:val="0"/>
        <w:autoSpaceDE w:val="0"/>
        <w:autoSpaceDN w:val="0"/>
        <w:ind w:firstLine="720"/>
        <w:jc w:val="both"/>
      </w:pPr>
      <w:r>
        <w:rPr>
          <w:rFonts w:hint="eastAsia"/>
          <w:noProof/>
        </w:rPr>
        <w:drawing>
          <wp:inline distT="0" distB="0" distL="0" distR="0" wp14:anchorId="29E162EE" wp14:editId="469CFD68">
            <wp:extent cx="2381250" cy="8191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0" cy="819150"/>
                    </a:xfrm>
                    <a:prstGeom prst="rect">
                      <a:avLst/>
                    </a:prstGeom>
                  </pic:spPr>
                </pic:pic>
              </a:graphicData>
            </a:graphic>
          </wp:inline>
        </w:drawing>
      </w:r>
    </w:p>
    <w:p w14:paraId="423F147A" w14:textId="77777777" w:rsidR="00B007C2" w:rsidRDefault="00B007C2" w:rsidP="00A56D52">
      <w:pPr>
        <w:overflowPunct w:val="0"/>
        <w:autoSpaceDE w:val="0"/>
        <w:autoSpaceDN w:val="0"/>
        <w:ind w:firstLine="720"/>
        <w:jc w:val="both"/>
      </w:pPr>
    </w:p>
    <w:p w14:paraId="09015262" w14:textId="77777777" w:rsidR="00B007C2" w:rsidRDefault="00B007C2" w:rsidP="00A56D52">
      <w:pPr>
        <w:pStyle w:val="af"/>
        <w:numPr>
          <w:ilvl w:val="0"/>
          <w:numId w:val="37"/>
        </w:numPr>
        <w:overflowPunct w:val="0"/>
        <w:autoSpaceDE w:val="0"/>
        <w:autoSpaceDN w:val="0"/>
        <w:jc w:val="both"/>
      </w:pPr>
      <w:r>
        <w:rPr>
          <w:rFonts w:hint="eastAsia"/>
        </w:rPr>
        <w:t>DCCM</w:t>
      </w:r>
    </w:p>
    <w:p w14:paraId="12C226B6" w14:textId="77777777" w:rsidR="00B007C2" w:rsidRDefault="00B007C2" w:rsidP="00A56D52">
      <w:pPr>
        <w:pStyle w:val="af"/>
        <w:overflowPunct w:val="0"/>
        <w:autoSpaceDE w:val="0"/>
        <w:autoSpaceDN w:val="0"/>
        <w:ind w:left="502"/>
        <w:jc w:val="both"/>
      </w:pPr>
    </w:p>
    <w:p w14:paraId="3D53D4EE" w14:textId="103E1DFA" w:rsidR="00B007C2" w:rsidRDefault="00FF72F4" w:rsidP="00A56D52">
      <w:pPr>
        <w:pStyle w:val="af"/>
        <w:overflowPunct w:val="0"/>
        <w:autoSpaceDE w:val="0"/>
        <w:autoSpaceDN w:val="0"/>
        <w:ind w:left="502" w:firstLine="218"/>
        <w:jc w:val="both"/>
      </w:pPr>
      <w:r>
        <w:rPr>
          <w:rFonts w:hint="eastAsia"/>
          <w:noProof/>
        </w:rPr>
        <w:drawing>
          <wp:inline distT="0" distB="0" distL="0" distR="0" wp14:anchorId="76E588D5" wp14:editId="5EBF56A7">
            <wp:extent cx="2286000" cy="8286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828675"/>
                    </a:xfrm>
                    <a:prstGeom prst="rect">
                      <a:avLst/>
                    </a:prstGeom>
                  </pic:spPr>
                </pic:pic>
              </a:graphicData>
            </a:graphic>
          </wp:inline>
        </w:drawing>
      </w:r>
    </w:p>
    <w:p w14:paraId="7625EDB2" w14:textId="77777777" w:rsidR="00A527CC" w:rsidRDefault="00A527CC" w:rsidP="00A56D52">
      <w:pPr>
        <w:pStyle w:val="af"/>
        <w:overflowPunct w:val="0"/>
        <w:autoSpaceDE w:val="0"/>
        <w:autoSpaceDN w:val="0"/>
        <w:ind w:left="502" w:firstLine="218"/>
        <w:jc w:val="both"/>
      </w:pPr>
    </w:p>
    <w:p w14:paraId="0CD134C0" w14:textId="77777777" w:rsidR="00F154DA" w:rsidRDefault="00F154DA" w:rsidP="00A56D52">
      <w:pPr>
        <w:pStyle w:val="af"/>
        <w:numPr>
          <w:ilvl w:val="0"/>
          <w:numId w:val="37"/>
        </w:numPr>
        <w:overflowPunct w:val="0"/>
        <w:autoSpaceDE w:val="0"/>
        <w:autoSpaceDN w:val="0"/>
        <w:jc w:val="both"/>
      </w:pPr>
      <w:r>
        <w:rPr>
          <w:rFonts w:hint="eastAsia"/>
        </w:rPr>
        <w:t>编译器优化（</w:t>
      </w:r>
      <w:r>
        <w:rPr>
          <w:rFonts w:hint="eastAsia"/>
        </w:rPr>
        <w:t>-O2</w:t>
      </w:r>
      <w:r>
        <w:rPr>
          <w:rFonts w:hint="eastAsia"/>
        </w:rPr>
        <w:t>）和</w:t>
      </w:r>
      <w:r>
        <w:rPr>
          <w:rFonts w:hint="eastAsia"/>
        </w:rPr>
        <w:t>DCCM</w:t>
      </w:r>
    </w:p>
    <w:p w14:paraId="50E15A87" w14:textId="77777777" w:rsidR="00F154DA" w:rsidRDefault="00F154DA" w:rsidP="006F4AE0">
      <w:pPr>
        <w:keepNext/>
        <w:keepLines/>
        <w:overflowPunct w:val="0"/>
        <w:autoSpaceDE w:val="0"/>
        <w:autoSpaceDN w:val="0"/>
        <w:jc w:val="both"/>
      </w:pPr>
    </w:p>
    <w:p w14:paraId="705AD065" w14:textId="78BD8D5F" w:rsidR="00F154DA" w:rsidRDefault="002A09B2" w:rsidP="00A56D52">
      <w:pPr>
        <w:overflowPunct w:val="0"/>
        <w:autoSpaceDE w:val="0"/>
        <w:autoSpaceDN w:val="0"/>
        <w:ind w:left="502" w:firstLine="218"/>
        <w:jc w:val="both"/>
      </w:pPr>
      <w:r>
        <w:rPr>
          <w:rFonts w:hint="eastAsia"/>
          <w:noProof/>
        </w:rPr>
        <w:drawing>
          <wp:inline distT="0" distB="0" distL="0" distR="0" wp14:anchorId="1AEEA407" wp14:editId="5017561E">
            <wp:extent cx="2257425" cy="8286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7425" cy="828675"/>
                    </a:xfrm>
                    <a:prstGeom prst="rect">
                      <a:avLst/>
                    </a:prstGeom>
                  </pic:spPr>
                </pic:pic>
              </a:graphicData>
            </a:graphic>
          </wp:inline>
        </w:drawing>
      </w:r>
    </w:p>
    <w:p w14:paraId="66F9AD59" w14:textId="77777777" w:rsidR="00F154DA" w:rsidRDefault="00F154DA" w:rsidP="00A56D52">
      <w:pPr>
        <w:overflowPunct w:val="0"/>
        <w:autoSpaceDE w:val="0"/>
        <w:autoSpaceDN w:val="0"/>
        <w:jc w:val="both"/>
      </w:pPr>
    </w:p>
    <w:p w14:paraId="137C1683" w14:textId="77777777" w:rsidR="00F154DA" w:rsidRDefault="00F154DA" w:rsidP="00A56D52">
      <w:pPr>
        <w:pStyle w:val="af"/>
        <w:numPr>
          <w:ilvl w:val="0"/>
          <w:numId w:val="37"/>
        </w:numPr>
        <w:overflowPunct w:val="0"/>
        <w:autoSpaceDE w:val="0"/>
        <w:autoSpaceDN w:val="0"/>
        <w:jc w:val="both"/>
      </w:pPr>
      <w:r>
        <w:rPr>
          <w:rFonts w:hint="eastAsia"/>
        </w:rPr>
        <w:t>编译器优化（</w:t>
      </w:r>
      <w:r>
        <w:rPr>
          <w:rFonts w:hint="eastAsia"/>
        </w:rPr>
        <w:t>-O3</w:t>
      </w:r>
      <w:r>
        <w:rPr>
          <w:rFonts w:hint="eastAsia"/>
        </w:rPr>
        <w:t>）和</w:t>
      </w:r>
      <w:r>
        <w:rPr>
          <w:rFonts w:hint="eastAsia"/>
        </w:rPr>
        <w:t>DCCM</w:t>
      </w:r>
    </w:p>
    <w:p w14:paraId="1A7857A4" w14:textId="77777777" w:rsidR="00F154DA" w:rsidRDefault="00F154DA" w:rsidP="00A56D52">
      <w:pPr>
        <w:overflowPunct w:val="0"/>
        <w:autoSpaceDE w:val="0"/>
        <w:autoSpaceDN w:val="0"/>
        <w:jc w:val="both"/>
      </w:pPr>
    </w:p>
    <w:p w14:paraId="15C6DCF6" w14:textId="6EB57356" w:rsidR="00F154DA" w:rsidRDefault="003F1244" w:rsidP="00A56D52">
      <w:pPr>
        <w:overflowPunct w:val="0"/>
        <w:autoSpaceDE w:val="0"/>
        <w:autoSpaceDN w:val="0"/>
        <w:ind w:left="502" w:firstLine="218"/>
        <w:jc w:val="both"/>
      </w:pPr>
      <w:r>
        <w:rPr>
          <w:rFonts w:hint="eastAsia"/>
          <w:noProof/>
        </w:rPr>
        <w:drawing>
          <wp:inline distT="0" distB="0" distL="0" distR="0" wp14:anchorId="2E110FD0" wp14:editId="5F98696A">
            <wp:extent cx="2247900" cy="8096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7900" cy="809625"/>
                    </a:xfrm>
                    <a:prstGeom prst="rect">
                      <a:avLst/>
                    </a:prstGeom>
                  </pic:spPr>
                </pic:pic>
              </a:graphicData>
            </a:graphic>
          </wp:inline>
        </w:drawing>
      </w:r>
    </w:p>
    <w:p w14:paraId="6F1906A5" w14:textId="3F2AB52F" w:rsidR="00B007C2" w:rsidRDefault="00B007C2" w:rsidP="00A56D52">
      <w:pPr>
        <w:overflowPunct w:val="0"/>
        <w:autoSpaceDE w:val="0"/>
        <w:autoSpaceDN w:val="0"/>
        <w:jc w:val="both"/>
      </w:pPr>
    </w:p>
    <w:p w14:paraId="51E75540" w14:textId="77777777" w:rsidR="00890D74" w:rsidRDefault="00890D74" w:rsidP="00A56D52">
      <w:pPr>
        <w:overflowPunct w:val="0"/>
        <w:autoSpaceDE w:val="0"/>
        <w:autoSpaceDN w:val="0"/>
        <w:jc w:val="both"/>
      </w:pPr>
    </w:p>
    <w:p w14:paraId="7E36D6D2" w14:textId="5C8B1586" w:rsidR="00300257" w:rsidRPr="00BA1B50" w:rsidRDefault="00300257" w:rsidP="00A56D52">
      <w:pPr>
        <w:pStyle w:val="af"/>
        <w:numPr>
          <w:ilvl w:val="0"/>
          <w:numId w:val="31"/>
        </w:numPr>
        <w:shd w:val="clear" w:color="auto" w:fill="E5B8B7" w:themeFill="accent2" w:themeFillTint="66"/>
        <w:overflowPunct w:val="0"/>
        <w:autoSpaceDE w:val="0"/>
        <w:autoSpaceDN w:val="0"/>
        <w:jc w:val="both"/>
      </w:pPr>
      <w:r>
        <w:rPr>
          <w:rFonts w:hint="eastAsia"/>
          <w:bCs/>
          <w:color w:val="00000A"/>
        </w:rPr>
        <w:t>根据本实验第</w:t>
      </w:r>
      <w:r>
        <w:rPr>
          <w:rFonts w:hint="eastAsia"/>
          <w:bCs/>
          <w:color w:val="00000A"/>
        </w:rPr>
        <w:t>2.C</w:t>
      </w:r>
      <w:r>
        <w:rPr>
          <w:rFonts w:hint="eastAsia"/>
          <w:bCs/>
          <w:color w:val="00000A"/>
        </w:rPr>
        <w:t>部分所述，</w:t>
      </w:r>
      <w:r w:rsidR="00FB32AA">
        <w:rPr>
          <w:rFonts w:hint="eastAsia"/>
          <w:bCs/>
          <w:color w:val="00000A"/>
        </w:rPr>
        <w:t>允许</w:t>
      </w:r>
      <w:r>
        <w:rPr>
          <w:rFonts w:hint="eastAsia"/>
          <w:bCs/>
          <w:color w:val="00000A"/>
        </w:rPr>
        <w:t>/</w:t>
      </w:r>
      <w:r>
        <w:rPr>
          <w:rFonts w:hint="eastAsia"/>
          <w:bCs/>
          <w:color w:val="00000A"/>
        </w:rPr>
        <w:t>禁止各种内核功能。比较相应的性能结果（即在这些修改后的内核上执行程序时</w:t>
      </w:r>
      <w:r>
        <w:rPr>
          <w:rFonts w:hint="eastAsia"/>
          <w:bCs/>
          <w:color w:val="00000A"/>
        </w:rPr>
        <w:t>HW</w:t>
      </w:r>
      <w:r>
        <w:rPr>
          <w:rFonts w:hint="eastAsia"/>
          <w:bCs/>
          <w:color w:val="00000A"/>
        </w:rPr>
        <w:t>计数器的值）。在</w:t>
      </w:r>
      <w:proofErr w:type="spellStart"/>
      <w:r>
        <w:rPr>
          <w:rFonts w:hint="eastAsia"/>
          <w:bCs/>
          <w:color w:val="00000A"/>
        </w:rPr>
        <w:t>Nexys</w:t>
      </w:r>
      <w:proofErr w:type="spellEnd"/>
      <w:r>
        <w:rPr>
          <w:rFonts w:hint="eastAsia"/>
          <w:bCs/>
          <w:color w:val="00000A"/>
        </w:rPr>
        <w:t xml:space="preserve"> A7</w:t>
      </w:r>
      <w:r w:rsidR="00FB32AA">
        <w:rPr>
          <w:rFonts w:hint="eastAsia"/>
          <w:bCs/>
          <w:color w:val="00000A"/>
        </w:rPr>
        <w:t>开发板</w:t>
      </w:r>
      <w:r>
        <w:rPr>
          <w:rFonts w:hint="eastAsia"/>
          <w:bCs/>
          <w:color w:val="00000A"/>
        </w:rPr>
        <w:t>上，使用这些修改后的</w:t>
      </w:r>
      <w:proofErr w:type="spellStart"/>
      <w:r>
        <w:rPr>
          <w:rFonts w:hint="eastAsia"/>
          <w:bCs/>
          <w:color w:val="00000A"/>
        </w:rPr>
        <w:t>RVfpga</w:t>
      </w:r>
      <w:proofErr w:type="spellEnd"/>
      <w:r>
        <w:rPr>
          <w:rFonts w:hint="eastAsia"/>
          <w:bCs/>
          <w:color w:val="00000A"/>
        </w:rPr>
        <w:t>系统运行全部三个程序（</w:t>
      </w:r>
      <w:r>
        <w:rPr>
          <w:rFonts w:hint="eastAsia"/>
          <w:bCs/>
          <w:color w:val="00000A"/>
        </w:rPr>
        <w:t>CoreMark</w:t>
      </w:r>
      <w:r>
        <w:rPr>
          <w:rFonts w:hint="eastAsia"/>
          <w:bCs/>
          <w:color w:val="00000A"/>
        </w:rPr>
        <w:t>、</w:t>
      </w:r>
      <w:r>
        <w:rPr>
          <w:rFonts w:hint="eastAsia"/>
          <w:bCs/>
          <w:color w:val="00000A"/>
        </w:rPr>
        <w:t>Dhrystone</w:t>
      </w:r>
      <w:r>
        <w:rPr>
          <w:rFonts w:hint="eastAsia"/>
          <w:bCs/>
          <w:color w:val="00000A"/>
        </w:rPr>
        <w:t>和图像处理）。可能的变化包括：</w:t>
      </w:r>
    </w:p>
    <w:p w14:paraId="18DC433B" w14:textId="77777777" w:rsidR="00300257" w:rsidRDefault="00300257" w:rsidP="00A56D52">
      <w:pPr>
        <w:shd w:val="clear" w:color="auto" w:fill="E5B8B7" w:themeFill="accent2" w:themeFillTint="66"/>
        <w:overflowPunct w:val="0"/>
        <w:autoSpaceDE w:val="0"/>
        <w:autoSpaceDN w:val="0"/>
        <w:ind w:left="360" w:firstLine="360"/>
        <w:jc w:val="both"/>
      </w:pPr>
      <w:r>
        <w:rPr>
          <w:rFonts w:hint="eastAsia"/>
          <w:bCs/>
          <w:color w:val="00000A"/>
        </w:rPr>
        <w:t xml:space="preserve">- </w:t>
      </w:r>
      <w:r>
        <w:rPr>
          <w:rFonts w:hint="eastAsia"/>
          <w:bCs/>
          <w:color w:val="00000A"/>
        </w:rPr>
        <w:t>使用不同的</w:t>
      </w:r>
      <w:r>
        <w:rPr>
          <w:rFonts w:hint="eastAsia"/>
        </w:rPr>
        <w:t>分支</w:t>
      </w:r>
      <w:proofErr w:type="gramStart"/>
      <w:r>
        <w:rPr>
          <w:rFonts w:hint="eastAsia"/>
        </w:rPr>
        <w:t>预测器</w:t>
      </w:r>
      <w:proofErr w:type="gramEnd"/>
      <w:r>
        <w:rPr>
          <w:rFonts w:hint="eastAsia"/>
        </w:rPr>
        <w:t>配置和实现方案（如</w:t>
      </w:r>
      <w:r>
        <w:rPr>
          <w:rFonts w:hint="eastAsia"/>
        </w:rPr>
        <w:t xml:space="preserve"> </w:t>
      </w:r>
    </w:p>
    <w:p w14:paraId="550BFB89" w14:textId="77777777" w:rsidR="00300257" w:rsidRDefault="00300257" w:rsidP="00A56D52">
      <w:pPr>
        <w:shd w:val="clear" w:color="auto" w:fill="E5B8B7" w:themeFill="accent2" w:themeFillTint="66"/>
        <w:overflowPunct w:val="0"/>
        <w:autoSpaceDE w:val="0"/>
        <w:autoSpaceDN w:val="0"/>
        <w:ind w:left="360" w:firstLine="360"/>
        <w:jc w:val="both"/>
      </w:pPr>
      <w:r>
        <w:rPr>
          <w:rFonts w:hint="eastAsia"/>
        </w:rPr>
        <w:t>始终不采取分支、使用</w:t>
      </w:r>
      <w:proofErr w:type="spellStart"/>
      <w:r>
        <w:rPr>
          <w:rFonts w:hint="eastAsia"/>
        </w:rPr>
        <w:t>Gshare</w:t>
      </w:r>
      <w:proofErr w:type="spellEnd"/>
      <w:r>
        <w:rPr>
          <w:rFonts w:hint="eastAsia"/>
        </w:rPr>
        <w:t>分支</w:t>
      </w:r>
      <w:proofErr w:type="gramStart"/>
      <w:r>
        <w:rPr>
          <w:rFonts w:hint="eastAsia"/>
        </w:rPr>
        <w:t>预测器</w:t>
      </w:r>
      <w:proofErr w:type="gramEnd"/>
      <w:r>
        <w:rPr>
          <w:rFonts w:hint="eastAsia"/>
        </w:rPr>
        <w:t>或使用</w:t>
      </w:r>
      <w:r>
        <w:rPr>
          <w:rFonts w:hint="eastAsia"/>
        </w:rPr>
        <w:t xml:space="preserve"> </w:t>
      </w:r>
    </w:p>
    <w:p w14:paraId="47BD8D16" w14:textId="77777777" w:rsidR="00300257" w:rsidRDefault="00300257" w:rsidP="00A56D52">
      <w:pPr>
        <w:shd w:val="clear" w:color="auto" w:fill="E5B8B7" w:themeFill="accent2" w:themeFillTint="66"/>
        <w:overflowPunct w:val="0"/>
        <w:autoSpaceDE w:val="0"/>
        <w:autoSpaceDN w:val="0"/>
        <w:ind w:left="360" w:firstLine="360"/>
        <w:jc w:val="both"/>
      </w:pPr>
      <w:r>
        <w:rPr>
          <w:rFonts w:hint="eastAsia"/>
        </w:rPr>
        <w:t>实验</w:t>
      </w:r>
      <w:r>
        <w:rPr>
          <w:rFonts w:hint="eastAsia"/>
        </w:rPr>
        <w:t>16</w:t>
      </w:r>
      <w:r>
        <w:rPr>
          <w:rFonts w:hint="eastAsia"/>
        </w:rPr>
        <w:t>的练习</w:t>
      </w:r>
      <w:r>
        <w:rPr>
          <w:rFonts w:hint="eastAsia"/>
        </w:rPr>
        <w:t>1</w:t>
      </w:r>
      <w:r>
        <w:rPr>
          <w:rFonts w:hint="eastAsia"/>
        </w:rPr>
        <w:t>中实现的双模分支预测器）。</w:t>
      </w:r>
      <w:r>
        <w:rPr>
          <w:rFonts w:hint="eastAsia"/>
        </w:rPr>
        <w:t xml:space="preserve"> </w:t>
      </w:r>
    </w:p>
    <w:p w14:paraId="4DDA686C" w14:textId="5EC5A998" w:rsidR="00300257" w:rsidRDefault="00300257" w:rsidP="00A56D52">
      <w:pPr>
        <w:shd w:val="clear" w:color="auto" w:fill="E5B8B7" w:themeFill="accent2" w:themeFillTint="66"/>
        <w:overflowPunct w:val="0"/>
        <w:autoSpaceDE w:val="0"/>
        <w:autoSpaceDN w:val="0"/>
        <w:ind w:left="360" w:firstLine="360"/>
        <w:jc w:val="both"/>
      </w:pPr>
      <w:r>
        <w:rPr>
          <w:rFonts w:hint="eastAsia"/>
        </w:rPr>
        <w:t xml:space="preserve">- </w:t>
      </w:r>
      <w:r w:rsidR="00FB32AA">
        <w:rPr>
          <w:rFonts w:hint="eastAsia"/>
        </w:rPr>
        <w:t>允许</w:t>
      </w:r>
      <w:r>
        <w:rPr>
          <w:rFonts w:hint="eastAsia"/>
        </w:rPr>
        <w:t>/</w:t>
      </w:r>
      <w:r>
        <w:rPr>
          <w:rFonts w:hint="eastAsia"/>
        </w:rPr>
        <w:t>禁止双发射功能。</w:t>
      </w:r>
      <w:r>
        <w:rPr>
          <w:rFonts w:hint="eastAsia"/>
        </w:rPr>
        <w:t xml:space="preserve"> </w:t>
      </w:r>
    </w:p>
    <w:p w14:paraId="4EE4D27F" w14:textId="77777777" w:rsidR="00300257" w:rsidRDefault="00300257" w:rsidP="00A56D52">
      <w:pPr>
        <w:shd w:val="clear" w:color="auto" w:fill="E5B8B7" w:themeFill="accent2" w:themeFillTint="66"/>
        <w:overflowPunct w:val="0"/>
        <w:autoSpaceDE w:val="0"/>
        <w:autoSpaceDN w:val="0"/>
        <w:ind w:left="360" w:firstLine="360"/>
        <w:jc w:val="both"/>
      </w:pPr>
      <w:r>
        <w:rPr>
          <w:rFonts w:hint="eastAsia"/>
        </w:rPr>
        <w:t xml:space="preserve">- </w:t>
      </w:r>
      <w:r>
        <w:rPr>
          <w:rFonts w:hint="eastAsia"/>
        </w:rPr>
        <w:t>使用各种不同的</w:t>
      </w:r>
      <w:r>
        <w:rPr>
          <w:rFonts w:hint="eastAsia"/>
        </w:rPr>
        <w:t>I$/DCCM/ICCM</w:t>
      </w:r>
      <w:r>
        <w:rPr>
          <w:rFonts w:hint="eastAsia"/>
        </w:rPr>
        <w:t>配置（例如不同的大小或不同的</w:t>
      </w:r>
      <w:r>
        <w:rPr>
          <w:rFonts w:hint="eastAsia"/>
        </w:rPr>
        <w:t xml:space="preserve">I$ </w:t>
      </w:r>
    </w:p>
    <w:p w14:paraId="3B6C351E" w14:textId="77777777" w:rsidR="00300257" w:rsidRDefault="00300257" w:rsidP="00A56D52">
      <w:pPr>
        <w:shd w:val="clear" w:color="auto" w:fill="E5B8B7" w:themeFill="accent2" w:themeFillTint="66"/>
        <w:overflowPunct w:val="0"/>
        <w:autoSpaceDE w:val="0"/>
        <w:autoSpaceDN w:val="0"/>
        <w:ind w:left="360" w:firstLine="360"/>
        <w:jc w:val="both"/>
      </w:pPr>
      <w:r>
        <w:rPr>
          <w:rFonts w:hint="eastAsia"/>
        </w:rPr>
        <w:t>替换策略）。</w:t>
      </w:r>
    </w:p>
    <w:p w14:paraId="49B0B5EA" w14:textId="3E0E8FB0" w:rsidR="00890D74" w:rsidRDefault="00890D74" w:rsidP="00A56D52">
      <w:pPr>
        <w:overflowPunct w:val="0"/>
        <w:autoSpaceDE w:val="0"/>
        <w:autoSpaceDN w:val="0"/>
        <w:jc w:val="both"/>
      </w:pPr>
    </w:p>
    <w:p w14:paraId="08396B63" w14:textId="77777777" w:rsidR="004414A8" w:rsidRDefault="004414A8" w:rsidP="00A56D52">
      <w:pPr>
        <w:overflowPunct w:val="0"/>
        <w:autoSpaceDE w:val="0"/>
        <w:autoSpaceDN w:val="0"/>
        <w:ind w:firstLine="720"/>
        <w:jc w:val="both"/>
        <w:rPr>
          <w:rFonts w:cs="Arial"/>
        </w:rPr>
      </w:pPr>
      <w:r>
        <w:rPr>
          <w:rFonts w:hint="eastAsia"/>
        </w:rPr>
        <w:t>不提供解答。</w:t>
      </w:r>
    </w:p>
    <w:p w14:paraId="4FAB2FC6" w14:textId="77777777" w:rsidR="004414A8" w:rsidRPr="00573986" w:rsidRDefault="004414A8" w:rsidP="00A56D52">
      <w:pPr>
        <w:overflowPunct w:val="0"/>
        <w:autoSpaceDE w:val="0"/>
        <w:autoSpaceDN w:val="0"/>
        <w:jc w:val="both"/>
      </w:pPr>
    </w:p>
    <w:bookmarkEnd w:id="0"/>
    <w:bookmarkEnd w:id="1"/>
    <w:p w14:paraId="1CD4D327" w14:textId="53495382" w:rsidR="00890D74" w:rsidRDefault="00890D74" w:rsidP="00A56D52">
      <w:pPr>
        <w:overflowPunct w:val="0"/>
        <w:autoSpaceDE w:val="0"/>
        <w:autoSpaceDN w:val="0"/>
        <w:jc w:val="both"/>
        <w:rPr>
          <w:lang w:val="en-US"/>
        </w:rPr>
      </w:pPr>
    </w:p>
    <w:sectPr w:rsidR="00890D74" w:rsidSect="00565412">
      <w:headerReference w:type="default" r:id="rId24"/>
      <w:footerReference w:type="default" r:id="rId25"/>
      <w:headerReference w:type="first" r:id="rId26"/>
      <w:footerReference w:type="first" r:id="rId27"/>
      <w:pgSz w:w="16838" w:h="11906" w:orient="landscape"/>
      <w:pgMar w:top="1440" w:right="1797" w:bottom="1440" w:left="1440" w:header="709" w:footer="391"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BF0E0" w14:textId="77777777" w:rsidR="00E91733" w:rsidRDefault="00E91733">
      <w:r>
        <w:separator/>
      </w:r>
    </w:p>
  </w:endnote>
  <w:endnote w:type="continuationSeparator" w:id="0">
    <w:p w14:paraId="2B80EC82" w14:textId="77777777" w:rsidR="00E91733" w:rsidRDefault="00E91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20B0500000000000000"/>
    <w:charset w:val="86"/>
    <w:family w:val="swiss"/>
    <w:notTrueType/>
    <w:pitch w:val="variable"/>
    <w:sig w:usb0="3000020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7A5B2" w14:textId="2055D6CF" w:rsidR="0095194E" w:rsidRDefault="0095194E" w:rsidP="0095194E">
    <w:pPr>
      <w:pStyle w:val="a9"/>
      <w:overflowPunct w:val="0"/>
      <w:autoSpaceDE w:val="0"/>
      <w:autoSpaceDN w:val="0"/>
      <w:jc w:val="both"/>
      <w:rPr>
        <w:sz w:val="12"/>
      </w:rPr>
    </w:pPr>
    <w:r>
      <w:rPr>
        <w:rFonts w:hint="eastAsia"/>
        <w:sz w:val="12"/>
      </w:rPr>
      <w:t>Imagination</w:t>
    </w:r>
    <w:r>
      <w:rPr>
        <w:rFonts w:hint="eastAsia"/>
        <w:sz w:val="12"/>
      </w:rPr>
      <w:t>大学计划</w:t>
    </w:r>
    <w:r>
      <w:rPr>
        <w:rFonts w:hint="eastAsia"/>
        <w:sz w:val="12"/>
      </w:rPr>
      <w:t xml:space="preserve"> </w:t>
    </w:r>
    <w:r>
      <w:rPr>
        <w:sz w:val="12"/>
      </w:rPr>
      <w:t>–</w:t>
    </w:r>
    <w:r>
      <w:rPr>
        <w:rFonts w:hint="eastAsia"/>
        <w:sz w:val="12"/>
      </w:rPr>
      <w:t xml:space="preserve"> </w:t>
    </w:r>
    <w:proofErr w:type="spellStart"/>
    <w:r w:rsidRPr="0095194E">
      <w:rPr>
        <w:rFonts w:hint="eastAsia"/>
        <w:sz w:val="12"/>
      </w:rPr>
      <w:t>RVfpga</w:t>
    </w:r>
    <w:proofErr w:type="spellEnd"/>
    <w:r w:rsidRPr="0095194E">
      <w:rPr>
        <w:rFonts w:hint="eastAsia"/>
        <w:sz w:val="12"/>
      </w:rPr>
      <w:t>实验</w:t>
    </w:r>
    <w:r w:rsidRPr="0095194E">
      <w:rPr>
        <w:rFonts w:hint="eastAsia"/>
        <w:sz w:val="12"/>
      </w:rPr>
      <w:t>20</w:t>
    </w:r>
    <w:r w:rsidRPr="0095194E">
      <w:rPr>
        <w:rFonts w:hint="eastAsia"/>
        <w:sz w:val="12"/>
      </w:rPr>
      <w:t>：</w:t>
    </w:r>
    <w:r w:rsidRPr="0095194E">
      <w:rPr>
        <w:rFonts w:hint="eastAsia"/>
        <w:sz w:val="12"/>
      </w:rPr>
      <w:t>ICCM</w:t>
    </w:r>
    <w:r w:rsidRPr="0095194E">
      <w:rPr>
        <w:rFonts w:hint="eastAsia"/>
        <w:sz w:val="12"/>
      </w:rPr>
      <w:t>、</w:t>
    </w:r>
    <w:r w:rsidRPr="0095194E">
      <w:rPr>
        <w:rFonts w:hint="eastAsia"/>
        <w:sz w:val="12"/>
      </w:rPr>
      <w:t>DCCM</w:t>
    </w:r>
    <w:r w:rsidRPr="0095194E">
      <w:rPr>
        <w:rFonts w:hint="eastAsia"/>
        <w:sz w:val="12"/>
      </w:rPr>
      <w:t>和基准测试</w:t>
    </w:r>
  </w:p>
  <w:p w14:paraId="62DC6080" w14:textId="3D46478C" w:rsidR="0095194E" w:rsidRDefault="0095194E" w:rsidP="0095194E">
    <w:pPr>
      <w:pStyle w:val="a9"/>
      <w:overflowPunct w:val="0"/>
      <w:autoSpaceDE w:val="0"/>
      <w:autoSpaceDN w:val="0"/>
      <w:jc w:val="both"/>
    </w:pPr>
    <w:r>
      <w:rPr>
        <w:rFonts w:hint="eastAsia"/>
        <w:sz w:val="12"/>
      </w:rPr>
      <w:t>版本</w:t>
    </w:r>
    <w:r>
      <w:rPr>
        <w:rFonts w:hint="eastAsia"/>
        <w:sz w:val="12"/>
      </w:rPr>
      <w:t xml:space="preserve">2.0 </w:t>
    </w:r>
    <w:r>
      <w:rPr>
        <w:sz w:val="12"/>
      </w:rPr>
      <w:t>–</w:t>
    </w:r>
    <w:r>
      <w:rPr>
        <w:rFonts w:hint="eastAsia"/>
        <w:sz w:val="12"/>
      </w:rPr>
      <w:t xml:space="preserve"> </w:t>
    </w:r>
    <w:r w:rsidR="004C1080">
      <w:rPr>
        <w:rFonts w:hint="eastAsia"/>
        <w:sz w:val="12"/>
      </w:rPr>
      <w:t>2022</w:t>
    </w:r>
    <w:r w:rsidR="004C1080">
      <w:rPr>
        <w:rFonts w:hint="eastAsia"/>
        <w:sz w:val="12"/>
      </w:rPr>
      <w:t>年</w:t>
    </w:r>
    <w:r w:rsidR="004C1080">
      <w:rPr>
        <w:rFonts w:hint="eastAsia"/>
        <w:sz w:val="12"/>
      </w:rPr>
      <w:t>4</w:t>
    </w:r>
    <w:r w:rsidR="004C1080">
      <w:rPr>
        <w:rFonts w:hint="eastAsia"/>
        <w:sz w:val="12"/>
      </w:rPr>
      <w:t>月</w:t>
    </w:r>
  </w:p>
  <w:p w14:paraId="783AA2FA" w14:textId="570597FF" w:rsidR="0095194E" w:rsidRDefault="0095194E" w:rsidP="0095194E">
    <w:pPr>
      <w:pStyle w:val="a9"/>
      <w:overflowPunct w:val="0"/>
      <w:autoSpaceDE w:val="0"/>
      <w:autoSpaceDN w:val="0"/>
      <w:jc w:val="both"/>
    </w:pPr>
    <w:r>
      <w:rPr>
        <w:rFonts w:hint="eastAsia"/>
        <w:sz w:val="16"/>
      </w:rPr>
      <w:t>© Copyright Imagination Technologies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ABE1" w14:textId="18459221" w:rsidR="0095194E" w:rsidRDefault="0095194E" w:rsidP="0095194E">
    <w:pPr>
      <w:pStyle w:val="a9"/>
      <w:overflowPunct w:val="0"/>
      <w:autoSpaceDE w:val="0"/>
      <w:autoSpaceDN w:val="0"/>
      <w:jc w:val="both"/>
      <w:rPr>
        <w:sz w:val="12"/>
      </w:rPr>
    </w:pPr>
    <w:r>
      <w:rPr>
        <w:rFonts w:hint="eastAsia"/>
        <w:sz w:val="12"/>
      </w:rPr>
      <w:t>Imagination</w:t>
    </w:r>
    <w:r>
      <w:rPr>
        <w:rFonts w:hint="eastAsia"/>
        <w:sz w:val="12"/>
      </w:rPr>
      <w:t>大学计划</w:t>
    </w:r>
    <w:r>
      <w:rPr>
        <w:rFonts w:hint="eastAsia"/>
        <w:sz w:val="12"/>
      </w:rPr>
      <w:t xml:space="preserve"> </w:t>
    </w:r>
    <w:r>
      <w:rPr>
        <w:sz w:val="12"/>
      </w:rPr>
      <w:t>–</w:t>
    </w:r>
    <w:r>
      <w:rPr>
        <w:rFonts w:hint="eastAsia"/>
        <w:sz w:val="12"/>
      </w:rPr>
      <w:t xml:space="preserve"> </w:t>
    </w:r>
    <w:proofErr w:type="spellStart"/>
    <w:r w:rsidRPr="0095194E">
      <w:rPr>
        <w:rFonts w:hint="eastAsia"/>
        <w:sz w:val="12"/>
      </w:rPr>
      <w:t>RVfpga</w:t>
    </w:r>
    <w:proofErr w:type="spellEnd"/>
    <w:r w:rsidRPr="0095194E">
      <w:rPr>
        <w:rFonts w:hint="eastAsia"/>
        <w:sz w:val="12"/>
      </w:rPr>
      <w:t>实验</w:t>
    </w:r>
    <w:r w:rsidRPr="0095194E">
      <w:rPr>
        <w:rFonts w:hint="eastAsia"/>
        <w:sz w:val="12"/>
      </w:rPr>
      <w:t>20</w:t>
    </w:r>
    <w:r w:rsidRPr="0095194E">
      <w:rPr>
        <w:rFonts w:hint="eastAsia"/>
        <w:sz w:val="12"/>
      </w:rPr>
      <w:t>：</w:t>
    </w:r>
    <w:r w:rsidRPr="0095194E">
      <w:rPr>
        <w:rFonts w:hint="eastAsia"/>
        <w:sz w:val="12"/>
      </w:rPr>
      <w:t>ICCM</w:t>
    </w:r>
    <w:r w:rsidRPr="0095194E">
      <w:rPr>
        <w:rFonts w:hint="eastAsia"/>
        <w:sz w:val="12"/>
      </w:rPr>
      <w:t>、</w:t>
    </w:r>
    <w:r w:rsidRPr="0095194E">
      <w:rPr>
        <w:rFonts w:hint="eastAsia"/>
        <w:sz w:val="12"/>
      </w:rPr>
      <w:t>DCCM</w:t>
    </w:r>
    <w:r w:rsidRPr="0095194E">
      <w:rPr>
        <w:rFonts w:hint="eastAsia"/>
        <w:sz w:val="12"/>
      </w:rPr>
      <w:t>和基准测试</w:t>
    </w:r>
  </w:p>
  <w:p w14:paraId="09E38400" w14:textId="75627219" w:rsidR="0095194E" w:rsidRDefault="0095194E" w:rsidP="0095194E">
    <w:pPr>
      <w:pStyle w:val="a9"/>
      <w:overflowPunct w:val="0"/>
      <w:autoSpaceDE w:val="0"/>
      <w:autoSpaceDN w:val="0"/>
      <w:jc w:val="both"/>
    </w:pPr>
    <w:r>
      <w:rPr>
        <w:rFonts w:hint="eastAsia"/>
        <w:sz w:val="12"/>
      </w:rPr>
      <w:t>版本</w:t>
    </w:r>
    <w:r>
      <w:rPr>
        <w:rFonts w:hint="eastAsia"/>
        <w:sz w:val="12"/>
      </w:rPr>
      <w:t xml:space="preserve">2.0 </w:t>
    </w:r>
    <w:r>
      <w:rPr>
        <w:sz w:val="12"/>
      </w:rPr>
      <w:t>–</w:t>
    </w:r>
    <w:r>
      <w:rPr>
        <w:rFonts w:hint="eastAsia"/>
        <w:sz w:val="12"/>
      </w:rPr>
      <w:t xml:space="preserve"> </w:t>
    </w:r>
    <w:r w:rsidR="004C1080">
      <w:rPr>
        <w:rFonts w:hint="eastAsia"/>
        <w:sz w:val="12"/>
      </w:rPr>
      <w:t>2022</w:t>
    </w:r>
    <w:r w:rsidR="004C1080">
      <w:rPr>
        <w:rFonts w:hint="eastAsia"/>
        <w:sz w:val="12"/>
      </w:rPr>
      <w:t>年</w:t>
    </w:r>
    <w:r w:rsidR="004C1080">
      <w:rPr>
        <w:rFonts w:hint="eastAsia"/>
        <w:sz w:val="12"/>
      </w:rPr>
      <w:t>4</w:t>
    </w:r>
    <w:r w:rsidR="004C1080">
      <w:rPr>
        <w:rFonts w:hint="eastAsia"/>
        <w:sz w:val="12"/>
      </w:rPr>
      <w:t>月</w:t>
    </w:r>
  </w:p>
  <w:p w14:paraId="2FA3542D" w14:textId="26FBCEC2" w:rsidR="0095194E" w:rsidRDefault="0095194E" w:rsidP="0095194E">
    <w:pPr>
      <w:pStyle w:val="a9"/>
      <w:overflowPunct w:val="0"/>
      <w:autoSpaceDE w:val="0"/>
      <w:autoSpaceDN w:val="0"/>
      <w:jc w:val="both"/>
    </w:pPr>
    <w:r>
      <w:rPr>
        <w:rFonts w:hint="eastAsia"/>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A13FD" w14:textId="77777777" w:rsidR="00E91733" w:rsidRDefault="00E91733">
      <w:r>
        <w:separator/>
      </w:r>
    </w:p>
  </w:footnote>
  <w:footnote w:type="continuationSeparator" w:id="0">
    <w:p w14:paraId="3A6A428C" w14:textId="77777777" w:rsidR="00E91733" w:rsidRDefault="00E91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4163" w14:textId="3151BCAA" w:rsidR="0095194E" w:rsidRDefault="0095194E" w:rsidP="0095194E">
    <w:pPr>
      <w:pStyle w:val="ab"/>
      <w:jc w:val="center"/>
    </w:pPr>
    <w:r>
      <w:rPr>
        <w:rFonts w:hint="eastAsia"/>
        <w:noProof/>
      </w:rPr>
      <w:drawing>
        <wp:inline distT="0" distB="0" distL="0" distR="0" wp14:anchorId="27BF86B9" wp14:editId="79A02D30">
          <wp:extent cx="1649095" cy="422275"/>
          <wp:effectExtent l="0" t="0" r="8255" b="0"/>
          <wp:docPr id="52"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49095" cy="422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F328" w14:textId="6AA75AC2" w:rsidR="0095194E" w:rsidRDefault="0095194E" w:rsidP="0095194E">
    <w:pPr>
      <w:pStyle w:val="ab"/>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400"/>
    <w:multiLevelType w:val="hybridMultilevel"/>
    <w:tmpl w:val="8794E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C81321"/>
    <w:multiLevelType w:val="hybridMultilevel"/>
    <w:tmpl w:val="2EF82CD6"/>
    <w:lvl w:ilvl="0" w:tplc="DF2655C8">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0AA91A68"/>
    <w:multiLevelType w:val="hybridMultilevel"/>
    <w:tmpl w:val="05EEE5A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46453"/>
    <w:multiLevelType w:val="hybridMultilevel"/>
    <w:tmpl w:val="16C4C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377C1"/>
    <w:multiLevelType w:val="hybridMultilevel"/>
    <w:tmpl w:val="00447F4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B713DF"/>
    <w:multiLevelType w:val="hybridMultilevel"/>
    <w:tmpl w:val="8878C702"/>
    <w:lvl w:ilvl="0" w:tplc="71DC955C">
      <w:start w:val="101"/>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0" w15:restartNumberingAfterBreak="0">
    <w:nsid w:val="18746083"/>
    <w:multiLevelType w:val="hybridMultilevel"/>
    <w:tmpl w:val="C2C0B0B4"/>
    <w:lvl w:ilvl="0" w:tplc="FACA9B06">
      <w:start w:val="3"/>
      <w:numFmt w:val="bullet"/>
      <w:lvlText w:val="-"/>
      <w:lvlJc w:val="left"/>
      <w:pPr>
        <w:ind w:left="720" w:hanging="360"/>
      </w:pPr>
      <w:rPr>
        <w:rFonts w:ascii="Arial" w:eastAsia="宋体"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9D117D"/>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521AD5"/>
    <w:multiLevelType w:val="hybridMultilevel"/>
    <w:tmpl w:val="B4B2B998"/>
    <w:lvl w:ilvl="0" w:tplc="8CF05AC6">
      <w:start w:val="2"/>
      <w:numFmt w:val="bullet"/>
      <w:lvlText w:val=""/>
      <w:lvlJc w:val="left"/>
      <w:pPr>
        <w:ind w:left="720" w:hanging="360"/>
      </w:pPr>
      <w:rPr>
        <w:rFonts w:ascii="Symbol" w:eastAsia="宋体"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21DB4"/>
    <w:multiLevelType w:val="hybridMultilevel"/>
    <w:tmpl w:val="CFF818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08B3ABB"/>
    <w:multiLevelType w:val="hybridMultilevel"/>
    <w:tmpl w:val="88022C7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2256C"/>
    <w:multiLevelType w:val="hybridMultilevel"/>
    <w:tmpl w:val="D5B872B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CAB4BFC"/>
    <w:multiLevelType w:val="hybridMultilevel"/>
    <w:tmpl w:val="4C54A174"/>
    <w:lvl w:ilvl="0" w:tplc="121618FE">
      <w:numFmt w:val="bullet"/>
      <w:lvlText w:val="-"/>
      <w:lvlJc w:val="left"/>
      <w:pPr>
        <w:ind w:left="720" w:hanging="360"/>
      </w:pPr>
      <w:rPr>
        <w:rFonts w:ascii="Arial" w:eastAsia="宋体"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12C4D"/>
    <w:multiLevelType w:val="hybridMultilevel"/>
    <w:tmpl w:val="E988AA8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A7F6282"/>
    <w:multiLevelType w:val="hybridMultilevel"/>
    <w:tmpl w:val="3350D512"/>
    <w:lvl w:ilvl="0" w:tplc="B776A660">
      <w:start w:val="3"/>
      <w:numFmt w:val="bullet"/>
      <w:lvlText w:val="-"/>
      <w:lvlJc w:val="left"/>
      <w:pPr>
        <w:ind w:left="720" w:hanging="360"/>
      </w:pPr>
      <w:rPr>
        <w:rFonts w:ascii="Arial" w:eastAsia="宋体"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324450"/>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8E12353"/>
    <w:multiLevelType w:val="hybridMultilevel"/>
    <w:tmpl w:val="41AA7772"/>
    <w:lvl w:ilvl="0" w:tplc="5A2EFA4E">
      <w:start w:val="2"/>
      <w:numFmt w:val="bullet"/>
      <w:lvlText w:val="-"/>
      <w:lvlJc w:val="left"/>
      <w:pPr>
        <w:ind w:left="502" w:hanging="360"/>
      </w:pPr>
      <w:rPr>
        <w:rFonts w:ascii="Arial" w:eastAsia="宋体" w:hAnsi="Arial" w:cs="Arial" w:hint="default"/>
      </w:rPr>
    </w:lvl>
    <w:lvl w:ilvl="1" w:tplc="0C0A0003">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B618D4"/>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A4DB3"/>
    <w:multiLevelType w:val="hybridMultilevel"/>
    <w:tmpl w:val="19181336"/>
    <w:lvl w:ilvl="0" w:tplc="E050F1C0">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6571AA"/>
    <w:multiLevelType w:val="hybridMultilevel"/>
    <w:tmpl w:val="6268C068"/>
    <w:lvl w:ilvl="0" w:tplc="50D21CE2">
      <w:start w:val="7"/>
      <w:numFmt w:val="bullet"/>
      <w:lvlText w:val="-"/>
      <w:lvlJc w:val="left"/>
      <w:pPr>
        <w:ind w:left="720" w:hanging="360"/>
      </w:pPr>
      <w:rPr>
        <w:rFonts w:ascii="Arial" w:eastAsia="宋体"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BA3694"/>
    <w:multiLevelType w:val="hybridMultilevel"/>
    <w:tmpl w:val="DD7EBF4C"/>
    <w:lvl w:ilvl="0" w:tplc="6AACCC12">
      <w:start w:val="4"/>
      <w:numFmt w:val="bullet"/>
      <w:lvlText w:val="-"/>
      <w:lvlJc w:val="left"/>
      <w:pPr>
        <w:ind w:left="502" w:hanging="360"/>
      </w:pPr>
      <w:rPr>
        <w:rFonts w:ascii="Arial" w:eastAsia="宋体" w:hAnsi="Arial" w:cs="Arial" w:hint="default"/>
        <w:b w:val="0"/>
        <w:i w:val="0"/>
        <w:sz w:val="22"/>
        <w:u w:val="none"/>
      </w:rPr>
    </w:lvl>
    <w:lvl w:ilvl="1" w:tplc="0C0A0003">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5" w15:restartNumberingAfterBreak="0">
    <w:nsid w:val="5E2E5F92"/>
    <w:multiLevelType w:val="hybridMultilevel"/>
    <w:tmpl w:val="2D36F8D0"/>
    <w:lvl w:ilvl="0" w:tplc="0B6EF9EE">
      <w:numFmt w:val="bullet"/>
      <w:lvlText w:val="-"/>
      <w:lvlJc w:val="left"/>
      <w:pPr>
        <w:ind w:left="502" w:hanging="360"/>
      </w:pPr>
      <w:rPr>
        <w:rFonts w:ascii="Arial" w:eastAsia="宋体" w:hAnsi="Arial" w:cs="Arial" w:hint="default"/>
        <w:b w:val="0"/>
        <w:sz w:val="22"/>
        <w:u w:val="none"/>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6"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69A601C"/>
    <w:multiLevelType w:val="hybridMultilevel"/>
    <w:tmpl w:val="F33C0300"/>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DE6E98"/>
    <w:multiLevelType w:val="hybridMultilevel"/>
    <w:tmpl w:val="AF48EB0C"/>
    <w:lvl w:ilvl="0" w:tplc="9E023DDC">
      <w:numFmt w:val="bullet"/>
      <w:lvlText w:val="-"/>
      <w:lvlJc w:val="left"/>
      <w:pPr>
        <w:ind w:left="720" w:hanging="360"/>
      </w:pPr>
      <w:rPr>
        <w:rFonts w:ascii="Arial" w:eastAsia="宋体"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9A0411C"/>
    <w:multiLevelType w:val="hybridMultilevel"/>
    <w:tmpl w:val="C5F4C4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3A4A14"/>
    <w:multiLevelType w:val="hybridMultilevel"/>
    <w:tmpl w:val="635C2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8065024">
    <w:abstractNumId w:val="42"/>
  </w:num>
  <w:num w:numId="2" w16cid:durableId="1257598545">
    <w:abstractNumId w:val="36"/>
  </w:num>
  <w:num w:numId="3" w16cid:durableId="1465271460">
    <w:abstractNumId w:val="19"/>
  </w:num>
  <w:num w:numId="4" w16cid:durableId="2008554516">
    <w:abstractNumId w:val="33"/>
    <w:lvlOverride w:ilvl="0">
      <w:lvl w:ilvl="0">
        <w:numFmt w:val="decimal"/>
        <w:lvlText w:val="%1."/>
        <w:lvlJc w:val="left"/>
      </w:lvl>
    </w:lvlOverride>
  </w:num>
  <w:num w:numId="5" w16cid:durableId="1796413578">
    <w:abstractNumId w:val="40"/>
    <w:lvlOverride w:ilvl="0">
      <w:lvl w:ilvl="0">
        <w:numFmt w:val="decimal"/>
        <w:lvlText w:val="%1."/>
        <w:lvlJc w:val="left"/>
      </w:lvl>
    </w:lvlOverride>
  </w:num>
  <w:num w:numId="6" w16cid:durableId="430275625">
    <w:abstractNumId w:val="6"/>
    <w:lvlOverride w:ilvl="0">
      <w:lvl w:ilvl="0">
        <w:numFmt w:val="decimal"/>
        <w:lvlText w:val="%1."/>
        <w:lvlJc w:val="left"/>
      </w:lvl>
    </w:lvlOverride>
  </w:num>
  <w:num w:numId="7" w16cid:durableId="1348560526">
    <w:abstractNumId w:val="28"/>
    <w:lvlOverride w:ilvl="0">
      <w:lvl w:ilvl="0">
        <w:numFmt w:val="decimal"/>
        <w:lvlText w:val="%1."/>
        <w:lvlJc w:val="left"/>
      </w:lvl>
    </w:lvlOverride>
  </w:num>
  <w:num w:numId="8" w16cid:durableId="134950124">
    <w:abstractNumId w:val="4"/>
    <w:lvlOverride w:ilvl="0">
      <w:lvl w:ilvl="0">
        <w:numFmt w:val="decimal"/>
        <w:lvlText w:val="%1."/>
        <w:lvlJc w:val="left"/>
      </w:lvl>
    </w:lvlOverride>
  </w:num>
  <w:num w:numId="9" w16cid:durableId="736899684">
    <w:abstractNumId w:val="15"/>
    <w:lvlOverride w:ilvl="0">
      <w:lvl w:ilvl="0">
        <w:numFmt w:val="decimal"/>
        <w:lvlText w:val="%1."/>
        <w:lvlJc w:val="left"/>
      </w:lvl>
    </w:lvlOverride>
  </w:num>
  <w:num w:numId="10" w16cid:durableId="220141216">
    <w:abstractNumId w:val="43"/>
    <w:lvlOverride w:ilvl="0">
      <w:lvl w:ilvl="0">
        <w:numFmt w:val="decimal"/>
        <w:lvlText w:val="%1."/>
        <w:lvlJc w:val="left"/>
      </w:lvl>
    </w:lvlOverride>
  </w:num>
  <w:num w:numId="11" w16cid:durableId="1328367207">
    <w:abstractNumId w:val="38"/>
    <w:lvlOverride w:ilvl="0">
      <w:lvl w:ilvl="0">
        <w:numFmt w:val="decimal"/>
        <w:lvlText w:val="%1."/>
        <w:lvlJc w:val="left"/>
      </w:lvl>
    </w:lvlOverride>
  </w:num>
  <w:num w:numId="12" w16cid:durableId="475340922">
    <w:abstractNumId w:val="21"/>
    <w:lvlOverride w:ilvl="0">
      <w:lvl w:ilvl="0">
        <w:numFmt w:val="decimal"/>
        <w:lvlText w:val="%1."/>
        <w:lvlJc w:val="left"/>
      </w:lvl>
    </w:lvlOverride>
  </w:num>
  <w:num w:numId="13" w16cid:durableId="954796502">
    <w:abstractNumId w:val="39"/>
  </w:num>
  <w:num w:numId="14" w16cid:durableId="1701465885">
    <w:abstractNumId w:val="7"/>
  </w:num>
  <w:num w:numId="15" w16cid:durableId="393165683">
    <w:abstractNumId w:val="3"/>
  </w:num>
  <w:num w:numId="16" w16cid:durableId="822351458">
    <w:abstractNumId w:val="26"/>
  </w:num>
  <w:num w:numId="17" w16cid:durableId="839388385">
    <w:abstractNumId w:val="30"/>
  </w:num>
  <w:num w:numId="18" w16cid:durableId="1210845218">
    <w:abstractNumId w:val="12"/>
  </w:num>
  <w:num w:numId="19" w16cid:durableId="340862404">
    <w:abstractNumId w:val="32"/>
  </w:num>
  <w:num w:numId="20" w16cid:durableId="18696857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540019">
    <w:abstractNumId w:val="18"/>
  </w:num>
  <w:num w:numId="22" w16cid:durableId="1250508486">
    <w:abstractNumId w:val="31"/>
  </w:num>
  <w:num w:numId="23" w16cid:durableId="1388066962">
    <w:abstractNumId w:val="20"/>
  </w:num>
  <w:num w:numId="24" w16cid:durableId="1665357085">
    <w:abstractNumId w:val="44"/>
  </w:num>
  <w:num w:numId="25" w16cid:durableId="1103845865">
    <w:abstractNumId w:val="0"/>
  </w:num>
  <w:num w:numId="26" w16cid:durableId="413547251">
    <w:abstractNumId w:val="23"/>
  </w:num>
  <w:num w:numId="27" w16cid:durableId="153762002">
    <w:abstractNumId w:val="14"/>
  </w:num>
  <w:num w:numId="28" w16cid:durableId="1447115765">
    <w:abstractNumId w:val="9"/>
  </w:num>
  <w:num w:numId="29" w16cid:durableId="665280262">
    <w:abstractNumId w:val="8"/>
  </w:num>
  <w:num w:numId="30" w16cid:durableId="277642">
    <w:abstractNumId w:val="29"/>
  </w:num>
  <w:num w:numId="31" w16cid:durableId="1445225020">
    <w:abstractNumId w:val="16"/>
  </w:num>
  <w:num w:numId="32" w16cid:durableId="688532626">
    <w:abstractNumId w:val="5"/>
  </w:num>
  <w:num w:numId="33" w16cid:durableId="1043286379">
    <w:abstractNumId w:val="1"/>
  </w:num>
  <w:num w:numId="34" w16cid:durableId="1007172253">
    <w:abstractNumId w:val="17"/>
  </w:num>
  <w:num w:numId="35" w16cid:durableId="155340359">
    <w:abstractNumId w:val="41"/>
  </w:num>
  <w:num w:numId="36" w16cid:durableId="1166096558">
    <w:abstractNumId w:val="10"/>
  </w:num>
  <w:num w:numId="37" w16cid:durableId="1385329362">
    <w:abstractNumId w:val="34"/>
  </w:num>
  <w:num w:numId="38" w16cid:durableId="471214313">
    <w:abstractNumId w:val="37"/>
  </w:num>
  <w:num w:numId="39" w16cid:durableId="1537699995">
    <w:abstractNumId w:val="11"/>
  </w:num>
  <w:num w:numId="40" w16cid:durableId="1945334618">
    <w:abstractNumId w:val="13"/>
  </w:num>
  <w:num w:numId="41" w16cid:durableId="1536501922">
    <w:abstractNumId w:val="24"/>
  </w:num>
  <w:num w:numId="42" w16cid:durableId="1158184626">
    <w:abstractNumId w:val="2"/>
  </w:num>
  <w:num w:numId="43" w16cid:durableId="1377319858">
    <w:abstractNumId w:val="27"/>
  </w:num>
  <w:num w:numId="44" w16cid:durableId="323437736">
    <w:abstractNumId w:val="25"/>
  </w:num>
  <w:num w:numId="45" w16cid:durableId="981540357">
    <w:abstractNumId w:val="22"/>
  </w:num>
  <w:num w:numId="46" w16cid:durableId="974682967">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zh-CN" w:vendorID="64" w:dllVersion="0" w:nlCheck="1" w:checkStyle="1"/>
  <w:activeWritingStyle w:appName="MSWord" w:lang="en-GB" w:vendorID="64" w:dllVersion="4096" w:nlCheck="1" w:checkStyle="0"/>
  <w:activeWritingStyle w:appName="MSWord" w:lang="fr-HT" w:vendorID="64" w:dllVersion="4096" w:nlCheck="1" w:checkStyle="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3A5F"/>
    <w:rsid w:val="000056D5"/>
    <w:rsid w:val="00005F31"/>
    <w:rsid w:val="000133EB"/>
    <w:rsid w:val="00013DD5"/>
    <w:rsid w:val="00015A70"/>
    <w:rsid w:val="00017C4C"/>
    <w:rsid w:val="00017D6B"/>
    <w:rsid w:val="000219FB"/>
    <w:rsid w:val="00021F21"/>
    <w:rsid w:val="00023476"/>
    <w:rsid w:val="00023783"/>
    <w:rsid w:val="000245D6"/>
    <w:rsid w:val="00025241"/>
    <w:rsid w:val="00025F37"/>
    <w:rsid w:val="000279F1"/>
    <w:rsid w:val="0003090C"/>
    <w:rsid w:val="00031843"/>
    <w:rsid w:val="00031B06"/>
    <w:rsid w:val="00031C74"/>
    <w:rsid w:val="000344D0"/>
    <w:rsid w:val="000366D3"/>
    <w:rsid w:val="00036C91"/>
    <w:rsid w:val="00037465"/>
    <w:rsid w:val="0003798F"/>
    <w:rsid w:val="00037E8C"/>
    <w:rsid w:val="000434B6"/>
    <w:rsid w:val="00043AE4"/>
    <w:rsid w:val="00046110"/>
    <w:rsid w:val="00050191"/>
    <w:rsid w:val="000501CD"/>
    <w:rsid w:val="000502A6"/>
    <w:rsid w:val="00051887"/>
    <w:rsid w:val="00051F65"/>
    <w:rsid w:val="00052273"/>
    <w:rsid w:val="00053C2C"/>
    <w:rsid w:val="0005463B"/>
    <w:rsid w:val="0005620C"/>
    <w:rsid w:val="000615B4"/>
    <w:rsid w:val="000617ED"/>
    <w:rsid w:val="0007005B"/>
    <w:rsid w:val="0007125A"/>
    <w:rsid w:val="000719C7"/>
    <w:rsid w:val="00071E14"/>
    <w:rsid w:val="0007302F"/>
    <w:rsid w:val="00074067"/>
    <w:rsid w:val="00074312"/>
    <w:rsid w:val="000748CB"/>
    <w:rsid w:val="00075470"/>
    <w:rsid w:val="0007558E"/>
    <w:rsid w:val="00075E37"/>
    <w:rsid w:val="00077E80"/>
    <w:rsid w:val="00082B42"/>
    <w:rsid w:val="00082CCB"/>
    <w:rsid w:val="00084B03"/>
    <w:rsid w:val="000857ED"/>
    <w:rsid w:val="00086B51"/>
    <w:rsid w:val="00087B38"/>
    <w:rsid w:val="0009009E"/>
    <w:rsid w:val="00090100"/>
    <w:rsid w:val="0009097C"/>
    <w:rsid w:val="00091422"/>
    <w:rsid w:val="00091444"/>
    <w:rsid w:val="0009161E"/>
    <w:rsid w:val="00093412"/>
    <w:rsid w:val="00093A96"/>
    <w:rsid w:val="0009516C"/>
    <w:rsid w:val="00095445"/>
    <w:rsid w:val="00096E76"/>
    <w:rsid w:val="000977D3"/>
    <w:rsid w:val="000A01FD"/>
    <w:rsid w:val="000A17F1"/>
    <w:rsid w:val="000A5D3F"/>
    <w:rsid w:val="000A61F0"/>
    <w:rsid w:val="000A6263"/>
    <w:rsid w:val="000A6D4A"/>
    <w:rsid w:val="000A6EF1"/>
    <w:rsid w:val="000A7042"/>
    <w:rsid w:val="000A753C"/>
    <w:rsid w:val="000A75FA"/>
    <w:rsid w:val="000A7911"/>
    <w:rsid w:val="000B07EA"/>
    <w:rsid w:val="000B1159"/>
    <w:rsid w:val="000B13B3"/>
    <w:rsid w:val="000B3EA4"/>
    <w:rsid w:val="000B4786"/>
    <w:rsid w:val="000B656D"/>
    <w:rsid w:val="000C3AB2"/>
    <w:rsid w:val="000C428D"/>
    <w:rsid w:val="000C4D85"/>
    <w:rsid w:val="000C5D3E"/>
    <w:rsid w:val="000C5DA7"/>
    <w:rsid w:val="000D0EA7"/>
    <w:rsid w:val="000D1D09"/>
    <w:rsid w:val="000D1F0B"/>
    <w:rsid w:val="000D1FEE"/>
    <w:rsid w:val="000D300F"/>
    <w:rsid w:val="000D3534"/>
    <w:rsid w:val="000D5128"/>
    <w:rsid w:val="000D6541"/>
    <w:rsid w:val="000D666D"/>
    <w:rsid w:val="000E142E"/>
    <w:rsid w:val="000E1661"/>
    <w:rsid w:val="000E1D35"/>
    <w:rsid w:val="000E2DDA"/>
    <w:rsid w:val="000E31E8"/>
    <w:rsid w:val="000E579B"/>
    <w:rsid w:val="000E651E"/>
    <w:rsid w:val="000E6B67"/>
    <w:rsid w:val="000E72F5"/>
    <w:rsid w:val="000E78A3"/>
    <w:rsid w:val="000E7ACE"/>
    <w:rsid w:val="000F0E15"/>
    <w:rsid w:val="000F1E4C"/>
    <w:rsid w:val="000F2AF8"/>
    <w:rsid w:val="000F565B"/>
    <w:rsid w:val="000F5E3D"/>
    <w:rsid w:val="000F693F"/>
    <w:rsid w:val="000F6FC9"/>
    <w:rsid w:val="000F7D4B"/>
    <w:rsid w:val="00101145"/>
    <w:rsid w:val="00102B36"/>
    <w:rsid w:val="00105B3D"/>
    <w:rsid w:val="00110420"/>
    <w:rsid w:val="00110463"/>
    <w:rsid w:val="001108E2"/>
    <w:rsid w:val="00113715"/>
    <w:rsid w:val="00113AC1"/>
    <w:rsid w:val="00113E92"/>
    <w:rsid w:val="00115334"/>
    <w:rsid w:val="00115584"/>
    <w:rsid w:val="0012056A"/>
    <w:rsid w:val="0012177E"/>
    <w:rsid w:val="00121946"/>
    <w:rsid w:val="00121D5A"/>
    <w:rsid w:val="001256C6"/>
    <w:rsid w:val="00125C18"/>
    <w:rsid w:val="001266BF"/>
    <w:rsid w:val="001267A4"/>
    <w:rsid w:val="001275C9"/>
    <w:rsid w:val="0012760A"/>
    <w:rsid w:val="00130166"/>
    <w:rsid w:val="00130936"/>
    <w:rsid w:val="00133094"/>
    <w:rsid w:val="00134698"/>
    <w:rsid w:val="00136618"/>
    <w:rsid w:val="0013677D"/>
    <w:rsid w:val="001367A5"/>
    <w:rsid w:val="001367FC"/>
    <w:rsid w:val="00137790"/>
    <w:rsid w:val="00146E02"/>
    <w:rsid w:val="0014782B"/>
    <w:rsid w:val="00152035"/>
    <w:rsid w:val="001521D5"/>
    <w:rsid w:val="001526B8"/>
    <w:rsid w:val="00154606"/>
    <w:rsid w:val="001558E7"/>
    <w:rsid w:val="001626C2"/>
    <w:rsid w:val="00163FF5"/>
    <w:rsid w:val="001646C4"/>
    <w:rsid w:val="001664B9"/>
    <w:rsid w:val="001734F7"/>
    <w:rsid w:val="00173582"/>
    <w:rsid w:val="001739D9"/>
    <w:rsid w:val="00174564"/>
    <w:rsid w:val="00174AE8"/>
    <w:rsid w:val="00176880"/>
    <w:rsid w:val="001777E5"/>
    <w:rsid w:val="00180888"/>
    <w:rsid w:val="0018131A"/>
    <w:rsid w:val="00181E65"/>
    <w:rsid w:val="00184B01"/>
    <w:rsid w:val="001853EB"/>
    <w:rsid w:val="00185B70"/>
    <w:rsid w:val="00185EB1"/>
    <w:rsid w:val="00187A74"/>
    <w:rsid w:val="00190322"/>
    <w:rsid w:val="00190538"/>
    <w:rsid w:val="0019079C"/>
    <w:rsid w:val="00191365"/>
    <w:rsid w:val="00191D26"/>
    <w:rsid w:val="0019557E"/>
    <w:rsid w:val="00195B67"/>
    <w:rsid w:val="001966E3"/>
    <w:rsid w:val="001A00E0"/>
    <w:rsid w:val="001A01B7"/>
    <w:rsid w:val="001A1C3B"/>
    <w:rsid w:val="001A2A17"/>
    <w:rsid w:val="001A7DDF"/>
    <w:rsid w:val="001B1658"/>
    <w:rsid w:val="001B3928"/>
    <w:rsid w:val="001B3C36"/>
    <w:rsid w:val="001B4304"/>
    <w:rsid w:val="001C1C74"/>
    <w:rsid w:val="001C1D46"/>
    <w:rsid w:val="001C2682"/>
    <w:rsid w:val="001C2AE3"/>
    <w:rsid w:val="001C37E1"/>
    <w:rsid w:val="001C3E16"/>
    <w:rsid w:val="001C5797"/>
    <w:rsid w:val="001C6355"/>
    <w:rsid w:val="001C666A"/>
    <w:rsid w:val="001C7266"/>
    <w:rsid w:val="001C730B"/>
    <w:rsid w:val="001D231D"/>
    <w:rsid w:val="001D3066"/>
    <w:rsid w:val="001D3131"/>
    <w:rsid w:val="001D499F"/>
    <w:rsid w:val="001D4CB7"/>
    <w:rsid w:val="001D5ACA"/>
    <w:rsid w:val="001D5BE8"/>
    <w:rsid w:val="001D6E6F"/>
    <w:rsid w:val="001E0708"/>
    <w:rsid w:val="001E0FFE"/>
    <w:rsid w:val="001E2D10"/>
    <w:rsid w:val="001E2DA8"/>
    <w:rsid w:val="001E355B"/>
    <w:rsid w:val="001E4829"/>
    <w:rsid w:val="001E5797"/>
    <w:rsid w:val="001E66FD"/>
    <w:rsid w:val="001F02AC"/>
    <w:rsid w:val="001F203E"/>
    <w:rsid w:val="001F484B"/>
    <w:rsid w:val="001F7518"/>
    <w:rsid w:val="00200092"/>
    <w:rsid w:val="0020053F"/>
    <w:rsid w:val="00200791"/>
    <w:rsid w:val="00200CA0"/>
    <w:rsid w:val="0020106F"/>
    <w:rsid w:val="00201388"/>
    <w:rsid w:val="0020353C"/>
    <w:rsid w:val="00203E0C"/>
    <w:rsid w:val="002040FA"/>
    <w:rsid w:val="00205477"/>
    <w:rsid w:val="00205B8B"/>
    <w:rsid w:val="0021122B"/>
    <w:rsid w:val="00212479"/>
    <w:rsid w:val="002130D7"/>
    <w:rsid w:val="00213FE4"/>
    <w:rsid w:val="00217537"/>
    <w:rsid w:val="00220FDF"/>
    <w:rsid w:val="002218A6"/>
    <w:rsid w:val="0022423F"/>
    <w:rsid w:val="00225B20"/>
    <w:rsid w:val="00227E67"/>
    <w:rsid w:val="002306DA"/>
    <w:rsid w:val="002309D0"/>
    <w:rsid w:val="00232911"/>
    <w:rsid w:val="00234958"/>
    <w:rsid w:val="002439B7"/>
    <w:rsid w:val="00243A06"/>
    <w:rsid w:val="00244B71"/>
    <w:rsid w:val="002456EF"/>
    <w:rsid w:val="002458FC"/>
    <w:rsid w:val="00245C12"/>
    <w:rsid w:val="002463EE"/>
    <w:rsid w:val="00252A7B"/>
    <w:rsid w:val="00252C13"/>
    <w:rsid w:val="00253D1D"/>
    <w:rsid w:val="0025444D"/>
    <w:rsid w:val="00256065"/>
    <w:rsid w:val="00257A8C"/>
    <w:rsid w:val="00262D95"/>
    <w:rsid w:val="0026426A"/>
    <w:rsid w:val="00264602"/>
    <w:rsid w:val="00264731"/>
    <w:rsid w:val="00264C64"/>
    <w:rsid w:val="00265136"/>
    <w:rsid w:val="00266752"/>
    <w:rsid w:val="00270F66"/>
    <w:rsid w:val="002711B0"/>
    <w:rsid w:val="00271916"/>
    <w:rsid w:val="00272456"/>
    <w:rsid w:val="00272EA4"/>
    <w:rsid w:val="00273264"/>
    <w:rsid w:val="00273703"/>
    <w:rsid w:val="00273EAC"/>
    <w:rsid w:val="0027514B"/>
    <w:rsid w:val="00275C4C"/>
    <w:rsid w:val="00276AE5"/>
    <w:rsid w:val="00286A75"/>
    <w:rsid w:val="002877E2"/>
    <w:rsid w:val="002878BE"/>
    <w:rsid w:val="002907F9"/>
    <w:rsid w:val="00292C62"/>
    <w:rsid w:val="00293C76"/>
    <w:rsid w:val="00293D96"/>
    <w:rsid w:val="00294D71"/>
    <w:rsid w:val="00295D5B"/>
    <w:rsid w:val="00297240"/>
    <w:rsid w:val="002A09B2"/>
    <w:rsid w:val="002A1BCF"/>
    <w:rsid w:val="002A28E2"/>
    <w:rsid w:val="002A2FC0"/>
    <w:rsid w:val="002A3EDD"/>
    <w:rsid w:val="002A7610"/>
    <w:rsid w:val="002A7B67"/>
    <w:rsid w:val="002B1932"/>
    <w:rsid w:val="002B21D0"/>
    <w:rsid w:val="002B43EB"/>
    <w:rsid w:val="002B7F46"/>
    <w:rsid w:val="002C0A0F"/>
    <w:rsid w:val="002C1357"/>
    <w:rsid w:val="002C16A9"/>
    <w:rsid w:val="002C1EDA"/>
    <w:rsid w:val="002C2C9C"/>
    <w:rsid w:val="002C3427"/>
    <w:rsid w:val="002C4994"/>
    <w:rsid w:val="002C6441"/>
    <w:rsid w:val="002D1F4E"/>
    <w:rsid w:val="002D5165"/>
    <w:rsid w:val="002D6E82"/>
    <w:rsid w:val="002D7440"/>
    <w:rsid w:val="002D7584"/>
    <w:rsid w:val="002E3C6F"/>
    <w:rsid w:val="002E40EA"/>
    <w:rsid w:val="002F0DC6"/>
    <w:rsid w:val="002F1FB4"/>
    <w:rsid w:val="002F2C77"/>
    <w:rsid w:val="002F3136"/>
    <w:rsid w:val="002F3FD0"/>
    <w:rsid w:val="002F59EC"/>
    <w:rsid w:val="00300001"/>
    <w:rsid w:val="00300257"/>
    <w:rsid w:val="003012E1"/>
    <w:rsid w:val="00301EEC"/>
    <w:rsid w:val="00302093"/>
    <w:rsid w:val="00305023"/>
    <w:rsid w:val="00305EA0"/>
    <w:rsid w:val="003067CC"/>
    <w:rsid w:val="00306EA1"/>
    <w:rsid w:val="00310D50"/>
    <w:rsid w:val="003115FD"/>
    <w:rsid w:val="00311823"/>
    <w:rsid w:val="00313A37"/>
    <w:rsid w:val="00316300"/>
    <w:rsid w:val="00316C5A"/>
    <w:rsid w:val="00317415"/>
    <w:rsid w:val="00317DDC"/>
    <w:rsid w:val="003201B9"/>
    <w:rsid w:val="00321298"/>
    <w:rsid w:val="003245D7"/>
    <w:rsid w:val="00324723"/>
    <w:rsid w:val="003253A8"/>
    <w:rsid w:val="00326A2E"/>
    <w:rsid w:val="00327153"/>
    <w:rsid w:val="00327CC0"/>
    <w:rsid w:val="00330211"/>
    <w:rsid w:val="003306D0"/>
    <w:rsid w:val="00333684"/>
    <w:rsid w:val="003336C8"/>
    <w:rsid w:val="00333DED"/>
    <w:rsid w:val="003349B6"/>
    <w:rsid w:val="0033589C"/>
    <w:rsid w:val="00335CA3"/>
    <w:rsid w:val="0033725A"/>
    <w:rsid w:val="00337444"/>
    <w:rsid w:val="00340A29"/>
    <w:rsid w:val="003411B2"/>
    <w:rsid w:val="00342086"/>
    <w:rsid w:val="00346E37"/>
    <w:rsid w:val="0034786C"/>
    <w:rsid w:val="00350364"/>
    <w:rsid w:val="00351E07"/>
    <w:rsid w:val="00352148"/>
    <w:rsid w:val="00353B89"/>
    <w:rsid w:val="003543F2"/>
    <w:rsid w:val="003551D7"/>
    <w:rsid w:val="00355C68"/>
    <w:rsid w:val="00356E46"/>
    <w:rsid w:val="00357646"/>
    <w:rsid w:val="00357C66"/>
    <w:rsid w:val="003601A7"/>
    <w:rsid w:val="0036093A"/>
    <w:rsid w:val="003610D3"/>
    <w:rsid w:val="00365D7F"/>
    <w:rsid w:val="00366CB6"/>
    <w:rsid w:val="003705DB"/>
    <w:rsid w:val="00370713"/>
    <w:rsid w:val="00371782"/>
    <w:rsid w:val="00373715"/>
    <w:rsid w:val="00374874"/>
    <w:rsid w:val="00380D34"/>
    <w:rsid w:val="00383000"/>
    <w:rsid w:val="00384622"/>
    <w:rsid w:val="0038467F"/>
    <w:rsid w:val="003850EE"/>
    <w:rsid w:val="0038521F"/>
    <w:rsid w:val="00386690"/>
    <w:rsid w:val="00391861"/>
    <w:rsid w:val="00392898"/>
    <w:rsid w:val="00393C76"/>
    <w:rsid w:val="00396A8D"/>
    <w:rsid w:val="003A0BF9"/>
    <w:rsid w:val="003A1634"/>
    <w:rsid w:val="003A18B4"/>
    <w:rsid w:val="003A1DBC"/>
    <w:rsid w:val="003A2CA4"/>
    <w:rsid w:val="003A3DE7"/>
    <w:rsid w:val="003A78E2"/>
    <w:rsid w:val="003A7F7E"/>
    <w:rsid w:val="003B0CA3"/>
    <w:rsid w:val="003B1FFA"/>
    <w:rsid w:val="003B39F3"/>
    <w:rsid w:val="003B4200"/>
    <w:rsid w:val="003B784C"/>
    <w:rsid w:val="003B7D6F"/>
    <w:rsid w:val="003C0536"/>
    <w:rsid w:val="003C32A7"/>
    <w:rsid w:val="003C5FB2"/>
    <w:rsid w:val="003D0A85"/>
    <w:rsid w:val="003D4FC9"/>
    <w:rsid w:val="003D6DCD"/>
    <w:rsid w:val="003E08CD"/>
    <w:rsid w:val="003E0E89"/>
    <w:rsid w:val="003E1231"/>
    <w:rsid w:val="003E3245"/>
    <w:rsid w:val="003E3A94"/>
    <w:rsid w:val="003E44B8"/>
    <w:rsid w:val="003E4AB7"/>
    <w:rsid w:val="003E6C9C"/>
    <w:rsid w:val="003E75D8"/>
    <w:rsid w:val="003F1244"/>
    <w:rsid w:val="003F15F7"/>
    <w:rsid w:val="003F34D4"/>
    <w:rsid w:val="003F4598"/>
    <w:rsid w:val="003F5923"/>
    <w:rsid w:val="003F5BE6"/>
    <w:rsid w:val="003F6047"/>
    <w:rsid w:val="00401078"/>
    <w:rsid w:val="0040174B"/>
    <w:rsid w:val="00401AA1"/>
    <w:rsid w:val="0040230A"/>
    <w:rsid w:val="00402F88"/>
    <w:rsid w:val="0040322D"/>
    <w:rsid w:val="00405855"/>
    <w:rsid w:val="0040691B"/>
    <w:rsid w:val="00410302"/>
    <w:rsid w:val="00410D0F"/>
    <w:rsid w:val="004124F8"/>
    <w:rsid w:val="00412A1D"/>
    <w:rsid w:val="0041324D"/>
    <w:rsid w:val="00413B6A"/>
    <w:rsid w:val="004151D5"/>
    <w:rsid w:val="004156A5"/>
    <w:rsid w:val="00415C49"/>
    <w:rsid w:val="00416246"/>
    <w:rsid w:val="00416807"/>
    <w:rsid w:val="0042111C"/>
    <w:rsid w:val="0042412E"/>
    <w:rsid w:val="004248D6"/>
    <w:rsid w:val="00425546"/>
    <w:rsid w:val="00425A7C"/>
    <w:rsid w:val="004270BE"/>
    <w:rsid w:val="00427A9C"/>
    <w:rsid w:val="0043074A"/>
    <w:rsid w:val="00431CD7"/>
    <w:rsid w:val="00432702"/>
    <w:rsid w:val="004343B3"/>
    <w:rsid w:val="00440ECE"/>
    <w:rsid w:val="004414A8"/>
    <w:rsid w:val="004416F1"/>
    <w:rsid w:val="004416FD"/>
    <w:rsid w:val="0044393D"/>
    <w:rsid w:val="004455B9"/>
    <w:rsid w:val="004457CE"/>
    <w:rsid w:val="00446C8A"/>
    <w:rsid w:val="00451AE4"/>
    <w:rsid w:val="00451CF1"/>
    <w:rsid w:val="00453C59"/>
    <w:rsid w:val="004543AB"/>
    <w:rsid w:val="004549ED"/>
    <w:rsid w:val="00454B5F"/>
    <w:rsid w:val="0045543E"/>
    <w:rsid w:val="00455D68"/>
    <w:rsid w:val="0045613A"/>
    <w:rsid w:val="004561B1"/>
    <w:rsid w:val="00456BAC"/>
    <w:rsid w:val="004579A7"/>
    <w:rsid w:val="00457E2B"/>
    <w:rsid w:val="00457F79"/>
    <w:rsid w:val="0046227F"/>
    <w:rsid w:val="0046317A"/>
    <w:rsid w:val="00464743"/>
    <w:rsid w:val="00471C33"/>
    <w:rsid w:val="004726BF"/>
    <w:rsid w:val="004745CC"/>
    <w:rsid w:val="00474BC3"/>
    <w:rsid w:val="00475798"/>
    <w:rsid w:val="00476CED"/>
    <w:rsid w:val="004845CD"/>
    <w:rsid w:val="0048484D"/>
    <w:rsid w:val="00485094"/>
    <w:rsid w:val="0049017C"/>
    <w:rsid w:val="00490FDF"/>
    <w:rsid w:val="00493237"/>
    <w:rsid w:val="004949C8"/>
    <w:rsid w:val="004979BE"/>
    <w:rsid w:val="004A10F5"/>
    <w:rsid w:val="004A1159"/>
    <w:rsid w:val="004A356E"/>
    <w:rsid w:val="004A36B5"/>
    <w:rsid w:val="004A61C8"/>
    <w:rsid w:val="004A61D9"/>
    <w:rsid w:val="004A6DF2"/>
    <w:rsid w:val="004B0569"/>
    <w:rsid w:val="004B0629"/>
    <w:rsid w:val="004B1649"/>
    <w:rsid w:val="004B1EF0"/>
    <w:rsid w:val="004B23BD"/>
    <w:rsid w:val="004B4DAA"/>
    <w:rsid w:val="004B6139"/>
    <w:rsid w:val="004C1080"/>
    <w:rsid w:val="004C1168"/>
    <w:rsid w:val="004C2AFF"/>
    <w:rsid w:val="004C43AF"/>
    <w:rsid w:val="004C482D"/>
    <w:rsid w:val="004C7B43"/>
    <w:rsid w:val="004D13DE"/>
    <w:rsid w:val="004D21B7"/>
    <w:rsid w:val="004D2FDC"/>
    <w:rsid w:val="004D5649"/>
    <w:rsid w:val="004E0101"/>
    <w:rsid w:val="004E2360"/>
    <w:rsid w:val="004E6858"/>
    <w:rsid w:val="004E6DA3"/>
    <w:rsid w:val="004F0A6A"/>
    <w:rsid w:val="004F1703"/>
    <w:rsid w:val="004F21A5"/>
    <w:rsid w:val="004F4B69"/>
    <w:rsid w:val="004F5906"/>
    <w:rsid w:val="004F6457"/>
    <w:rsid w:val="004F6806"/>
    <w:rsid w:val="00501335"/>
    <w:rsid w:val="00501B3A"/>
    <w:rsid w:val="0050337E"/>
    <w:rsid w:val="00505E4E"/>
    <w:rsid w:val="005062A0"/>
    <w:rsid w:val="00506720"/>
    <w:rsid w:val="00512DE0"/>
    <w:rsid w:val="00513FE9"/>
    <w:rsid w:val="00514BCF"/>
    <w:rsid w:val="00517A28"/>
    <w:rsid w:val="00520566"/>
    <w:rsid w:val="00521496"/>
    <w:rsid w:val="00521F60"/>
    <w:rsid w:val="005262DD"/>
    <w:rsid w:val="0052707B"/>
    <w:rsid w:val="00527726"/>
    <w:rsid w:val="00531866"/>
    <w:rsid w:val="00531ED3"/>
    <w:rsid w:val="005342A6"/>
    <w:rsid w:val="005358B4"/>
    <w:rsid w:val="005361DC"/>
    <w:rsid w:val="00536593"/>
    <w:rsid w:val="0053775B"/>
    <w:rsid w:val="00540C62"/>
    <w:rsid w:val="00540CA3"/>
    <w:rsid w:val="00540F07"/>
    <w:rsid w:val="0054209C"/>
    <w:rsid w:val="005420C6"/>
    <w:rsid w:val="00542E35"/>
    <w:rsid w:val="00544ACC"/>
    <w:rsid w:val="00546E0D"/>
    <w:rsid w:val="005471A0"/>
    <w:rsid w:val="0055014B"/>
    <w:rsid w:val="00551964"/>
    <w:rsid w:val="00551B08"/>
    <w:rsid w:val="00553DB6"/>
    <w:rsid w:val="00554499"/>
    <w:rsid w:val="00554D8C"/>
    <w:rsid w:val="005570C1"/>
    <w:rsid w:val="0056032C"/>
    <w:rsid w:val="00560445"/>
    <w:rsid w:val="00560E29"/>
    <w:rsid w:val="00565412"/>
    <w:rsid w:val="00565ACD"/>
    <w:rsid w:val="00570388"/>
    <w:rsid w:val="0057191C"/>
    <w:rsid w:val="00573062"/>
    <w:rsid w:val="005734C0"/>
    <w:rsid w:val="005736D7"/>
    <w:rsid w:val="005765AC"/>
    <w:rsid w:val="00580FA3"/>
    <w:rsid w:val="005819C6"/>
    <w:rsid w:val="00583659"/>
    <w:rsid w:val="00583BD8"/>
    <w:rsid w:val="00584134"/>
    <w:rsid w:val="0058583E"/>
    <w:rsid w:val="00586BA5"/>
    <w:rsid w:val="005874EA"/>
    <w:rsid w:val="005927C8"/>
    <w:rsid w:val="00592D4E"/>
    <w:rsid w:val="005931D2"/>
    <w:rsid w:val="00593A0D"/>
    <w:rsid w:val="00594F4C"/>
    <w:rsid w:val="00595F8D"/>
    <w:rsid w:val="005963F1"/>
    <w:rsid w:val="005A0173"/>
    <w:rsid w:val="005A187F"/>
    <w:rsid w:val="005A25A6"/>
    <w:rsid w:val="005A47BA"/>
    <w:rsid w:val="005A6533"/>
    <w:rsid w:val="005A6E5E"/>
    <w:rsid w:val="005A7465"/>
    <w:rsid w:val="005B0238"/>
    <w:rsid w:val="005B1096"/>
    <w:rsid w:val="005B1C5A"/>
    <w:rsid w:val="005B240E"/>
    <w:rsid w:val="005B3FE7"/>
    <w:rsid w:val="005B5F6F"/>
    <w:rsid w:val="005B6B46"/>
    <w:rsid w:val="005B6DE6"/>
    <w:rsid w:val="005B7420"/>
    <w:rsid w:val="005B7BB2"/>
    <w:rsid w:val="005C148F"/>
    <w:rsid w:val="005C1992"/>
    <w:rsid w:val="005C23E3"/>
    <w:rsid w:val="005C3A74"/>
    <w:rsid w:val="005C7571"/>
    <w:rsid w:val="005D43EB"/>
    <w:rsid w:val="005D611D"/>
    <w:rsid w:val="005D64F5"/>
    <w:rsid w:val="005E222E"/>
    <w:rsid w:val="005E23D5"/>
    <w:rsid w:val="005E3249"/>
    <w:rsid w:val="005E36C1"/>
    <w:rsid w:val="005E398B"/>
    <w:rsid w:val="005E6CEF"/>
    <w:rsid w:val="005F2D83"/>
    <w:rsid w:val="005F30FD"/>
    <w:rsid w:val="005F31BF"/>
    <w:rsid w:val="005F37F6"/>
    <w:rsid w:val="005F5170"/>
    <w:rsid w:val="005F5BC8"/>
    <w:rsid w:val="005F7B32"/>
    <w:rsid w:val="005F7EF9"/>
    <w:rsid w:val="00600472"/>
    <w:rsid w:val="006012FD"/>
    <w:rsid w:val="006046EA"/>
    <w:rsid w:val="00604A25"/>
    <w:rsid w:val="0060518F"/>
    <w:rsid w:val="00605C68"/>
    <w:rsid w:val="00606052"/>
    <w:rsid w:val="006113A9"/>
    <w:rsid w:val="00611FAE"/>
    <w:rsid w:val="00614088"/>
    <w:rsid w:val="00614FF4"/>
    <w:rsid w:val="0061608A"/>
    <w:rsid w:val="0061623B"/>
    <w:rsid w:val="006162E2"/>
    <w:rsid w:val="006170AA"/>
    <w:rsid w:val="006171CC"/>
    <w:rsid w:val="006203A7"/>
    <w:rsid w:val="0062201C"/>
    <w:rsid w:val="0062294E"/>
    <w:rsid w:val="0062323D"/>
    <w:rsid w:val="00626ADB"/>
    <w:rsid w:val="00627047"/>
    <w:rsid w:val="00627BBC"/>
    <w:rsid w:val="00627F17"/>
    <w:rsid w:val="00630973"/>
    <w:rsid w:val="006315B4"/>
    <w:rsid w:val="00631638"/>
    <w:rsid w:val="00637B89"/>
    <w:rsid w:val="00637C03"/>
    <w:rsid w:val="0064260E"/>
    <w:rsid w:val="00642DEA"/>
    <w:rsid w:val="00643B21"/>
    <w:rsid w:val="006458A2"/>
    <w:rsid w:val="00645BAC"/>
    <w:rsid w:val="006467EF"/>
    <w:rsid w:val="00646AE8"/>
    <w:rsid w:val="00647776"/>
    <w:rsid w:val="00647E9D"/>
    <w:rsid w:val="006518F9"/>
    <w:rsid w:val="00651B7F"/>
    <w:rsid w:val="00652B59"/>
    <w:rsid w:val="00652D86"/>
    <w:rsid w:val="00653163"/>
    <w:rsid w:val="006545E2"/>
    <w:rsid w:val="0065621A"/>
    <w:rsid w:val="00656E1E"/>
    <w:rsid w:val="0066211B"/>
    <w:rsid w:val="006630BB"/>
    <w:rsid w:val="00663E88"/>
    <w:rsid w:val="006643B7"/>
    <w:rsid w:val="00666519"/>
    <w:rsid w:val="00667E5D"/>
    <w:rsid w:val="00672525"/>
    <w:rsid w:val="006730A6"/>
    <w:rsid w:val="006730AC"/>
    <w:rsid w:val="00675B64"/>
    <w:rsid w:val="00676139"/>
    <w:rsid w:val="00676A6D"/>
    <w:rsid w:val="00677909"/>
    <w:rsid w:val="00681B76"/>
    <w:rsid w:val="00681EF7"/>
    <w:rsid w:val="00683333"/>
    <w:rsid w:val="00683416"/>
    <w:rsid w:val="00683B2B"/>
    <w:rsid w:val="00684806"/>
    <w:rsid w:val="006849BC"/>
    <w:rsid w:val="0068512A"/>
    <w:rsid w:val="00686DFC"/>
    <w:rsid w:val="00686EFE"/>
    <w:rsid w:val="0069322E"/>
    <w:rsid w:val="0069421C"/>
    <w:rsid w:val="006942A3"/>
    <w:rsid w:val="006942C4"/>
    <w:rsid w:val="006946B1"/>
    <w:rsid w:val="00694A3F"/>
    <w:rsid w:val="00695F42"/>
    <w:rsid w:val="006963E1"/>
    <w:rsid w:val="006A1948"/>
    <w:rsid w:val="006A48F7"/>
    <w:rsid w:val="006A596D"/>
    <w:rsid w:val="006B0DE5"/>
    <w:rsid w:val="006B10A4"/>
    <w:rsid w:val="006B1259"/>
    <w:rsid w:val="006B1D7F"/>
    <w:rsid w:val="006B35ED"/>
    <w:rsid w:val="006B3C6E"/>
    <w:rsid w:val="006B54FA"/>
    <w:rsid w:val="006B5604"/>
    <w:rsid w:val="006B5740"/>
    <w:rsid w:val="006B6068"/>
    <w:rsid w:val="006B7BA6"/>
    <w:rsid w:val="006C136F"/>
    <w:rsid w:val="006C1E97"/>
    <w:rsid w:val="006C224F"/>
    <w:rsid w:val="006C496F"/>
    <w:rsid w:val="006C7F7E"/>
    <w:rsid w:val="006D1539"/>
    <w:rsid w:val="006D1E0C"/>
    <w:rsid w:val="006D2858"/>
    <w:rsid w:val="006D288E"/>
    <w:rsid w:val="006D5C05"/>
    <w:rsid w:val="006D5D47"/>
    <w:rsid w:val="006D60DA"/>
    <w:rsid w:val="006D6465"/>
    <w:rsid w:val="006D7236"/>
    <w:rsid w:val="006D7ED6"/>
    <w:rsid w:val="006E1959"/>
    <w:rsid w:val="006E1C72"/>
    <w:rsid w:val="006E3493"/>
    <w:rsid w:val="006E48A1"/>
    <w:rsid w:val="006E4BAF"/>
    <w:rsid w:val="006E4EAE"/>
    <w:rsid w:val="006E5E59"/>
    <w:rsid w:val="006E6278"/>
    <w:rsid w:val="006E6BCD"/>
    <w:rsid w:val="006F1464"/>
    <w:rsid w:val="006F2A39"/>
    <w:rsid w:val="006F37B3"/>
    <w:rsid w:val="006F4208"/>
    <w:rsid w:val="006F4AE0"/>
    <w:rsid w:val="006F4BE0"/>
    <w:rsid w:val="006F5234"/>
    <w:rsid w:val="006F57DB"/>
    <w:rsid w:val="006F6E2C"/>
    <w:rsid w:val="00700D57"/>
    <w:rsid w:val="00701A72"/>
    <w:rsid w:val="00704307"/>
    <w:rsid w:val="00705815"/>
    <w:rsid w:val="00707104"/>
    <w:rsid w:val="007073A5"/>
    <w:rsid w:val="00707795"/>
    <w:rsid w:val="007115B6"/>
    <w:rsid w:val="00713456"/>
    <w:rsid w:val="00713AEE"/>
    <w:rsid w:val="00715D8D"/>
    <w:rsid w:val="00715FCC"/>
    <w:rsid w:val="00716019"/>
    <w:rsid w:val="00720C87"/>
    <w:rsid w:val="00720DBB"/>
    <w:rsid w:val="00721E15"/>
    <w:rsid w:val="0072522C"/>
    <w:rsid w:val="0072535F"/>
    <w:rsid w:val="007257F9"/>
    <w:rsid w:val="00727CB0"/>
    <w:rsid w:val="00727D5D"/>
    <w:rsid w:val="007314BC"/>
    <w:rsid w:val="00734B44"/>
    <w:rsid w:val="00737191"/>
    <w:rsid w:val="00737649"/>
    <w:rsid w:val="0073774F"/>
    <w:rsid w:val="0073786E"/>
    <w:rsid w:val="00740094"/>
    <w:rsid w:val="0074067D"/>
    <w:rsid w:val="007424B8"/>
    <w:rsid w:val="00743846"/>
    <w:rsid w:val="007462F1"/>
    <w:rsid w:val="00746AB8"/>
    <w:rsid w:val="007502A6"/>
    <w:rsid w:val="007505E5"/>
    <w:rsid w:val="00752CA9"/>
    <w:rsid w:val="00752D58"/>
    <w:rsid w:val="0075410E"/>
    <w:rsid w:val="00756321"/>
    <w:rsid w:val="0076012A"/>
    <w:rsid w:val="0076042B"/>
    <w:rsid w:val="007620DC"/>
    <w:rsid w:val="007635FC"/>
    <w:rsid w:val="00764334"/>
    <w:rsid w:val="00766B7F"/>
    <w:rsid w:val="00770239"/>
    <w:rsid w:val="007704E4"/>
    <w:rsid w:val="00770917"/>
    <w:rsid w:val="00771081"/>
    <w:rsid w:val="00771EE5"/>
    <w:rsid w:val="00771FD8"/>
    <w:rsid w:val="00773153"/>
    <w:rsid w:val="0077398B"/>
    <w:rsid w:val="00773BA8"/>
    <w:rsid w:val="0077412D"/>
    <w:rsid w:val="007742BB"/>
    <w:rsid w:val="007801A4"/>
    <w:rsid w:val="007801C5"/>
    <w:rsid w:val="00780341"/>
    <w:rsid w:val="007826BB"/>
    <w:rsid w:val="0078495B"/>
    <w:rsid w:val="007850B1"/>
    <w:rsid w:val="0078582C"/>
    <w:rsid w:val="0078650D"/>
    <w:rsid w:val="0078797F"/>
    <w:rsid w:val="00790098"/>
    <w:rsid w:val="00792C62"/>
    <w:rsid w:val="0079471A"/>
    <w:rsid w:val="00794BC5"/>
    <w:rsid w:val="00794D23"/>
    <w:rsid w:val="0079518D"/>
    <w:rsid w:val="0079538A"/>
    <w:rsid w:val="00795A7C"/>
    <w:rsid w:val="007962DB"/>
    <w:rsid w:val="007A0B3D"/>
    <w:rsid w:val="007A168F"/>
    <w:rsid w:val="007A16A9"/>
    <w:rsid w:val="007A1FA2"/>
    <w:rsid w:val="007A2281"/>
    <w:rsid w:val="007A23DA"/>
    <w:rsid w:val="007A2F0D"/>
    <w:rsid w:val="007A3579"/>
    <w:rsid w:val="007A3D71"/>
    <w:rsid w:val="007A3D99"/>
    <w:rsid w:val="007A4D1F"/>
    <w:rsid w:val="007A5964"/>
    <w:rsid w:val="007A6C79"/>
    <w:rsid w:val="007A7361"/>
    <w:rsid w:val="007B0C2B"/>
    <w:rsid w:val="007B27C7"/>
    <w:rsid w:val="007B2E68"/>
    <w:rsid w:val="007B38B7"/>
    <w:rsid w:val="007B4407"/>
    <w:rsid w:val="007B5009"/>
    <w:rsid w:val="007B6F15"/>
    <w:rsid w:val="007B75FB"/>
    <w:rsid w:val="007C09A5"/>
    <w:rsid w:val="007C1A7E"/>
    <w:rsid w:val="007C210F"/>
    <w:rsid w:val="007C310C"/>
    <w:rsid w:val="007C6CDD"/>
    <w:rsid w:val="007C7896"/>
    <w:rsid w:val="007D0706"/>
    <w:rsid w:val="007D2CA7"/>
    <w:rsid w:val="007D3068"/>
    <w:rsid w:val="007D4911"/>
    <w:rsid w:val="007D62C7"/>
    <w:rsid w:val="007E0AED"/>
    <w:rsid w:val="007E0DF0"/>
    <w:rsid w:val="007E2872"/>
    <w:rsid w:val="007E355F"/>
    <w:rsid w:val="007F1412"/>
    <w:rsid w:val="007F325D"/>
    <w:rsid w:val="007F3873"/>
    <w:rsid w:val="007F52A5"/>
    <w:rsid w:val="007F6454"/>
    <w:rsid w:val="008005F9"/>
    <w:rsid w:val="00800DF1"/>
    <w:rsid w:val="0080107B"/>
    <w:rsid w:val="00801237"/>
    <w:rsid w:val="00803E35"/>
    <w:rsid w:val="0080500F"/>
    <w:rsid w:val="008056FF"/>
    <w:rsid w:val="00810114"/>
    <w:rsid w:val="00812D6C"/>
    <w:rsid w:val="00814845"/>
    <w:rsid w:val="00815D61"/>
    <w:rsid w:val="00816B1D"/>
    <w:rsid w:val="0081729E"/>
    <w:rsid w:val="00817C35"/>
    <w:rsid w:val="00821942"/>
    <w:rsid w:val="008242E3"/>
    <w:rsid w:val="008250E4"/>
    <w:rsid w:val="00826894"/>
    <w:rsid w:val="008338C2"/>
    <w:rsid w:val="00833DD5"/>
    <w:rsid w:val="008343A4"/>
    <w:rsid w:val="00835DB1"/>
    <w:rsid w:val="0084181A"/>
    <w:rsid w:val="00842577"/>
    <w:rsid w:val="008437A2"/>
    <w:rsid w:val="00845655"/>
    <w:rsid w:val="008456D2"/>
    <w:rsid w:val="008471A5"/>
    <w:rsid w:val="00851277"/>
    <w:rsid w:val="0085225A"/>
    <w:rsid w:val="00852B10"/>
    <w:rsid w:val="0085333F"/>
    <w:rsid w:val="00854505"/>
    <w:rsid w:val="00854947"/>
    <w:rsid w:val="00855C5E"/>
    <w:rsid w:val="00855ED1"/>
    <w:rsid w:val="008560D1"/>
    <w:rsid w:val="00856962"/>
    <w:rsid w:val="00857800"/>
    <w:rsid w:val="00860ADE"/>
    <w:rsid w:val="008629F4"/>
    <w:rsid w:val="00862AB5"/>
    <w:rsid w:val="00867305"/>
    <w:rsid w:val="00867A51"/>
    <w:rsid w:val="00867D7A"/>
    <w:rsid w:val="00873809"/>
    <w:rsid w:val="00874ED8"/>
    <w:rsid w:val="008750E7"/>
    <w:rsid w:val="008752B5"/>
    <w:rsid w:val="00875324"/>
    <w:rsid w:val="008753E9"/>
    <w:rsid w:val="00875785"/>
    <w:rsid w:val="00876978"/>
    <w:rsid w:val="00877746"/>
    <w:rsid w:val="008816BA"/>
    <w:rsid w:val="0088387C"/>
    <w:rsid w:val="008838E4"/>
    <w:rsid w:val="00887177"/>
    <w:rsid w:val="00887C2C"/>
    <w:rsid w:val="00887D2B"/>
    <w:rsid w:val="0089037E"/>
    <w:rsid w:val="00890C61"/>
    <w:rsid w:val="00890D74"/>
    <w:rsid w:val="0089125E"/>
    <w:rsid w:val="00893054"/>
    <w:rsid w:val="00893381"/>
    <w:rsid w:val="00897B0C"/>
    <w:rsid w:val="00897D67"/>
    <w:rsid w:val="008A012A"/>
    <w:rsid w:val="008A1C2C"/>
    <w:rsid w:val="008A47AE"/>
    <w:rsid w:val="008A500E"/>
    <w:rsid w:val="008A5E54"/>
    <w:rsid w:val="008B08A5"/>
    <w:rsid w:val="008B0F46"/>
    <w:rsid w:val="008B1A3E"/>
    <w:rsid w:val="008B325A"/>
    <w:rsid w:val="008B4A4F"/>
    <w:rsid w:val="008B6352"/>
    <w:rsid w:val="008C0520"/>
    <w:rsid w:val="008C1078"/>
    <w:rsid w:val="008C15DD"/>
    <w:rsid w:val="008C2955"/>
    <w:rsid w:val="008C5D70"/>
    <w:rsid w:val="008D1FD7"/>
    <w:rsid w:val="008D43DD"/>
    <w:rsid w:val="008D5F37"/>
    <w:rsid w:val="008E1FA7"/>
    <w:rsid w:val="008E2784"/>
    <w:rsid w:val="008E2EC5"/>
    <w:rsid w:val="008E48A2"/>
    <w:rsid w:val="008E4F96"/>
    <w:rsid w:val="008E5C28"/>
    <w:rsid w:val="008E653C"/>
    <w:rsid w:val="008E6882"/>
    <w:rsid w:val="008E7221"/>
    <w:rsid w:val="008E72BF"/>
    <w:rsid w:val="009000C1"/>
    <w:rsid w:val="00902F47"/>
    <w:rsid w:val="0090367B"/>
    <w:rsid w:val="009060EE"/>
    <w:rsid w:val="00907581"/>
    <w:rsid w:val="0090759F"/>
    <w:rsid w:val="0091090A"/>
    <w:rsid w:val="00910EF0"/>
    <w:rsid w:val="00912F9C"/>
    <w:rsid w:val="0091489D"/>
    <w:rsid w:val="00916408"/>
    <w:rsid w:val="009173D5"/>
    <w:rsid w:val="0092025B"/>
    <w:rsid w:val="009217AA"/>
    <w:rsid w:val="00921AAE"/>
    <w:rsid w:val="0092244C"/>
    <w:rsid w:val="009235AA"/>
    <w:rsid w:val="00924F29"/>
    <w:rsid w:val="00927CE9"/>
    <w:rsid w:val="00927FF4"/>
    <w:rsid w:val="0093156D"/>
    <w:rsid w:val="00931F80"/>
    <w:rsid w:val="00935602"/>
    <w:rsid w:val="0093596A"/>
    <w:rsid w:val="009372B8"/>
    <w:rsid w:val="00942E47"/>
    <w:rsid w:val="0094315A"/>
    <w:rsid w:val="00944552"/>
    <w:rsid w:val="009445B6"/>
    <w:rsid w:val="00945715"/>
    <w:rsid w:val="0095194E"/>
    <w:rsid w:val="00952B2D"/>
    <w:rsid w:val="009555BE"/>
    <w:rsid w:val="009562FB"/>
    <w:rsid w:val="00957F70"/>
    <w:rsid w:val="00961B71"/>
    <w:rsid w:val="00961D55"/>
    <w:rsid w:val="00962CF5"/>
    <w:rsid w:val="00963989"/>
    <w:rsid w:val="00963D70"/>
    <w:rsid w:val="00964398"/>
    <w:rsid w:val="00966639"/>
    <w:rsid w:val="00967D56"/>
    <w:rsid w:val="00967DAE"/>
    <w:rsid w:val="00970887"/>
    <w:rsid w:val="00970B99"/>
    <w:rsid w:val="0097185A"/>
    <w:rsid w:val="00972865"/>
    <w:rsid w:val="009734FC"/>
    <w:rsid w:val="00973C4B"/>
    <w:rsid w:val="00975631"/>
    <w:rsid w:val="009769E4"/>
    <w:rsid w:val="00980331"/>
    <w:rsid w:val="00981D9E"/>
    <w:rsid w:val="00982654"/>
    <w:rsid w:val="00984756"/>
    <w:rsid w:val="00984A77"/>
    <w:rsid w:val="00984E70"/>
    <w:rsid w:val="00985E17"/>
    <w:rsid w:val="00986595"/>
    <w:rsid w:val="009907C4"/>
    <w:rsid w:val="00990AA5"/>
    <w:rsid w:val="00990D2E"/>
    <w:rsid w:val="00992343"/>
    <w:rsid w:val="00993804"/>
    <w:rsid w:val="00995CD5"/>
    <w:rsid w:val="009963E5"/>
    <w:rsid w:val="00996406"/>
    <w:rsid w:val="009966EF"/>
    <w:rsid w:val="00996E8B"/>
    <w:rsid w:val="009A454E"/>
    <w:rsid w:val="009A4718"/>
    <w:rsid w:val="009A701E"/>
    <w:rsid w:val="009A78C2"/>
    <w:rsid w:val="009A7F69"/>
    <w:rsid w:val="009B0A28"/>
    <w:rsid w:val="009B5770"/>
    <w:rsid w:val="009B57E4"/>
    <w:rsid w:val="009B666E"/>
    <w:rsid w:val="009B6755"/>
    <w:rsid w:val="009B683E"/>
    <w:rsid w:val="009B78F8"/>
    <w:rsid w:val="009C1051"/>
    <w:rsid w:val="009C4535"/>
    <w:rsid w:val="009C52F0"/>
    <w:rsid w:val="009C5986"/>
    <w:rsid w:val="009C79DB"/>
    <w:rsid w:val="009D1821"/>
    <w:rsid w:val="009D3324"/>
    <w:rsid w:val="009D42E6"/>
    <w:rsid w:val="009D479C"/>
    <w:rsid w:val="009D4EA6"/>
    <w:rsid w:val="009D616E"/>
    <w:rsid w:val="009D67B3"/>
    <w:rsid w:val="009D73FD"/>
    <w:rsid w:val="009E0316"/>
    <w:rsid w:val="009E06E7"/>
    <w:rsid w:val="009E0D7C"/>
    <w:rsid w:val="009E1329"/>
    <w:rsid w:val="009E21B2"/>
    <w:rsid w:val="009E3870"/>
    <w:rsid w:val="009E40D0"/>
    <w:rsid w:val="009E4D22"/>
    <w:rsid w:val="009E52DA"/>
    <w:rsid w:val="009E6D46"/>
    <w:rsid w:val="009E6EC3"/>
    <w:rsid w:val="009E7291"/>
    <w:rsid w:val="009F25E8"/>
    <w:rsid w:val="009F54F8"/>
    <w:rsid w:val="009F5719"/>
    <w:rsid w:val="009F5C0C"/>
    <w:rsid w:val="009F5FFB"/>
    <w:rsid w:val="00A0028E"/>
    <w:rsid w:val="00A01A0A"/>
    <w:rsid w:val="00A03358"/>
    <w:rsid w:val="00A04E91"/>
    <w:rsid w:val="00A058A4"/>
    <w:rsid w:val="00A069B4"/>
    <w:rsid w:val="00A0785E"/>
    <w:rsid w:val="00A07E2B"/>
    <w:rsid w:val="00A109C7"/>
    <w:rsid w:val="00A1149C"/>
    <w:rsid w:val="00A12CDD"/>
    <w:rsid w:val="00A133EF"/>
    <w:rsid w:val="00A13CC6"/>
    <w:rsid w:val="00A151D6"/>
    <w:rsid w:val="00A17812"/>
    <w:rsid w:val="00A20AB4"/>
    <w:rsid w:val="00A20FB8"/>
    <w:rsid w:val="00A217CA"/>
    <w:rsid w:val="00A21924"/>
    <w:rsid w:val="00A22BC9"/>
    <w:rsid w:val="00A233A9"/>
    <w:rsid w:val="00A23925"/>
    <w:rsid w:val="00A23ECF"/>
    <w:rsid w:val="00A30674"/>
    <w:rsid w:val="00A30A08"/>
    <w:rsid w:val="00A3153F"/>
    <w:rsid w:val="00A32766"/>
    <w:rsid w:val="00A35925"/>
    <w:rsid w:val="00A36063"/>
    <w:rsid w:val="00A365A4"/>
    <w:rsid w:val="00A414EB"/>
    <w:rsid w:val="00A42775"/>
    <w:rsid w:val="00A42D10"/>
    <w:rsid w:val="00A43AE0"/>
    <w:rsid w:val="00A453A9"/>
    <w:rsid w:val="00A469AE"/>
    <w:rsid w:val="00A476EF"/>
    <w:rsid w:val="00A50F28"/>
    <w:rsid w:val="00A527CC"/>
    <w:rsid w:val="00A55307"/>
    <w:rsid w:val="00A55326"/>
    <w:rsid w:val="00A56D52"/>
    <w:rsid w:val="00A61DDD"/>
    <w:rsid w:val="00A64AB9"/>
    <w:rsid w:val="00A65BB2"/>
    <w:rsid w:val="00A65FCD"/>
    <w:rsid w:val="00A66892"/>
    <w:rsid w:val="00A71449"/>
    <w:rsid w:val="00A71BD5"/>
    <w:rsid w:val="00A72268"/>
    <w:rsid w:val="00A73A73"/>
    <w:rsid w:val="00A73B68"/>
    <w:rsid w:val="00A7592F"/>
    <w:rsid w:val="00A76152"/>
    <w:rsid w:val="00A81BD8"/>
    <w:rsid w:val="00A82ECF"/>
    <w:rsid w:val="00A85ABF"/>
    <w:rsid w:val="00A86B63"/>
    <w:rsid w:val="00A874A1"/>
    <w:rsid w:val="00A87F90"/>
    <w:rsid w:val="00A90E41"/>
    <w:rsid w:val="00A911B1"/>
    <w:rsid w:val="00A9216F"/>
    <w:rsid w:val="00A92C22"/>
    <w:rsid w:val="00A93E33"/>
    <w:rsid w:val="00A956B4"/>
    <w:rsid w:val="00A96FBB"/>
    <w:rsid w:val="00AA0285"/>
    <w:rsid w:val="00AA1AEF"/>
    <w:rsid w:val="00AA1B1A"/>
    <w:rsid w:val="00AA2ACC"/>
    <w:rsid w:val="00AA3480"/>
    <w:rsid w:val="00AA3B50"/>
    <w:rsid w:val="00AA526D"/>
    <w:rsid w:val="00AA5F87"/>
    <w:rsid w:val="00AA6983"/>
    <w:rsid w:val="00AA7FC6"/>
    <w:rsid w:val="00AB03C8"/>
    <w:rsid w:val="00AB15FB"/>
    <w:rsid w:val="00AB1D19"/>
    <w:rsid w:val="00AB2FDA"/>
    <w:rsid w:val="00AB30A7"/>
    <w:rsid w:val="00AB43E4"/>
    <w:rsid w:val="00AB4BBD"/>
    <w:rsid w:val="00AB5480"/>
    <w:rsid w:val="00AB5906"/>
    <w:rsid w:val="00AC05CE"/>
    <w:rsid w:val="00AC093F"/>
    <w:rsid w:val="00AC26C7"/>
    <w:rsid w:val="00AC2F57"/>
    <w:rsid w:val="00AC4EEE"/>
    <w:rsid w:val="00AC6685"/>
    <w:rsid w:val="00AC67D8"/>
    <w:rsid w:val="00AC7075"/>
    <w:rsid w:val="00AC774D"/>
    <w:rsid w:val="00AC7A9A"/>
    <w:rsid w:val="00AC7C63"/>
    <w:rsid w:val="00AD0850"/>
    <w:rsid w:val="00AD2C72"/>
    <w:rsid w:val="00AD46CA"/>
    <w:rsid w:val="00AE1712"/>
    <w:rsid w:val="00AE1BFF"/>
    <w:rsid w:val="00AE29A0"/>
    <w:rsid w:val="00AE5C72"/>
    <w:rsid w:val="00AE6151"/>
    <w:rsid w:val="00AE72D8"/>
    <w:rsid w:val="00AF40D2"/>
    <w:rsid w:val="00AF4CA4"/>
    <w:rsid w:val="00AF4ED9"/>
    <w:rsid w:val="00AF547F"/>
    <w:rsid w:val="00AF7C48"/>
    <w:rsid w:val="00B007C2"/>
    <w:rsid w:val="00B04552"/>
    <w:rsid w:val="00B04EF2"/>
    <w:rsid w:val="00B05AD1"/>
    <w:rsid w:val="00B108CB"/>
    <w:rsid w:val="00B111E8"/>
    <w:rsid w:val="00B131AB"/>
    <w:rsid w:val="00B13217"/>
    <w:rsid w:val="00B13BB0"/>
    <w:rsid w:val="00B14720"/>
    <w:rsid w:val="00B150F4"/>
    <w:rsid w:val="00B1560A"/>
    <w:rsid w:val="00B1590C"/>
    <w:rsid w:val="00B1666D"/>
    <w:rsid w:val="00B16CD0"/>
    <w:rsid w:val="00B16CFC"/>
    <w:rsid w:val="00B170AA"/>
    <w:rsid w:val="00B176BD"/>
    <w:rsid w:val="00B17A1C"/>
    <w:rsid w:val="00B17AE9"/>
    <w:rsid w:val="00B20032"/>
    <w:rsid w:val="00B21CE9"/>
    <w:rsid w:val="00B22BA2"/>
    <w:rsid w:val="00B22FEE"/>
    <w:rsid w:val="00B23A0B"/>
    <w:rsid w:val="00B23A18"/>
    <w:rsid w:val="00B23F8A"/>
    <w:rsid w:val="00B24840"/>
    <w:rsid w:val="00B25940"/>
    <w:rsid w:val="00B269C3"/>
    <w:rsid w:val="00B26DC2"/>
    <w:rsid w:val="00B31CC9"/>
    <w:rsid w:val="00B33B06"/>
    <w:rsid w:val="00B34D12"/>
    <w:rsid w:val="00B36908"/>
    <w:rsid w:val="00B36AA7"/>
    <w:rsid w:val="00B4510F"/>
    <w:rsid w:val="00B4569B"/>
    <w:rsid w:val="00B46509"/>
    <w:rsid w:val="00B479CC"/>
    <w:rsid w:val="00B50635"/>
    <w:rsid w:val="00B52194"/>
    <w:rsid w:val="00B54C05"/>
    <w:rsid w:val="00B56746"/>
    <w:rsid w:val="00B57148"/>
    <w:rsid w:val="00B60132"/>
    <w:rsid w:val="00B63B87"/>
    <w:rsid w:val="00B64A63"/>
    <w:rsid w:val="00B64F63"/>
    <w:rsid w:val="00B663C2"/>
    <w:rsid w:val="00B66620"/>
    <w:rsid w:val="00B678FA"/>
    <w:rsid w:val="00B76858"/>
    <w:rsid w:val="00B7755B"/>
    <w:rsid w:val="00B7773A"/>
    <w:rsid w:val="00B779E8"/>
    <w:rsid w:val="00B80341"/>
    <w:rsid w:val="00B80F29"/>
    <w:rsid w:val="00B810F9"/>
    <w:rsid w:val="00B81B87"/>
    <w:rsid w:val="00B844CF"/>
    <w:rsid w:val="00B84A3E"/>
    <w:rsid w:val="00B85824"/>
    <w:rsid w:val="00B85AC8"/>
    <w:rsid w:val="00B92ACC"/>
    <w:rsid w:val="00BA10EB"/>
    <w:rsid w:val="00BA1B50"/>
    <w:rsid w:val="00BA1B82"/>
    <w:rsid w:val="00BA1CCF"/>
    <w:rsid w:val="00BA1E15"/>
    <w:rsid w:val="00BA2C92"/>
    <w:rsid w:val="00BA7167"/>
    <w:rsid w:val="00BB0054"/>
    <w:rsid w:val="00BB1835"/>
    <w:rsid w:val="00BB360D"/>
    <w:rsid w:val="00BB499D"/>
    <w:rsid w:val="00BB4D51"/>
    <w:rsid w:val="00BB5059"/>
    <w:rsid w:val="00BB66E4"/>
    <w:rsid w:val="00BB789F"/>
    <w:rsid w:val="00BC3779"/>
    <w:rsid w:val="00BC596D"/>
    <w:rsid w:val="00BC59D3"/>
    <w:rsid w:val="00BC5EFE"/>
    <w:rsid w:val="00BC77B4"/>
    <w:rsid w:val="00BD0667"/>
    <w:rsid w:val="00BD3A3A"/>
    <w:rsid w:val="00BD4E2F"/>
    <w:rsid w:val="00BD5C6B"/>
    <w:rsid w:val="00BE08D5"/>
    <w:rsid w:val="00BE096E"/>
    <w:rsid w:val="00BE2BE0"/>
    <w:rsid w:val="00BE50E6"/>
    <w:rsid w:val="00BF1AD4"/>
    <w:rsid w:val="00BF1D18"/>
    <w:rsid w:val="00BF314B"/>
    <w:rsid w:val="00BF4303"/>
    <w:rsid w:val="00BF698D"/>
    <w:rsid w:val="00BF6ADC"/>
    <w:rsid w:val="00BF7EAD"/>
    <w:rsid w:val="00C010C8"/>
    <w:rsid w:val="00C01965"/>
    <w:rsid w:val="00C021FE"/>
    <w:rsid w:val="00C02D5A"/>
    <w:rsid w:val="00C038ED"/>
    <w:rsid w:val="00C058D4"/>
    <w:rsid w:val="00C064DB"/>
    <w:rsid w:val="00C06C9A"/>
    <w:rsid w:val="00C076C9"/>
    <w:rsid w:val="00C07797"/>
    <w:rsid w:val="00C07B08"/>
    <w:rsid w:val="00C10BE3"/>
    <w:rsid w:val="00C10C9F"/>
    <w:rsid w:val="00C1269F"/>
    <w:rsid w:val="00C12961"/>
    <w:rsid w:val="00C13BB9"/>
    <w:rsid w:val="00C1428D"/>
    <w:rsid w:val="00C14F08"/>
    <w:rsid w:val="00C167A5"/>
    <w:rsid w:val="00C16864"/>
    <w:rsid w:val="00C203A7"/>
    <w:rsid w:val="00C2098F"/>
    <w:rsid w:val="00C21259"/>
    <w:rsid w:val="00C228CF"/>
    <w:rsid w:val="00C23969"/>
    <w:rsid w:val="00C24D5A"/>
    <w:rsid w:val="00C301FA"/>
    <w:rsid w:val="00C3188B"/>
    <w:rsid w:val="00C32FC3"/>
    <w:rsid w:val="00C35EEB"/>
    <w:rsid w:val="00C3620A"/>
    <w:rsid w:val="00C3628F"/>
    <w:rsid w:val="00C36447"/>
    <w:rsid w:val="00C36A5E"/>
    <w:rsid w:val="00C40C04"/>
    <w:rsid w:val="00C414A0"/>
    <w:rsid w:val="00C44794"/>
    <w:rsid w:val="00C467AB"/>
    <w:rsid w:val="00C46A75"/>
    <w:rsid w:val="00C46BDE"/>
    <w:rsid w:val="00C46E34"/>
    <w:rsid w:val="00C47B19"/>
    <w:rsid w:val="00C51CDF"/>
    <w:rsid w:val="00C54782"/>
    <w:rsid w:val="00C54E88"/>
    <w:rsid w:val="00C55B81"/>
    <w:rsid w:val="00C55F6E"/>
    <w:rsid w:val="00C60058"/>
    <w:rsid w:val="00C61E16"/>
    <w:rsid w:val="00C62ACC"/>
    <w:rsid w:val="00C63059"/>
    <w:rsid w:val="00C6424F"/>
    <w:rsid w:val="00C6488D"/>
    <w:rsid w:val="00C70CD8"/>
    <w:rsid w:val="00C75E7F"/>
    <w:rsid w:val="00C77D8C"/>
    <w:rsid w:val="00C8124D"/>
    <w:rsid w:val="00C81581"/>
    <w:rsid w:val="00C8262D"/>
    <w:rsid w:val="00C8348D"/>
    <w:rsid w:val="00C8409F"/>
    <w:rsid w:val="00C85305"/>
    <w:rsid w:val="00C85DEE"/>
    <w:rsid w:val="00C9099E"/>
    <w:rsid w:val="00C91939"/>
    <w:rsid w:val="00C91A6B"/>
    <w:rsid w:val="00C92531"/>
    <w:rsid w:val="00C92E42"/>
    <w:rsid w:val="00C92FFE"/>
    <w:rsid w:val="00C930DE"/>
    <w:rsid w:val="00C9464B"/>
    <w:rsid w:val="00C952FA"/>
    <w:rsid w:val="00C95F20"/>
    <w:rsid w:val="00C96A2A"/>
    <w:rsid w:val="00CA0353"/>
    <w:rsid w:val="00CA03FC"/>
    <w:rsid w:val="00CA20EB"/>
    <w:rsid w:val="00CA3A39"/>
    <w:rsid w:val="00CA4AD6"/>
    <w:rsid w:val="00CA53A9"/>
    <w:rsid w:val="00CA6EEC"/>
    <w:rsid w:val="00CA6F1C"/>
    <w:rsid w:val="00CA74B8"/>
    <w:rsid w:val="00CA7E09"/>
    <w:rsid w:val="00CB0246"/>
    <w:rsid w:val="00CB0A39"/>
    <w:rsid w:val="00CB0FE7"/>
    <w:rsid w:val="00CB3B61"/>
    <w:rsid w:val="00CB4FA8"/>
    <w:rsid w:val="00CB57E8"/>
    <w:rsid w:val="00CC097A"/>
    <w:rsid w:val="00CC38A2"/>
    <w:rsid w:val="00CC4852"/>
    <w:rsid w:val="00CC4FF7"/>
    <w:rsid w:val="00CC53CB"/>
    <w:rsid w:val="00CC5A53"/>
    <w:rsid w:val="00CC5AA5"/>
    <w:rsid w:val="00CC767B"/>
    <w:rsid w:val="00CD2294"/>
    <w:rsid w:val="00CD3B82"/>
    <w:rsid w:val="00CD7613"/>
    <w:rsid w:val="00CD7798"/>
    <w:rsid w:val="00CD7D4F"/>
    <w:rsid w:val="00CE0EC4"/>
    <w:rsid w:val="00CE2F9C"/>
    <w:rsid w:val="00CE6043"/>
    <w:rsid w:val="00CF15AB"/>
    <w:rsid w:val="00CF201C"/>
    <w:rsid w:val="00CF22E3"/>
    <w:rsid w:val="00CF4726"/>
    <w:rsid w:val="00CF5E9F"/>
    <w:rsid w:val="00CF6B32"/>
    <w:rsid w:val="00CF77A2"/>
    <w:rsid w:val="00D0183C"/>
    <w:rsid w:val="00D0276E"/>
    <w:rsid w:val="00D02A03"/>
    <w:rsid w:val="00D0436F"/>
    <w:rsid w:val="00D055BC"/>
    <w:rsid w:val="00D06D38"/>
    <w:rsid w:val="00D07441"/>
    <w:rsid w:val="00D10105"/>
    <w:rsid w:val="00D118D4"/>
    <w:rsid w:val="00D132D0"/>
    <w:rsid w:val="00D13456"/>
    <w:rsid w:val="00D163A1"/>
    <w:rsid w:val="00D216B9"/>
    <w:rsid w:val="00D232BF"/>
    <w:rsid w:val="00D239B8"/>
    <w:rsid w:val="00D244D6"/>
    <w:rsid w:val="00D24C65"/>
    <w:rsid w:val="00D25E74"/>
    <w:rsid w:val="00D26D15"/>
    <w:rsid w:val="00D26E17"/>
    <w:rsid w:val="00D308E6"/>
    <w:rsid w:val="00D31F06"/>
    <w:rsid w:val="00D32162"/>
    <w:rsid w:val="00D323EE"/>
    <w:rsid w:val="00D3577C"/>
    <w:rsid w:val="00D3614B"/>
    <w:rsid w:val="00D36A6F"/>
    <w:rsid w:val="00D40292"/>
    <w:rsid w:val="00D41042"/>
    <w:rsid w:val="00D41FAA"/>
    <w:rsid w:val="00D42827"/>
    <w:rsid w:val="00D42F73"/>
    <w:rsid w:val="00D443DE"/>
    <w:rsid w:val="00D45672"/>
    <w:rsid w:val="00D46CC1"/>
    <w:rsid w:val="00D50AB7"/>
    <w:rsid w:val="00D50FDB"/>
    <w:rsid w:val="00D520C3"/>
    <w:rsid w:val="00D5224C"/>
    <w:rsid w:val="00D52C64"/>
    <w:rsid w:val="00D530E0"/>
    <w:rsid w:val="00D53114"/>
    <w:rsid w:val="00D54C0A"/>
    <w:rsid w:val="00D55398"/>
    <w:rsid w:val="00D55935"/>
    <w:rsid w:val="00D56316"/>
    <w:rsid w:val="00D57292"/>
    <w:rsid w:val="00D57387"/>
    <w:rsid w:val="00D6034E"/>
    <w:rsid w:val="00D605F1"/>
    <w:rsid w:val="00D61D14"/>
    <w:rsid w:val="00D61D93"/>
    <w:rsid w:val="00D651C2"/>
    <w:rsid w:val="00D654FC"/>
    <w:rsid w:val="00D677D7"/>
    <w:rsid w:val="00D71FB5"/>
    <w:rsid w:val="00D737DC"/>
    <w:rsid w:val="00D7480F"/>
    <w:rsid w:val="00D775C3"/>
    <w:rsid w:val="00D80CE3"/>
    <w:rsid w:val="00D80D80"/>
    <w:rsid w:val="00D8174B"/>
    <w:rsid w:val="00D81BEF"/>
    <w:rsid w:val="00D82149"/>
    <w:rsid w:val="00D82647"/>
    <w:rsid w:val="00D82E25"/>
    <w:rsid w:val="00D8469A"/>
    <w:rsid w:val="00D901EA"/>
    <w:rsid w:val="00D90405"/>
    <w:rsid w:val="00D91125"/>
    <w:rsid w:val="00D911C9"/>
    <w:rsid w:val="00D9630B"/>
    <w:rsid w:val="00DA024A"/>
    <w:rsid w:val="00DA0826"/>
    <w:rsid w:val="00DA1CF2"/>
    <w:rsid w:val="00DA298B"/>
    <w:rsid w:val="00DA3197"/>
    <w:rsid w:val="00DA3AB5"/>
    <w:rsid w:val="00DA4B19"/>
    <w:rsid w:val="00DA545A"/>
    <w:rsid w:val="00DB06DB"/>
    <w:rsid w:val="00DB1C7A"/>
    <w:rsid w:val="00DB1D16"/>
    <w:rsid w:val="00DB31ED"/>
    <w:rsid w:val="00DB3F27"/>
    <w:rsid w:val="00DB4317"/>
    <w:rsid w:val="00DB506E"/>
    <w:rsid w:val="00DB6287"/>
    <w:rsid w:val="00DC490C"/>
    <w:rsid w:val="00DC56AE"/>
    <w:rsid w:val="00DC57DA"/>
    <w:rsid w:val="00DC71F9"/>
    <w:rsid w:val="00DC788B"/>
    <w:rsid w:val="00DD0671"/>
    <w:rsid w:val="00DD0CCA"/>
    <w:rsid w:val="00DD5D61"/>
    <w:rsid w:val="00DD6C25"/>
    <w:rsid w:val="00DE0737"/>
    <w:rsid w:val="00DE0FB0"/>
    <w:rsid w:val="00DE1DE1"/>
    <w:rsid w:val="00DE2A99"/>
    <w:rsid w:val="00DE450F"/>
    <w:rsid w:val="00DE4F8A"/>
    <w:rsid w:val="00DE5227"/>
    <w:rsid w:val="00DE659B"/>
    <w:rsid w:val="00DE6F12"/>
    <w:rsid w:val="00DE72E7"/>
    <w:rsid w:val="00DF11E3"/>
    <w:rsid w:val="00DF27B1"/>
    <w:rsid w:val="00DF40B9"/>
    <w:rsid w:val="00DF468B"/>
    <w:rsid w:val="00DF4EC5"/>
    <w:rsid w:val="00DF5489"/>
    <w:rsid w:val="00DF62D4"/>
    <w:rsid w:val="00DF7D7B"/>
    <w:rsid w:val="00E0037A"/>
    <w:rsid w:val="00E00ADF"/>
    <w:rsid w:val="00E0149E"/>
    <w:rsid w:val="00E034EA"/>
    <w:rsid w:val="00E03A7B"/>
    <w:rsid w:val="00E0414F"/>
    <w:rsid w:val="00E0460D"/>
    <w:rsid w:val="00E050C2"/>
    <w:rsid w:val="00E053D8"/>
    <w:rsid w:val="00E07025"/>
    <w:rsid w:val="00E079BA"/>
    <w:rsid w:val="00E107E1"/>
    <w:rsid w:val="00E1193C"/>
    <w:rsid w:val="00E12418"/>
    <w:rsid w:val="00E138B9"/>
    <w:rsid w:val="00E144EC"/>
    <w:rsid w:val="00E16E62"/>
    <w:rsid w:val="00E20B5C"/>
    <w:rsid w:val="00E24E32"/>
    <w:rsid w:val="00E250F7"/>
    <w:rsid w:val="00E25994"/>
    <w:rsid w:val="00E25C67"/>
    <w:rsid w:val="00E25DA6"/>
    <w:rsid w:val="00E267C4"/>
    <w:rsid w:val="00E27159"/>
    <w:rsid w:val="00E3397B"/>
    <w:rsid w:val="00E35ABA"/>
    <w:rsid w:val="00E36C7D"/>
    <w:rsid w:val="00E421D3"/>
    <w:rsid w:val="00E42306"/>
    <w:rsid w:val="00E47ACE"/>
    <w:rsid w:val="00E507BD"/>
    <w:rsid w:val="00E51DB1"/>
    <w:rsid w:val="00E52545"/>
    <w:rsid w:val="00E5261C"/>
    <w:rsid w:val="00E52C59"/>
    <w:rsid w:val="00E539A4"/>
    <w:rsid w:val="00E53D21"/>
    <w:rsid w:val="00E5419E"/>
    <w:rsid w:val="00E56FEC"/>
    <w:rsid w:val="00E62DFF"/>
    <w:rsid w:val="00E6394B"/>
    <w:rsid w:val="00E64BA9"/>
    <w:rsid w:val="00E66061"/>
    <w:rsid w:val="00E66362"/>
    <w:rsid w:val="00E70CC7"/>
    <w:rsid w:val="00E73220"/>
    <w:rsid w:val="00E73EAF"/>
    <w:rsid w:val="00E77D99"/>
    <w:rsid w:val="00E80187"/>
    <w:rsid w:val="00E81766"/>
    <w:rsid w:val="00E8215A"/>
    <w:rsid w:val="00E82A9E"/>
    <w:rsid w:val="00E82D16"/>
    <w:rsid w:val="00E833C6"/>
    <w:rsid w:val="00E836E6"/>
    <w:rsid w:val="00E8374F"/>
    <w:rsid w:val="00E84C31"/>
    <w:rsid w:val="00E84EE3"/>
    <w:rsid w:val="00E872D1"/>
    <w:rsid w:val="00E87349"/>
    <w:rsid w:val="00E8772E"/>
    <w:rsid w:val="00E90FD6"/>
    <w:rsid w:val="00E914F5"/>
    <w:rsid w:val="00E91733"/>
    <w:rsid w:val="00E919ED"/>
    <w:rsid w:val="00E91C7F"/>
    <w:rsid w:val="00E942F7"/>
    <w:rsid w:val="00E94640"/>
    <w:rsid w:val="00E94B95"/>
    <w:rsid w:val="00E96CF5"/>
    <w:rsid w:val="00E97475"/>
    <w:rsid w:val="00E97E74"/>
    <w:rsid w:val="00E97F66"/>
    <w:rsid w:val="00EA0B49"/>
    <w:rsid w:val="00EA2EE4"/>
    <w:rsid w:val="00EA58CF"/>
    <w:rsid w:val="00EA6A65"/>
    <w:rsid w:val="00EB01AA"/>
    <w:rsid w:val="00EB0514"/>
    <w:rsid w:val="00EB393C"/>
    <w:rsid w:val="00EB4CE1"/>
    <w:rsid w:val="00EB4EB1"/>
    <w:rsid w:val="00EB5593"/>
    <w:rsid w:val="00EB630B"/>
    <w:rsid w:val="00EC206E"/>
    <w:rsid w:val="00EC2374"/>
    <w:rsid w:val="00EC2EC3"/>
    <w:rsid w:val="00EC3035"/>
    <w:rsid w:val="00EC3C6A"/>
    <w:rsid w:val="00EC6A47"/>
    <w:rsid w:val="00EC7B95"/>
    <w:rsid w:val="00ED0A14"/>
    <w:rsid w:val="00ED0D67"/>
    <w:rsid w:val="00ED1DCA"/>
    <w:rsid w:val="00ED2BF3"/>
    <w:rsid w:val="00ED562C"/>
    <w:rsid w:val="00ED70C5"/>
    <w:rsid w:val="00ED7DCB"/>
    <w:rsid w:val="00EE0301"/>
    <w:rsid w:val="00EE0708"/>
    <w:rsid w:val="00EE07D9"/>
    <w:rsid w:val="00EE1028"/>
    <w:rsid w:val="00EE18AB"/>
    <w:rsid w:val="00EE1FF7"/>
    <w:rsid w:val="00EE22EF"/>
    <w:rsid w:val="00EE294D"/>
    <w:rsid w:val="00EE44E4"/>
    <w:rsid w:val="00EE57CA"/>
    <w:rsid w:val="00EE6234"/>
    <w:rsid w:val="00EE72AF"/>
    <w:rsid w:val="00EF09F4"/>
    <w:rsid w:val="00EF351E"/>
    <w:rsid w:val="00EF440F"/>
    <w:rsid w:val="00EF59C1"/>
    <w:rsid w:val="00EF5F26"/>
    <w:rsid w:val="00EF66DD"/>
    <w:rsid w:val="00F00742"/>
    <w:rsid w:val="00F00EE6"/>
    <w:rsid w:val="00F03DC0"/>
    <w:rsid w:val="00F052BA"/>
    <w:rsid w:val="00F0604C"/>
    <w:rsid w:val="00F0626A"/>
    <w:rsid w:val="00F06898"/>
    <w:rsid w:val="00F11BF9"/>
    <w:rsid w:val="00F154DA"/>
    <w:rsid w:val="00F155F6"/>
    <w:rsid w:val="00F163CE"/>
    <w:rsid w:val="00F16D5D"/>
    <w:rsid w:val="00F2248E"/>
    <w:rsid w:val="00F22D98"/>
    <w:rsid w:val="00F23FC5"/>
    <w:rsid w:val="00F24E8C"/>
    <w:rsid w:val="00F253B7"/>
    <w:rsid w:val="00F25B84"/>
    <w:rsid w:val="00F272D2"/>
    <w:rsid w:val="00F306FB"/>
    <w:rsid w:val="00F32EBE"/>
    <w:rsid w:val="00F33F80"/>
    <w:rsid w:val="00F34880"/>
    <w:rsid w:val="00F34DF8"/>
    <w:rsid w:val="00F35575"/>
    <w:rsid w:val="00F36EBC"/>
    <w:rsid w:val="00F4015F"/>
    <w:rsid w:val="00F42759"/>
    <w:rsid w:val="00F44A19"/>
    <w:rsid w:val="00F4578C"/>
    <w:rsid w:val="00F4713B"/>
    <w:rsid w:val="00F47FE9"/>
    <w:rsid w:val="00F50425"/>
    <w:rsid w:val="00F50C42"/>
    <w:rsid w:val="00F5334C"/>
    <w:rsid w:val="00F533E5"/>
    <w:rsid w:val="00F53F69"/>
    <w:rsid w:val="00F57A63"/>
    <w:rsid w:val="00F622E1"/>
    <w:rsid w:val="00F62C76"/>
    <w:rsid w:val="00F6395A"/>
    <w:rsid w:val="00F640CF"/>
    <w:rsid w:val="00F64E9F"/>
    <w:rsid w:val="00F65586"/>
    <w:rsid w:val="00F659A1"/>
    <w:rsid w:val="00F674C0"/>
    <w:rsid w:val="00F702A0"/>
    <w:rsid w:val="00F704A9"/>
    <w:rsid w:val="00F708C3"/>
    <w:rsid w:val="00F709CA"/>
    <w:rsid w:val="00F70F93"/>
    <w:rsid w:val="00F723B8"/>
    <w:rsid w:val="00F74539"/>
    <w:rsid w:val="00F74EEB"/>
    <w:rsid w:val="00F758F2"/>
    <w:rsid w:val="00F76201"/>
    <w:rsid w:val="00F76CBF"/>
    <w:rsid w:val="00F774E8"/>
    <w:rsid w:val="00F808E8"/>
    <w:rsid w:val="00F822E5"/>
    <w:rsid w:val="00F8264C"/>
    <w:rsid w:val="00F84D15"/>
    <w:rsid w:val="00F855AA"/>
    <w:rsid w:val="00F8628B"/>
    <w:rsid w:val="00F86997"/>
    <w:rsid w:val="00F87F17"/>
    <w:rsid w:val="00F93D38"/>
    <w:rsid w:val="00F95719"/>
    <w:rsid w:val="00F9674A"/>
    <w:rsid w:val="00F968B6"/>
    <w:rsid w:val="00F96AB1"/>
    <w:rsid w:val="00FA177B"/>
    <w:rsid w:val="00FA4DB1"/>
    <w:rsid w:val="00FA5A15"/>
    <w:rsid w:val="00FA5F0D"/>
    <w:rsid w:val="00FA600A"/>
    <w:rsid w:val="00FA6202"/>
    <w:rsid w:val="00FA687C"/>
    <w:rsid w:val="00FB1736"/>
    <w:rsid w:val="00FB222A"/>
    <w:rsid w:val="00FB252C"/>
    <w:rsid w:val="00FB32AA"/>
    <w:rsid w:val="00FB42F9"/>
    <w:rsid w:val="00FB5C5B"/>
    <w:rsid w:val="00FB62DA"/>
    <w:rsid w:val="00FB79A3"/>
    <w:rsid w:val="00FC0B97"/>
    <w:rsid w:val="00FC1668"/>
    <w:rsid w:val="00FC2C42"/>
    <w:rsid w:val="00FC48A7"/>
    <w:rsid w:val="00FC6DE0"/>
    <w:rsid w:val="00FD096C"/>
    <w:rsid w:val="00FD1AA9"/>
    <w:rsid w:val="00FD2C87"/>
    <w:rsid w:val="00FD3632"/>
    <w:rsid w:val="00FD3E06"/>
    <w:rsid w:val="00FD41B4"/>
    <w:rsid w:val="00FD4D20"/>
    <w:rsid w:val="00FE041E"/>
    <w:rsid w:val="00FE2644"/>
    <w:rsid w:val="00FE4844"/>
    <w:rsid w:val="00FE5CD4"/>
    <w:rsid w:val="00FE7ED6"/>
    <w:rsid w:val="00FF0106"/>
    <w:rsid w:val="00FF10B4"/>
    <w:rsid w:val="00FF10DA"/>
    <w:rsid w:val="00FF252B"/>
    <w:rsid w:val="00FF29A4"/>
    <w:rsid w:val="00FF478D"/>
    <w:rsid w:val="00FF55AF"/>
    <w:rsid w:val="00FF5656"/>
    <w:rsid w:val="00FF72F4"/>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628B"/>
    <w:rPr>
      <w:rFonts w:ascii="Arial" w:hAnsi="Arial" w:cs="Times New Roman"/>
      <w:sz w:val="22"/>
      <w:szCs w:val="22"/>
    </w:rPr>
  </w:style>
  <w:style w:type="paragraph" w:styleId="1">
    <w:name w:val="heading 1"/>
    <w:basedOn w:val="a"/>
    <w:next w:val="a"/>
    <w:link w:val="10"/>
    <w:qFormat/>
    <w:rsid w:val="00653163"/>
    <w:pPr>
      <w:keepNext/>
      <w:keepLines/>
      <w:spacing w:before="480"/>
      <w:outlineLvl w:val="0"/>
    </w:pPr>
    <w:rPr>
      <w:rFonts w:cs="Arial"/>
      <w:b/>
      <w:bCs/>
      <w:sz w:val="24"/>
      <w:szCs w:val="28"/>
    </w:rPr>
  </w:style>
  <w:style w:type="paragraph" w:styleId="2">
    <w:name w:val="heading 2"/>
    <w:basedOn w:val="a"/>
    <w:next w:val="a"/>
    <w:link w:val="20"/>
    <w:qFormat/>
    <w:pPr>
      <w:keepNext/>
      <w:keepLines/>
      <w:spacing w:before="200"/>
      <w:jc w:val="center"/>
      <w:outlineLvl w:val="1"/>
    </w:pPr>
    <w:rPr>
      <w:rFonts w:cs="Arial"/>
      <w:bCs/>
      <w:i/>
      <w:color w:val="B7168B"/>
      <w:sz w:val="26"/>
      <w:szCs w:val="26"/>
      <w:lang w:val="en-US"/>
    </w:rPr>
  </w:style>
  <w:style w:type="paragraph" w:styleId="3">
    <w:name w:val="heading 3"/>
    <w:basedOn w:val="a"/>
    <w:next w:val="a"/>
    <w:link w:val="30"/>
    <w:qFormat/>
    <w:pPr>
      <w:keepNext/>
      <w:keepLines/>
      <w:spacing w:before="40"/>
      <w:outlineLvl w:val="2"/>
    </w:pPr>
    <w:rPr>
      <w:rFonts w:ascii="Cambria" w:hAnsi="Cambria" w:cs="DejaVu Sans"/>
      <w:color w:val="1F4D78"/>
      <w:sz w:val="24"/>
      <w:szCs w:val="24"/>
    </w:rPr>
  </w:style>
  <w:style w:type="paragraph" w:styleId="4">
    <w:name w:val="heading 4"/>
    <w:basedOn w:val="a"/>
    <w:next w:val="a"/>
    <w:link w:val="40"/>
    <w:qFormat/>
    <w:pPr>
      <w:keepNext/>
      <w:keepLines/>
      <w:spacing w:before="40"/>
      <w:outlineLvl w:val="3"/>
    </w:pPr>
    <w:rPr>
      <w:rFonts w:ascii="Cambria" w:hAnsi="Cambria" w:cs="DejaVu Sans"/>
      <w:i/>
      <w:iCs/>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000FF"/>
      <w:u w:val="single"/>
    </w:rPr>
  </w:style>
  <w:style w:type="character" w:customStyle="1" w:styleId="PlainTextChar">
    <w:name w:val="Plain Text Char"/>
    <w:basedOn w:val="a0"/>
    <w:qFormat/>
    <w:rPr>
      <w:rFonts w:ascii="Calibri" w:hAnsi="Calibri" w:cs="Times New Roman"/>
    </w:rPr>
  </w:style>
  <w:style w:type="character" w:customStyle="1" w:styleId="BalloonTextChar">
    <w:name w:val="Balloon Text Char"/>
    <w:basedOn w:val="a0"/>
    <w:qFormat/>
    <w:rPr>
      <w:rFonts w:ascii="Tahoma" w:hAnsi="Tahoma" w:cs="Tahoma"/>
      <w:sz w:val="16"/>
      <w:szCs w:val="16"/>
    </w:rPr>
  </w:style>
  <w:style w:type="character" w:customStyle="1" w:styleId="HeaderChar">
    <w:name w:val="Header Char"/>
    <w:basedOn w:val="a0"/>
    <w:qFormat/>
    <w:rPr>
      <w:rFonts w:ascii="Calibri" w:hAnsi="Calibri" w:cs="Times New Roman"/>
    </w:rPr>
  </w:style>
  <w:style w:type="character" w:customStyle="1" w:styleId="FooterChar">
    <w:name w:val="Footer Char"/>
    <w:basedOn w:val="a0"/>
    <w:qFormat/>
    <w:rPr>
      <w:rFonts w:ascii="Calibri" w:hAnsi="Calibri" w:cs="Times New Roman"/>
    </w:rPr>
  </w:style>
  <w:style w:type="character" w:customStyle="1" w:styleId="Heading1Char">
    <w:name w:val="Heading 1 Char"/>
    <w:basedOn w:val="a0"/>
    <w:qFormat/>
    <w:rPr>
      <w:rFonts w:ascii="Arial" w:eastAsia="宋体" w:hAnsi="Arial" w:cs="Arial"/>
      <w:b/>
      <w:bCs/>
      <w:color w:val="72166B"/>
      <w:sz w:val="28"/>
      <w:szCs w:val="28"/>
    </w:rPr>
  </w:style>
  <w:style w:type="character" w:customStyle="1" w:styleId="Heading2Char">
    <w:name w:val="Heading 2 Char"/>
    <w:basedOn w:val="a0"/>
    <w:qFormat/>
    <w:rPr>
      <w:rFonts w:ascii="Arial" w:eastAsia="宋体" w:hAnsi="Arial" w:cs="Arial"/>
      <w:bCs/>
      <w:i/>
      <w:color w:val="B7168B"/>
      <w:sz w:val="26"/>
      <w:szCs w:val="26"/>
      <w:lang w:val="en-US" w:eastAsia="zh-CN"/>
    </w:rPr>
  </w:style>
  <w:style w:type="character" w:customStyle="1" w:styleId="Heading3Char">
    <w:name w:val="Heading 3 Char"/>
    <w:basedOn w:val="a0"/>
    <w:qFormat/>
    <w:rPr>
      <w:rFonts w:ascii="Cambria" w:eastAsia="宋体" w:hAnsi="Cambria" w:cs="DejaVu Sans"/>
      <w:color w:val="1F4D78"/>
      <w:sz w:val="24"/>
      <w:szCs w:val="24"/>
    </w:rPr>
  </w:style>
  <w:style w:type="character" w:customStyle="1" w:styleId="Heading4Char">
    <w:name w:val="Heading 4 Char"/>
    <w:basedOn w:val="a0"/>
    <w:qFormat/>
    <w:rPr>
      <w:rFonts w:ascii="Cambria" w:eastAsia="宋体"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a"/>
    <w:next w:val="a3"/>
    <w:qFormat/>
    <w:pPr>
      <w:keepNext/>
      <w:spacing w:before="240" w:after="120"/>
    </w:pPr>
    <w:rPr>
      <w:rFonts w:ascii="Liberation Sans" w:eastAsia="Noto Sans CJK SC Regular" w:hAnsi="Liberation Sans" w:cs="Lohit Devanagari"/>
      <w:sz w:val="28"/>
      <w:szCs w:val="28"/>
    </w:rPr>
  </w:style>
  <w:style w:type="paragraph" w:styleId="a3">
    <w:name w:val="Body Text"/>
    <w:basedOn w:val="a"/>
    <w:link w:val="a4"/>
    <w:rsid w:val="00F06898"/>
  </w:style>
  <w:style w:type="paragraph" w:styleId="a5">
    <w:name w:val="List"/>
    <w:basedOn w:val="a3"/>
    <w:rPr>
      <w:rFonts w:cs="Lohit Devanagari"/>
    </w:rPr>
  </w:style>
  <w:style w:type="paragraph" w:styleId="a6">
    <w:name w:val="caption"/>
    <w:basedOn w:val="a"/>
    <w:qFormat/>
    <w:rsid w:val="00653163"/>
    <w:pPr>
      <w:suppressLineNumbers/>
    </w:pPr>
    <w:rPr>
      <w:rFonts w:cs="Lohit Devanagari"/>
      <w:b/>
      <w:iCs/>
      <w:szCs w:val="24"/>
    </w:rPr>
  </w:style>
  <w:style w:type="paragraph" w:customStyle="1" w:styleId="Index">
    <w:name w:val="Index"/>
    <w:basedOn w:val="a"/>
    <w:qFormat/>
    <w:pPr>
      <w:suppressLineNumbers/>
    </w:pPr>
    <w:rPr>
      <w:rFonts w:cs="Lohit Devanagari"/>
    </w:rPr>
  </w:style>
  <w:style w:type="paragraph" w:styleId="a7">
    <w:name w:val="Balloon Text"/>
    <w:basedOn w:val="a"/>
    <w:link w:val="a8"/>
    <w:qFormat/>
    <w:rPr>
      <w:rFonts w:ascii="Tahoma" w:hAnsi="Tahoma" w:cs="Tahoma"/>
      <w:sz w:val="16"/>
      <w:szCs w:val="16"/>
    </w:rPr>
  </w:style>
  <w:style w:type="paragraph" w:styleId="a9">
    <w:name w:val="footer"/>
    <w:basedOn w:val="a"/>
    <w:link w:val="aa"/>
    <w:pPr>
      <w:tabs>
        <w:tab w:val="center" w:pos="4513"/>
        <w:tab w:val="right" w:pos="9026"/>
      </w:tabs>
    </w:pPr>
  </w:style>
  <w:style w:type="paragraph" w:styleId="ab">
    <w:name w:val="header"/>
    <w:basedOn w:val="a"/>
    <w:link w:val="ac"/>
    <w:pPr>
      <w:tabs>
        <w:tab w:val="center" w:pos="4513"/>
        <w:tab w:val="right" w:pos="9026"/>
      </w:tabs>
    </w:pPr>
  </w:style>
  <w:style w:type="paragraph" w:styleId="ad">
    <w:name w:val="Plain Text"/>
    <w:basedOn w:val="a"/>
    <w:link w:val="ae"/>
    <w:qFormat/>
  </w:style>
  <w:style w:type="paragraph" w:styleId="TOC1">
    <w:name w:val="toc 1"/>
    <w:basedOn w:val="a"/>
    <w:next w:val="a"/>
    <w:uiPriority w:val="39"/>
    <w:pPr>
      <w:spacing w:after="100"/>
    </w:pPr>
  </w:style>
  <w:style w:type="paragraph" w:styleId="af">
    <w:name w:val="List Paragraph"/>
    <w:basedOn w:val="a"/>
    <w:uiPriority w:val="34"/>
    <w:qFormat/>
    <w:rsid w:val="003C5FB2"/>
    <w:pPr>
      <w:widowControl w:val="0"/>
      <w:contextualSpacing/>
    </w:pPr>
  </w:style>
  <w:style w:type="paragraph" w:customStyle="1" w:styleId="TableContents">
    <w:name w:val="Table Contents"/>
    <w:basedOn w:val="a"/>
    <w:qFormat/>
    <w:pPr>
      <w:suppressLineNumbers/>
    </w:pPr>
  </w:style>
  <w:style w:type="character" w:styleId="af0">
    <w:name w:val="annotation reference"/>
    <w:basedOn w:val="a0"/>
    <w:uiPriority w:val="99"/>
    <w:semiHidden/>
    <w:unhideWhenUsed/>
    <w:rsid w:val="000056D5"/>
    <w:rPr>
      <w:sz w:val="16"/>
      <w:szCs w:val="16"/>
    </w:rPr>
  </w:style>
  <w:style w:type="paragraph" w:styleId="af1">
    <w:name w:val="annotation text"/>
    <w:basedOn w:val="a"/>
    <w:link w:val="af2"/>
    <w:uiPriority w:val="99"/>
    <w:unhideWhenUsed/>
    <w:rsid w:val="000056D5"/>
    <w:rPr>
      <w:sz w:val="20"/>
      <w:szCs w:val="20"/>
    </w:rPr>
  </w:style>
  <w:style w:type="character" w:customStyle="1" w:styleId="af2">
    <w:name w:val="批注文字 字符"/>
    <w:basedOn w:val="a0"/>
    <w:link w:val="af1"/>
    <w:uiPriority w:val="99"/>
    <w:rsid w:val="000056D5"/>
    <w:rPr>
      <w:rFonts w:ascii="Arial" w:hAnsi="Arial" w:cs="Times New Roman"/>
      <w:lang w:eastAsia="zh-CN"/>
    </w:rPr>
  </w:style>
  <w:style w:type="paragraph" w:styleId="af3">
    <w:name w:val="annotation subject"/>
    <w:basedOn w:val="af1"/>
    <w:next w:val="af1"/>
    <w:link w:val="af4"/>
    <w:uiPriority w:val="99"/>
    <w:semiHidden/>
    <w:unhideWhenUsed/>
    <w:rsid w:val="000056D5"/>
    <w:rPr>
      <w:b/>
      <w:bCs/>
    </w:rPr>
  </w:style>
  <w:style w:type="character" w:customStyle="1" w:styleId="af4">
    <w:name w:val="批注主题 字符"/>
    <w:basedOn w:val="af2"/>
    <w:link w:val="af3"/>
    <w:uiPriority w:val="99"/>
    <w:semiHidden/>
    <w:rsid w:val="000056D5"/>
    <w:rPr>
      <w:rFonts w:ascii="Arial" w:hAnsi="Arial" w:cs="Times New Roman"/>
      <w:b/>
      <w:bCs/>
      <w:lang w:eastAsia="zh-CN"/>
    </w:rPr>
  </w:style>
  <w:style w:type="character" w:styleId="af5">
    <w:name w:val="Hyperlink"/>
    <w:basedOn w:val="a0"/>
    <w:uiPriority w:val="99"/>
    <w:unhideWhenUsed/>
    <w:rsid w:val="00355C68"/>
    <w:rPr>
      <w:color w:val="0000FF" w:themeColor="hyperlink"/>
      <w:u w:val="single"/>
    </w:rPr>
  </w:style>
  <w:style w:type="character" w:customStyle="1" w:styleId="UnresolvedMention1">
    <w:name w:val="Unresolved Mention1"/>
    <w:basedOn w:val="a0"/>
    <w:uiPriority w:val="99"/>
    <w:semiHidden/>
    <w:unhideWhenUsed/>
    <w:rsid w:val="00355C68"/>
    <w:rPr>
      <w:color w:val="605E5C"/>
      <w:shd w:val="clear" w:color="auto" w:fill="E1DFDD"/>
    </w:rPr>
  </w:style>
  <w:style w:type="character" w:styleId="af6">
    <w:name w:val="FollowedHyperlink"/>
    <w:basedOn w:val="a0"/>
    <w:uiPriority w:val="99"/>
    <w:semiHidden/>
    <w:unhideWhenUsed/>
    <w:rsid w:val="00355C68"/>
    <w:rPr>
      <w:color w:val="800080" w:themeColor="followedHyperlink"/>
      <w:u w:val="single"/>
    </w:rPr>
  </w:style>
  <w:style w:type="table" w:styleId="af7">
    <w:name w:val="Table Grid"/>
    <w:basedOn w:val="a1"/>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locked/>
    <w:rsid w:val="00653163"/>
    <w:rPr>
      <w:rFonts w:ascii="Arial" w:hAnsi="Arial" w:cs="Arial"/>
      <w:b/>
      <w:bCs/>
      <w:sz w:val="24"/>
      <w:szCs w:val="28"/>
      <w:lang w:eastAsia="zh-CN"/>
    </w:rPr>
  </w:style>
  <w:style w:type="character" w:customStyle="1" w:styleId="20">
    <w:name w:val="标题 2 字符"/>
    <w:basedOn w:val="a0"/>
    <w:link w:val="2"/>
    <w:rsid w:val="008C2955"/>
    <w:rPr>
      <w:rFonts w:ascii="Arial" w:hAnsi="Arial" w:cs="Arial"/>
      <w:bCs/>
      <w:i/>
      <w:color w:val="B7168B"/>
      <w:sz w:val="26"/>
      <w:szCs w:val="26"/>
      <w:lang w:val="en-US" w:eastAsia="zh-CN"/>
    </w:rPr>
  </w:style>
  <w:style w:type="character" w:customStyle="1" w:styleId="30">
    <w:name w:val="标题 3 字符"/>
    <w:basedOn w:val="a0"/>
    <w:link w:val="3"/>
    <w:rsid w:val="008C2955"/>
    <w:rPr>
      <w:rFonts w:ascii="Cambria" w:hAnsi="Cambria"/>
      <w:color w:val="1F4D78"/>
      <w:sz w:val="24"/>
      <w:szCs w:val="24"/>
      <w:lang w:eastAsia="zh-CN"/>
    </w:rPr>
  </w:style>
  <w:style w:type="character" w:customStyle="1" w:styleId="40">
    <w:name w:val="标题 4 字符"/>
    <w:basedOn w:val="a0"/>
    <w:link w:val="4"/>
    <w:rsid w:val="008C2955"/>
    <w:rPr>
      <w:rFonts w:ascii="Cambria" w:hAnsi="Cambria"/>
      <w:i/>
      <w:iCs/>
      <w:color w:val="2E74B5"/>
      <w:sz w:val="22"/>
      <w:szCs w:val="22"/>
      <w:lang w:eastAsia="zh-CN"/>
    </w:rPr>
  </w:style>
  <w:style w:type="character" w:customStyle="1" w:styleId="a4">
    <w:name w:val="正文文本 字符"/>
    <w:basedOn w:val="a0"/>
    <w:link w:val="a3"/>
    <w:rsid w:val="00F06898"/>
    <w:rPr>
      <w:rFonts w:ascii="Arial" w:hAnsi="Arial" w:cs="Times New Roman"/>
      <w:sz w:val="22"/>
      <w:szCs w:val="22"/>
      <w:lang w:eastAsia="zh-CN"/>
    </w:rPr>
  </w:style>
  <w:style w:type="character" w:customStyle="1" w:styleId="a8">
    <w:name w:val="批注框文本 字符"/>
    <w:basedOn w:val="a0"/>
    <w:link w:val="a7"/>
    <w:rsid w:val="008C2955"/>
    <w:rPr>
      <w:rFonts w:ascii="Tahoma" w:hAnsi="Tahoma" w:cs="Tahoma"/>
      <w:sz w:val="16"/>
      <w:szCs w:val="16"/>
      <w:lang w:eastAsia="zh-CN"/>
    </w:rPr>
  </w:style>
  <w:style w:type="character" w:customStyle="1" w:styleId="aa">
    <w:name w:val="页脚 字符"/>
    <w:basedOn w:val="a0"/>
    <w:link w:val="a9"/>
    <w:rsid w:val="008C2955"/>
    <w:rPr>
      <w:rFonts w:ascii="Arial" w:hAnsi="Arial" w:cs="Times New Roman"/>
      <w:sz w:val="22"/>
      <w:szCs w:val="22"/>
      <w:lang w:eastAsia="zh-CN"/>
    </w:rPr>
  </w:style>
  <w:style w:type="character" w:customStyle="1" w:styleId="ac">
    <w:name w:val="页眉 字符"/>
    <w:basedOn w:val="a0"/>
    <w:link w:val="ab"/>
    <w:rsid w:val="008C2955"/>
    <w:rPr>
      <w:rFonts w:ascii="Arial" w:hAnsi="Arial" w:cs="Times New Roman"/>
      <w:sz w:val="22"/>
      <w:szCs w:val="22"/>
      <w:lang w:eastAsia="zh-CN"/>
    </w:rPr>
  </w:style>
  <w:style w:type="character" w:customStyle="1" w:styleId="ae">
    <w:name w:val="纯文本 字符"/>
    <w:basedOn w:val="a0"/>
    <w:link w:val="ad"/>
    <w:rsid w:val="008C2955"/>
    <w:rPr>
      <w:rFonts w:ascii="Arial" w:hAnsi="Arial" w:cs="Times New Roman"/>
      <w:sz w:val="22"/>
      <w:szCs w:val="22"/>
      <w:lang w:eastAsia="zh-CN"/>
    </w:rPr>
  </w:style>
  <w:style w:type="character" w:styleId="HTML">
    <w:name w:val="HTML Code"/>
    <w:basedOn w:val="a0"/>
    <w:uiPriority w:val="99"/>
    <w:semiHidden/>
    <w:unhideWhenUsed/>
    <w:rsid w:val="00D055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1">
    <w:name w:val="HTML 预设格式 字符"/>
    <w:basedOn w:val="a0"/>
    <w:link w:val="HTML0"/>
    <w:uiPriority w:val="99"/>
    <w:semiHidden/>
    <w:rsid w:val="00101145"/>
    <w:rPr>
      <w:rFonts w:ascii="Courier New" w:eastAsia="Times New Roman" w:hAnsi="Courier New" w:cs="Courier New"/>
      <w:lang w:val="en-US" w:eastAsia="zh-CN"/>
    </w:rPr>
  </w:style>
  <w:style w:type="paragraph" w:styleId="af8">
    <w:name w:val="Revision"/>
    <w:hidden/>
    <w:uiPriority w:val="99"/>
    <w:semiHidden/>
    <w:rsid w:val="00681B76"/>
    <w:rPr>
      <w:rFonts w:ascii="Arial" w:hAnsi="Arial" w:cs="Times New Roman"/>
      <w:sz w:val="22"/>
      <w:szCs w:val="22"/>
    </w:rPr>
  </w:style>
  <w:style w:type="paragraph" w:styleId="TOC">
    <w:name w:val="TOC Heading"/>
    <w:basedOn w:val="1"/>
    <w:next w:val="a"/>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rPr>
  </w:style>
  <w:style w:type="paragraph" w:styleId="af9">
    <w:name w:val="Normal (Web)"/>
    <w:basedOn w:val="a"/>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a0"/>
    <w:uiPriority w:val="99"/>
    <w:semiHidden/>
    <w:unhideWhenUsed/>
    <w:rsid w:val="009A454E"/>
    <w:rPr>
      <w:color w:val="605E5C"/>
      <w:shd w:val="clear" w:color="auto" w:fill="E1DFDD"/>
    </w:rPr>
  </w:style>
  <w:style w:type="paragraph" w:styleId="afa">
    <w:name w:val="footnote text"/>
    <w:basedOn w:val="a"/>
    <w:link w:val="afb"/>
    <w:uiPriority w:val="99"/>
    <w:semiHidden/>
    <w:unhideWhenUsed/>
    <w:rsid w:val="00627047"/>
    <w:rPr>
      <w:sz w:val="20"/>
      <w:szCs w:val="20"/>
    </w:rPr>
  </w:style>
  <w:style w:type="character" w:customStyle="1" w:styleId="afb">
    <w:name w:val="脚注文本 字符"/>
    <w:basedOn w:val="a0"/>
    <w:link w:val="afa"/>
    <w:uiPriority w:val="99"/>
    <w:semiHidden/>
    <w:rsid w:val="00627047"/>
    <w:rPr>
      <w:rFonts w:ascii="Arial" w:hAnsi="Arial" w:cs="Times New Roman"/>
      <w:lang w:eastAsia="zh-CN"/>
    </w:rPr>
  </w:style>
  <w:style w:type="character" w:styleId="afc">
    <w:name w:val="footnote reference"/>
    <w:basedOn w:val="a0"/>
    <w:uiPriority w:val="99"/>
    <w:semiHidden/>
    <w:unhideWhenUsed/>
    <w:rsid w:val="00627047"/>
    <w:rPr>
      <w:vertAlign w:val="superscript"/>
    </w:rPr>
  </w:style>
  <w:style w:type="paragraph" w:customStyle="1" w:styleId="para">
    <w:name w:val="para"/>
    <w:basedOn w:val="a"/>
    <w:next w:val="a"/>
    <w:rsid w:val="007A3D99"/>
    <w:pPr>
      <w:widowControl w:val="0"/>
    </w:pPr>
    <w:rPr>
      <w:rFonts w:ascii="Times New Roman" w:eastAsia="Times New Roman" w:hAnsi="Times New Roman"/>
      <w:sz w:val="24"/>
      <w:szCs w:val="24"/>
      <w:lang w:val="en-US"/>
    </w:rPr>
  </w:style>
  <w:style w:type="paragraph" w:customStyle="1" w:styleId="para-ind">
    <w:name w:val="para-ind"/>
    <w:basedOn w:val="a"/>
    <w:next w:val="a"/>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F789C-5A44-484F-8CD4-E02FAD841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1641</Words>
  <Characters>3202</Characters>
  <Application>Microsoft Office Word</Application>
  <DocSecurity>0</DocSecurity>
  <Lines>145</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candyj</cp:lastModifiedBy>
  <cp:revision>7</cp:revision>
  <cp:lastPrinted>2020-11-30T04:34:00Z</cp:lastPrinted>
  <dcterms:created xsi:type="dcterms:W3CDTF">2022-03-08T14:31:00Z</dcterms:created>
  <dcterms:modified xsi:type="dcterms:W3CDTF">2022-04-20T08:32:00Z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