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Testing</w:t>
      </w:r>
      <w:r>
        <w:t xml:space="preserve"> </w:t>
      </w:r>
      <w:r>
        <w:t xml:space="preserve">Guide:</w:t>
      </w:r>
      <w:r>
        <w:t xml:space="preserve"> </w:t>
      </w:r>
      <w:r>
        <w:t xml:space="preserve">setup_environment.sh</w:t>
      </w:r>
    </w:p>
    <w:p>
      <w:pPr>
        <w:pStyle w:val="Author"/>
      </w:pPr>
      <w:r>
        <w:t xml:space="preserve">KUL_NIS</w:t>
      </w:r>
      <w:r>
        <w:t xml:space="preserve"> </w:t>
      </w:r>
      <w:r>
        <w:t xml:space="preserve">/</w:t>
      </w:r>
      <w:r>
        <w:t xml:space="preserve"> </w:t>
      </w:r>
      <w:r>
        <w:t xml:space="preserve">KUL_VBG</w:t>
      </w:r>
      <w:r>
        <w:t xml:space="preserve"> </w:t>
      </w:r>
      <w:r>
        <w:t xml:space="preserve">/</w:t>
      </w:r>
      <w:r>
        <w:t xml:space="preserve"> </w:t>
      </w:r>
      <w:r>
        <w:t xml:space="preserve">KUL_FWT</w:t>
      </w:r>
      <w:r>
        <w:t xml:space="preserve"> </w:t>
      </w:r>
      <w:r>
        <w:t xml:space="preserve">environment</w:t>
      </w:r>
      <w:r>
        <w:t xml:space="preserve"> </w:t>
      </w:r>
      <w:r>
        <w:t xml:space="preserve">setup</w:t>
      </w:r>
      <w:r>
        <w:t xml:space="preserve"> </w:t>
      </w:r>
      <w:r>
        <w:t xml:space="preserve">script</w:t>
      </w:r>
    </w:p>
    <w:p>
      <w:pPr>
        <w:pStyle w:val="Date"/>
      </w:pPr>
      <w:r>
        <w:t xml:space="preserve">2026-07-28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purpose"/>
      <w:r>
        <w:t xml:space="preserve">Purpose</w:t>
      </w:r>
      <w:bookmarkEnd w:id="20"/>
    </w:p>
    <w:p>
      <w:pPr>
        <w:pStyle w:val="FirstParagraph"/>
      </w:pPr>
      <w:r>
        <w:rPr>
          <w:rStyle w:val="VerbatimChar"/>
        </w:rPr>
        <w:t xml:space="preserve">setup_environment.sh</w:t>
      </w:r>
      <w:r>
        <w:t xml:space="preserve"> </w:t>
      </w:r>
      <w:r>
        <w:t xml:space="preserve">(top level of</w:t>
      </w:r>
      <w:r>
        <w:t xml:space="preserve"> </w:t>
      </w:r>
      <w:r>
        <w:rPr>
          <w:rStyle w:val="VerbatimChar"/>
        </w:rPr>
        <w:t xml:space="preserve">KUL_NIS_v2_testing/</w:t>
      </w:r>
      <w:r>
        <w:t xml:space="preserve">) is meant to take a</w:t>
      </w:r>
      <w:r>
        <w:t xml:space="preserve"> </w:t>
      </w:r>
      <w:r>
        <w:t xml:space="preserve">fresh Ubuntu or Linux Mint machine to a working KUL_NIS + KUL_VBG + KUL_FWT</w:t>
      </w:r>
      <w:r>
        <w:t xml:space="preserve"> </w:t>
      </w:r>
      <w:r>
        <w:t xml:space="preserve">install in one run. It has only been verified with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(syntax check)</w:t>
      </w:r>
      <w:r>
        <w:t xml:space="preserve"> </w:t>
      </w:r>
      <w:r>
        <w:t xml:space="preserve">and a full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pass — it has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been run for real against an</w:t>
      </w:r>
      <w:r>
        <w:t xml:space="preserve"> </w:t>
      </w:r>
      <w:r>
        <w:t xml:space="preserve">actual clean machine. This document is the test plan for doing that.</w:t>
      </w:r>
    </w:p>
    <w:p>
      <w:pPr>
        <w:pStyle w:val="BodyText"/>
      </w:pPr>
      <w:r>
        <w:t xml:space="preserve">Report back anything that fails, needed a manual fix, or where the script’s</w:t>
      </w:r>
      <w:r>
        <w:t xml:space="preserve"> </w:t>
      </w:r>
      <w:r>
        <w:t xml:space="preserve">own comments/warnings turned out to be wrong — all of that feeds back into</w:t>
      </w:r>
      <w:r>
        <w:t xml:space="preserve"> </w:t>
      </w:r>
      <w:r>
        <w:t xml:space="preserve">the script itself and into</w:t>
      </w:r>
      <w:r>
        <w:t xml:space="preserve"> </w:t>
      </w:r>
      <w:r>
        <w:rPr>
          <w:rStyle w:val="VerbatimChar"/>
        </w:rPr>
        <w:t xml:space="preserve">TODO.md</w:t>
      </w:r>
      <w:r>
        <w:t xml:space="preserve">.</w:t>
      </w:r>
    </w:p>
    <w:p>
      <w:pPr>
        <w:pStyle w:val="Heading1"/>
      </w:pPr>
      <w:bookmarkStart w:id="21" w:name="before-you-start"/>
      <w:r>
        <w:t xml:space="preserve">Before you start</w:t>
      </w:r>
      <w:bookmarkEnd w:id="21"/>
    </w:p>
    <w:p>
      <w:pPr>
        <w:numPr>
          <w:ilvl w:val="0"/>
          <w:numId w:val="1001"/>
        </w:numPr>
      </w:pPr>
      <w:r>
        <w:rPr>
          <w:b/>
        </w:rPr>
        <w:t xml:space="preserve">Use a genuinely clean machine or VM</w:t>
      </w:r>
      <w:r>
        <w:t xml:space="preserve">, not this shared dev box. The</w:t>
      </w:r>
      <w:r>
        <w:t xml:space="preserve"> </w:t>
      </w:r>
      <w:r>
        <w:t xml:space="preserve">point of this test is to catch what the script</w:t>
      </w:r>
      <w:r>
        <w:t xml:space="preserve"> </w:t>
      </w:r>
      <w:r>
        <w:rPr>
          <w:i/>
        </w:rPr>
        <w:t xml:space="preserve">assumes is already there</w:t>
      </w:r>
      <w:r>
        <w:t xml:space="preserve"> </w:t>
      </w:r>
      <w:r>
        <w:t xml:space="preserve">but isn’t. A snapshot-able VM (so you can roll back and re-run) is ideal.</w:t>
      </w:r>
    </w:p>
    <w:p>
      <w:pPr>
        <w:numPr>
          <w:ilvl w:val="0"/>
          <w:numId w:val="1001"/>
        </w:numPr>
      </w:pPr>
      <w:r>
        <w:t xml:space="preserve">Confirm the target OS: Ubuntu 22.04+ or Linux Mint 21+ (Debian-based,</w:t>
      </w:r>
      <w:r>
        <w:t xml:space="preserve"> </w:t>
      </w:r>
      <w:r>
        <w:rPr>
          <w:rStyle w:val="VerbatimChar"/>
        </w:rPr>
        <w:t xml:space="preserve">apt</w:t>
      </w:r>
      <w:r>
        <w:t xml:space="preserve">-based). Note which one you actually used — the script has not been</w:t>
      </w:r>
      <w:r>
        <w:t xml:space="preserve"> </w:t>
      </w:r>
      <w:r>
        <w:t xml:space="preserve">tested on both.</w:t>
      </w:r>
    </w:p>
    <w:p>
      <w:pPr>
        <w:numPr>
          <w:ilvl w:val="0"/>
          <w:numId w:val="1001"/>
        </w:numPr>
      </w:pPr>
      <w:r>
        <w:rPr>
          <w:b/>
        </w:rPr>
        <w:t xml:space="preserve">Disk space</w:t>
      </w:r>
      <w:r>
        <w:t xml:space="preserve">: budget at least 30–40 GB free under wherever</w:t>
      </w:r>
      <w:r>
        <w:t xml:space="preserve"> </w:t>
      </w:r>
      <w:r>
        <w:rPr>
          <w:rStyle w:val="VerbatimChar"/>
        </w:rPr>
        <w:t xml:space="preserve">SOFTWARE_ROOT</w:t>
      </w:r>
      <w:r>
        <w:t xml:space="preserve"> </w:t>
      </w:r>
      <w:r>
        <w:t xml:space="preserve">points (miniforge + 5 conda envs + MRtrix3/ANTs source and</w:t>
      </w:r>
      <w:r>
        <w:t xml:space="preserve"> </w:t>
      </w:r>
      <w:r>
        <w:t xml:space="preserve">build trees + Docker images add up).</w:t>
      </w:r>
    </w:p>
    <w:p>
      <w:pPr>
        <w:numPr>
          <w:ilvl w:val="0"/>
          <w:numId w:val="1001"/>
        </w:numPr>
      </w:pPr>
      <w:r>
        <w:rPr>
          <w:b/>
        </w:rPr>
        <w:t xml:space="preserve">Time</w:t>
      </w:r>
      <w:r>
        <w:t xml:space="preserve">: building ANTs and MRtrix3 from source is the slow part — budget</w:t>
      </w:r>
      <w:r>
        <w:t xml:space="preserve"> </w:t>
      </w:r>
      <w:r>
        <w:t xml:space="preserve">30–60+ minutes depending on CPU core count, on top of package downloads.</w:t>
      </w:r>
    </w:p>
    <w:p>
      <w:pPr>
        <w:numPr>
          <w:ilvl w:val="0"/>
          <w:numId w:val="1001"/>
        </w:numPr>
      </w:pPr>
      <w:r>
        <w:rPr>
          <w:b/>
        </w:rPr>
        <w:t xml:space="preserve">Sudo access</w:t>
      </w:r>
      <w:r>
        <w:t xml:space="preserve"> </w:t>
      </w:r>
      <w:r>
        <w:t xml:space="preserve">is required (apt installs, Docker install/group membership).</w:t>
      </w:r>
    </w:p>
    <w:p>
      <w:pPr>
        <w:numPr>
          <w:ilvl w:val="0"/>
          <w:numId w:val="1001"/>
        </w:numPr>
      </w:pPr>
      <w:r>
        <w:t xml:space="preserve">Decide where</w:t>
      </w:r>
      <w:r>
        <w:t xml:space="preserve"> </w:t>
      </w:r>
      <w:r>
        <w:rPr>
          <w:rStyle w:val="VerbatimChar"/>
        </w:rPr>
        <w:t xml:space="preserve">SOFTWARE_ROOT</w:t>
      </w:r>
      <w:r>
        <w:t xml:space="preserve"> </w:t>
      </w:r>
      <w:r>
        <w:t xml:space="preserve">should point on the test machine and export</w:t>
      </w:r>
      <w:r>
        <w:t xml:space="preserve"> </w:t>
      </w:r>
      <w:r>
        <w:t xml:space="preserve">it before running, e.g.: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SOFTWARE_ROOT=</w:t>
      </w:r>
      <w:r>
        <w:rPr>
          <w:rStyle w:val="NormalTok"/>
        </w:rPr>
        <w:t xml:space="preserve">/home/</w:t>
      </w:r>
      <w:r>
        <w:rPr>
          <w:rStyle w:val="OperatorTok"/>
        </w:rPr>
        <w:t xml:space="preserve">&lt;</w:t>
      </w:r>
      <w:r>
        <w:rPr>
          <w:rStyle w:val="ExtensionTok"/>
        </w:rPr>
        <w:t xml:space="preserve">you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/software</w:t>
      </w:r>
    </w:p>
    <w:p>
      <w:pPr>
        <w:numPr>
          <w:ilvl w:val="0"/>
          <w:numId w:val="1000"/>
        </w:numPr>
      </w:pPr>
      <w:r>
        <w:t xml:space="preserve">(Default if unset:</w:t>
      </w:r>
      <w:r>
        <w:t xml:space="preserve"> </w:t>
      </w:r>
      <w:r>
        <w:rPr>
          <w:rStyle w:val="VerbatimChar"/>
        </w:rPr>
        <w:t xml:space="preserve">/mnt/DATA1/$(whoami)/software</w:t>
      </w:r>
      <w:r>
        <w:t xml:space="preserve"> </w:t>
      </w:r>
      <w:r>
        <w:t xml:space="preserve">— almost certainly</w:t>
      </w:r>
      <w:r>
        <w:t xml:space="preserve"> </w:t>
      </w:r>
      <w:r>
        <w:t xml:space="preserve">wrong on a machine that doesn’t have a</w:t>
      </w:r>
      <w:r>
        <w:t xml:space="preserve"> </w:t>
      </w:r>
      <w:r>
        <w:rPr>
          <w:rStyle w:val="VerbatimChar"/>
        </w:rPr>
        <w:t xml:space="preserve">/mnt/DATA1</w:t>
      </w:r>
      <w:r>
        <w:t xml:space="preserve">, so set this</w:t>
      </w:r>
      <w:r>
        <w:t xml:space="preserve"> </w:t>
      </w:r>
      <w:r>
        <w:t xml:space="preserve">explicitly on the test machine.)</w:t>
      </w:r>
    </w:p>
    <w:p>
      <w:pPr>
        <w:pStyle w:val="Heading1"/>
      </w:pPr>
      <w:bookmarkStart w:id="22" w:name="test-plan"/>
      <w:r>
        <w:t xml:space="preserve">Test plan</w:t>
      </w:r>
      <w:bookmarkEnd w:id="22"/>
    </w:p>
    <w:p>
      <w:pPr>
        <w:pStyle w:val="FirstParagraph"/>
      </w:pPr>
      <w:r>
        <w:t xml:space="preserve">Work through sections in order — later sections assume earlier ones</w:t>
      </w:r>
      <w:r>
        <w:t xml:space="preserve"> </w:t>
      </w:r>
      <w:r>
        <w:t xml:space="preserve">succeeded (e.g. the conda-env sections need miniforge; the repos/build</w:t>
      </w:r>
      <w:r>
        <w:t xml:space="preserve"> </w:t>
      </w:r>
      <w:r>
        <w:t xml:space="preserve">sections benefit from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already being sourced in a later step, but</w:t>
      </w:r>
      <w:r>
        <w:t xml:space="preserve"> </w:t>
      </w:r>
      <w:r>
        <w:t xml:space="preserve">don’t strictly require it mid-run since the script calls tools by full path).</w:t>
      </w:r>
    </w:p>
    <w:p>
      <w:pPr>
        <w:pStyle w:val="BodyText"/>
      </w:pPr>
      <w:r>
        <w:t xml:space="preserve">For each section below: run it with</w:t>
      </w:r>
      <w:r>
        <w:t xml:space="preserve"> </w:t>
      </w:r>
      <w:r>
        <w:rPr>
          <w:rStyle w:val="VerbatimChar"/>
        </w:rPr>
        <w:t xml:space="preserve">--only &lt;section&gt;</w:t>
      </w:r>
      <w:r>
        <w:t xml:space="preserve">, check the</w:t>
      </w:r>
      <w:r>
        <w:t xml:space="preserve"> </w:t>
      </w:r>
      <w:r>
        <w:t xml:space="preserve">“</w:t>
      </w:r>
      <w:r>
        <w:t xml:space="preserve">Expect</w:t>
      </w:r>
      <w:r>
        <w:t xml:space="preserve">”</w:t>
      </w:r>
      <w:r>
        <w:t xml:space="preserve"> </w:t>
      </w:r>
      <w:r>
        <w:t xml:space="preserve">line, then move to the next section only once it passes.</w:t>
      </w:r>
    </w:p>
    <w:p>
      <w:pPr>
        <w:pStyle w:val="Heading2"/>
      </w:pPr>
      <w:bookmarkStart w:id="23" w:name="dry-run-first"/>
      <w:r>
        <w:t xml:space="preserve">0. Dry run first</w:t>
      </w:r>
      <w:bookmarkEnd w:id="23"/>
    </w:p>
    <w:p>
      <w:pPr>
        <w:pStyle w:val="SourceCode"/>
      </w:pPr>
      <w:r>
        <w:rPr>
          <w:rStyle w:val="ExtensionTok"/>
        </w:rPr>
        <w:t xml:space="preserve">./setup_environment.sh</w:t>
      </w:r>
      <w:r>
        <w:rPr>
          <w:rStyle w:val="NormalTok"/>
        </w:rPr>
        <w:t xml:space="preserve"> --dry-run </w:t>
      </w:r>
      <w:r>
        <w:rPr>
          <w:rStyle w:val="OperatorTok"/>
        </w:rPr>
        <w:t xml:space="preserve">2&gt;&amp;1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dryrun.log</w:t>
      </w:r>
    </w:p>
    <w:p>
      <w:pPr>
        <w:pStyle w:val="FirstParagraph"/>
      </w:pPr>
      <w:r>
        <w:rPr>
          <w:b/>
        </w:rPr>
        <w:t xml:space="preserve">Expect:</w:t>
      </w:r>
      <w:r>
        <w:t xml:space="preserve"> </w:t>
      </w:r>
      <w:r>
        <w:t xml:space="preserve">completes with no errors, prints a command for every section in</w:t>
      </w:r>
      <w:r>
        <w:t xml:space="preserve"> </w:t>
      </w:r>
      <w:r>
        <w:t xml:space="preserve">order, ends with the</w:t>
      </w:r>
      <w:r>
        <w:t xml:space="preserve"> </w:t>
      </w:r>
      <w:r>
        <w:t xml:space="preserve">“</w:t>
      </w:r>
      <w:r>
        <w:t xml:space="preserve">Manual steps</w:t>
      </w:r>
      <w:r>
        <w:t xml:space="preserve">”</w:t>
      </w:r>
      <w:r>
        <w:t xml:space="preserve"> </w:t>
      </w:r>
      <w:r>
        <w:t xml:space="preserve">summary. This just confirms the control</w:t>
      </w:r>
      <w:r>
        <w:t xml:space="preserve"> </w:t>
      </w:r>
      <w:r>
        <w:t xml:space="preserve">flow — it does not touch the system. Do this on the test machine itself</w:t>
      </w:r>
      <w:r>
        <w:t xml:space="preserve"> </w:t>
      </w:r>
      <w:r>
        <w:t xml:space="preserve">(not copied from a dry run done elsewhere) since a couple of checks</w:t>
      </w:r>
      <w:r>
        <w:t xml:space="preserve"> </w:t>
      </w:r>
      <w:r>
        <w:t xml:space="preserve">(</w:t>
      </w:r>
      <w:r>
        <w:rPr>
          <w:rStyle w:val="VerbatimChar"/>
        </w:rPr>
        <w:t xml:space="preserve">have 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have mrconvert</w:t>
      </w:r>
      <w:r>
        <w:t xml:space="preserve">, etc.) reflect real, current PATH state and</w:t>
      </w:r>
      <w:r>
        <w:t xml:space="preserve"> </w:t>
      </w:r>
      <w:r>
        <w:t xml:space="preserve">will differ machine to machine.</w:t>
      </w:r>
    </w:p>
    <w:p>
      <w:pPr>
        <w:pStyle w:val="Heading2"/>
      </w:pPr>
      <w:bookmarkStart w:id="24" w:name="apt-system-packages"/>
      <w:r>
        <w:t xml:space="preserve">1.</w:t>
      </w:r>
      <w:r>
        <w:t xml:space="preserve"> </w:t>
      </w:r>
      <w:r>
        <w:rPr>
          <w:rStyle w:val="VerbatimChar"/>
        </w:rPr>
        <w:t xml:space="preserve">apt</w:t>
      </w:r>
      <w:r>
        <w:t xml:space="preserve"> </w:t>
      </w:r>
      <w:r>
        <w:t xml:space="preserve">— system packages</w:t>
      </w:r>
      <w:bookmarkEnd w:id="24"/>
    </w:p>
    <w:p>
      <w:pPr>
        <w:pStyle w:val="SourceCode"/>
      </w:pPr>
      <w:r>
        <w:rPr>
          <w:rStyle w:val="ExtensionTok"/>
        </w:rPr>
        <w:t xml:space="preserve">./setup_environment.sh</w:t>
      </w:r>
      <w:r>
        <w:rPr>
          <w:rStyle w:val="NormalTok"/>
        </w:rPr>
        <w:t xml:space="preserve"> --only apt</w:t>
      </w:r>
    </w:p>
    <w:p>
      <w:pPr>
        <w:pStyle w:val="FirstParagraph"/>
      </w:pPr>
      <w:r>
        <w:rPr>
          <w:b/>
        </w:rPr>
        <w:t xml:space="preserve">Expect:</w:t>
      </w:r>
      <w:r>
        <w:t xml:space="preserve"> </w:t>
      </w:r>
      <w:r>
        <w:t xml:space="preserve">clean</w:t>
      </w:r>
      <w:r>
        <w:t xml:space="preserve"> </w:t>
      </w:r>
      <w:r>
        <w:rPr>
          <w:rStyle w:val="VerbatimChar"/>
        </w:rPr>
        <w:t xml:space="preserve">apt-get install</w:t>
      </w:r>
      <w:r>
        <w:t xml:space="preserve">, no missing-package errors.</w:t>
      </w:r>
      <w:r>
        <w:br/>
      </w:r>
      <w:r>
        <w:rPr>
          <w:b/>
        </w:rPr>
        <w:t xml:space="preserve">Check:</w:t>
      </w:r>
      <w:r>
        <w:t xml:space="preserve"> </w:t>
      </w:r>
      <w:r>
        <w:rPr>
          <w:rStyle w:val="VerbatimChar"/>
        </w:rPr>
        <w:t xml:space="preserve">dpkg -l | grep -E "libeigen3-dev|libqt5opengl5-dev|xvfb|dcmtk|p7zip-full"</w:t>
      </w:r>
      <w:r>
        <w:t xml:space="preserve"> </w:t>
      </w:r>
      <w:r>
        <w:t xml:space="preserve">all show installed.</w:t>
      </w:r>
    </w:p>
    <w:p>
      <w:pPr>
        <w:pStyle w:val="Heading2"/>
      </w:pPr>
      <w:bookmarkStart w:id="25" w:name="docker"/>
      <w:r>
        <w:t xml:space="preserve">2.</w:t>
      </w:r>
      <w:r>
        <w:t xml:space="preserve"> </w:t>
      </w:r>
      <w:r>
        <w:rPr>
          <w:rStyle w:val="VerbatimChar"/>
        </w:rPr>
        <w:t xml:space="preserve">docker</w:t>
      </w:r>
      <w:bookmarkEnd w:id="25"/>
    </w:p>
    <w:p>
      <w:pPr>
        <w:pStyle w:val="SourceCode"/>
      </w:pPr>
      <w:r>
        <w:rPr>
          <w:rStyle w:val="ExtensionTok"/>
        </w:rPr>
        <w:t xml:space="preserve">./setup_environment.sh</w:t>
      </w:r>
      <w:r>
        <w:rPr>
          <w:rStyle w:val="NormalTok"/>
        </w:rPr>
        <w:t xml:space="preserve"> --only docker</w:t>
      </w:r>
    </w:p>
    <w:p>
      <w:pPr>
        <w:pStyle w:val="FirstParagraph"/>
      </w:pPr>
      <w:r>
        <w:rPr>
          <w:b/>
        </w:rPr>
        <w:t xml:space="preserve">Expect:</w:t>
      </w:r>
      <w:r>
        <w:t xml:space="preserve"> </w:t>
      </w:r>
      <w:r>
        <w:t xml:space="preserve">Docker installs (or is detected as already present); you’re added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group.</w:t>
      </w:r>
      <w:r>
        <w:br/>
      </w:r>
      <w:r>
        <w:rPr>
          <w:b/>
        </w:rPr>
        <w:t xml:space="preserve">Check:</w:t>
      </w:r>
      <w:r>
        <w:t xml:space="preserve"> </w:t>
      </w:r>
      <w:r>
        <w:t xml:space="preserve">log out/in (or</w:t>
      </w:r>
      <w:r>
        <w:t xml:space="preserve"> </w:t>
      </w:r>
      <w:r>
        <w:rPr>
          <w:rStyle w:val="VerbatimChar"/>
        </w:rPr>
        <w:t xml:space="preserve">newgrp docker</w:t>
      </w:r>
      <w:r>
        <w:t xml:space="preserve">), then</w:t>
      </w:r>
      <w:r>
        <w:t xml:space="preserve"> </w:t>
      </w:r>
      <w:r>
        <w:rPr>
          <w:rStyle w:val="VerbatimChar"/>
        </w:rPr>
        <w:t xml:space="preserve">docker run hello-world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  <w:r>
        <w:br/>
      </w:r>
      <w:r>
        <w:rPr>
          <w:b/>
        </w:rPr>
        <w:t xml:space="preserve">GPU machines only:</w:t>
      </w:r>
      <w:r>
        <w:t xml:space="preserve"> </w:t>
      </w:r>
      <w:r>
        <w:t xml:space="preserve">confirm the NVIDIA Container Toolkit note is</w:t>
      </w:r>
      <w:r>
        <w:t xml:space="preserve"> </w:t>
      </w:r>
      <w:r>
        <w:t xml:space="preserve">accurate/still the right URL, and if you have time, actually install it and</w:t>
      </w:r>
      <w:r>
        <w:t xml:space="preserve"> </w:t>
      </w:r>
      <w:r>
        <w:t xml:space="preserve">verify</w:t>
      </w:r>
      <w:r>
        <w:t xml:space="preserve"> </w:t>
      </w:r>
      <w:r>
        <w:rPr>
          <w:rStyle w:val="VerbatimChar"/>
        </w:rPr>
        <w:t xml:space="preserve">docker run --rm --gpus all nvidia/cuda:12.1.0-base-ubuntu22.04 nvidia-smi</w:t>
      </w:r>
      <w:r>
        <w:t xml:space="preserve"> </w:t>
      </w:r>
      <w:r>
        <w:t xml:space="preserve">works.</w:t>
      </w:r>
    </w:p>
    <w:p>
      <w:pPr>
        <w:pStyle w:val="Heading2"/>
      </w:pPr>
      <w:bookmarkStart w:id="26" w:name="miniforge"/>
      <w:r>
        <w:t xml:space="preserve">3.</w:t>
      </w:r>
      <w:r>
        <w:t xml:space="preserve"> </w:t>
      </w:r>
      <w:r>
        <w:rPr>
          <w:rStyle w:val="VerbatimChar"/>
        </w:rPr>
        <w:t xml:space="preserve">miniforge</w:t>
      </w:r>
      <w:bookmarkEnd w:id="26"/>
    </w:p>
    <w:p>
      <w:pPr>
        <w:pStyle w:val="SourceCode"/>
      </w:pPr>
      <w:r>
        <w:rPr>
          <w:rStyle w:val="ExtensionTok"/>
        </w:rPr>
        <w:t xml:space="preserve">./setup_environment.sh</w:t>
      </w:r>
      <w:r>
        <w:rPr>
          <w:rStyle w:val="NormalTok"/>
        </w:rPr>
        <w:t xml:space="preserve"> --only miniforge</w:t>
      </w:r>
    </w:p>
    <w:p>
      <w:pPr>
        <w:pStyle w:val="FirstParagraph"/>
      </w:pPr>
      <w:r>
        <w:rPr>
          <w:b/>
        </w:rPr>
        <w:t xml:space="preserve">Expect:</w:t>
      </w:r>
      <w:r>
        <w:t xml:space="preserve"> </w:t>
      </w:r>
      <w:r>
        <w:rPr>
          <w:rStyle w:val="VerbatimChar"/>
        </w:rPr>
        <w:t xml:space="preserve">$SOFTWARE_ROOT/miniforge3/bin/conda</w:t>
      </w:r>
      <w:r>
        <w:t xml:space="preserve"> </w:t>
      </w:r>
      <w:r>
        <w:t xml:space="preserve">exists and runs.</w:t>
      </w:r>
      <w:r>
        <w:br/>
      </w:r>
      <w:r>
        <w:rPr>
          <w:b/>
        </w:rPr>
        <w:t xml:space="preserve">Check:</w:t>
      </w:r>
      <w:r>
        <w:t xml:space="preserve"> </w:t>
      </w:r>
      <w:r>
        <w:rPr>
          <w:rStyle w:val="VerbatimChar"/>
        </w:rPr>
        <w:t xml:space="preserve">$SOFTWARE_ROOT/miniforge3/bin/conda --version</w:t>
      </w:r>
      <w:r>
        <w:t xml:space="preserve">, and that</w:t>
      </w:r>
      <w:r>
        <w:t xml:space="preserve"> </w:t>
      </w:r>
      <w:r>
        <w:rPr>
          <w:rStyle w:val="VerbatimChar"/>
        </w:rPr>
        <w:t xml:space="preserve">$SOFTWARE_ROOT/.condarc</w:t>
      </w:r>
      <w:r>
        <w:t xml:space="preserve"> </w:t>
      </w:r>
      <w:r>
        <w:t xml:space="preserve">was written with the conda-forge channel config.</w:t>
      </w:r>
    </w:p>
    <w:p>
      <w:pPr>
        <w:pStyle w:val="Heading2"/>
      </w:pPr>
      <w:bookmarkStart w:id="27" w:name="conda-environments"/>
      <w:r>
        <w:t xml:space="preserve">4. Conda environments</w:t>
      </w:r>
      <w:bookmarkEnd w:id="27"/>
    </w:p>
    <w:p>
      <w:pPr>
        <w:pStyle w:val="FirstParagraph"/>
      </w:pPr>
      <w:r>
        <w:t xml:space="preserve">Run each independently so a failure in one doesn’t hide a failure in</w:t>
      </w:r>
      <w:r>
        <w:t xml:space="preserve"> </w:t>
      </w:r>
      <w:r>
        <w:t xml:space="preserve">another:</w:t>
      </w:r>
    </w:p>
    <w:p>
      <w:pPr>
        <w:pStyle w:val="SourceCode"/>
      </w:pPr>
      <w:r>
        <w:rPr>
          <w:rStyle w:val="ExtensionTok"/>
        </w:rPr>
        <w:t xml:space="preserve">./setup_environment.sh</w:t>
      </w:r>
      <w:r>
        <w:rPr>
          <w:rStyle w:val="NormalTok"/>
        </w:rPr>
        <w:t xml:space="preserve"> --only env-scilpy</w:t>
      </w:r>
      <w:r>
        <w:br/>
      </w:r>
      <w:r>
        <w:rPr>
          <w:rStyle w:val="ExtensionTok"/>
        </w:rPr>
        <w:t xml:space="preserve">./setup_environment.sh</w:t>
      </w:r>
      <w:r>
        <w:rPr>
          <w:rStyle w:val="NormalTok"/>
        </w:rPr>
        <w:t xml:space="preserve"> --only env-hdbet</w:t>
      </w:r>
      <w:r>
        <w:br/>
      </w:r>
      <w:r>
        <w:rPr>
          <w:rStyle w:val="ExtensionTok"/>
        </w:rPr>
        <w:t xml:space="preserve">./setup_environment.sh</w:t>
      </w:r>
      <w:r>
        <w:rPr>
          <w:rStyle w:val="NormalTok"/>
        </w:rPr>
        <w:t xml:space="preserve"> --only env-resseg</w:t>
      </w:r>
      <w:r>
        <w:br/>
      </w:r>
      <w:r>
        <w:rPr>
          <w:rStyle w:val="ExtensionTok"/>
        </w:rPr>
        <w:t xml:space="preserve">./setup_environment.sh</w:t>
      </w:r>
      <w:r>
        <w:rPr>
          <w:rStyle w:val="NormalTok"/>
        </w:rPr>
        <w:t xml:space="preserve"> --only env-karawun</w:t>
      </w:r>
      <w:r>
        <w:br/>
      </w:r>
      <w:r>
        <w:rPr>
          <w:rStyle w:val="ExtensionTok"/>
        </w:rPr>
        <w:t xml:space="preserve">./setup_environment.sh</w:t>
      </w:r>
      <w:r>
        <w:rPr>
          <w:rStyle w:val="NormalTok"/>
        </w:rPr>
        <w:t xml:space="preserve"> --only env-fastsurfer</w:t>
      </w:r>
    </w:p>
    <w:p>
      <w:pPr>
        <w:pStyle w:val="FirstParagraph"/>
      </w:pPr>
      <w:r>
        <w:rPr>
          <w:rStyle w:val="VerbatimChar"/>
          <w:b/>
        </w:rPr>
        <w:t xml:space="preserve">env-scilpy</w:t>
      </w:r>
      <w:r>
        <w:rPr>
          <w:b/>
        </w:rPr>
        <w:t xml:space="preserve"> </w:t>
      </w:r>
      <w:r>
        <w:rPr>
          <w:b/>
        </w:rPr>
        <w:t xml:space="preserve">— highest priority, this is the one KUL_FWT actually</w:t>
      </w:r>
      <w:r>
        <w:rPr>
          <w:b/>
        </w:rPr>
        <w:t xml:space="preserve"> </w:t>
      </w:r>
      <w:r>
        <w:rPr>
          <w:b/>
        </w:rPr>
        <w:t xml:space="preserve">requires.</w:t>
      </w:r>
      <w:r>
        <w:t xml:space="preserve"> </w:t>
      </w:r>
      <w:r>
        <w:rPr>
          <w:b/>
        </w:rPr>
        <w:t xml:space="preserve">Check:</w:t>
      </w:r>
    </w:p>
    <w:p>
      <w:pPr>
        <w:pStyle w:val="SourceCode"/>
      </w:pPr>
      <w:r>
        <w:rPr>
          <w:rStyle w:val="VariableTok"/>
        </w:rPr>
        <w:t xml:space="preserve">$SOFTWARE_ROOT</w:t>
      </w:r>
      <w:r>
        <w:rPr>
          <w:rStyle w:val="ExtensionTok"/>
        </w:rPr>
        <w:t xml:space="preserve">/miniforge3/envs/scilpy/bin/scil_tractogram_filter_by_roi</w:t>
      </w:r>
      <w:r>
        <w:rPr>
          <w:rStyle w:val="NormalTok"/>
        </w:rPr>
        <w:t xml:space="preserve"> --help</w:t>
      </w:r>
      <w:r>
        <w:br/>
      </w:r>
      <w:r>
        <w:rPr>
          <w:rStyle w:val="VariableTok"/>
        </w:rPr>
        <w:t xml:space="preserve">$SOFTWARE_ROOT</w:t>
      </w:r>
      <w:r>
        <w:rPr>
          <w:rStyle w:val="ExtensionTok"/>
        </w:rPr>
        <w:t xml:space="preserve">/miniforge3/envs/scilpy/bin/python</w:t>
      </w:r>
      <w:r>
        <w:rPr>
          <w:rStyle w:val="NormalTok"/>
        </w:rPr>
        <w:t xml:space="preserve"> -c </w:t>
      </w:r>
      <w:r>
        <w:rPr>
          <w:rStyle w:val="StringTok"/>
        </w:rPr>
        <w:t xml:space="preserve">"import dipy; print(dipy.__version__)"</w:t>
      </w:r>
    </w:p>
    <w:p>
      <w:pPr>
        <w:pStyle w:val="FirstParagraph"/>
      </w:pPr>
      <w:r>
        <w:t xml:space="preserve">(Deliberately calling each env’s own binary by full path, not</w:t>
      </w:r>
      <w:r>
        <w:t xml:space="preserve"> </w:t>
      </w:r>
      <w:r>
        <w:rPr>
          <w:rStyle w:val="VerbatimChar"/>
        </w:rPr>
        <w:t xml:space="preserve">conda run -n &lt;env&gt;</w:t>
      </w:r>
      <w:r>
        <w:t xml:space="preserve">/</w:t>
      </w:r>
      <w:r>
        <w:rPr>
          <w:rStyle w:val="VerbatimChar"/>
        </w:rPr>
        <w:t xml:space="preserve">mamba run -n &lt;env&gt;</w:t>
      </w:r>
      <w:r>
        <w:t xml:space="preserve"> </w:t>
      </w:r>
      <w:r>
        <w:t xml:space="preserve">— confirmed in practice on a real</w:t>
      </w:r>
      <w:r>
        <w:t xml:space="preserve"> </w:t>
      </w:r>
      <w:r>
        <w:t xml:space="preserve">machine with a pre-existing conda/mamba install elsewhere that name-based</w:t>
      </w:r>
      <w:r>
        <w:t xml:space="preserve"> </w:t>
      </w:r>
      <w:r>
        <w:t xml:space="preserve">resolution can silently find a</w:t>
      </w:r>
      <w:r>
        <w:t xml:space="preserve"> </w:t>
      </w:r>
      <w:r>
        <w:rPr>
          <w:i/>
        </w:rPr>
        <w:t xml:space="preserve">different, unrelated</w:t>
      </w:r>
      <w:r>
        <w:t xml:space="preserve"> </w:t>
      </w:r>
      <w:r>
        <w:t xml:space="preserve">environment of the</w:t>
      </w:r>
      <w:r>
        <w:t xml:space="preserve"> </w:t>
      </w:r>
      <w:r>
        <w:t xml:space="preserve">same name instead of this script’s own. See</w:t>
      </w:r>
      <w:r>
        <w:t xml:space="preserve"> </w:t>
      </w:r>
      <w:r>
        <w:rPr>
          <w:rStyle w:val="VerbatimChar"/>
        </w:rPr>
        <w:t xml:space="preserve">TODO.md</w:t>
      </w:r>
      <w:r>
        <w:t xml:space="preserve">’s 2026-07-31 entry.)</w:t>
      </w:r>
      <w:r>
        <w:t xml:space="preserve"> </w:t>
      </w:r>
      <w:r>
        <w:t xml:space="preserve">Both commands above should succeed; the</w:t>
      </w:r>
      <w:r>
        <w:t xml:space="preserve"> </w:t>
      </w:r>
      <w:r>
        <w:rPr>
          <w:rStyle w:val="VerbatimChar"/>
        </w:rPr>
        <w:t xml:space="preserve">dipy</w:t>
      </w:r>
      <w:r>
        <w:t xml:space="preserve"> </w:t>
      </w:r>
      <w:r>
        <w:t xml:space="preserve">import should report the</w:t>
      </w:r>
      <w:r>
        <w:t xml:space="preserve"> </w:t>
      </w:r>
      <w:r>
        <w:t xml:space="preserve">version matching the scilpy commit pinned in the script (</w:t>
      </w:r>
      <w:r>
        <w:rPr>
          <w:rStyle w:val="VerbatimChar"/>
        </w:rPr>
        <w:t xml:space="preserve">b2bf4ac9...</w:t>
      </w:r>
      <w:r>
        <w:t xml:space="preserve">).</w:t>
      </w:r>
    </w:p>
    <w:p>
      <w:pPr>
        <w:pStyle w:val="BodyText"/>
      </w:pPr>
      <w:r>
        <w:rPr>
          <w:rStyle w:val="VerbatimChar"/>
          <w:b/>
        </w:rPr>
        <w:t xml:space="preserve">env-hdbet</w:t>
      </w:r>
      <w:r>
        <w:rPr>
          <w:b/>
        </w:rPr>
        <w:t xml:space="preserve">:</w:t>
      </w:r>
    </w:p>
    <w:p>
      <w:pPr>
        <w:pStyle w:val="SourceCode"/>
      </w:pPr>
      <w:r>
        <w:rPr>
          <w:rStyle w:val="VariableTok"/>
        </w:rPr>
        <w:t xml:space="preserve">$SOFTWARE_ROOT</w:t>
      </w:r>
      <w:r>
        <w:rPr>
          <w:rStyle w:val="ExtensionTok"/>
        </w:rPr>
        <w:t xml:space="preserve">/miniforge3/envs/hd-bet-env/bin/hd-bet</w:t>
      </w:r>
      <w:r>
        <w:rPr>
          <w:rStyle w:val="NormalTok"/>
        </w:rPr>
        <w:t xml:space="preserve"> --help</w:t>
      </w:r>
    </w:p>
    <w:p>
      <w:pPr>
        <w:pStyle w:val="FirstParagraph"/>
      </w:pPr>
      <w:r>
        <w:t xml:space="preserve">On a non-GPU test machine, confirm the script actually installed the</w:t>
      </w:r>
      <w:r>
        <w:t xml:space="preserve"> </w:t>
      </w:r>
      <w:r>
        <w:t xml:space="preserve">CPU-only torch wheel (check the log for the</w:t>
      </w:r>
      <w:r>
        <w:t xml:space="preserve"> </w:t>
      </w:r>
      <w:r>
        <w:t xml:space="preserve">“</w:t>
      </w:r>
      <w:r>
        <w:t xml:space="preserve">No nvidia-smi</w:t>
      </w:r>
      <w:r>
        <w:t xml:space="preserve">”</w:t>
      </w:r>
      <w:r>
        <w:t xml:space="preserve"> </w:t>
      </w:r>
      <w:r>
        <w:t xml:space="preserve">warning) rather</w:t>
      </w:r>
      <w:r>
        <w:t xml:space="preserve"> </w:t>
      </w:r>
      <w:r>
        <w:t xml:space="preserve">than silently trying the CUDA one.</w:t>
      </w:r>
    </w:p>
    <w:p>
      <w:pPr>
        <w:pStyle w:val="BodyText"/>
      </w:pPr>
      <w:r>
        <w:rPr>
          <w:rStyle w:val="VerbatimChar"/>
          <w:b/>
        </w:rPr>
        <w:t xml:space="preserve">env-resseg</w:t>
      </w:r>
      <w:r>
        <w:rPr>
          <w:b/>
        </w:rPr>
        <w:t xml:space="preserve">:</w:t>
      </w:r>
    </w:p>
    <w:p>
      <w:pPr>
        <w:pStyle w:val="SourceCode"/>
      </w:pPr>
      <w:r>
        <w:rPr>
          <w:rStyle w:val="VariableTok"/>
        </w:rPr>
        <w:t xml:space="preserve">$SOFTWARE_ROOT</w:t>
      </w:r>
      <w:r>
        <w:rPr>
          <w:rStyle w:val="ExtensionTok"/>
        </w:rPr>
        <w:t xml:space="preserve">/miniforge3/envs/resseg/bin/python</w:t>
      </w:r>
      <w:r>
        <w:rPr>
          <w:rStyle w:val="NormalTok"/>
        </w:rPr>
        <w:t xml:space="preserve"> -c </w:t>
      </w:r>
      <w:r>
        <w:rPr>
          <w:rStyle w:val="StringTok"/>
        </w:rPr>
        <w:t xml:space="preserve">"import resseg, ants"</w:t>
      </w:r>
    </w:p>
    <w:p>
      <w:pPr>
        <w:pStyle w:val="FirstParagraph"/>
      </w:pPr>
      <w:r>
        <w:rPr>
          <w:rStyle w:val="VerbatimChar"/>
          <w:b/>
        </w:rPr>
        <w:t xml:space="preserve">env-karawun</w:t>
      </w:r>
      <w:r>
        <w:rPr>
          <w:b/>
        </w:rPr>
        <w:t xml:space="preserve">:</w:t>
      </w:r>
      <w:r>
        <w:t xml:space="preserve"> </w:t>
      </w:r>
      <w:r>
        <w:t xml:space="preserve">default is the plain conda-forge</w:t>
      </w:r>
      <w:r>
        <w:t xml:space="preserve"> </w:t>
      </w:r>
      <w:r>
        <w:rPr>
          <w:rStyle w:val="VerbatimChar"/>
        </w:rPr>
        <w:t xml:space="preserve">KarawunEnv</w:t>
      </w:r>
      <w:r>
        <w:t xml:space="preserve"> </w:t>
      </w:r>
      <w:r>
        <w:t xml:space="preserve">package —</w:t>
      </w:r>
    </w:p>
    <w:p>
      <w:pPr>
        <w:pStyle w:val="SourceCode"/>
      </w:pPr>
      <w:r>
        <w:rPr>
          <w:rStyle w:val="VariableTok"/>
        </w:rPr>
        <w:t xml:space="preserve">$SOFTWARE_ROOT</w:t>
      </w:r>
      <w:r>
        <w:rPr>
          <w:rStyle w:val="ExtensionTok"/>
        </w:rPr>
        <w:t xml:space="preserve">/miniforge3/envs/KarawunEnv/bin/python</w:t>
      </w:r>
      <w:r>
        <w:rPr>
          <w:rStyle w:val="NormalTok"/>
        </w:rPr>
        <w:t xml:space="preserve"> -c </w:t>
      </w:r>
      <w:r>
        <w:rPr>
          <w:rStyle w:val="StringTok"/>
        </w:rPr>
        <w:t xml:space="preserve">"import karawun"</w:t>
      </w:r>
    </w:p>
    <w:p>
      <w:pPr>
        <w:pStyle w:val="FirstParagraph"/>
      </w:pPr>
      <w:r>
        <w:t xml:space="preserve">If you specifically need the editable dev install instead, re-run with</w:t>
      </w:r>
      <w:r>
        <w:t xml:space="preserve"> </w:t>
      </w:r>
      <w:r>
        <w:rPr>
          <w:rStyle w:val="VerbatimChar"/>
        </w:rPr>
        <w:t xml:space="preserve">--karawun-dev</w:t>
      </w:r>
      <w:r>
        <w:t xml:space="preserve"> </w:t>
      </w:r>
      <w:r>
        <w:t xml:space="preserve">and check</w:t>
      </w:r>
      <w:r>
        <w:t xml:space="preserve"> </w:t>
      </w:r>
      <w:r>
        <w:rPr>
          <w:rStyle w:val="VerbatimChar"/>
        </w:rPr>
        <w:t xml:space="preserve">KarawunDev</w:t>
      </w:r>
      <w:r>
        <w:t xml:space="preserve"> </w:t>
      </w:r>
      <w:r>
        <w:t xml:space="preserve">similarly.</w:t>
      </w:r>
    </w:p>
    <w:p>
      <w:pPr>
        <w:pStyle w:val="BodyText"/>
      </w:pPr>
      <w:r>
        <w:rPr>
          <w:rStyle w:val="VerbatimChar"/>
          <w:b/>
        </w:rPr>
        <w:t xml:space="preserve">env-fastsurfer</w:t>
      </w:r>
      <w:r>
        <w:rPr>
          <w:b/>
        </w:rPr>
        <w:t xml:space="preserve"> </w:t>
      </w:r>
      <w:r>
        <w:rPr>
          <w:b/>
        </w:rPr>
        <w:t xml:space="preserve">— the least pinned dependency in the whole script, watch</w:t>
      </w:r>
      <w:r>
        <w:rPr>
          <w:b/>
        </w:rPr>
        <w:t xml:space="preserve"> </w:t>
      </w:r>
      <w:r>
        <w:rPr>
          <w:b/>
        </w:rPr>
        <w:t xml:space="preserve">this one closely.</w:t>
      </w:r>
      <w:r>
        <w:t xml:space="preserve"> </w:t>
      </w:r>
      <w:r>
        <w:rPr>
          <w:b/>
        </w:rPr>
        <w:t xml:space="preserve">Check:</w:t>
      </w:r>
      <w:r>
        <w:t xml:space="preserve"> </w:t>
      </w:r>
      <w:r>
        <w:t xml:space="preserve">did the script actually find</w:t>
      </w:r>
      <w:r>
        <w:t xml:space="preserve"> </w:t>
      </w:r>
      <w:r>
        <w:rPr>
          <w:rStyle w:val="VerbatimChar"/>
        </w:rPr>
        <w:t xml:space="preserve">environment_gpu.yml</w:t>
      </w:r>
      <w:r>
        <w:t xml:space="preserve"> </w:t>
      </w:r>
      <w:r>
        <w:t xml:space="preserve">in the</w:t>
      </w:r>
      <w:r>
        <w:t xml:space="preserve"> </w:t>
      </w:r>
      <w:r>
        <w:t xml:space="preserve">FastSurfer checkout, or did it print the</w:t>
      </w:r>
      <w:r>
        <w:t xml:space="preserve"> </w:t>
      </w:r>
      <w:r>
        <w:t xml:space="preserve">“</w:t>
      </w:r>
      <w:r>
        <w:t xml:space="preserve">could not find automatically</w:t>
      </w:r>
      <w:r>
        <w:t xml:space="preserve">”</w:t>
      </w:r>
      <w:r>
        <w:t xml:space="preserve"> </w:t>
      </w:r>
      <w:r>
        <w:t xml:space="preserve">warning? If it warned, look at what’s actually in</w:t>
      </w:r>
      <w:r>
        <w:t xml:space="preserve"> </w:t>
      </w:r>
      <w:r>
        <w:rPr>
          <w:rStyle w:val="VerbatimChar"/>
        </w:rPr>
        <w:t xml:space="preserve">$SOFTWARE_ROOT/src/FastSurfer/</w:t>
      </w:r>
      <w:r>
        <w:t xml:space="preserve"> </w:t>
      </w:r>
      <w:r>
        <w:t xml:space="preserve">and note the real path/filename so the</w:t>
      </w:r>
      <w:r>
        <w:t xml:space="preserve"> </w:t>
      </w:r>
      <w:r>
        <w:t xml:space="preserve">script can be corrected. Then confirm the env solves and</w:t>
      </w:r>
      <w:r>
        <w:t xml:space="preserve"> </w:t>
      </w:r>
      <w:r>
        <w:rPr>
          <w:rStyle w:val="VerbatimChar"/>
        </w:rPr>
        <w:t xml:space="preserve">$SOFTWARE_ROOT/src/FastSurfer/run_fastsurfer.sh --help</w:t>
      </w:r>
      <w:r>
        <w:t xml:space="preserve"> </w:t>
      </w:r>
      <w:r>
        <w:t xml:space="preserve">runs inside it.</w:t>
      </w:r>
    </w:p>
    <w:p>
      <w:pPr>
        <w:pStyle w:val="Heading2"/>
      </w:pPr>
      <w:bookmarkStart w:id="28" w:name="repos-pinned-sibling-repo-clones"/>
      <w:r>
        <w:t xml:space="preserve">5.</w:t>
      </w:r>
      <w:r>
        <w:t xml:space="preserve"> </w:t>
      </w:r>
      <w:r>
        <w:rPr>
          <w:rStyle w:val="VerbatimChar"/>
        </w:rPr>
        <w:t xml:space="preserve">repos</w:t>
      </w:r>
      <w:r>
        <w:t xml:space="preserve"> </w:t>
      </w:r>
      <w:r>
        <w:t xml:space="preserve">— pinned sibling-repo clones</w:t>
      </w:r>
      <w:bookmarkEnd w:id="28"/>
    </w:p>
    <w:p>
      <w:pPr>
        <w:pStyle w:val="SourceCode"/>
      </w:pPr>
      <w:r>
        <w:rPr>
          <w:rStyle w:val="ExtensionTok"/>
        </w:rPr>
        <w:t xml:space="preserve">./setup_environment.sh</w:t>
      </w:r>
      <w:r>
        <w:rPr>
          <w:rStyle w:val="NormalTok"/>
        </w:rPr>
        <w:t xml:space="preserve"> --only repos</w:t>
      </w:r>
    </w:p>
    <w:p>
      <w:pPr>
        <w:pStyle w:val="FirstParagraph"/>
      </w:pPr>
      <w:r>
        <w:rPr>
          <w:b/>
        </w:rPr>
        <w:t xml:space="preserve">Expect:</w:t>
      </w:r>
      <w:r>
        <w:t xml:space="preserve"> </w:t>
      </w:r>
      <w:r>
        <w:rPr>
          <w:rStyle w:val="VerbatimChar"/>
        </w:rPr>
        <w:t xml:space="preserve">KUL_NIS</w:t>
      </w:r>
      <w:r>
        <w:t xml:space="preserve">,</w:t>
      </w:r>
      <w:r>
        <w:t xml:space="preserve"> </w:t>
      </w:r>
      <w:r>
        <w:rPr>
          <w:rStyle w:val="VerbatimChar"/>
        </w:rPr>
        <w:t xml:space="preserve">KUL_VBG</w:t>
      </w:r>
      <w:r>
        <w:t xml:space="preserve">,</w:t>
      </w:r>
      <w:r>
        <w:t xml:space="preserve"> </w:t>
      </w:r>
      <w:r>
        <w:rPr>
          <w:rStyle w:val="VerbatimChar"/>
        </w:rPr>
        <w:t xml:space="preserve">KUL_FWT</w:t>
      </w:r>
      <w:r>
        <w:t xml:space="preserve">,</w:t>
      </w:r>
      <w:r>
        <w:t xml:space="preserve"> </w:t>
      </w:r>
      <w:r>
        <w:rPr>
          <w:rStyle w:val="VerbatimChar"/>
        </w:rPr>
        <w:t xml:space="preserve">LoRE-SD</w:t>
      </w:r>
      <w:r>
        <w:t xml:space="preserve"> </w:t>
      </w:r>
      <w:r>
        <w:t xml:space="preserve">all cloned under</w:t>
      </w:r>
      <w:r>
        <w:t xml:space="preserve"> </w:t>
      </w:r>
      <w:r>
        <w:rPr>
          <w:rStyle w:val="VerbatimChar"/>
        </w:rPr>
        <w:t xml:space="preserve">$SOFTWARE_ROOT/src/</w:t>
      </w:r>
      <w:r>
        <w:t xml:space="preserve"> </w:t>
      </w:r>
      <w:r>
        <w:t xml:space="preserve">at the exact pinned branch/commit.</w:t>
      </w:r>
      <w:r>
        <w:br/>
      </w:r>
      <w:r>
        <w:rPr>
          <w:b/>
        </w:rPr>
        <w:t xml:space="preserve">Check: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$SOFTWARE_ROOT</w:t>
      </w:r>
      <w:r>
        <w:rPr>
          <w:rStyle w:val="NormalTok"/>
        </w:rPr>
        <w:t xml:space="preserve">/src/KUL_NIS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--show-current   # KUL_NIS_v2.0_20260701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$SOFTWARE_ROOT</w:t>
      </w:r>
      <w:r>
        <w:rPr>
          <w:rStyle w:val="NormalTok"/>
        </w:rPr>
        <w:t xml:space="preserve">/src/KUL_VBG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--show-current   # KUL_VBG_2.0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$SOFTWARE_ROOT</w:t>
      </w:r>
      <w:r>
        <w:rPr>
          <w:rStyle w:val="NormalTok"/>
        </w:rPr>
        <w:t xml:space="preserve">/src/KUL_FWT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--show-current   # KUL_FWT_v2.0</w:t>
      </w:r>
    </w:p>
    <w:p>
      <w:pPr>
        <w:pStyle w:val="FirstParagraph"/>
      </w:pPr>
      <w:r>
        <w:rPr>
          <w:b/>
        </w:rPr>
        <w:t xml:space="preserve">Not automated — do by hand:</w:t>
      </w:r>
      <w:r>
        <w:t xml:space="preserve"> </w:t>
      </w:r>
      <w:r>
        <w:t xml:space="preserve">LoRE-SD’s actual module build against the</w:t>
      </w:r>
      <w:r>
        <w:t xml:space="preserve"> </w:t>
      </w:r>
      <w:r>
        <w:t xml:space="preserve">mrtrix3 checkout (section 6 below). Read LoRE-SD’s own README in</w:t>
      </w:r>
      <w:r>
        <w:t xml:space="preserve"> </w:t>
      </w:r>
      <w:r>
        <w:rPr>
          <w:rStyle w:val="VerbatimChar"/>
        </w:rPr>
        <w:t xml:space="preserve">$SOFTWARE_ROOT/src/LoRE-SD/</w:t>
      </w:r>
      <w:r>
        <w:t xml:space="preserve"> </w:t>
      </w:r>
      <w:r>
        <w:t xml:space="preserve">for the current build invocation, run it, and</w:t>
      </w:r>
      <w:r>
        <w:t xml:space="preserve"> </w:t>
      </w:r>
      <w:r>
        <w:t xml:space="preserve">note whether the script’s guess (</w:t>
      </w:r>
      <w:r>
        <w:rPr>
          <w:rStyle w:val="VerbatimChar"/>
        </w:rPr>
        <w:t xml:space="preserve">./build -external &lt;path&gt;</w:t>
      </w:r>
      <w:r>
        <w:t xml:space="preserve"> </w:t>
      </w:r>
      <w:r>
        <w:t xml:space="preserve">from inside the</w:t>
      </w:r>
      <w:r>
        <w:t xml:space="preserve"> </w:t>
      </w:r>
      <w:r>
        <w:t xml:space="preserve">mrtrix3 tree) was right.</w:t>
      </w:r>
    </w:p>
    <w:p>
      <w:pPr>
        <w:pStyle w:val="Heading2"/>
      </w:pPr>
      <w:bookmarkStart w:id="29" w:name="mrtrix3"/>
      <w:r>
        <w:t xml:space="preserve">6.</w:t>
      </w:r>
      <w:r>
        <w:t xml:space="preserve"> </w:t>
      </w:r>
      <w:r>
        <w:rPr>
          <w:rStyle w:val="VerbatimChar"/>
        </w:rPr>
        <w:t xml:space="preserve">mrtrix3</w:t>
      </w:r>
      <w:bookmarkEnd w:id="29"/>
    </w:p>
    <w:p>
      <w:pPr>
        <w:pStyle w:val="SourceCode"/>
      </w:pPr>
      <w:r>
        <w:rPr>
          <w:rStyle w:val="ExtensionTok"/>
        </w:rPr>
        <w:t xml:space="preserve">./setup_environment.sh</w:t>
      </w:r>
      <w:r>
        <w:rPr>
          <w:rStyle w:val="NormalTok"/>
        </w:rPr>
        <w:t xml:space="preserve"> --only mrtrix3</w:t>
      </w:r>
    </w:p>
    <w:p>
      <w:pPr>
        <w:pStyle w:val="FirstParagraph"/>
      </w:pPr>
      <w:r>
        <w:rPr>
          <w:b/>
        </w:rPr>
        <w:t xml:space="preserve">Expect:</w:t>
      </w:r>
      <w:r>
        <w:t xml:space="preserve"> </w:t>
      </w:r>
      <w:r>
        <w:t xml:space="preserve">a clean build; this is the step most likely to fail on a</w:t>
      </w:r>
      <w:r>
        <w:t xml:space="preserve"> </w:t>
      </w:r>
      <w:r>
        <w:t xml:space="preserve">genuinely fresh machine if any apt package from section 1 was missed.</w:t>
      </w:r>
      <w:r>
        <w:br/>
      </w:r>
      <w:r>
        <w:rPr>
          <w:b/>
        </w:rPr>
        <w:t xml:space="preserve">Check:</w:t>
      </w:r>
      <w:r>
        <w:t xml:space="preserve"> </w:t>
      </w:r>
      <w:r>
        <w:rPr>
          <w:rStyle w:val="VerbatimChar"/>
        </w:rPr>
        <w:t xml:space="preserve">$SOFTWARE_ROOT/src/mrtrix3/bin/mrconvert -version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3.0.4-543-g86eb1ea8</w:t>
      </w:r>
      <w:r>
        <w:t xml:space="preserve"> </w:t>
      </w:r>
      <w:r>
        <w:t xml:space="preserve">(the pinned commit).</w:t>
      </w:r>
      <w:r>
        <w:br/>
      </w:r>
      <w:r>
        <w:rPr>
          <w:b/>
        </w:rPr>
        <w:t xml:space="preserve">If the build fails:</w:t>
      </w:r>
      <w:r>
        <w:t xml:space="preserve"> </w:t>
      </w:r>
      <w:r>
        <w:t xml:space="preserve">try the fallback commit noted in the script’s own</w:t>
      </w:r>
      <w:r>
        <w:t xml:space="preserve"> </w:t>
      </w:r>
      <w:r>
        <w:t xml:space="preserve">warning (</w:t>
      </w:r>
      <w:r>
        <w:rPr>
          <w:rStyle w:val="VerbatimChar"/>
        </w:rPr>
        <w:t xml:space="preserve">5a3a8bf6</w:t>
      </w:r>
      <w:r>
        <w:t xml:space="preserve">) via</w:t>
      </w:r>
      <w:r>
        <w:t xml:space="preserve"> </w:t>
      </w:r>
      <w:r>
        <w:rPr>
          <w:rStyle w:val="VerbatimChar"/>
        </w:rPr>
        <w:t xml:space="preserve">MRTRIX3_COMMIT=5a3a8bf6 ./setup_environment.sh --only mrtrix3</w:t>
      </w:r>
      <w:r>
        <w:t xml:space="preserve"> </w:t>
      </w:r>
      <w:r>
        <w:t xml:space="preserve">(you’ll need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rm -rf $SOFTWARE_ROOT/src/mrtrix3</w:t>
      </w:r>
      <w:r>
        <w:t xml:space="preserve"> </w:t>
      </w:r>
      <w:r>
        <w:t xml:space="preserve">first since the section skips</w:t>
      </w:r>
      <w:r>
        <w:t xml:space="preserve"> </w:t>
      </w:r>
      <w:r>
        <w:t xml:space="preserve">cloning if the directory already exists) and record which one actually</w:t>
      </w:r>
      <w:r>
        <w:t xml:space="preserve"> </w:t>
      </w:r>
      <w:r>
        <w:t xml:space="preserve">works on a clean machine — this discrepancy is flagged as unresolved in</w:t>
      </w:r>
      <w:r>
        <w:t xml:space="preserve"> </w:t>
      </w:r>
      <w:r>
        <w:rPr>
          <w:rStyle w:val="VerbatimChar"/>
        </w:rPr>
        <w:t xml:space="preserve">SOFTWARE_ROOT_SETUP.md</w:t>
      </w:r>
      <w:r>
        <w:t xml:space="preserve"> </w:t>
      </w:r>
      <w:r>
        <w:t xml:space="preserve">and this test is what should finally settle it.</w:t>
      </w:r>
    </w:p>
    <w:p>
      <w:pPr>
        <w:pStyle w:val="Heading2"/>
      </w:pPr>
      <w:bookmarkStart w:id="30" w:name="ants"/>
      <w:r>
        <w:t xml:space="preserve">7.</w:t>
      </w:r>
      <w:r>
        <w:t xml:space="preserve"> </w:t>
      </w:r>
      <w:r>
        <w:rPr>
          <w:rStyle w:val="VerbatimChar"/>
        </w:rPr>
        <w:t xml:space="preserve">ants</w:t>
      </w:r>
      <w:bookmarkEnd w:id="30"/>
    </w:p>
    <w:p>
      <w:pPr>
        <w:pStyle w:val="SourceCode"/>
      </w:pPr>
      <w:r>
        <w:rPr>
          <w:rStyle w:val="ExtensionTok"/>
        </w:rPr>
        <w:t xml:space="preserve">./setup_environment.sh</w:t>
      </w:r>
      <w:r>
        <w:rPr>
          <w:rStyle w:val="NormalTok"/>
        </w:rPr>
        <w:t xml:space="preserve"> --only ants</w:t>
      </w:r>
    </w:p>
    <w:p>
      <w:pPr>
        <w:pStyle w:val="FirstParagraph"/>
      </w:pPr>
      <w:r>
        <w:rPr>
          <w:b/>
        </w:rPr>
        <w:t xml:space="preserve">Expect:</w:t>
      </w:r>
      <w:r>
        <w:t xml:space="preserve"> </w:t>
      </w:r>
      <w:r>
        <w:t xml:space="preserve">clean cmake/make build (slowest section after mrtrix3).</w:t>
      </w:r>
      <w:r>
        <w:br/>
      </w:r>
      <w:r>
        <w:rPr>
          <w:b/>
        </w:rPr>
        <w:t xml:space="preserve">Check:</w:t>
      </w:r>
      <w:r>
        <w:t xml:space="preserve"> </w:t>
      </w:r>
      <w:r>
        <w:rPr>
          <w:rStyle w:val="VerbatimChar"/>
        </w:rPr>
        <w:t xml:space="preserve">$SOFTWARE_ROOT/ANTs_install/bin/antsRegistrationSyN.sh --help</w:t>
      </w:r>
      <w:r>
        <w:t xml:space="preserve"> </w:t>
      </w:r>
      <w:r>
        <w:t xml:space="preserve">runs.</w:t>
      </w:r>
    </w:p>
    <w:p>
      <w:pPr>
        <w:pStyle w:val="Heading2"/>
      </w:pPr>
      <w:bookmarkStart w:id="31" w:name="fsl"/>
      <w:r>
        <w:t xml:space="preserve">8.</w:t>
      </w:r>
      <w:r>
        <w:t xml:space="preserve"> </w:t>
      </w:r>
      <w:r>
        <w:rPr>
          <w:rStyle w:val="VerbatimChar"/>
        </w:rPr>
        <w:t xml:space="preserve">fsl</w:t>
      </w:r>
      <w:bookmarkEnd w:id="31"/>
    </w:p>
    <w:p>
      <w:pPr>
        <w:pStyle w:val="SourceCode"/>
      </w:pPr>
      <w:r>
        <w:rPr>
          <w:rStyle w:val="ExtensionTok"/>
        </w:rPr>
        <w:t xml:space="preserve">./setup_environment.sh</w:t>
      </w:r>
      <w:r>
        <w:rPr>
          <w:rStyle w:val="NormalTok"/>
        </w:rPr>
        <w:t xml:space="preserve"> --only fsl</w:t>
      </w:r>
    </w:p>
    <w:p>
      <w:pPr>
        <w:pStyle w:val="FirstParagraph"/>
      </w:pPr>
      <w:r>
        <w:rPr>
          <w:b/>
        </w:rPr>
        <w:t xml:space="preserve">Expect:</w:t>
      </w:r>
      <w:r>
        <w:t xml:space="preserve"> </w:t>
      </w:r>
      <w:r>
        <w:t xml:space="preserve">the FSL installer accepts</w:t>
      </w:r>
      <w:r>
        <w:t xml:space="preserve"> </w:t>
      </w:r>
      <w:r>
        <w:rPr>
          <w:rStyle w:val="VerbatimChar"/>
        </w:rPr>
        <w:t xml:space="preserve">-V 6.0.6.5</w:t>
      </w:r>
      <w:r>
        <w:t xml:space="preserve">. This is explicitly</w:t>
      </w:r>
      <w:r>
        <w:t xml:space="preserve"> </w:t>
      </w:r>
      <w:r>
        <w:t xml:space="preserve">flagged in the script as likely to have drifted —</w:t>
      </w:r>
      <w:r>
        <w:t xml:space="preserve"> </w:t>
      </w:r>
      <w:r>
        <w:rPr>
          <w:b/>
        </w:rPr>
        <w:t xml:space="preserve">if the installer</w:t>
      </w:r>
      <w:r>
        <w:rPr>
          <w:b/>
        </w:rPr>
        <w:t xml:space="preserve"> </w:t>
      </w:r>
      <w:r>
        <w:rPr>
          <w:b/>
        </w:rPr>
        <w:t xml:space="preserve">rejects the</w:t>
      </w:r>
      <w:r>
        <w:rPr>
          <w:b/>
        </w:rPr>
        <w:t xml:space="preserve"> </w:t>
      </w:r>
      <w:r>
        <w:rPr>
          <w:rStyle w:val="VerbatimChar"/>
          <w:b/>
        </w:rPr>
        <w:t xml:space="preserve">-V</w:t>
      </w:r>
      <w:r>
        <w:rPr>
          <w:b/>
        </w:rPr>
        <w:t xml:space="preserve"> </w:t>
      </w:r>
      <w:r>
        <w:rPr>
          <w:b/>
        </w:rPr>
        <w:t xml:space="preserve">flag or the version string, that’s a real finding</w:t>
      </w:r>
      <w:r>
        <w:t xml:space="preserve">, not</w:t>
      </w:r>
      <w:r>
        <w:t xml:space="preserve"> </w:t>
      </w:r>
      <w:r>
        <w:t xml:space="preserve">a test failure to just work around silently. Note the installer’s current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output and what syntax actually worked.</w:t>
      </w:r>
      <w:r>
        <w:br/>
      </w:r>
      <w:r>
        <w:rPr>
          <w:b/>
        </w:rPr>
        <w:t xml:space="preserve">Check:</w:t>
      </w:r>
      <w:r>
        <w:t xml:space="preserve"> </w:t>
      </w:r>
      <w:r>
        <w:rPr>
          <w:rStyle w:val="VerbatimChar"/>
        </w:rPr>
        <w:t xml:space="preserve">$SOFTWARE_ROOT/FSL/share/fsl/bin/flirt -version</w:t>
      </w:r>
      <w:r>
        <w:t xml:space="preserve">.</w:t>
      </w:r>
    </w:p>
    <w:p>
      <w:pPr>
        <w:pStyle w:val="Heading2"/>
      </w:pPr>
      <w:bookmarkStart w:id="32" w:name="freesurfer-check"/>
      <w:r>
        <w:t xml:space="preserve">9.</w:t>
      </w:r>
      <w:r>
        <w:t xml:space="preserve"> </w:t>
      </w:r>
      <w:r>
        <w:rPr>
          <w:rStyle w:val="VerbatimChar"/>
        </w:rPr>
        <w:t xml:space="preserve">freesurfer-check</w:t>
      </w:r>
      <w:bookmarkEnd w:id="32"/>
    </w:p>
    <w:p>
      <w:pPr>
        <w:pStyle w:val="SourceCode"/>
      </w:pPr>
      <w:r>
        <w:rPr>
          <w:rStyle w:val="ExtensionTok"/>
        </w:rPr>
        <w:t xml:space="preserve">./setup_environment.sh</w:t>
      </w:r>
      <w:r>
        <w:rPr>
          <w:rStyle w:val="NormalTok"/>
        </w:rPr>
        <w:t xml:space="preserve"> --only freesurfer-check</w:t>
      </w:r>
    </w:p>
    <w:p>
      <w:pPr>
        <w:pStyle w:val="FirstParagraph"/>
      </w:pPr>
      <w:r>
        <w:t xml:space="preserve">This never fully</w:t>
      </w:r>
      <w:r>
        <w:t xml:space="preserve"> </w:t>
      </w:r>
      <w:r>
        <w:t xml:space="preserve">“</w:t>
      </w:r>
      <w:r>
        <w:t xml:space="preserve">passes</w:t>
      </w:r>
      <w:r>
        <w:t xml:space="preserve">”</w:t>
      </w:r>
      <w:r>
        <w:t xml:space="preserve"> </w:t>
      </w:r>
      <w:r>
        <w:t xml:space="preserve">automatically (license-gated) — confirm the</w:t>
      </w:r>
      <w:r>
        <w:t xml:space="preserve"> </w:t>
      </w:r>
      <w:r>
        <w:t xml:space="preserve">printed instructions are accurate and current (the registration URL and the</w:t>
      </w:r>
      <w:r>
        <w:t xml:space="preserve"> </w:t>
      </w:r>
      <w:r>
        <w:t xml:space="preserve">FreeSurfer 8 download page), then follow them manually: register, download,</w:t>
      </w:r>
      <w:r>
        <w:t xml:space="preserve"> </w:t>
      </w:r>
      <w:r>
        <w:t xml:space="preserve">extract to</w:t>
      </w:r>
      <w:r>
        <w:t xml:space="preserve"> </w:t>
      </w:r>
      <w:r>
        <w:rPr>
          <w:rStyle w:val="VerbatimChar"/>
        </w:rPr>
        <w:t xml:space="preserve">$SOFTWARE_ROOT/freesurfer</w:t>
      </w:r>
      <w:r>
        <w:t xml:space="preserve">, place</w:t>
      </w:r>
      <w:r>
        <w:t xml:space="preserve"> </w:t>
      </w:r>
      <w:r>
        <w:rPr>
          <w:rStyle w:val="VerbatimChar"/>
        </w:rPr>
        <w:t xml:space="preserve">license.txt</w:t>
      </w:r>
      <w:r>
        <w:t xml:space="preserve">. Re-run the</w:t>
      </w:r>
      <w:r>
        <w:t xml:space="preserve"> </w:t>
      </w:r>
      <w:r>
        <w:t xml:space="preserve">section afterward and confirm it now reports both the install and the</w:t>
      </w:r>
      <w:r>
        <w:t xml:space="preserve"> </w:t>
      </w:r>
      <w:r>
        <w:t xml:space="preserve">license as present.</w:t>
      </w:r>
    </w:p>
    <w:p>
      <w:pPr>
        <w:pStyle w:val="Heading2"/>
      </w:pPr>
      <w:bookmarkStart w:id="33" w:name="docker-images"/>
      <w:r>
        <w:t xml:space="preserve">10.</w:t>
      </w:r>
      <w:r>
        <w:t xml:space="preserve"> </w:t>
      </w:r>
      <w:r>
        <w:rPr>
          <w:rStyle w:val="VerbatimChar"/>
        </w:rPr>
        <w:t xml:space="preserve">docker-images</w:t>
      </w:r>
      <w:bookmarkEnd w:id="33"/>
    </w:p>
    <w:p>
      <w:pPr>
        <w:pStyle w:val="SourceCode"/>
      </w:pPr>
      <w:r>
        <w:rPr>
          <w:rStyle w:val="ExtensionTok"/>
        </w:rPr>
        <w:t xml:space="preserve">./setup_environment.sh</w:t>
      </w:r>
      <w:r>
        <w:rPr>
          <w:rStyle w:val="NormalTok"/>
        </w:rPr>
        <w:t xml:space="preserve"> --only docker-images</w:t>
      </w:r>
    </w:p>
    <w:p>
      <w:pPr>
        <w:pStyle w:val="FirstParagraph"/>
      </w:pPr>
      <w:r>
        <w:rPr>
          <w:b/>
        </w:rPr>
        <w:t xml:space="preserve">Expect:</w:t>
      </w:r>
      <w:r>
        <w:t xml:space="preserve"> </w:t>
      </w:r>
      <w:r>
        <w:t xml:space="preserve">all four images pull successfully:</w:t>
      </w:r>
      <w:r>
        <w:t xml:space="preserve"> </w:t>
      </w:r>
      <w:r>
        <w:rPr>
          <w:rStyle w:val="VerbatimChar"/>
        </w:rPr>
        <w:t xml:space="preserve">nipreps/fmriprep:25.1.4</w:t>
      </w:r>
      <w:r>
        <w:t xml:space="preserve">,</w:t>
      </w:r>
      <w:r>
        <w:t xml:space="preserve"> </w:t>
      </w:r>
      <w:r>
        <w:rPr>
          <w:rStyle w:val="VerbatimChar"/>
        </w:rPr>
        <w:t xml:space="preserve">poldracklab/mriqc:latest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leonyichencai/synb0-disco:v3.0</w:t>
      </w:r>
      <w:r>
        <w:t xml:space="preserve">,</w:t>
      </w:r>
      <w:r>
        <w:t xml:space="preserve"> </w:t>
      </w:r>
      <w:r>
        <w:rPr>
          <w:rStyle w:val="VerbatimChar"/>
        </w:rPr>
        <w:t xml:space="preserve">sebastientourbier/multiscalebrainparcellator:v1.1.1</w:t>
      </w:r>
      <w:r>
        <w:t xml:space="preserve">.</w:t>
      </w:r>
      <w:r>
        <w:br/>
      </w:r>
      <w:r>
        <w:rPr>
          <w:b/>
        </w:rPr>
        <w:t xml:space="preserve">Check:</w:t>
      </w:r>
      <w:r>
        <w:t xml:space="preserve"> </w:t>
      </w:r>
      <w:r>
        <w:rPr>
          <w:rStyle w:val="VerbatimChar"/>
        </w:rPr>
        <w:t xml:space="preserve">docker images</w:t>
      </w:r>
      <w:r>
        <w:t xml:space="preserve"> </w:t>
      </w:r>
      <w:r>
        <w:t xml:space="preserve">lists all four.</w:t>
      </w:r>
    </w:p>
    <w:p>
      <w:pPr>
        <w:pStyle w:val="Heading2"/>
      </w:pPr>
      <w:bookmarkStart w:id="34" w:name="bashrc"/>
      <w:r>
        <w:t xml:space="preserve">11.</w:t>
      </w:r>
      <w:r>
        <w:t xml:space="preserve"> </w:t>
      </w:r>
      <w:r>
        <w:rPr>
          <w:rStyle w:val="VerbatimChar"/>
        </w:rPr>
        <w:t xml:space="preserve">bashrc</w:t>
      </w:r>
      <w:bookmarkEnd w:id="34"/>
    </w:p>
    <w:p>
      <w:pPr>
        <w:pStyle w:val="SourceCode"/>
      </w:pPr>
      <w:r>
        <w:rPr>
          <w:rStyle w:val="ExtensionTok"/>
        </w:rPr>
        <w:t xml:space="preserve">./setup_environment.sh</w:t>
      </w:r>
      <w:r>
        <w:rPr>
          <w:rStyle w:val="NormalTok"/>
        </w:rPr>
        <w:t xml:space="preserve"> --only bashrc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p>
      <w:pPr>
        <w:pStyle w:val="FirstParagraph"/>
      </w:pPr>
      <w:r>
        <w:rPr>
          <w:b/>
        </w:rPr>
        <w:t xml:space="preserve">Check: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$FSLDIR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$FREESURFER_HOME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$ANTSPATH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mrconvert antsRegistrationSyN.sh flirt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scilpy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scil_tractogram_filter_by_roi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deactivate</w:t>
      </w:r>
    </w:p>
    <w:p>
      <w:pPr>
        <w:pStyle w:val="FirstParagraph"/>
      </w:pPr>
      <w:r>
        <w:t xml:space="preserve">All should resolve to paths under</w:t>
      </w:r>
      <w:r>
        <w:t xml:space="preserve"> </w:t>
      </w:r>
      <w:r>
        <w:rPr>
          <w:rStyle w:val="VerbatimChar"/>
        </w:rPr>
        <w:t xml:space="preserve">$SOFTWARE_ROOT</w:t>
      </w:r>
      <w:r>
        <w:t xml:space="preserve">. Re-run the whole script</w:t>
      </w:r>
      <w:r>
        <w:t xml:space="preserve"> </w:t>
      </w:r>
      <w:r>
        <w:t xml:space="preserve">(or just</w:t>
      </w:r>
      <w:r>
        <w:t xml:space="preserve"> </w:t>
      </w:r>
      <w:r>
        <w:rPr>
          <w:rStyle w:val="VerbatimChar"/>
        </w:rPr>
        <w:t xml:space="preserve">--only bashrc</w:t>
      </w:r>
      <w:r>
        <w:t xml:space="preserve">) a second time and confirm it detects the existing</w:t>
      </w:r>
      <w:r>
        <w:t xml:space="preserve"> </w:t>
      </w:r>
      <w:r>
        <w:t xml:space="preserve">managed block and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duplicate it — grep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 </w:t>
      </w:r>
      <w:r>
        <w:t xml:space="preserve">for the</w:t>
      </w:r>
      <w:r>
        <w:t xml:space="preserve"> </w:t>
      </w:r>
      <w:r>
        <w:t xml:space="preserve">marker comment and confirm it appears exactly once.</w:t>
      </w:r>
    </w:p>
    <w:p>
      <w:pPr>
        <w:pStyle w:val="Heading1"/>
      </w:pPr>
      <w:bookmarkStart w:id="35" w:name="end-to-end-smoke-test"/>
      <w:r>
        <w:t xml:space="preserve">End-to-end smoke test</w:t>
      </w:r>
      <w:bookmarkEnd w:id="35"/>
    </w:p>
    <w:p>
      <w:pPr>
        <w:pStyle w:val="FirstParagraph"/>
      </w:pPr>
      <w:r>
        <w:t xml:space="preserve">Once every section above passes individually, the real test: run the full</w:t>
      </w:r>
      <w:r>
        <w:t xml:space="preserve"> </w:t>
      </w:r>
      <w:r>
        <w:t xml:space="preserve">script fresh top to bottom on a brand new clean machine/VM with no</w:t>
      </w:r>
      <w:r>
        <w:t xml:space="preserve"> </w:t>
      </w:r>
      <w:r>
        <w:rPr>
          <w:rStyle w:val="VerbatimChar"/>
        </w:rPr>
        <w:t xml:space="preserve">--only</w:t>
      </w:r>
      <w:r>
        <w:t xml:space="preserve">/</w:t>
      </w:r>
      <w:r>
        <w:rPr>
          <w:rStyle w:val="VerbatimChar"/>
        </w:rPr>
        <w:t xml:space="preserve">--skip</w:t>
      </w:r>
      <w:r>
        <w:t xml:space="preserve">, start to finish, timing it, and confirm:</w:t>
      </w:r>
    </w:p>
    <w:p>
      <w:pPr>
        <w:numPr>
          <w:ilvl w:val="0"/>
          <w:numId w:val="1002"/>
        </w:numPr>
        <w:pStyle w:val="Compact"/>
      </w:pPr>
      <w:r>
        <w:t xml:space="preserve">It completes without needing any manual intervention</w:t>
      </w:r>
      <w:r>
        <w:t xml:space="preserve"> </w:t>
      </w:r>
      <w:r>
        <w:rPr>
          <w:i/>
        </w:rPr>
        <w:t xml:space="preserve">during</w:t>
      </w:r>
      <w:r>
        <w:t xml:space="preserve"> </w:t>
      </w:r>
      <w:r>
        <w:t xml:space="preserve">the run</w:t>
      </w:r>
      <w:r>
        <w:t xml:space="preserve"> </w:t>
      </w:r>
      <w:r>
        <w:t xml:space="preserve">(the FreeSurfer/SPM12/GPU-driver manual steps at the very end are</w:t>
      </w:r>
      <w:r>
        <w:t xml:space="preserve"> </w:t>
      </w:r>
      <w:r>
        <w:t xml:space="preserve">expected and fine).</w:t>
      </w:r>
    </w:p>
    <w:p>
      <w:pPr>
        <w:numPr>
          <w:ilvl w:val="0"/>
          <w:numId w:val="1002"/>
        </w:numPr>
        <w:pStyle w:val="Compact"/>
      </w:pPr>
      <w:r>
        <w:t xml:space="preserve">A fresh shell (after</w:t>
      </w:r>
      <w:r>
        <w:t xml:space="preserve"> </w:t>
      </w:r>
      <w:r>
        <w:rPr>
          <w:rStyle w:val="VerbatimChar"/>
        </w:rPr>
        <w:t xml:space="preserve">source ~/.bashrc</w:t>
      </w:r>
      <w:r>
        <w:t xml:space="preserve">) can run a real, minimal</w:t>
      </w:r>
      <w:r>
        <w:t xml:space="preserve"> </w:t>
      </w:r>
      <w:r>
        <w:t xml:space="preserve">KUL_NIS/KUL_FWT command — e.g. </w:t>
      </w:r>
      <w:r>
        <w:rPr>
          <w:rStyle w:val="VerbatimChar"/>
        </w:rPr>
        <w:t xml:space="preserve">KUL_dcm2bids.sh -h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KUL_FWT_make_TCKs.sh -h</w:t>
      </w:r>
      <w:r>
        <w:t xml:space="preserve"> </w:t>
      </w:r>
      <w:r>
        <w:t xml:space="preserve">— and get the help text, not a</w:t>
      </w:r>
      <w:r>
        <w:t xml:space="preserve"> </w:t>
      </w:r>
      <w:r>
        <w:t xml:space="preserve">“</w:t>
      </w:r>
      <w:r>
        <w:t xml:space="preserve">command not</w:t>
      </w:r>
      <w:r>
        <w:t xml:space="preserve"> </w:t>
      </w:r>
      <w:r>
        <w:t xml:space="preserve">found.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If you have a small test dataset handy, this is the point to actually</w:t>
      </w:r>
      <w:r>
        <w:t xml:space="preserve"> </w:t>
      </w:r>
      <w:r>
        <w:t xml:space="preserve">run one real subject through as far as practical and see what breaks.</w:t>
      </w:r>
    </w:p>
    <w:p>
      <w:pPr>
        <w:pStyle w:val="Heading1"/>
      </w:pPr>
      <w:bookmarkStart w:id="36" w:name="reporting-back"/>
      <w:r>
        <w:t xml:space="preserve">Reporting back</w:t>
      </w:r>
      <w:bookmarkEnd w:id="36"/>
    </w:p>
    <w:p>
      <w:pPr>
        <w:pStyle w:val="FirstParagraph"/>
      </w:pPr>
      <w:r>
        <w:t xml:space="preserve">For each section, note: pass / failed / needed a manual fix, and if it</w:t>
      </w:r>
      <w:r>
        <w:t xml:space="preserve"> </w:t>
      </w:r>
      <w:r>
        <w:t xml:space="preserve">needed a fix, what the fix was. The most valuable findings are the ones</w:t>
      </w:r>
      <w:r>
        <w:t xml:space="preserve"> </w:t>
      </w:r>
      <w:r>
        <w:t xml:space="preserve">that contradict a comment already in the script (the MRtrix3 commit</w:t>
      </w:r>
      <w:r>
        <w:t xml:space="preserve"> </w:t>
      </w:r>
      <w:r>
        <w:t xml:space="preserve">discrepancy, the FastSurfer env-file path, the FSL installer syntax) —</w:t>
      </w:r>
      <w:r>
        <w:t xml:space="preserve"> </w:t>
      </w:r>
      <w:r>
        <w:t xml:space="preserve">those should get corrected in</w:t>
      </w:r>
      <w:r>
        <w:t xml:space="preserve"> </w:t>
      </w:r>
      <w:r>
        <w:rPr>
          <w:rStyle w:val="VerbatimChar"/>
        </w:rPr>
        <w:t xml:space="preserve">setup_environment.sh</w:t>
      </w:r>
      <w:r>
        <w:t xml:space="preserve"> </w:t>
      </w:r>
      <w:r>
        <w:t xml:space="preserve">directly once</w:t>
      </w:r>
      <w:r>
        <w:t xml:space="preserve"> </w:t>
      </w:r>
      <w:r>
        <w:t xml:space="preserve">confirmed, not just worked around by hand each time.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Guide: setup_environment.sh</dc:title>
  <dc:creator>KUL_NIS / KUL_VBG / KUL_FWT environment setup script</dc:creator>
  <cp:keywords/>
  <dcterms:created xsi:type="dcterms:W3CDTF">2026-07-31T17:44:19Z</dcterms:created>
  <dcterms:modified xsi:type="dcterms:W3CDTF">2026-07-31T17:44:19Z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2026-07-28</vt:lpwstr>
  </property>
</Properties>
</file>