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0B25" w14:textId="77777777" w:rsidR="007310DA" w:rsidRDefault="007310DA" w:rsidP="007310DA">
      <w:pPr>
        <w:jc w:val="center"/>
      </w:pPr>
      <w:r>
        <w:rPr>
          <w:rFonts w:hint="eastAsia"/>
        </w:rPr>
        <w:t>基于神经架构搜索与参数调优的</w:t>
      </w:r>
    </w:p>
    <w:p w14:paraId="3703FBAB" w14:textId="5A87F7CC" w:rsidR="00A00582" w:rsidRDefault="007310DA" w:rsidP="000A59BA">
      <w:pPr>
        <w:jc w:val="center"/>
      </w:pPr>
      <w:r>
        <w:rPr>
          <w:rFonts w:hint="eastAsia"/>
        </w:rPr>
        <w:t>自动化机器学习平台</w:t>
      </w:r>
    </w:p>
    <w:tbl>
      <w:tblPr>
        <w:tblStyle w:val="a3"/>
        <w:tblpPr w:leftFromText="180" w:rightFromText="180" w:horzAnchor="margin" w:tblpXSpec="center" w:tblpY="830"/>
        <w:tblW w:w="0" w:type="auto"/>
        <w:tblLook w:val="04A0" w:firstRow="1" w:lastRow="0" w:firstColumn="1" w:lastColumn="0" w:noHBand="0" w:noVBand="1"/>
      </w:tblPr>
      <w:tblGrid>
        <w:gridCol w:w="1282"/>
        <w:gridCol w:w="2386"/>
        <w:gridCol w:w="1286"/>
        <w:gridCol w:w="3342"/>
      </w:tblGrid>
      <w:tr w:rsidR="00CF358B" w14:paraId="7EC3F6D1" w14:textId="77777777" w:rsidTr="00CF358B">
        <w:tc>
          <w:tcPr>
            <w:tcW w:w="1282" w:type="dxa"/>
          </w:tcPr>
          <w:p w14:paraId="2F47B829" w14:textId="77777777" w:rsidR="00CF358B" w:rsidRDefault="00CF358B" w:rsidP="00273B91">
            <w:r>
              <w:rPr>
                <w:rFonts w:hint="eastAsia"/>
              </w:rPr>
              <w:t>本次报告内容时间阶段</w:t>
            </w:r>
          </w:p>
        </w:tc>
        <w:tc>
          <w:tcPr>
            <w:tcW w:w="2386" w:type="dxa"/>
          </w:tcPr>
          <w:p w14:paraId="6D70C892" w14:textId="77777777" w:rsidR="00CF358B" w:rsidRPr="00E419AF" w:rsidRDefault="00CF358B" w:rsidP="00273B91">
            <w:r w:rsidRPr="00E419AF">
              <w:rPr>
                <w:rFonts w:hint="eastAsia"/>
              </w:rPr>
              <w:t>2</w:t>
            </w:r>
            <w:r w:rsidRPr="00E419AF">
              <w:t>023</w:t>
            </w:r>
            <w:r w:rsidRPr="00E419AF">
              <w:rPr>
                <w:rFonts w:hint="eastAsia"/>
              </w:rPr>
              <w:t>.</w:t>
            </w:r>
            <w:r w:rsidRPr="00E419AF">
              <w:t>10.7-2023.10.20</w:t>
            </w:r>
          </w:p>
        </w:tc>
        <w:tc>
          <w:tcPr>
            <w:tcW w:w="1286" w:type="dxa"/>
          </w:tcPr>
          <w:p w14:paraId="1ACB746A" w14:textId="77777777" w:rsidR="00CF358B" w:rsidRDefault="00CF358B" w:rsidP="00273B91">
            <w:r>
              <w:rPr>
                <w:rFonts w:hint="eastAsia"/>
              </w:rPr>
              <w:t>项目负责人</w:t>
            </w:r>
          </w:p>
        </w:tc>
        <w:tc>
          <w:tcPr>
            <w:tcW w:w="3342" w:type="dxa"/>
          </w:tcPr>
          <w:p w14:paraId="0A3DC53A" w14:textId="77777777" w:rsidR="00CF358B" w:rsidRDefault="00CF358B" w:rsidP="00273B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揭会顺</w:t>
            </w:r>
          </w:p>
        </w:tc>
      </w:tr>
      <w:tr w:rsidR="00CF358B" w14:paraId="6457D939" w14:textId="77777777" w:rsidTr="00CF358B">
        <w:tc>
          <w:tcPr>
            <w:tcW w:w="1282" w:type="dxa"/>
          </w:tcPr>
          <w:p w14:paraId="3EE0AB55" w14:textId="77777777" w:rsidR="00CF358B" w:rsidRDefault="00CF358B" w:rsidP="00273B91">
            <w:r>
              <w:rPr>
                <w:rFonts w:hint="eastAsia"/>
              </w:rPr>
              <w:t>报告日期</w:t>
            </w:r>
          </w:p>
        </w:tc>
        <w:tc>
          <w:tcPr>
            <w:tcW w:w="2386" w:type="dxa"/>
          </w:tcPr>
          <w:p w14:paraId="4C19BC03" w14:textId="77777777" w:rsidR="00CF358B" w:rsidRDefault="00CF358B" w:rsidP="00273B91">
            <w:r>
              <w:rPr>
                <w:rFonts w:hint="eastAsia"/>
              </w:rPr>
              <w:t>2</w:t>
            </w:r>
            <w:r>
              <w:t>023.10.20</w:t>
            </w:r>
          </w:p>
        </w:tc>
        <w:tc>
          <w:tcPr>
            <w:tcW w:w="1286" w:type="dxa"/>
          </w:tcPr>
          <w:p w14:paraId="124E9AA8" w14:textId="77777777" w:rsidR="00CF358B" w:rsidRDefault="00CF358B" w:rsidP="00273B91">
            <w:r>
              <w:rPr>
                <w:rFonts w:hint="eastAsia"/>
              </w:rPr>
              <w:t>报告者</w:t>
            </w:r>
          </w:p>
        </w:tc>
        <w:tc>
          <w:tcPr>
            <w:tcW w:w="3342" w:type="dxa"/>
          </w:tcPr>
          <w:p w14:paraId="6C8FD128" w14:textId="60A630BC" w:rsidR="00CF358B" w:rsidRDefault="00CF358B" w:rsidP="00273B91">
            <w:r w:rsidRPr="001710CC">
              <w:rPr>
                <w:rFonts w:ascii="Times New Roman" w:hAnsi="Times New Roman" w:cs="Times New Roman"/>
              </w:rPr>
              <w:t>袁嘉翔</w:t>
            </w:r>
            <w:r w:rsidR="008F5076">
              <w:rPr>
                <w:rFonts w:ascii="Times New Roman" w:hAnsi="Times New Roman" w:cs="Times New Roman" w:hint="eastAsia"/>
              </w:rPr>
              <w:t>、</w:t>
            </w:r>
            <w:r w:rsidRPr="001710CC">
              <w:rPr>
                <w:rFonts w:ascii="Times New Roman" w:hAnsi="Times New Roman" w:cs="Times New Roman"/>
              </w:rPr>
              <w:t>李济阳</w:t>
            </w:r>
            <w:r w:rsidR="008F5076">
              <w:rPr>
                <w:rFonts w:ascii="Times New Roman" w:hAnsi="Times New Roman" w:cs="Times New Roman" w:hint="eastAsia"/>
              </w:rPr>
              <w:t>、</w:t>
            </w:r>
            <w:r w:rsidRPr="001710CC">
              <w:rPr>
                <w:rFonts w:ascii="Times New Roman" w:hAnsi="Times New Roman" w:cs="Times New Roman"/>
              </w:rPr>
              <w:t>王嘉欣</w:t>
            </w:r>
          </w:p>
        </w:tc>
      </w:tr>
      <w:tr w:rsidR="00CF358B" w14:paraId="039B6004" w14:textId="77777777" w:rsidTr="00CF358B">
        <w:tc>
          <w:tcPr>
            <w:tcW w:w="1282" w:type="dxa"/>
          </w:tcPr>
          <w:p w14:paraId="19355CEA" w14:textId="77777777" w:rsidR="00CF358B" w:rsidRDefault="00CF358B" w:rsidP="00273B91">
            <w:r>
              <w:rPr>
                <w:rFonts w:hint="eastAsia"/>
              </w:rPr>
              <w:t>项目整体阶段</w:t>
            </w:r>
          </w:p>
        </w:tc>
        <w:tc>
          <w:tcPr>
            <w:tcW w:w="7014" w:type="dxa"/>
            <w:gridSpan w:val="3"/>
          </w:tcPr>
          <w:p w14:paraId="2F3A447E" w14:textId="77777777" w:rsidR="00CF358B" w:rsidRDefault="00CF358B" w:rsidP="00273B91">
            <w:pPr>
              <w:rPr>
                <w:rFonts w:ascii="Times New Roman" w:hAnsi="Times New Roman" w:cs="Times New Roman"/>
                <w:lang w:eastAsia="zh-Hans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2022.07-202</w:t>
            </w:r>
            <w:r>
              <w:rPr>
                <w:rFonts w:ascii="Times New Roman" w:hAnsi="Times New Roman" w:cs="Times New Roman"/>
                <w:lang w:eastAsia="zh-Hans"/>
              </w:rPr>
              <w:t>2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lang w:eastAsia="zh-Hans"/>
              </w:rPr>
              <w:t>10</w:t>
            </w:r>
            <w:r>
              <w:rPr>
                <w:rFonts w:ascii="Times New Roman" w:hAnsi="Times New Roman" w:cs="Times New Roman" w:hint="eastAsia"/>
                <w:lang w:eastAsia="zh-Hans"/>
              </w:rPr>
              <w:t>：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需求调研阶段，经过细致深入的调研和分析，准确理解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AI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智能分析平台目前在企业中的应用情况、应用场景和所研发产品预期的功能、性能、可靠性等具体要求，总体设计阶段，进行框架组件的选型和组件版本的确定，确定系统总的设计方案。</w:t>
            </w:r>
          </w:p>
          <w:p w14:paraId="69625430" w14:textId="77777777" w:rsidR="00CF358B" w:rsidRDefault="00CF358B" w:rsidP="00273B91">
            <w:pPr>
              <w:rPr>
                <w:rFonts w:ascii="Times New Roman" w:hAnsi="Times New Roman" w:cs="Times New Roman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2022.1</w:t>
            </w:r>
            <w:r>
              <w:rPr>
                <w:rFonts w:ascii="Times New Roman" w:hAnsi="Times New Roman" w:cs="Times New Roman"/>
                <w:lang w:eastAsia="zh-Hans"/>
              </w:rPr>
              <w:t>1-2022.12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实现</w:t>
            </w:r>
            <w:r>
              <w:rPr>
                <w:rFonts w:ascii="Times New Roman" w:hAnsi="Times New Roman" w:cs="Times New Roman" w:hint="eastAsia"/>
              </w:rPr>
              <w:t>开发环境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的搭建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,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包含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Kubef1ow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、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 xml:space="preserve"> Spring Cloud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、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 xml:space="preserve"> Docker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、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 xml:space="preserve"> K8s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等平</w:t>
            </w:r>
            <w:r>
              <w:rPr>
                <w:rFonts w:ascii="Times New Roman" w:hAnsi="Times New Roman" w:cs="Times New Roman" w:hint="eastAsia"/>
              </w:rPr>
              <w:t>台搭建。</w:t>
            </w:r>
          </w:p>
          <w:p w14:paraId="7C449B09" w14:textId="77777777" w:rsidR="00CF358B" w:rsidRPr="00B41DA9" w:rsidRDefault="00CF358B" w:rsidP="00273B91">
            <w:pPr>
              <w:rPr>
                <w:rFonts w:ascii="Times New Roman" w:hAnsi="Times New Roman" w:cs="Times New Roman"/>
                <w:lang w:eastAsia="zh-Hans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</w:t>
            </w:r>
            <w:r>
              <w:rPr>
                <w:rFonts w:ascii="Times New Roman" w:hAnsi="Times New Roman" w:cs="Times New Roman"/>
                <w:lang w:eastAsia="zh-Hans"/>
              </w:rPr>
              <w:t>3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lang w:eastAsia="zh-Hans"/>
              </w:rPr>
              <w:t>01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-2023.0</w:t>
            </w:r>
            <w:r>
              <w:rPr>
                <w:rFonts w:ascii="Times New Roman" w:hAnsi="Times New Roman" w:cs="Times New Roman"/>
                <w:lang w:eastAsia="zh-Hans"/>
              </w:rPr>
              <w:t>4</w:t>
            </w:r>
            <w:r>
              <w:rPr>
                <w:rFonts w:ascii="Times New Roman" w:hAnsi="Times New Roman" w:cs="Times New Roman" w:hint="eastAsia"/>
                <w:lang w:eastAsia="zh-Hans"/>
              </w:rPr>
              <w:t>：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自动化特征工程与智能化模型选择技术。</w:t>
            </w:r>
          </w:p>
          <w:p w14:paraId="6EFCB428" w14:textId="77777777" w:rsidR="00CF358B" w:rsidRPr="00B41DA9" w:rsidRDefault="00CF358B" w:rsidP="00273B91">
            <w:pPr>
              <w:rPr>
                <w:rFonts w:ascii="Times New Roman" w:hAnsi="Times New Roman" w:cs="Times New Roman"/>
                <w:lang w:eastAsia="zh-Hans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2023.0</w:t>
            </w:r>
            <w:r>
              <w:rPr>
                <w:rFonts w:ascii="Times New Roman" w:hAnsi="Times New Roman" w:cs="Times New Roman"/>
                <w:lang w:eastAsia="zh-Hans"/>
              </w:rPr>
              <w:t>5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-2023.0</w:t>
            </w:r>
            <w:r>
              <w:rPr>
                <w:rFonts w:ascii="Times New Roman" w:hAnsi="Times New Roman" w:cs="Times New Roman"/>
                <w:lang w:eastAsia="zh-Hans"/>
              </w:rPr>
              <w:t>8</w:t>
            </w:r>
            <w:r>
              <w:rPr>
                <w:rFonts w:ascii="Times New Roman" w:hAnsi="Times New Roman" w:cs="Times New Roman" w:hint="eastAsia"/>
                <w:lang w:eastAsia="zh-Hans"/>
              </w:rPr>
              <w:t>：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深度学习网络结构自动搜索技术、模型超参数自动调优技术。</w:t>
            </w:r>
          </w:p>
          <w:p w14:paraId="6F986787" w14:textId="77777777" w:rsidR="00CF358B" w:rsidRPr="00B41DA9" w:rsidRDefault="00CF358B" w:rsidP="00273B91">
            <w:pPr>
              <w:rPr>
                <w:rFonts w:ascii="Times New Roman" w:hAnsi="Times New Roman" w:cs="Times New Roman"/>
                <w:lang w:eastAsia="zh-Hans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2023.0</w:t>
            </w:r>
            <w:r>
              <w:rPr>
                <w:rFonts w:ascii="Times New Roman" w:hAnsi="Times New Roman" w:cs="Times New Roman"/>
                <w:lang w:eastAsia="zh-Hans"/>
              </w:rPr>
              <w:t>9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-2023.</w:t>
            </w:r>
            <w:r>
              <w:rPr>
                <w:rFonts w:ascii="Times New Roman" w:hAnsi="Times New Roman" w:cs="Times New Roman"/>
                <w:lang w:eastAsia="zh-Hans"/>
              </w:rPr>
              <w:t>11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：设计实现自动化机器学习平台原型系统，并加入现有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AI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智能分析工具中。原型系统测试。包括单元测试、集成测试、接口测试、数据测试等。保证数据和业务在程序执行过程中完整性、准确性。完成四个模块的调试并投入使用。</w:t>
            </w:r>
          </w:p>
          <w:p w14:paraId="44C88FC4" w14:textId="77777777" w:rsidR="00CF358B" w:rsidRPr="00B41DA9" w:rsidRDefault="00CF358B" w:rsidP="00273B91">
            <w:pPr>
              <w:rPr>
                <w:rFonts w:ascii="Times New Roman" w:hAnsi="Times New Roman" w:cs="Times New Roman"/>
                <w:lang w:eastAsia="zh-Hans"/>
              </w:rPr>
            </w:pPr>
            <w:r w:rsidRPr="00B41DA9">
              <w:rPr>
                <w:rFonts w:ascii="Times New Roman" w:hAnsi="Times New Roman" w:cs="Times New Roman" w:hint="eastAsia"/>
                <w:lang w:eastAsia="zh-Hans"/>
              </w:rPr>
              <w:t>202</w:t>
            </w:r>
            <w:r>
              <w:rPr>
                <w:rFonts w:ascii="Times New Roman" w:hAnsi="Times New Roman" w:cs="Times New Roman"/>
                <w:lang w:eastAsia="zh-Hans"/>
              </w:rPr>
              <w:t>3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.</w:t>
            </w:r>
            <w:r>
              <w:rPr>
                <w:rFonts w:ascii="Times New Roman" w:hAnsi="Times New Roman" w:cs="Times New Roman"/>
                <w:lang w:eastAsia="zh-Hans"/>
              </w:rPr>
              <w:t>12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-2024.0</w:t>
            </w:r>
            <w:r>
              <w:rPr>
                <w:rFonts w:ascii="Times New Roman" w:hAnsi="Times New Roman" w:cs="Times New Roman"/>
                <w:lang w:eastAsia="zh-Hans"/>
              </w:rPr>
              <w:t>2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：平台落地石钢应用，进行特殊钢材淬透性预算，并实现技术指标。</w:t>
            </w:r>
          </w:p>
          <w:p w14:paraId="5D40376E" w14:textId="77777777" w:rsidR="00CF358B" w:rsidRDefault="00CF358B" w:rsidP="00273B91">
            <w:r w:rsidRPr="00B41DA9">
              <w:rPr>
                <w:rFonts w:ascii="Times New Roman" w:hAnsi="Times New Roman" w:cs="Times New Roman" w:hint="eastAsia"/>
                <w:lang w:eastAsia="zh-Hans"/>
              </w:rPr>
              <w:t>2024.02-2024.04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：验收阶段，准备项目资料，做好验收工作。</w:t>
            </w:r>
          </w:p>
        </w:tc>
      </w:tr>
      <w:tr w:rsidR="00CF358B" w14:paraId="11D090C5" w14:textId="77777777" w:rsidTr="00CF358B">
        <w:tc>
          <w:tcPr>
            <w:tcW w:w="1282" w:type="dxa"/>
          </w:tcPr>
          <w:p w14:paraId="7ABF1FE3" w14:textId="77777777" w:rsidR="00CF358B" w:rsidRDefault="00CF358B" w:rsidP="00273B91">
            <w:r>
              <w:rPr>
                <w:rFonts w:hint="eastAsia"/>
              </w:rPr>
              <w:t>目前所处阶段</w:t>
            </w:r>
          </w:p>
        </w:tc>
        <w:tc>
          <w:tcPr>
            <w:tcW w:w="7014" w:type="dxa"/>
            <w:gridSpan w:val="3"/>
          </w:tcPr>
          <w:p w14:paraId="11374EA3" w14:textId="77777777" w:rsidR="00CF358B" w:rsidRDefault="00CF358B" w:rsidP="00273B91">
            <w:pPr>
              <w:rPr>
                <w:lang w:eastAsia="zh-Hans"/>
              </w:rPr>
            </w:pPr>
            <w:r>
              <w:rPr>
                <w:rFonts w:ascii="Times New Roman" w:hAnsi="Times New Roman" w:cs="Times New Roman" w:hint="eastAsia"/>
              </w:rPr>
              <w:t>实现</w:t>
            </w:r>
            <w:r w:rsidRPr="001710CC">
              <w:rPr>
                <w:rFonts w:ascii="Times New Roman" w:hAnsi="Times New Roman" w:cs="Times New Roman"/>
                <w:lang w:eastAsia="zh-Hans"/>
              </w:rPr>
              <w:t>基于遗传算法的自动化特征</w:t>
            </w:r>
            <w:r>
              <w:rPr>
                <w:rFonts w:ascii="Times New Roman" w:hAnsi="Times New Roman" w:cs="Times New Roman" w:hint="eastAsia"/>
              </w:rPr>
              <w:t>选择系统</w:t>
            </w:r>
            <w:r w:rsidRPr="001710CC">
              <w:rPr>
                <w:rFonts w:ascii="Times New Roman" w:hAnsi="Times New Roman" w:cs="Times New Roman"/>
              </w:rPr>
              <w:t>；</w:t>
            </w:r>
            <w:r>
              <w:t>模型训练任务调度算法</w:t>
            </w:r>
            <w:r>
              <w:rPr>
                <w:rFonts w:hint="eastAsia"/>
              </w:rPr>
              <w:t>优化、集群部署</w:t>
            </w:r>
            <w:r w:rsidRPr="001710CC">
              <w:rPr>
                <w:rFonts w:ascii="Times New Roman" w:hAnsi="Times New Roman" w:cs="Times New Roman"/>
              </w:rPr>
              <w:t>；</w:t>
            </w:r>
            <w:r>
              <w:rPr>
                <w:rFonts w:ascii="Times New Roman" w:hAnsi="Times New Roman" w:cs="Times New Roman" w:hint="eastAsia"/>
              </w:rPr>
              <w:t>模型选择、训练与部署测试与维护；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深度学习网络结构自动搜索技术、模型超参数自动调优技术</w:t>
            </w:r>
            <w:r>
              <w:rPr>
                <w:rFonts w:ascii="Times New Roman" w:hAnsi="Times New Roman" w:cs="Times New Roman" w:hint="eastAsia"/>
              </w:rPr>
              <w:t>设计与实现。</w:t>
            </w:r>
          </w:p>
        </w:tc>
      </w:tr>
      <w:tr w:rsidR="00CF358B" w14:paraId="2799DB9F" w14:textId="77777777" w:rsidTr="00CF358B">
        <w:tc>
          <w:tcPr>
            <w:tcW w:w="1282" w:type="dxa"/>
          </w:tcPr>
          <w:p w14:paraId="094E88F9" w14:textId="77777777" w:rsidR="00CF358B" w:rsidRDefault="00CF358B" w:rsidP="00273B91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具体进度</w:t>
            </w:r>
          </w:p>
        </w:tc>
        <w:tc>
          <w:tcPr>
            <w:tcW w:w="7014" w:type="dxa"/>
            <w:gridSpan w:val="3"/>
          </w:tcPr>
          <w:p w14:paraId="24E95CCD" w14:textId="77777777" w:rsidR="00CF358B" w:rsidRPr="0025214A" w:rsidRDefault="00CF358B" w:rsidP="00273B91">
            <w:r w:rsidRPr="00345F9B">
              <w:rPr>
                <w:rFonts w:hint="eastAsia"/>
                <w:b/>
                <w:bCs/>
              </w:rPr>
              <w:t>自动化特征提取模块</w:t>
            </w:r>
            <w:r w:rsidRPr="00345F9B">
              <w:rPr>
                <w:b/>
                <w:bCs/>
              </w:rPr>
              <w:t>：</w:t>
            </w:r>
            <w:r>
              <w:rPr>
                <w:rFonts w:hint="eastAsia"/>
              </w:rPr>
              <w:t>实现核心算法的预期功能；改进算法性能；开始使用</w:t>
            </w:r>
            <w:r>
              <w:rPr>
                <w:rFonts w:hint="eastAsia"/>
              </w:rPr>
              <w:t>fastapi</w:t>
            </w:r>
            <w:r>
              <w:rPr>
                <w:rFonts w:hint="eastAsia"/>
              </w:rPr>
              <w:t>框架搭建特征自动选择系统。</w:t>
            </w:r>
            <w:r>
              <w:br/>
            </w:r>
            <w:r w:rsidRPr="00345F9B">
              <w:rPr>
                <w:rFonts w:hint="eastAsia"/>
                <w:b/>
                <w:bCs/>
                <w:lang w:eastAsia="zh-Hans"/>
              </w:rPr>
              <w:t>模型训练任务调度模块</w:t>
            </w:r>
            <w:r w:rsidRPr="00345F9B">
              <w:rPr>
                <w:b/>
                <w:bCs/>
                <w:lang w:eastAsia="zh-Hans"/>
              </w:rPr>
              <w:t>：</w:t>
            </w:r>
            <w:r>
              <w:rPr>
                <w:rFonts w:hint="eastAsia"/>
              </w:rPr>
              <w:t>完善算法的实现细节，准备进行集群部署。</w:t>
            </w:r>
            <w:r>
              <w:rPr>
                <w:rFonts w:hint="eastAsia"/>
              </w:rPr>
              <w:br/>
            </w:r>
            <w:r w:rsidRPr="00345F9B">
              <w:rPr>
                <w:rFonts w:hint="eastAsia"/>
                <w:b/>
                <w:bCs/>
                <w:lang w:eastAsia="zh-Hans"/>
              </w:rPr>
              <w:t>模型选择</w:t>
            </w:r>
            <w:r>
              <w:rPr>
                <w:rFonts w:hint="eastAsia"/>
                <w:b/>
                <w:bCs/>
                <w:lang w:eastAsia="zh-Hans"/>
              </w:rPr>
              <w:t>、</w:t>
            </w:r>
            <w:r w:rsidRPr="00345F9B">
              <w:rPr>
                <w:rFonts w:hint="eastAsia"/>
                <w:b/>
                <w:bCs/>
                <w:lang w:eastAsia="zh-Hans"/>
              </w:rPr>
              <w:t>训练</w:t>
            </w:r>
            <w:r>
              <w:rPr>
                <w:rFonts w:hint="eastAsia"/>
                <w:b/>
                <w:bCs/>
              </w:rPr>
              <w:t>与</w:t>
            </w:r>
            <w:r w:rsidRPr="00345F9B">
              <w:rPr>
                <w:rFonts w:hint="eastAsia"/>
                <w:b/>
                <w:bCs/>
                <w:lang w:eastAsia="zh-Hans"/>
              </w:rPr>
              <w:t>部署模块</w:t>
            </w:r>
            <w:r w:rsidRPr="00345F9B">
              <w:rPr>
                <w:b/>
                <w:bCs/>
                <w:lang w:eastAsia="zh-Hans"/>
              </w:rPr>
              <w:t>：</w:t>
            </w:r>
            <w:r w:rsidRPr="001710CC">
              <w:rPr>
                <w:rFonts w:ascii="Times New Roman" w:hAnsi="Times New Roman" w:cs="Times New Roman"/>
              </w:rPr>
              <w:t>完成基于大模型的模型选择模块的设计与实现</w:t>
            </w:r>
            <w:r>
              <w:rPr>
                <w:rFonts w:ascii="Times New Roman" w:hAnsi="Times New Roman" w:cs="Times New Roman" w:hint="eastAsia"/>
              </w:rPr>
              <w:t>；完成模型训练框架设计与实现；完成模型部署模块设计与实现；研究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深度学习网络结构自动搜索技术、模型超参数自动调优技术。</w:t>
            </w:r>
          </w:p>
        </w:tc>
      </w:tr>
      <w:tr w:rsidR="00CF358B" w14:paraId="571F0341" w14:textId="77777777" w:rsidTr="00CF358B">
        <w:tc>
          <w:tcPr>
            <w:tcW w:w="1282" w:type="dxa"/>
          </w:tcPr>
          <w:p w14:paraId="548B309C" w14:textId="77777777" w:rsidR="00CF358B" w:rsidRDefault="00CF358B" w:rsidP="00273B91">
            <w:r>
              <w:rPr>
                <w:rFonts w:hint="eastAsia"/>
              </w:rPr>
              <w:t>预计结束时间</w:t>
            </w:r>
          </w:p>
        </w:tc>
        <w:tc>
          <w:tcPr>
            <w:tcW w:w="2386" w:type="dxa"/>
          </w:tcPr>
          <w:p w14:paraId="7AD4C64E" w14:textId="77777777" w:rsidR="00CF358B" w:rsidRDefault="00CF358B" w:rsidP="00273B91">
            <w:r>
              <w:rPr>
                <w:rFonts w:hint="eastAsia"/>
              </w:rPr>
              <w:t>2</w:t>
            </w:r>
            <w:r>
              <w:t>023.10.20</w:t>
            </w:r>
          </w:p>
        </w:tc>
        <w:tc>
          <w:tcPr>
            <w:tcW w:w="1286" w:type="dxa"/>
          </w:tcPr>
          <w:p w14:paraId="4FC8A548" w14:textId="77777777" w:rsidR="00CF358B" w:rsidRDefault="00CF358B" w:rsidP="00273B91">
            <w:r>
              <w:rPr>
                <w:rFonts w:hint="eastAsia"/>
              </w:rPr>
              <w:t>实际结束时间</w:t>
            </w:r>
          </w:p>
        </w:tc>
        <w:tc>
          <w:tcPr>
            <w:tcW w:w="3342" w:type="dxa"/>
          </w:tcPr>
          <w:p w14:paraId="5F799A3D" w14:textId="77777777" w:rsidR="00CF358B" w:rsidRDefault="00CF358B" w:rsidP="00273B91">
            <w:pPr>
              <w:rPr>
                <w:lang w:eastAsia="zh-Hans"/>
              </w:rPr>
            </w:pPr>
            <w:r>
              <w:t>2023.10.20</w:t>
            </w:r>
          </w:p>
        </w:tc>
      </w:tr>
      <w:tr w:rsidR="00CF358B" w14:paraId="5A9E7487" w14:textId="77777777" w:rsidTr="00CF358B">
        <w:tc>
          <w:tcPr>
            <w:tcW w:w="1282" w:type="dxa"/>
          </w:tcPr>
          <w:p w14:paraId="5BCCC06F" w14:textId="77777777" w:rsidR="00CF358B" w:rsidRDefault="00CF358B" w:rsidP="00273B91">
            <w:r>
              <w:rPr>
                <w:rFonts w:hint="eastAsia"/>
              </w:rPr>
              <w:t>本周项目进展</w:t>
            </w:r>
          </w:p>
        </w:tc>
        <w:tc>
          <w:tcPr>
            <w:tcW w:w="7014" w:type="dxa"/>
            <w:gridSpan w:val="3"/>
          </w:tcPr>
          <w:p w14:paraId="58FF4AC6" w14:textId="77777777" w:rsidR="00CF358B" w:rsidRDefault="00CF358B" w:rsidP="00273B91">
            <w:r w:rsidRPr="000C075E">
              <w:rPr>
                <w:rFonts w:hint="eastAsia"/>
                <w:b/>
                <w:bCs/>
                <w:lang w:eastAsia="zh-Hans"/>
              </w:rPr>
              <w:t>自动化特征提取</w:t>
            </w:r>
            <w:r w:rsidRPr="000C075E">
              <w:rPr>
                <w:b/>
                <w:bCs/>
                <w:lang w:eastAsia="zh-Hans"/>
              </w:rPr>
              <w:t>：</w:t>
            </w:r>
            <w:r>
              <w:rPr>
                <w:rFonts w:hint="eastAsia"/>
              </w:rPr>
              <w:t>针对之前实验所发现的问题，对算法进行了优化，改善了算法对于特征数量较小的数据集的效果；</w:t>
            </w:r>
          </w:p>
          <w:p w14:paraId="54E46FB6" w14:textId="77777777" w:rsidR="00CF358B" w:rsidRPr="002E3D15" w:rsidRDefault="00CF358B" w:rsidP="00273B91">
            <w:pPr>
              <w:rPr>
                <w:b/>
                <w:bCs/>
              </w:rPr>
            </w:pPr>
            <w:r w:rsidRPr="00175746">
              <w:rPr>
                <w:rFonts w:hint="eastAsia"/>
                <w:b/>
                <w:bCs/>
                <w:lang w:eastAsia="zh-Hans"/>
              </w:rPr>
              <w:t>模型训练任务调度</w:t>
            </w:r>
            <w:r w:rsidRPr="00175746">
              <w:rPr>
                <w:b/>
                <w:bCs/>
                <w:lang w:eastAsia="zh-Hans"/>
              </w:rPr>
              <w:t>：</w:t>
            </w:r>
            <w:r w:rsidRPr="00353871">
              <w:rPr>
                <w:rFonts w:hint="eastAsia"/>
              </w:rPr>
              <w:t>在</w:t>
            </w:r>
            <w:r>
              <w:rPr>
                <w:rFonts w:hint="eastAsia"/>
              </w:rPr>
              <w:t>已</w:t>
            </w:r>
            <w:r w:rsidRPr="00353871">
              <w:rPr>
                <w:rFonts w:hint="eastAsia"/>
              </w:rPr>
              <w:t>实现算法的基础上</w:t>
            </w:r>
            <w:r>
              <w:rPr>
                <w:rFonts w:hint="eastAsia"/>
              </w:rPr>
              <w:t>，进行编程层面上的细节完善。与实验室沟通协调，准备多显卡的服务器，当前小组的主要任务是</w:t>
            </w:r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集群部署，搭建算法的测试平台，通过实验进行算法优化。</w:t>
            </w:r>
            <w:r>
              <w:rPr>
                <w:rFonts w:hint="eastAsia"/>
              </w:rPr>
              <w:br/>
            </w:r>
            <w:r w:rsidRPr="00345F9B">
              <w:rPr>
                <w:rFonts w:hint="eastAsia"/>
                <w:b/>
                <w:bCs/>
                <w:lang w:eastAsia="zh-Hans"/>
              </w:rPr>
              <w:t>模型选择</w:t>
            </w:r>
            <w:r>
              <w:rPr>
                <w:rFonts w:hint="eastAsia"/>
                <w:b/>
                <w:bCs/>
                <w:lang w:eastAsia="zh-Hans"/>
              </w:rPr>
              <w:t>、</w:t>
            </w:r>
            <w:r w:rsidRPr="00345F9B">
              <w:rPr>
                <w:rFonts w:hint="eastAsia"/>
                <w:b/>
                <w:bCs/>
                <w:lang w:eastAsia="zh-Hans"/>
              </w:rPr>
              <w:t>训练</w:t>
            </w:r>
            <w:r>
              <w:rPr>
                <w:rFonts w:hint="eastAsia"/>
                <w:b/>
                <w:bCs/>
              </w:rPr>
              <w:t>与</w:t>
            </w:r>
            <w:r w:rsidRPr="00345F9B">
              <w:rPr>
                <w:rFonts w:hint="eastAsia"/>
                <w:b/>
                <w:bCs/>
                <w:lang w:eastAsia="zh-Hans"/>
              </w:rPr>
              <w:t>部署模块</w:t>
            </w:r>
            <w:r w:rsidRPr="000C075E">
              <w:rPr>
                <w:b/>
                <w:bCs/>
                <w:lang w:eastAsia="zh-Hans"/>
              </w:rPr>
              <w:t>：</w:t>
            </w:r>
            <w:r w:rsidRPr="006D3B5F">
              <w:rPr>
                <w:rFonts w:hint="eastAsia"/>
              </w:rPr>
              <w:t>试验不同任务类型模型的自动化训练流程</w:t>
            </w:r>
            <w:r>
              <w:rPr>
                <w:rFonts w:hint="eastAsia"/>
              </w:rPr>
              <w:t>，</w:t>
            </w:r>
            <w:r w:rsidRPr="006D3B5F">
              <w:rPr>
                <w:rFonts w:hint="eastAsia"/>
              </w:rPr>
              <w:t>调整训练框架实现细节以支持更多类型；试验基于</w:t>
            </w:r>
            <w:r w:rsidRPr="006D3B5F">
              <w:rPr>
                <w:rFonts w:hint="eastAsia"/>
              </w:rPr>
              <w:t>Katib</w:t>
            </w:r>
            <w:r w:rsidRPr="006D3B5F">
              <w:rPr>
                <w:rFonts w:hint="eastAsia"/>
              </w:rPr>
              <w:t>开源框架的参数调优技术；</w:t>
            </w:r>
          </w:p>
        </w:tc>
      </w:tr>
      <w:tr w:rsidR="00CF358B" w14:paraId="664676A4" w14:textId="77777777" w:rsidTr="00CF358B">
        <w:tc>
          <w:tcPr>
            <w:tcW w:w="1282" w:type="dxa"/>
          </w:tcPr>
          <w:p w14:paraId="0BE94FF7" w14:textId="77777777" w:rsidR="00CF358B" w:rsidRDefault="00CF358B" w:rsidP="00273B91">
            <w:r>
              <w:rPr>
                <w:rFonts w:hint="eastAsia"/>
              </w:rPr>
              <w:t>下周项目进度计划</w:t>
            </w:r>
          </w:p>
        </w:tc>
        <w:tc>
          <w:tcPr>
            <w:tcW w:w="7014" w:type="dxa"/>
            <w:gridSpan w:val="3"/>
          </w:tcPr>
          <w:p w14:paraId="10AD5FF2" w14:textId="6224C037" w:rsidR="00CF358B" w:rsidRPr="002E3D15" w:rsidRDefault="00CF358B" w:rsidP="00273B91">
            <w:pPr>
              <w:rPr>
                <w:b/>
                <w:bCs/>
              </w:rPr>
            </w:pPr>
            <w:r w:rsidRPr="006D4298">
              <w:rPr>
                <w:rFonts w:hint="eastAsia"/>
                <w:b/>
                <w:bCs/>
                <w:lang w:eastAsia="zh-Hans"/>
              </w:rPr>
              <w:t>自动化特征提取</w:t>
            </w:r>
            <w:r w:rsidRPr="006D4298">
              <w:rPr>
                <w:b/>
                <w:bCs/>
                <w:lang w:eastAsia="zh-Hans"/>
              </w:rPr>
              <w:t>：</w:t>
            </w:r>
            <w:r>
              <w:rPr>
                <w:rFonts w:hint="eastAsia"/>
              </w:rPr>
              <w:t>设计自动化特征提取系统架构，将经过测试与验证的核心算法封装为易调用的模块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服务，从而实现与模型训练工作流的集成。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 w:rsidRPr="00175746">
              <w:rPr>
                <w:rFonts w:hint="eastAsia"/>
                <w:b/>
                <w:bCs/>
                <w:lang w:eastAsia="zh-Hans"/>
              </w:rPr>
              <w:t>模型训练任务调度</w:t>
            </w:r>
            <w:r w:rsidRPr="00175746">
              <w:rPr>
                <w:b/>
                <w:bCs/>
                <w:lang w:eastAsia="zh-Hans"/>
              </w:rPr>
              <w:t>：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k</w:t>
            </w:r>
            <w:r>
              <w:t>8s</w:t>
            </w:r>
            <w:r>
              <w:rPr>
                <w:rFonts w:hint="eastAsia"/>
              </w:rPr>
              <w:t>集群的部署，通过实验进行调度算法的调试以</w:t>
            </w:r>
            <w:r>
              <w:rPr>
                <w:rFonts w:hint="eastAsia"/>
              </w:rPr>
              <w:lastRenderedPageBreak/>
              <w:t>及性能优化。</w:t>
            </w:r>
            <w:r>
              <w:rPr>
                <w:rFonts w:hint="eastAsia"/>
              </w:rPr>
              <w:br/>
            </w:r>
            <w:r w:rsidRPr="00345F9B">
              <w:rPr>
                <w:rFonts w:hint="eastAsia"/>
                <w:b/>
                <w:bCs/>
                <w:lang w:eastAsia="zh-Hans"/>
              </w:rPr>
              <w:t>模型选择</w:t>
            </w:r>
            <w:r>
              <w:rPr>
                <w:rFonts w:hint="eastAsia"/>
                <w:b/>
                <w:bCs/>
                <w:lang w:eastAsia="zh-Hans"/>
              </w:rPr>
              <w:t>、</w:t>
            </w:r>
            <w:r w:rsidRPr="00345F9B">
              <w:rPr>
                <w:rFonts w:hint="eastAsia"/>
                <w:b/>
                <w:bCs/>
                <w:lang w:eastAsia="zh-Hans"/>
              </w:rPr>
              <w:t>训练</w:t>
            </w:r>
            <w:r>
              <w:rPr>
                <w:rFonts w:hint="eastAsia"/>
                <w:b/>
                <w:bCs/>
              </w:rPr>
              <w:t>与</w:t>
            </w:r>
            <w:r w:rsidRPr="00345F9B">
              <w:rPr>
                <w:rFonts w:hint="eastAsia"/>
                <w:b/>
                <w:bCs/>
                <w:lang w:eastAsia="zh-Hans"/>
              </w:rPr>
              <w:t>部署模块</w:t>
            </w:r>
            <w:r w:rsidRPr="006D3B5F">
              <w:rPr>
                <w:lang w:eastAsia="zh-Hans"/>
              </w:rPr>
              <w:t>：</w:t>
            </w:r>
            <w:r w:rsidRPr="006D3B5F">
              <w:rPr>
                <w:rFonts w:hint="eastAsia"/>
              </w:rPr>
              <w:t>将基于</w:t>
            </w:r>
            <w:r w:rsidRPr="006D3B5F">
              <w:rPr>
                <w:rFonts w:hint="eastAsia"/>
              </w:rPr>
              <w:t>Katib</w:t>
            </w:r>
            <w:r w:rsidRPr="006D3B5F">
              <w:rPr>
                <w:rFonts w:hint="eastAsia"/>
              </w:rPr>
              <w:t>开源框架的参数调优技术</w:t>
            </w:r>
            <w:r>
              <w:rPr>
                <w:rFonts w:hint="eastAsia"/>
              </w:rPr>
              <w:t>集成到已有的自动化训练流程中；试验基于</w:t>
            </w:r>
            <w:r>
              <w:rPr>
                <w:rFonts w:hint="eastAsia"/>
              </w:rPr>
              <w:t>katib</w:t>
            </w:r>
            <w:r w:rsidR="00240F9F" w:rsidRPr="006D3B5F">
              <w:rPr>
                <w:rFonts w:hint="eastAsia"/>
              </w:rPr>
              <w:t>开源框架</w:t>
            </w:r>
            <w:r>
              <w:rPr>
                <w:rFonts w:hint="eastAsia"/>
              </w:rPr>
              <w:t>的</w:t>
            </w:r>
            <w:r w:rsidRPr="00B41DA9">
              <w:rPr>
                <w:rFonts w:ascii="Times New Roman" w:hAnsi="Times New Roman" w:cs="Times New Roman" w:hint="eastAsia"/>
                <w:lang w:eastAsia="zh-Hans"/>
              </w:rPr>
              <w:t>深度学习网络结构自动搜索技术</w:t>
            </w:r>
            <w:r>
              <w:rPr>
                <w:rFonts w:ascii="Times New Roman" w:hAnsi="Times New Roman" w:cs="Times New Roman" w:hint="eastAsia"/>
                <w:lang w:eastAsia="zh-Hans"/>
              </w:rPr>
              <w:t>。</w:t>
            </w:r>
          </w:p>
        </w:tc>
      </w:tr>
      <w:tr w:rsidR="00CF358B" w14:paraId="50B0156A" w14:textId="77777777" w:rsidTr="00CF358B">
        <w:tc>
          <w:tcPr>
            <w:tcW w:w="1282" w:type="dxa"/>
          </w:tcPr>
          <w:p w14:paraId="38426678" w14:textId="77777777" w:rsidR="00CF358B" w:rsidRDefault="00CF358B" w:rsidP="00273B91">
            <w:r>
              <w:rPr>
                <w:rFonts w:hint="eastAsia"/>
              </w:rPr>
              <w:lastRenderedPageBreak/>
              <w:t>项目风险或故障</w:t>
            </w:r>
          </w:p>
        </w:tc>
        <w:tc>
          <w:tcPr>
            <w:tcW w:w="7014" w:type="dxa"/>
            <w:gridSpan w:val="3"/>
          </w:tcPr>
          <w:p w14:paraId="6661CADB" w14:textId="77777777" w:rsidR="00CF358B" w:rsidRDefault="00CF358B" w:rsidP="00CF358B">
            <w:pPr>
              <w:keepNext/>
            </w:pPr>
            <w:r>
              <w:rPr>
                <w:rFonts w:hint="eastAsia"/>
              </w:rPr>
              <w:t>暂无项目风险故障</w:t>
            </w:r>
          </w:p>
        </w:tc>
      </w:tr>
    </w:tbl>
    <w:p w14:paraId="0E3265E4" w14:textId="36CE2294" w:rsidR="00CF358B" w:rsidRDefault="00CF358B" w:rsidP="00CF358B">
      <w:pPr>
        <w:pStyle w:val="a8"/>
        <w:framePr w:hSpace="180" w:wrap="around" w:hAnchor="margin" w:y="830"/>
        <w:rPr>
          <w:rFonts w:hint="eastAsia"/>
        </w:rPr>
      </w:pPr>
    </w:p>
    <w:p w14:paraId="2D3A43CC" w14:textId="77777777" w:rsidR="00CF358B" w:rsidRDefault="00CF358B" w:rsidP="00CF358B">
      <w:pPr>
        <w:rPr>
          <w:rFonts w:hint="eastAsia"/>
        </w:rPr>
      </w:pPr>
    </w:p>
    <w:sectPr w:rsidR="00CF3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0433" w14:textId="77777777" w:rsidR="00D939A4" w:rsidRDefault="00D939A4" w:rsidP="00CF358B">
      <w:r>
        <w:separator/>
      </w:r>
    </w:p>
  </w:endnote>
  <w:endnote w:type="continuationSeparator" w:id="0">
    <w:p w14:paraId="77701425" w14:textId="77777777" w:rsidR="00D939A4" w:rsidRDefault="00D939A4" w:rsidP="00CF3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BD27C" w14:textId="77777777" w:rsidR="00D939A4" w:rsidRDefault="00D939A4" w:rsidP="00CF358B">
      <w:r>
        <w:separator/>
      </w:r>
    </w:p>
  </w:footnote>
  <w:footnote w:type="continuationSeparator" w:id="0">
    <w:p w14:paraId="2DEC9E82" w14:textId="77777777" w:rsidR="00D939A4" w:rsidRDefault="00D939A4" w:rsidP="00CF3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75E9550"/>
    <w:rsid w:val="77FC450F"/>
    <w:rsid w:val="B75E9550"/>
    <w:rsid w:val="00022E4F"/>
    <w:rsid w:val="00030867"/>
    <w:rsid w:val="00040FA3"/>
    <w:rsid w:val="0004716D"/>
    <w:rsid w:val="000601C5"/>
    <w:rsid w:val="000A06A5"/>
    <w:rsid w:val="000A59BA"/>
    <w:rsid w:val="000B1689"/>
    <w:rsid w:val="000B1BCB"/>
    <w:rsid w:val="000B6141"/>
    <w:rsid w:val="000C075E"/>
    <w:rsid w:val="000C2E66"/>
    <w:rsid w:val="00175746"/>
    <w:rsid w:val="00192375"/>
    <w:rsid w:val="00240F9F"/>
    <w:rsid w:val="002475F6"/>
    <w:rsid w:val="0025214A"/>
    <w:rsid w:val="00265E38"/>
    <w:rsid w:val="00277D26"/>
    <w:rsid w:val="00280281"/>
    <w:rsid w:val="00294E05"/>
    <w:rsid w:val="002E2954"/>
    <w:rsid w:val="002E3D15"/>
    <w:rsid w:val="002F5C20"/>
    <w:rsid w:val="00300F70"/>
    <w:rsid w:val="00325EB0"/>
    <w:rsid w:val="00345F9B"/>
    <w:rsid w:val="00353871"/>
    <w:rsid w:val="003C5D19"/>
    <w:rsid w:val="003E67BE"/>
    <w:rsid w:val="0040478F"/>
    <w:rsid w:val="00417ECC"/>
    <w:rsid w:val="00433263"/>
    <w:rsid w:val="00474237"/>
    <w:rsid w:val="00477192"/>
    <w:rsid w:val="00492C15"/>
    <w:rsid w:val="004A5431"/>
    <w:rsid w:val="004E236E"/>
    <w:rsid w:val="00551734"/>
    <w:rsid w:val="005B1628"/>
    <w:rsid w:val="00611447"/>
    <w:rsid w:val="006264C9"/>
    <w:rsid w:val="0063294A"/>
    <w:rsid w:val="006432A0"/>
    <w:rsid w:val="00665DF4"/>
    <w:rsid w:val="0067235E"/>
    <w:rsid w:val="00684EA5"/>
    <w:rsid w:val="006870A3"/>
    <w:rsid w:val="006A5069"/>
    <w:rsid w:val="006D3B5F"/>
    <w:rsid w:val="006D4298"/>
    <w:rsid w:val="006F251E"/>
    <w:rsid w:val="006F52AC"/>
    <w:rsid w:val="00710AAE"/>
    <w:rsid w:val="00713DD1"/>
    <w:rsid w:val="007310DA"/>
    <w:rsid w:val="00755F26"/>
    <w:rsid w:val="00757A75"/>
    <w:rsid w:val="00770D36"/>
    <w:rsid w:val="007B3E05"/>
    <w:rsid w:val="007B7B46"/>
    <w:rsid w:val="007C6AB1"/>
    <w:rsid w:val="007D1962"/>
    <w:rsid w:val="007D2B2E"/>
    <w:rsid w:val="007E21CA"/>
    <w:rsid w:val="007E77DC"/>
    <w:rsid w:val="0080226F"/>
    <w:rsid w:val="008408C2"/>
    <w:rsid w:val="008604DC"/>
    <w:rsid w:val="00865FDF"/>
    <w:rsid w:val="00872468"/>
    <w:rsid w:val="008F5076"/>
    <w:rsid w:val="00934647"/>
    <w:rsid w:val="009373E5"/>
    <w:rsid w:val="009919F5"/>
    <w:rsid w:val="009B4FB3"/>
    <w:rsid w:val="009F5971"/>
    <w:rsid w:val="00A00582"/>
    <w:rsid w:val="00A25DCE"/>
    <w:rsid w:val="00A2640F"/>
    <w:rsid w:val="00A46433"/>
    <w:rsid w:val="00AA2F40"/>
    <w:rsid w:val="00AE6CE7"/>
    <w:rsid w:val="00AF114A"/>
    <w:rsid w:val="00B07C42"/>
    <w:rsid w:val="00B3372E"/>
    <w:rsid w:val="00B86AB2"/>
    <w:rsid w:val="00B86F8E"/>
    <w:rsid w:val="00BD09A7"/>
    <w:rsid w:val="00BD1446"/>
    <w:rsid w:val="00C315A1"/>
    <w:rsid w:val="00CA59E8"/>
    <w:rsid w:val="00CF069D"/>
    <w:rsid w:val="00CF358B"/>
    <w:rsid w:val="00D35A27"/>
    <w:rsid w:val="00D939A4"/>
    <w:rsid w:val="00DD5ACE"/>
    <w:rsid w:val="00DF0AC6"/>
    <w:rsid w:val="00E238FE"/>
    <w:rsid w:val="00E30247"/>
    <w:rsid w:val="00E419AF"/>
    <w:rsid w:val="00E5421A"/>
    <w:rsid w:val="00EC06E8"/>
    <w:rsid w:val="00EC5111"/>
    <w:rsid w:val="00EE00F7"/>
    <w:rsid w:val="00EE0F79"/>
    <w:rsid w:val="00F04666"/>
    <w:rsid w:val="00F214C5"/>
    <w:rsid w:val="00F35B02"/>
    <w:rsid w:val="00F37708"/>
    <w:rsid w:val="00F7758C"/>
    <w:rsid w:val="00FA333E"/>
    <w:rsid w:val="00FD3A7B"/>
    <w:rsid w:val="00FE6DF8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3A4F69"/>
  <w15:docId w15:val="{F3143C57-B8BC-B443-A6FA-6725B4F2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F3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F358B"/>
    <w:rPr>
      <w:kern w:val="2"/>
      <w:sz w:val="18"/>
      <w:szCs w:val="18"/>
    </w:rPr>
  </w:style>
  <w:style w:type="paragraph" w:styleId="a6">
    <w:name w:val="footer"/>
    <w:basedOn w:val="a"/>
    <w:link w:val="a7"/>
    <w:rsid w:val="00CF3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F358B"/>
    <w:rPr>
      <w:kern w:val="2"/>
      <w:sz w:val="18"/>
      <w:szCs w:val="18"/>
    </w:rPr>
  </w:style>
  <w:style w:type="paragraph" w:styleId="a8">
    <w:name w:val="caption"/>
    <w:basedOn w:val="a"/>
    <w:next w:val="a"/>
    <w:semiHidden/>
    <w:unhideWhenUsed/>
    <w:qFormat/>
    <w:rsid w:val="00CF358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Fool</dc:creator>
  <cp:lastModifiedBy>Yuan Jiaxiang</cp:lastModifiedBy>
  <cp:revision>32</cp:revision>
  <dcterms:created xsi:type="dcterms:W3CDTF">2023-10-19T08:44:00Z</dcterms:created>
  <dcterms:modified xsi:type="dcterms:W3CDTF">2023-10-19T10:09:00Z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2052-5.5.0.7954</vt:lpwstr>
  </property>
  <property fmtid="{D5CDD505-2E9C-101B-9397-08002B2CF9AE}" pid="3" name="ICV">
    <vt:lpwstr>CECA40EEB6F5E44D85638B64FE50F1FA_41</vt:lpwstr>
  </property>
</Properties>
</file>