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(stringi)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rysunek_prz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Heading2"/>
      </w:pPr>
      <w:bookmarkStart w:id="23" w:name="source"/>
      <w:r>
        <w:t xml:space="preserve">Source</w:t>
      </w:r>
      <w:bookmarkEnd w:id="23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Wykonanie source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0.2315654</w:t>
      </w:r>
    </w:p>
    <w:p>
      <w:pPr>
        <w:pStyle w:val="Heading2"/>
      </w:pPr>
      <w:bookmarkStart w:id="24" w:name="eksperyment"/>
      <w:r>
        <w:t xml:space="preserve">Eksperyment</w:t>
      </w:r>
      <w:bookmarkEnd w:id="24"/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10000000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0.5001078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0.5001078</w:t>
      </w:r>
    </w:p>
    <w:p>
      <w:pPr>
        <w:pStyle w:val="Heading2"/>
      </w:pPr>
      <w:bookmarkStart w:id="25" w:name="błędy"/>
      <w:r>
        <w:t xml:space="preserve">Błędy</w:t>
      </w:r>
      <w:bookmarkEnd w:id="25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"ten_nie_istnieje"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"ten_nie_istnieje"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file(filename, "r", encoding = encoding): cannot open file</w:t>
      </w:r>
      <w:r>
        <w:br/>
      </w:r>
      <w:r>
        <w:rPr>
          <w:rStyle w:val="VerbatimChar"/>
        </w:rPr>
        <w:t xml:space="preserve">## 'ten_nie_istnieje': No such file or directory</w:t>
      </w:r>
    </w:p>
    <w:p>
      <w:pPr>
        <w:pStyle w:val="SourceCode"/>
      </w:pPr>
      <w:r>
        <w:rPr>
          <w:rStyle w:val="VerbatimChar"/>
        </w:rPr>
        <w:t xml:space="preserve">## Error in file(filename, "r", encoding = encoding): cannot open the connection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</dc:title>
  <dc:creator/>
  <cp:keywords/>
  <dcterms:created xsi:type="dcterms:W3CDTF">2021-03-02T17:39:48Z</dcterms:created>
  <dcterms:modified xsi:type="dcterms:W3CDTF">2021-03-02T17:39:48Z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