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D2550" w14:textId="77777777" w:rsidR="0078363E" w:rsidRPr="007D6AA4" w:rsidRDefault="00000000">
      <w:pPr>
        <w:spacing w:before="1500" w:after="400"/>
        <w:jc w:val="center"/>
        <w:rPr>
          <w:rFonts w:ascii="Calibri" w:hAnsi="Calibri" w:cs="Calibri"/>
        </w:rPr>
      </w:pPr>
      <w:r w:rsidRPr="007D6AA4">
        <w:rPr>
          <w:rFonts w:ascii="Calibri" w:hAnsi="Calibri" w:cs="Calibri"/>
          <w:noProof/>
        </w:rPr>
        <w:drawing>
          <wp:inline distT="0" distB="0" distL="0" distR="0" wp14:anchorId="4E4B9D82" wp14:editId="45E66BB4">
            <wp:extent cx="1905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952500"/>
                    </a:xfrm>
                    <a:prstGeom prst="rect">
                      <a:avLst/>
                    </a:prstGeom>
                  </pic:spPr>
                </pic:pic>
              </a:graphicData>
            </a:graphic>
          </wp:inline>
        </w:drawing>
      </w:r>
    </w:p>
    <w:p w14:paraId="542D1BEB" w14:textId="77777777" w:rsidR="0078363E" w:rsidRPr="007D6AA4" w:rsidRDefault="00000000">
      <w:pPr>
        <w:spacing w:after="100"/>
        <w:jc w:val="center"/>
        <w:rPr>
          <w:rFonts w:ascii="Calibri" w:hAnsi="Calibri" w:cs="Calibri"/>
        </w:rPr>
      </w:pPr>
      <w:r w:rsidRPr="007D6AA4">
        <w:rPr>
          <w:rFonts w:ascii="Calibri" w:hAnsi="Calibri" w:cs="Calibri"/>
          <w:b/>
          <w:bCs/>
          <w:color w:val="357935"/>
          <w:sz w:val="72"/>
          <w:szCs w:val="72"/>
        </w:rPr>
        <w:t>NIYTRI AI</w:t>
      </w:r>
    </w:p>
    <w:p w14:paraId="6194E681" w14:textId="0508E904" w:rsidR="0078363E" w:rsidRPr="007D6AA4" w:rsidRDefault="00000000">
      <w:pPr>
        <w:spacing w:after="600"/>
        <w:jc w:val="center"/>
        <w:rPr>
          <w:rFonts w:ascii="Calibri" w:hAnsi="Calibri" w:cs="Calibri"/>
        </w:rPr>
      </w:pPr>
      <w:r w:rsidRPr="007D6AA4">
        <w:rPr>
          <w:rFonts w:ascii="Calibri" w:hAnsi="Calibri" w:cs="Calibri"/>
          <w:color w:val="666666"/>
          <w:sz w:val="32"/>
          <w:szCs w:val="32"/>
        </w:rPr>
        <w:t>Enterprise AI Platform</w:t>
      </w:r>
    </w:p>
    <w:p w14:paraId="285BBE6D" w14:textId="77777777" w:rsidR="0078363E" w:rsidRPr="007D6AA4" w:rsidRDefault="00000000">
      <w:pPr>
        <w:spacing w:after="100"/>
        <w:jc w:val="center"/>
        <w:rPr>
          <w:rFonts w:ascii="Calibri" w:hAnsi="Calibri" w:cs="Calibri"/>
        </w:rPr>
      </w:pPr>
      <w:r w:rsidRPr="007D6AA4">
        <w:rPr>
          <w:rFonts w:ascii="Calibri" w:hAnsi="Calibri" w:cs="Calibri"/>
          <w:b/>
          <w:bCs/>
          <w:sz w:val="48"/>
          <w:szCs w:val="48"/>
        </w:rPr>
        <w:t>Technical Architecture &amp;</w:t>
      </w:r>
    </w:p>
    <w:p w14:paraId="62A53416" w14:textId="77777777" w:rsidR="0078363E" w:rsidRPr="007D6AA4" w:rsidRDefault="00000000">
      <w:pPr>
        <w:spacing w:after="200"/>
        <w:jc w:val="center"/>
        <w:rPr>
          <w:rFonts w:ascii="Calibri" w:hAnsi="Calibri" w:cs="Calibri"/>
        </w:rPr>
      </w:pPr>
      <w:r w:rsidRPr="007D6AA4">
        <w:rPr>
          <w:rFonts w:ascii="Calibri" w:hAnsi="Calibri" w:cs="Calibri"/>
          <w:b/>
          <w:bCs/>
          <w:sz w:val="48"/>
          <w:szCs w:val="48"/>
        </w:rPr>
        <w:t>Infrastructure Requirements</w:t>
      </w:r>
    </w:p>
    <w:p w14:paraId="76CC1DAF" w14:textId="77777777" w:rsidR="0078363E" w:rsidRPr="007D6AA4" w:rsidRDefault="00000000">
      <w:pPr>
        <w:spacing w:after="600"/>
        <w:jc w:val="center"/>
        <w:rPr>
          <w:rFonts w:ascii="Calibri" w:hAnsi="Calibri" w:cs="Calibri"/>
        </w:rPr>
      </w:pPr>
      <w:r w:rsidRPr="007D6AA4">
        <w:rPr>
          <w:rFonts w:ascii="Calibri" w:hAnsi="Calibri" w:cs="Calibri"/>
          <w:color w:val="357935"/>
          <w:sz w:val="36"/>
          <w:szCs w:val="36"/>
        </w:rPr>
        <w:t>AWS Deployment Guide</w:t>
      </w:r>
    </w:p>
    <w:p w14:paraId="0F9BBFC8" w14:textId="77777777" w:rsidR="0078363E" w:rsidRPr="007D6AA4" w:rsidRDefault="00000000">
      <w:pPr>
        <w:spacing w:after="150"/>
        <w:jc w:val="center"/>
        <w:rPr>
          <w:rFonts w:ascii="Calibri" w:hAnsi="Calibri" w:cs="Calibri"/>
        </w:rPr>
      </w:pPr>
      <w:r w:rsidRPr="007D6AA4">
        <w:rPr>
          <w:rFonts w:ascii="Calibri" w:hAnsi="Calibri" w:cs="Calibri"/>
          <w:b/>
          <w:bCs/>
          <w:sz w:val="28"/>
          <w:szCs w:val="28"/>
        </w:rPr>
        <w:t>Target Capacity:</w:t>
      </w:r>
    </w:p>
    <w:p w14:paraId="65192336" w14:textId="77777777" w:rsidR="0078363E" w:rsidRPr="007D6AA4" w:rsidRDefault="00000000">
      <w:pPr>
        <w:spacing w:after="80"/>
        <w:jc w:val="center"/>
        <w:rPr>
          <w:rFonts w:ascii="Calibri" w:hAnsi="Calibri" w:cs="Calibri"/>
        </w:rPr>
      </w:pPr>
      <w:r w:rsidRPr="007D6AA4">
        <w:rPr>
          <w:rFonts w:ascii="Calibri" w:hAnsi="Calibri" w:cs="Calibri"/>
          <w:sz w:val="24"/>
          <w:szCs w:val="24"/>
        </w:rPr>
        <w:t>• 10,000 Active Users</w:t>
      </w:r>
    </w:p>
    <w:p w14:paraId="1068BA5E" w14:textId="77777777" w:rsidR="0078363E" w:rsidRPr="007D6AA4" w:rsidRDefault="00000000">
      <w:pPr>
        <w:spacing w:after="80"/>
        <w:jc w:val="center"/>
        <w:rPr>
          <w:rFonts w:ascii="Calibri" w:hAnsi="Calibri" w:cs="Calibri"/>
        </w:rPr>
      </w:pPr>
      <w:r w:rsidRPr="007D6AA4">
        <w:rPr>
          <w:rFonts w:ascii="Calibri" w:hAnsi="Calibri" w:cs="Calibri"/>
          <w:sz w:val="24"/>
          <w:szCs w:val="24"/>
        </w:rPr>
        <w:t>• 500 Concurrent Users</w:t>
      </w:r>
    </w:p>
    <w:p w14:paraId="1CC26345" w14:textId="77777777" w:rsidR="0078363E" w:rsidRPr="007D6AA4" w:rsidRDefault="00000000">
      <w:pPr>
        <w:spacing w:after="800"/>
        <w:jc w:val="center"/>
        <w:rPr>
          <w:rFonts w:ascii="Calibri" w:hAnsi="Calibri" w:cs="Calibri"/>
        </w:rPr>
      </w:pPr>
      <w:r w:rsidRPr="007D6AA4">
        <w:rPr>
          <w:rFonts w:ascii="Calibri" w:hAnsi="Calibri" w:cs="Calibri"/>
          <w:sz w:val="24"/>
          <w:szCs w:val="24"/>
        </w:rPr>
        <w:t>• High Availability Multi-AZ Deployment</w:t>
      </w:r>
    </w:p>
    <w:p w14:paraId="68670D9A" w14:textId="327EDEC0" w:rsidR="0078363E" w:rsidRPr="007D6AA4" w:rsidRDefault="00000000">
      <w:pPr>
        <w:spacing w:after="80"/>
        <w:jc w:val="center"/>
        <w:rPr>
          <w:rFonts w:ascii="Calibri" w:hAnsi="Calibri" w:cs="Calibri"/>
        </w:rPr>
      </w:pPr>
      <w:r w:rsidRPr="007D6AA4">
        <w:rPr>
          <w:rFonts w:ascii="Calibri" w:hAnsi="Calibri" w:cs="Calibri"/>
          <w:color w:val="666666"/>
          <w:sz w:val="22"/>
          <w:szCs w:val="22"/>
        </w:rPr>
        <w:t xml:space="preserve">Document Date: </w:t>
      </w:r>
      <w:r w:rsidR="00F336B5">
        <w:rPr>
          <w:rFonts w:ascii="Calibri" w:hAnsi="Calibri" w:cs="Calibri"/>
          <w:color w:val="666666"/>
          <w:sz w:val="22"/>
          <w:szCs w:val="22"/>
        </w:rPr>
        <w:t>0</w:t>
      </w:r>
      <w:r w:rsidR="00101C90">
        <w:rPr>
          <w:rFonts w:ascii="Calibri" w:hAnsi="Calibri" w:cs="Calibri"/>
          <w:color w:val="666666"/>
          <w:sz w:val="22"/>
          <w:szCs w:val="22"/>
        </w:rPr>
        <w:t>6</w:t>
      </w:r>
      <w:r w:rsidRPr="007D6AA4">
        <w:rPr>
          <w:rFonts w:ascii="Calibri" w:hAnsi="Calibri" w:cs="Calibri"/>
          <w:color w:val="666666"/>
          <w:sz w:val="22"/>
          <w:szCs w:val="22"/>
        </w:rPr>
        <w:t xml:space="preserve"> January 2026</w:t>
      </w:r>
    </w:p>
    <w:p w14:paraId="5481CE58" w14:textId="77777777" w:rsidR="0078363E" w:rsidRPr="007D6AA4" w:rsidRDefault="00000000">
      <w:pPr>
        <w:spacing w:after="300"/>
        <w:jc w:val="center"/>
        <w:rPr>
          <w:rFonts w:ascii="Calibri" w:hAnsi="Calibri" w:cs="Calibri"/>
        </w:rPr>
      </w:pPr>
      <w:r w:rsidRPr="007D6AA4">
        <w:rPr>
          <w:rFonts w:ascii="Calibri" w:hAnsi="Calibri" w:cs="Calibri"/>
          <w:color w:val="666666"/>
          <w:sz w:val="22"/>
          <w:szCs w:val="22"/>
        </w:rPr>
        <w:t>Version: 1.0</w:t>
      </w:r>
    </w:p>
    <w:p w14:paraId="12D5FA69" w14:textId="77777777" w:rsidR="0078363E" w:rsidRPr="007D6AA4" w:rsidRDefault="00000000">
      <w:pPr>
        <w:jc w:val="center"/>
        <w:rPr>
          <w:rFonts w:ascii="Calibri" w:hAnsi="Calibri" w:cs="Calibri"/>
        </w:rPr>
      </w:pPr>
      <w:r w:rsidRPr="007D6AA4">
        <w:rPr>
          <w:rFonts w:ascii="Calibri" w:hAnsi="Calibri" w:cs="Calibri"/>
          <w:color w:val="666666"/>
        </w:rPr>
        <w:t>© 2025 BH2S Learning and Technologies. All rights reserved.</w:t>
      </w:r>
    </w:p>
    <w:p w14:paraId="35F44BF6" w14:textId="77777777" w:rsidR="0078363E" w:rsidRPr="007D6AA4" w:rsidRDefault="0078363E">
      <w:pPr>
        <w:pageBreakBefore/>
        <w:rPr>
          <w:rFonts w:ascii="Calibri" w:hAnsi="Calibri" w:cs="Calibri"/>
        </w:rPr>
      </w:pPr>
    </w:p>
    <w:p w14:paraId="7812F095" w14:textId="77777777" w:rsidR="0078363E" w:rsidRPr="007D6AA4" w:rsidRDefault="00000000">
      <w:pPr>
        <w:pStyle w:val="Heading1"/>
        <w:spacing w:before="300" w:after="150"/>
        <w:rPr>
          <w:rFonts w:ascii="Calibri" w:hAnsi="Calibri" w:cs="Calibri"/>
        </w:rPr>
      </w:pPr>
      <w:r w:rsidRPr="007D6AA4">
        <w:rPr>
          <w:rFonts w:ascii="Calibri" w:hAnsi="Calibri" w:cs="Calibri"/>
        </w:rPr>
        <w:t>Table of Contents</w:t>
      </w:r>
    </w:p>
    <w:p w14:paraId="09A48AA1" w14:textId="77777777" w:rsidR="0078363E" w:rsidRPr="007D6AA4" w:rsidRDefault="0078363E">
      <w:pPr>
        <w:spacing w:after="200"/>
        <w:rPr>
          <w:rFonts w:ascii="Calibri" w:hAnsi="Calibri" w:cs="Calibri"/>
        </w:rPr>
      </w:pPr>
    </w:p>
    <w:p w14:paraId="0866F7C4" w14:textId="77777777" w:rsidR="0078363E" w:rsidRPr="007D6AA4" w:rsidRDefault="00000000">
      <w:pPr>
        <w:spacing w:after="150"/>
        <w:ind w:left="400"/>
        <w:rPr>
          <w:rFonts w:ascii="Calibri" w:hAnsi="Calibri" w:cs="Calibri"/>
        </w:rPr>
      </w:pPr>
      <w:r w:rsidRPr="007D6AA4">
        <w:rPr>
          <w:rFonts w:ascii="Calibri" w:hAnsi="Calibri" w:cs="Calibri"/>
          <w:sz w:val="24"/>
          <w:szCs w:val="24"/>
        </w:rPr>
        <w:t>1. Executive Summary</w:t>
      </w:r>
    </w:p>
    <w:p w14:paraId="713BD34C" w14:textId="77777777" w:rsidR="0078363E" w:rsidRPr="007D6AA4" w:rsidRDefault="00000000">
      <w:pPr>
        <w:spacing w:after="150"/>
        <w:ind w:left="400"/>
        <w:rPr>
          <w:rFonts w:ascii="Calibri" w:hAnsi="Calibri" w:cs="Calibri"/>
        </w:rPr>
      </w:pPr>
      <w:r w:rsidRPr="007D6AA4">
        <w:rPr>
          <w:rFonts w:ascii="Calibri" w:hAnsi="Calibri" w:cs="Calibri"/>
          <w:sz w:val="24"/>
          <w:szCs w:val="24"/>
        </w:rPr>
        <w:t>2. Application Overview</w:t>
      </w:r>
    </w:p>
    <w:p w14:paraId="1F25F430" w14:textId="77777777" w:rsidR="0078363E" w:rsidRPr="007D6AA4" w:rsidRDefault="00000000">
      <w:pPr>
        <w:spacing w:after="150"/>
        <w:ind w:left="400"/>
        <w:rPr>
          <w:rFonts w:ascii="Calibri" w:hAnsi="Calibri" w:cs="Calibri"/>
        </w:rPr>
      </w:pPr>
      <w:r w:rsidRPr="007D6AA4">
        <w:rPr>
          <w:rFonts w:ascii="Calibri" w:hAnsi="Calibri" w:cs="Calibri"/>
          <w:sz w:val="24"/>
          <w:szCs w:val="24"/>
        </w:rPr>
        <w:t>3. Technology Stack</w:t>
      </w:r>
    </w:p>
    <w:p w14:paraId="0E15865E" w14:textId="77777777" w:rsidR="0078363E" w:rsidRPr="007D6AA4" w:rsidRDefault="00000000">
      <w:pPr>
        <w:spacing w:after="150"/>
        <w:ind w:left="400"/>
        <w:rPr>
          <w:rFonts w:ascii="Calibri" w:hAnsi="Calibri" w:cs="Calibri"/>
        </w:rPr>
      </w:pPr>
      <w:r w:rsidRPr="007D6AA4">
        <w:rPr>
          <w:rFonts w:ascii="Calibri" w:hAnsi="Calibri" w:cs="Calibri"/>
          <w:sz w:val="24"/>
          <w:szCs w:val="24"/>
        </w:rPr>
        <w:t>4. AWS Architecture Overview</w:t>
      </w:r>
    </w:p>
    <w:p w14:paraId="6AD08F13" w14:textId="77777777" w:rsidR="0078363E" w:rsidRPr="007D6AA4" w:rsidRDefault="00000000">
      <w:pPr>
        <w:spacing w:after="150"/>
        <w:ind w:left="400"/>
        <w:rPr>
          <w:rFonts w:ascii="Calibri" w:hAnsi="Calibri" w:cs="Calibri"/>
        </w:rPr>
      </w:pPr>
      <w:r w:rsidRPr="007D6AA4">
        <w:rPr>
          <w:rFonts w:ascii="Calibri" w:hAnsi="Calibri" w:cs="Calibri"/>
          <w:sz w:val="24"/>
          <w:szCs w:val="24"/>
        </w:rPr>
        <w:t>5. Detailed Architecture Diagram</w:t>
      </w:r>
    </w:p>
    <w:p w14:paraId="5E0DBE51" w14:textId="77777777" w:rsidR="0078363E" w:rsidRPr="007D6AA4" w:rsidRDefault="00000000">
      <w:pPr>
        <w:spacing w:after="150"/>
        <w:ind w:left="400"/>
        <w:rPr>
          <w:rFonts w:ascii="Calibri" w:hAnsi="Calibri" w:cs="Calibri"/>
        </w:rPr>
      </w:pPr>
      <w:r w:rsidRPr="007D6AA4">
        <w:rPr>
          <w:rFonts w:ascii="Calibri" w:hAnsi="Calibri" w:cs="Calibri"/>
          <w:sz w:val="24"/>
          <w:szCs w:val="24"/>
        </w:rPr>
        <w:t>6. Infrastructure Components</w:t>
      </w:r>
    </w:p>
    <w:p w14:paraId="504B115A" w14:textId="77777777" w:rsidR="0078363E" w:rsidRPr="007D6AA4" w:rsidRDefault="00000000">
      <w:pPr>
        <w:spacing w:after="150"/>
        <w:ind w:left="400"/>
        <w:rPr>
          <w:rFonts w:ascii="Calibri" w:hAnsi="Calibri" w:cs="Calibri"/>
        </w:rPr>
      </w:pPr>
      <w:r w:rsidRPr="007D6AA4">
        <w:rPr>
          <w:rFonts w:ascii="Calibri" w:hAnsi="Calibri" w:cs="Calibri"/>
          <w:sz w:val="24"/>
          <w:szCs w:val="24"/>
        </w:rPr>
        <w:t>7. Network Architecture</w:t>
      </w:r>
    </w:p>
    <w:p w14:paraId="6AE5810F" w14:textId="77777777" w:rsidR="0078363E" w:rsidRPr="007D6AA4" w:rsidRDefault="00000000">
      <w:pPr>
        <w:spacing w:after="150"/>
        <w:ind w:left="400"/>
        <w:rPr>
          <w:rFonts w:ascii="Calibri" w:hAnsi="Calibri" w:cs="Calibri"/>
        </w:rPr>
      </w:pPr>
      <w:r w:rsidRPr="007D6AA4">
        <w:rPr>
          <w:rFonts w:ascii="Calibri" w:hAnsi="Calibri" w:cs="Calibri"/>
          <w:sz w:val="24"/>
          <w:szCs w:val="24"/>
        </w:rPr>
        <w:t>8. Security Architecture</w:t>
      </w:r>
    </w:p>
    <w:p w14:paraId="019514B7" w14:textId="77777777" w:rsidR="0078363E" w:rsidRPr="007D6AA4" w:rsidRDefault="00000000">
      <w:pPr>
        <w:spacing w:after="150"/>
        <w:ind w:left="400"/>
        <w:rPr>
          <w:rFonts w:ascii="Calibri" w:hAnsi="Calibri" w:cs="Calibri"/>
        </w:rPr>
      </w:pPr>
      <w:r w:rsidRPr="007D6AA4">
        <w:rPr>
          <w:rFonts w:ascii="Calibri" w:hAnsi="Calibri" w:cs="Calibri"/>
          <w:sz w:val="24"/>
          <w:szCs w:val="24"/>
        </w:rPr>
        <w:t>9. Scaling &amp; High Availability</w:t>
      </w:r>
    </w:p>
    <w:p w14:paraId="4F48521F" w14:textId="77777777" w:rsidR="0078363E" w:rsidRPr="007D6AA4" w:rsidRDefault="00000000">
      <w:pPr>
        <w:spacing w:after="150"/>
        <w:ind w:left="400"/>
        <w:rPr>
          <w:rFonts w:ascii="Calibri" w:hAnsi="Calibri" w:cs="Calibri"/>
        </w:rPr>
      </w:pPr>
      <w:r w:rsidRPr="007D6AA4">
        <w:rPr>
          <w:rFonts w:ascii="Calibri" w:hAnsi="Calibri" w:cs="Calibri"/>
          <w:sz w:val="24"/>
          <w:szCs w:val="24"/>
        </w:rPr>
        <w:t>10. Monitoring &amp; Operations</w:t>
      </w:r>
    </w:p>
    <w:p w14:paraId="24835E75" w14:textId="77777777" w:rsidR="0078363E" w:rsidRPr="007D6AA4" w:rsidRDefault="00000000">
      <w:pPr>
        <w:spacing w:after="150"/>
        <w:ind w:left="400"/>
        <w:rPr>
          <w:rFonts w:ascii="Calibri" w:hAnsi="Calibri" w:cs="Calibri"/>
        </w:rPr>
      </w:pPr>
      <w:r w:rsidRPr="007D6AA4">
        <w:rPr>
          <w:rFonts w:ascii="Calibri" w:hAnsi="Calibri" w:cs="Calibri"/>
          <w:sz w:val="24"/>
          <w:szCs w:val="24"/>
        </w:rPr>
        <w:t>11. Infrastructure Sizing</w:t>
      </w:r>
    </w:p>
    <w:p w14:paraId="5ECB82B9" w14:textId="77777777" w:rsidR="0078363E" w:rsidRPr="007D6AA4" w:rsidRDefault="00000000">
      <w:pPr>
        <w:spacing w:after="150"/>
        <w:ind w:left="400"/>
        <w:rPr>
          <w:rFonts w:ascii="Calibri" w:hAnsi="Calibri" w:cs="Calibri"/>
        </w:rPr>
      </w:pPr>
      <w:r w:rsidRPr="007D6AA4">
        <w:rPr>
          <w:rFonts w:ascii="Calibri" w:hAnsi="Calibri" w:cs="Calibri"/>
          <w:sz w:val="24"/>
          <w:szCs w:val="24"/>
        </w:rPr>
        <w:t>12. Cost Estimation (USD &amp; INR)</w:t>
      </w:r>
    </w:p>
    <w:p w14:paraId="4062D357" w14:textId="77777777" w:rsidR="0078363E" w:rsidRPr="007D6AA4" w:rsidRDefault="00000000">
      <w:pPr>
        <w:spacing w:after="150"/>
        <w:ind w:left="400"/>
        <w:rPr>
          <w:rFonts w:ascii="Calibri" w:hAnsi="Calibri" w:cs="Calibri"/>
        </w:rPr>
      </w:pPr>
      <w:r w:rsidRPr="007D6AA4">
        <w:rPr>
          <w:rFonts w:ascii="Calibri" w:hAnsi="Calibri" w:cs="Calibri"/>
          <w:sz w:val="24"/>
          <w:szCs w:val="24"/>
        </w:rPr>
        <w:t>13. LLM API Cost Estimation</w:t>
      </w:r>
    </w:p>
    <w:p w14:paraId="2A528C2B" w14:textId="77777777" w:rsidR="0078363E" w:rsidRPr="007D6AA4" w:rsidRDefault="00000000">
      <w:pPr>
        <w:spacing w:after="150"/>
        <w:ind w:left="400"/>
        <w:rPr>
          <w:rFonts w:ascii="Calibri" w:hAnsi="Calibri" w:cs="Calibri"/>
        </w:rPr>
      </w:pPr>
      <w:r w:rsidRPr="007D6AA4">
        <w:rPr>
          <w:rFonts w:ascii="Calibri" w:hAnsi="Calibri" w:cs="Calibri"/>
          <w:sz w:val="24"/>
          <w:szCs w:val="24"/>
        </w:rPr>
        <w:t>14. Deployment Checklist</w:t>
      </w:r>
    </w:p>
    <w:p w14:paraId="3BD8261D" w14:textId="77777777" w:rsidR="0078363E" w:rsidRPr="007D6AA4" w:rsidRDefault="0078363E">
      <w:pPr>
        <w:pageBreakBefore/>
        <w:rPr>
          <w:rFonts w:ascii="Calibri" w:hAnsi="Calibri" w:cs="Calibri"/>
        </w:rPr>
      </w:pPr>
    </w:p>
    <w:p w14:paraId="6E3AEDDD" w14:textId="77777777" w:rsidR="0078363E" w:rsidRPr="007D6AA4" w:rsidRDefault="00000000">
      <w:pPr>
        <w:pStyle w:val="Heading1"/>
        <w:spacing w:before="300" w:after="150"/>
        <w:rPr>
          <w:rFonts w:ascii="Calibri" w:hAnsi="Calibri" w:cs="Calibri"/>
        </w:rPr>
      </w:pPr>
      <w:r w:rsidRPr="007D6AA4">
        <w:rPr>
          <w:rFonts w:ascii="Calibri" w:hAnsi="Calibri" w:cs="Calibri"/>
        </w:rPr>
        <w:t>1. Executive Summary</w:t>
      </w:r>
    </w:p>
    <w:p w14:paraId="65C4347D" w14:textId="77777777" w:rsidR="0078363E" w:rsidRPr="007D6AA4" w:rsidRDefault="00000000">
      <w:pPr>
        <w:spacing w:after="120"/>
        <w:rPr>
          <w:rFonts w:ascii="Calibri" w:hAnsi="Calibri" w:cs="Calibri"/>
        </w:rPr>
      </w:pPr>
      <w:r w:rsidRPr="007D6AA4">
        <w:rPr>
          <w:rFonts w:ascii="Calibri" w:hAnsi="Calibri" w:cs="Calibri"/>
          <w:sz w:val="22"/>
          <w:szCs w:val="22"/>
        </w:rPr>
        <w:t>NIYTRI AI is an enterprise-grade AI assistant platform designed specifically for Indian businesses. This document outlines the comprehensive technical architecture and AWS infrastructure requirements for deploying NIYTRI AI to support 10,000 active users with 500 concurrent sessions.</w:t>
      </w:r>
    </w:p>
    <w:p w14:paraId="331E8D55" w14:textId="77777777" w:rsidR="0078363E" w:rsidRPr="007D6AA4" w:rsidRDefault="00000000">
      <w:pPr>
        <w:spacing w:after="120"/>
        <w:rPr>
          <w:rFonts w:ascii="Calibri" w:hAnsi="Calibri" w:cs="Calibri"/>
        </w:rPr>
      </w:pPr>
      <w:r w:rsidRPr="007D6AA4">
        <w:rPr>
          <w:rFonts w:ascii="Calibri" w:hAnsi="Calibri" w:cs="Calibri"/>
          <w:sz w:val="22"/>
          <w:szCs w:val="22"/>
        </w:rPr>
        <w:t>The platform provides seven specialized AI chatbots for different departments - Technology Support, Sales Assistant, Operations and Finance Support, HR Partner, RBI Compliance, DataLens Analytics, and Astra Global Search - with robust role-based access control, multi-factor authentication via email OTP, and document-based knowledge retrieval (RAG) capabilities.</w:t>
      </w:r>
    </w:p>
    <w:p w14:paraId="3620BB43" w14:textId="77777777" w:rsidR="0078363E" w:rsidRPr="007D6AA4" w:rsidRDefault="00000000">
      <w:pPr>
        <w:spacing w:after="120"/>
        <w:rPr>
          <w:rFonts w:ascii="Calibri" w:hAnsi="Calibri" w:cs="Calibri"/>
        </w:rPr>
      </w:pPr>
      <w:r w:rsidRPr="007D6AA4">
        <w:rPr>
          <w:rFonts w:ascii="Calibri" w:hAnsi="Calibri" w:cs="Calibri"/>
          <w:sz w:val="22"/>
          <w:szCs w:val="22"/>
        </w:rPr>
        <w:t>This deployment guide uses Amazon EC2 instances for application hosting, providing full control over the compute environment, easy horizontal scaling, and cost-effective operation for enterprise workloads.</w:t>
      </w:r>
    </w:p>
    <w:p w14:paraId="20BCDAD3" w14:textId="77777777" w:rsidR="0078363E" w:rsidRPr="007D6AA4" w:rsidRDefault="0078363E">
      <w:pPr>
        <w:pageBreakBefore/>
        <w:rPr>
          <w:rFonts w:ascii="Calibri" w:hAnsi="Calibri" w:cs="Calibri"/>
        </w:rPr>
      </w:pPr>
    </w:p>
    <w:p w14:paraId="08239032" w14:textId="77777777" w:rsidR="0078363E" w:rsidRPr="007D6AA4" w:rsidRDefault="00000000">
      <w:pPr>
        <w:pStyle w:val="Heading1"/>
        <w:spacing w:before="300" w:after="150"/>
        <w:rPr>
          <w:rFonts w:ascii="Calibri" w:hAnsi="Calibri" w:cs="Calibri"/>
        </w:rPr>
      </w:pPr>
      <w:r w:rsidRPr="007D6AA4">
        <w:rPr>
          <w:rFonts w:ascii="Calibri" w:hAnsi="Calibri" w:cs="Calibri"/>
        </w:rPr>
        <w:t>2. Application Overview</w:t>
      </w:r>
    </w:p>
    <w:p w14:paraId="575F82D6"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Key Features</w:t>
      </w:r>
    </w:p>
    <w:p w14:paraId="062B402F" w14:textId="77777777" w:rsidR="0078363E" w:rsidRPr="007D6AA4" w:rsidRDefault="00000000">
      <w:pPr>
        <w:spacing w:after="80"/>
        <w:ind w:left="400"/>
        <w:rPr>
          <w:rFonts w:ascii="Calibri" w:hAnsi="Calibri" w:cs="Calibri"/>
        </w:rPr>
      </w:pPr>
      <w:r w:rsidRPr="007D6AA4">
        <w:rPr>
          <w:rFonts w:ascii="Calibri" w:hAnsi="Calibri" w:cs="Calibri"/>
          <w:sz w:val="22"/>
          <w:szCs w:val="22"/>
        </w:rPr>
        <w:t>• 7 Specialized AI Bots: IT Support, Sales, Finance, HR, RBI Compliance, DataLens, Astra</w:t>
      </w:r>
    </w:p>
    <w:p w14:paraId="444A08E4" w14:textId="77777777" w:rsidR="0078363E" w:rsidRPr="007D6AA4" w:rsidRDefault="00000000">
      <w:pPr>
        <w:spacing w:after="80"/>
        <w:ind w:left="400"/>
        <w:rPr>
          <w:rFonts w:ascii="Calibri" w:hAnsi="Calibri" w:cs="Calibri"/>
        </w:rPr>
      </w:pPr>
      <w:r w:rsidRPr="007D6AA4">
        <w:rPr>
          <w:rFonts w:ascii="Calibri" w:hAnsi="Calibri" w:cs="Calibri"/>
          <w:sz w:val="22"/>
          <w:szCs w:val="22"/>
        </w:rPr>
        <w:t>• Role-Based Access Control (RBAC) with granular page-level and bot-level permissions</w:t>
      </w:r>
    </w:p>
    <w:p w14:paraId="6743E70C" w14:textId="77777777" w:rsidR="0078363E" w:rsidRPr="007D6AA4" w:rsidRDefault="00000000">
      <w:pPr>
        <w:spacing w:after="80"/>
        <w:ind w:left="400"/>
        <w:rPr>
          <w:rFonts w:ascii="Calibri" w:hAnsi="Calibri" w:cs="Calibri"/>
        </w:rPr>
      </w:pPr>
      <w:r w:rsidRPr="007D6AA4">
        <w:rPr>
          <w:rFonts w:ascii="Calibri" w:hAnsi="Calibri" w:cs="Calibri"/>
          <w:sz w:val="22"/>
          <w:szCs w:val="22"/>
        </w:rPr>
        <w:t>• Multi-Factor Authentication via Email OTP for enhanced security</w:t>
      </w:r>
    </w:p>
    <w:p w14:paraId="3303977E" w14:textId="77777777" w:rsidR="0078363E" w:rsidRPr="007D6AA4" w:rsidRDefault="00000000">
      <w:pPr>
        <w:spacing w:after="80"/>
        <w:ind w:left="400"/>
        <w:rPr>
          <w:rFonts w:ascii="Calibri" w:hAnsi="Calibri" w:cs="Calibri"/>
        </w:rPr>
      </w:pPr>
      <w:r w:rsidRPr="007D6AA4">
        <w:rPr>
          <w:rFonts w:ascii="Calibri" w:hAnsi="Calibri" w:cs="Calibri"/>
          <w:sz w:val="22"/>
          <w:szCs w:val="22"/>
        </w:rPr>
        <w:t>• Document Upload with RAG (Retrieval Augmented Generation) for context-aware responses</w:t>
      </w:r>
    </w:p>
    <w:p w14:paraId="2BD79856" w14:textId="77777777" w:rsidR="0078363E" w:rsidRPr="007D6AA4" w:rsidRDefault="00000000">
      <w:pPr>
        <w:spacing w:after="80"/>
        <w:ind w:left="400"/>
        <w:rPr>
          <w:rFonts w:ascii="Calibri" w:hAnsi="Calibri" w:cs="Calibri"/>
        </w:rPr>
      </w:pPr>
      <w:r w:rsidRPr="007D6AA4">
        <w:rPr>
          <w:rFonts w:ascii="Calibri" w:hAnsi="Calibri" w:cs="Calibri"/>
          <w:sz w:val="22"/>
          <w:szCs w:val="22"/>
        </w:rPr>
        <w:t>• Vision API Integration for PDF chart and image analysis</w:t>
      </w:r>
    </w:p>
    <w:p w14:paraId="08FBF3BC" w14:textId="77777777" w:rsidR="0078363E" w:rsidRPr="007D6AA4" w:rsidRDefault="00000000">
      <w:pPr>
        <w:spacing w:after="80"/>
        <w:ind w:left="400"/>
        <w:rPr>
          <w:rFonts w:ascii="Calibri" w:hAnsi="Calibri" w:cs="Calibri"/>
        </w:rPr>
      </w:pPr>
      <w:r w:rsidRPr="007D6AA4">
        <w:rPr>
          <w:rFonts w:ascii="Calibri" w:hAnsi="Calibri" w:cs="Calibri"/>
          <w:sz w:val="22"/>
          <w:szCs w:val="22"/>
        </w:rPr>
        <w:t>• DataLens: Secure read-only database querying with SQL execution and JOIN support</w:t>
      </w:r>
    </w:p>
    <w:p w14:paraId="6A500954" w14:textId="121AA38E" w:rsidR="0078363E" w:rsidRPr="007D6AA4" w:rsidRDefault="00000000" w:rsidP="005969CE">
      <w:pPr>
        <w:spacing w:after="80"/>
        <w:ind w:left="400"/>
        <w:rPr>
          <w:rFonts w:ascii="Calibri" w:hAnsi="Calibri" w:cs="Calibri"/>
        </w:rPr>
      </w:pPr>
      <w:r w:rsidRPr="007D6AA4">
        <w:rPr>
          <w:rFonts w:ascii="Calibri" w:hAnsi="Calibri" w:cs="Calibri"/>
          <w:sz w:val="22"/>
          <w:szCs w:val="22"/>
        </w:rPr>
        <w:t>• Astra: Global knowledge search with toggleable web-based responses</w:t>
      </w:r>
    </w:p>
    <w:p w14:paraId="1B82C95D" w14:textId="77777777" w:rsidR="0078363E" w:rsidRPr="007D6AA4" w:rsidRDefault="00000000">
      <w:pPr>
        <w:spacing w:after="80"/>
        <w:ind w:left="400"/>
        <w:rPr>
          <w:rFonts w:ascii="Calibri" w:hAnsi="Calibri" w:cs="Calibri"/>
        </w:rPr>
      </w:pPr>
      <w:r w:rsidRPr="007D6AA4">
        <w:rPr>
          <w:rFonts w:ascii="Calibri" w:hAnsi="Calibri" w:cs="Calibri"/>
          <w:sz w:val="22"/>
          <w:szCs w:val="22"/>
        </w:rPr>
        <w:t>• Customizable themes, branding, and bot system prompts</w:t>
      </w:r>
    </w:p>
    <w:p w14:paraId="0373B334" w14:textId="77777777" w:rsidR="0078363E" w:rsidRPr="007D6AA4" w:rsidRDefault="00000000">
      <w:pPr>
        <w:spacing w:after="80"/>
        <w:ind w:left="400"/>
        <w:rPr>
          <w:rFonts w:ascii="Calibri" w:hAnsi="Calibri" w:cs="Calibri"/>
        </w:rPr>
      </w:pPr>
      <w:r w:rsidRPr="007D6AA4">
        <w:rPr>
          <w:rFonts w:ascii="Calibri" w:hAnsi="Calibri" w:cs="Calibri"/>
          <w:sz w:val="22"/>
          <w:szCs w:val="22"/>
        </w:rPr>
        <w:t>• LLM usage tracking, API logging, and audit trails</w:t>
      </w:r>
    </w:p>
    <w:p w14:paraId="08AE9122" w14:textId="77777777" w:rsidR="0078363E" w:rsidRPr="007D6AA4" w:rsidRDefault="00000000">
      <w:pPr>
        <w:spacing w:after="80"/>
        <w:ind w:left="400"/>
        <w:rPr>
          <w:rFonts w:ascii="Calibri" w:hAnsi="Calibri" w:cs="Calibri"/>
        </w:rPr>
      </w:pPr>
      <w:r w:rsidRPr="007D6AA4">
        <w:rPr>
          <w:rFonts w:ascii="Calibri" w:hAnsi="Calibri" w:cs="Calibri"/>
          <w:sz w:val="22"/>
          <w:szCs w:val="22"/>
        </w:rPr>
        <w:t>• Indian localization (IST timezone, INR currency, GST compliance context)</w:t>
      </w:r>
    </w:p>
    <w:p w14:paraId="2C028485" w14:textId="77777777" w:rsidR="0078363E" w:rsidRPr="007D6AA4" w:rsidRDefault="0078363E">
      <w:pPr>
        <w:spacing w:after="200"/>
        <w:rPr>
          <w:rFonts w:ascii="Calibri" w:hAnsi="Calibri" w:cs="Calibri"/>
        </w:rPr>
      </w:pPr>
    </w:p>
    <w:p w14:paraId="77A29A82"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User Roles</w:t>
      </w:r>
    </w:p>
    <w:p w14:paraId="340E7645" w14:textId="77777777" w:rsidR="0078363E" w:rsidRPr="007D6AA4" w:rsidRDefault="00000000">
      <w:pPr>
        <w:spacing w:after="80"/>
        <w:ind w:left="400"/>
        <w:rPr>
          <w:rFonts w:ascii="Calibri" w:hAnsi="Calibri" w:cs="Calibri"/>
        </w:rPr>
      </w:pPr>
      <w:r w:rsidRPr="007D6AA4">
        <w:rPr>
          <w:rFonts w:ascii="Calibri" w:hAnsi="Calibri" w:cs="Calibri"/>
          <w:sz w:val="22"/>
          <w:szCs w:val="22"/>
        </w:rPr>
        <w:t>• Superadmin: Full system access including audit logs and security settings</w:t>
      </w:r>
    </w:p>
    <w:p w14:paraId="29DC1773" w14:textId="77777777" w:rsidR="0078363E" w:rsidRPr="007D6AA4" w:rsidRDefault="00000000">
      <w:pPr>
        <w:spacing w:after="80"/>
        <w:ind w:left="400"/>
        <w:rPr>
          <w:rFonts w:ascii="Calibri" w:hAnsi="Calibri" w:cs="Calibri"/>
        </w:rPr>
      </w:pPr>
      <w:r w:rsidRPr="007D6AA4">
        <w:rPr>
          <w:rFonts w:ascii="Calibri" w:hAnsi="Calibri" w:cs="Calibri"/>
          <w:sz w:val="22"/>
          <w:szCs w:val="22"/>
        </w:rPr>
        <w:t>• Admin: User management, settings configuration, document management</w:t>
      </w:r>
    </w:p>
    <w:p w14:paraId="7B7C5D35" w14:textId="77777777" w:rsidR="0078363E" w:rsidRPr="007D6AA4" w:rsidRDefault="00000000">
      <w:pPr>
        <w:spacing w:after="80"/>
        <w:ind w:left="400"/>
        <w:rPr>
          <w:rFonts w:ascii="Calibri" w:hAnsi="Calibri" w:cs="Calibri"/>
        </w:rPr>
      </w:pPr>
      <w:r w:rsidRPr="007D6AA4">
        <w:rPr>
          <w:rFonts w:ascii="Calibri" w:hAnsi="Calibri" w:cs="Calibri"/>
          <w:sz w:val="22"/>
          <w:szCs w:val="22"/>
        </w:rPr>
        <w:t>• Manager: Department-level access with team oversight capabilities</w:t>
      </w:r>
    </w:p>
    <w:p w14:paraId="6D10B090" w14:textId="77777777" w:rsidR="0078363E" w:rsidRPr="007D6AA4" w:rsidRDefault="00000000">
      <w:pPr>
        <w:spacing w:after="80"/>
        <w:ind w:left="400"/>
        <w:rPr>
          <w:rFonts w:ascii="Calibri" w:hAnsi="Calibri" w:cs="Calibri"/>
        </w:rPr>
      </w:pPr>
      <w:r w:rsidRPr="007D6AA4">
        <w:rPr>
          <w:rFonts w:ascii="Calibri" w:hAnsi="Calibri" w:cs="Calibri"/>
          <w:sz w:val="22"/>
          <w:szCs w:val="22"/>
        </w:rPr>
        <w:t>• Employee: Standard user access to assigned bots based on role</w:t>
      </w:r>
    </w:p>
    <w:p w14:paraId="34527D53" w14:textId="77777777" w:rsidR="0078363E" w:rsidRPr="007D6AA4" w:rsidRDefault="00000000">
      <w:pPr>
        <w:spacing w:after="80"/>
        <w:ind w:left="400"/>
        <w:rPr>
          <w:rFonts w:ascii="Calibri" w:hAnsi="Calibri" w:cs="Calibri"/>
        </w:rPr>
      </w:pPr>
      <w:r w:rsidRPr="007D6AA4">
        <w:rPr>
          <w:rFonts w:ascii="Calibri" w:hAnsi="Calibri" w:cs="Calibri"/>
          <w:sz w:val="22"/>
          <w:szCs w:val="22"/>
        </w:rPr>
        <w:t>• Finance Lead: Finance bot access with reporting and compliance features</w:t>
      </w:r>
    </w:p>
    <w:p w14:paraId="5B9E9A1D" w14:textId="77777777" w:rsidR="0078363E" w:rsidRDefault="00000000">
      <w:pPr>
        <w:spacing w:after="80"/>
        <w:ind w:left="400"/>
        <w:rPr>
          <w:rFonts w:ascii="Calibri" w:hAnsi="Calibri" w:cs="Calibri"/>
          <w:sz w:val="22"/>
          <w:szCs w:val="22"/>
        </w:rPr>
      </w:pPr>
      <w:r w:rsidRPr="007D6AA4">
        <w:rPr>
          <w:rFonts w:ascii="Calibri" w:hAnsi="Calibri" w:cs="Calibri"/>
          <w:sz w:val="22"/>
          <w:szCs w:val="22"/>
        </w:rPr>
        <w:t>• Document Uploader: Knowledge base document management and upload permissions</w:t>
      </w:r>
    </w:p>
    <w:p w14:paraId="6CAE67D4" w14:textId="77777777" w:rsidR="007D6AA4" w:rsidRDefault="007D6AA4">
      <w:pPr>
        <w:spacing w:after="80"/>
        <w:ind w:left="400"/>
        <w:rPr>
          <w:rFonts w:ascii="Calibri" w:hAnsi="Calibri" w:cs="Calibri"/>
          <w:sz w:val="22"/>
          <w:szCs w:val="22"/>
        </w:rPr>
      </w:pPr>
    </w:p>
    <w:p w14:paraId="0C7469FE" w14:textId="5FB9F671" w:rsidR="007D6AA4" w:rsidRPr="007D6AA4" w:rsidRDefault="007D6AA4">
      <w:pPr>
        <w:spacing w:after="80"/>
        <w:ind w:left="400"/>
        <w:rPr>
          <w:rFonts w:ascii="Calibri" w:hAnsi="Calibri" w:cs="Calibri"/>
          <w:b/>
          <w:bCs/>
        </w:rPr>
      </w:pPr>
      <w:r w:rsidRPr="007D6AA4">
        <w:rPr>
          <w:rFonts w:ascii="Calibri" w:hAnsi="Calibri" w:cs="Calibri"/>
          <w:b/>
          <w:bCs/>
          <w:highlight w:val="yellow"/>
        </w:rPr>
        <w:t>Please Note, admin users can create new custom roles.</w:t>
      </w:r>
    </w:p>
    <w:p w14:paraId="6E8B36E1" w14:textId="77777777" w:rsidR="0078363E" w:rsidRPr="007D6AA4" w:rsidRDefault="0078363E">
      <w:pPr>
        <w:pageBreakBefore/>
        <w:rPr>
          <w:rFonts w:ascii="Calibri" w:hAnsi="Calibri" w:cs="Calibri"/>
        </w:rPr>
      </w:pPr>
    </w:p>
    <w:p w14:paraId="6DC5489A" w14:textId="77777777" w:rsidR="0078363E" w:rsidRPr="007D6AA4" w:rsidRDefault="00000000">
      <w:pPr>
        <w:pStyle w:val="Heading1"/>
        <w:spacing w:before="300" w:after="150"/>
        <w:rPr>
          <w:rFonts w:ascii="Calibri" w:hAnsi="Calibri" w:cs="Calibri"/>
        </w:rPr>
      </w:pPr>
      <w:r w:rsidRPr="007D6AA4">
        <w:rPr>
          <w:rFonts w:ascii="Calibri" w:hAnsi="Calibri" w:cs="Calibri"/>
        </w:rPr>
        <w:t>3. Technology Stack</w:t>
      </w:r>
    </w:p>
    <w:p w14:paraId="447F2751"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Frontend Technologies</w:t>
      </w:r>
    </w:p>
    <w:p w14:paraId="5D143381"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React 18: </w:t>
      </w:r>
      <w:r w:rsidRPr="007D6AA4">
        <w:rPr>
          <w:rFonts w:ascii="Calibri" w:hAnsi="Calibri" w:cs="Calibri"/>
          <w:sz w:val="22"/>
          <w:szCs w:val="22"/>
        </w:rPr>
        <w:t>Modern JavaScript library for building interactive user interfaces with component-based architecture and virtual DOM for optimal performance.</w:t>
      </w:r>
    </w:p>
    <w:p w14:paraId="6B08B6F9"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TypeScript: </w:t>
      </w:r>
      <w:r w:rsidRPr="007D6AA4">
        <w:rPr>
          <w:rFonts w:ascii="Calibri" w:hAnsi="Calibri" w:cs="Calibri"/>
          <w:sz w:val="22"/>
          <w:szCs w:val="22"/>
        </w:rPr>
        <w:t>Strongly-typed superset of JavaScript that provides compile-time type checking, improved code quality, and enhanced developer experience.</w:t>
      </w:r>
    </w:p>
    <w:p w14:paraId="486069DD"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Vite: </w:t>
      </w:r>
      <w:r w:rsidRPr="007D6AA4">
        <w:rPr>
          <w:rFonts w:ascii="Calibri" w:hAnsi="Calibri" w:cs="Calibri"/>
          <w:sz w:val="22"/>
          <w:szCs w:val="22"/>
        </w:rPr>
        <w:t>Next-generation build tool offering lightning-fast hot module replacement (HMR) and optimized production builds using Rollup.</w:t>
      </w:r>
    </w:p>
    <w:p w14:paraId="35CA236B"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Tailwind CSS: </w:t>
      </w:r>
      <w:r w:rsidRPr="007D6AA4">
        <w:rPr>
          <w:rFonts w:ascii="Calibri" w:hAnsi="Calibri" w:cs="Calibri"/>
          <w:sz w:val="22"/>
          <w:szCs w:val="22"/>
        </w:rPr>
        <w:t>Utility-first CSS framework enabling rapid UI development with pre-built classes and consistent design system.</w:t>
      </w:r>
    </w:p>
    <w:p w14:paraId="26BD9B6F"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shadcn/ui: </w:t>
      </w:r>
      <w:r w:rsidRPr="007D6AA4">
        <w:rPr>
          <w:rFonts w:ascii="Calibri" w:hAnsi="Calibri" w:cs="Calibri"/>
          <w:sz w:val="22"/>
          <w:szCs w:val="22"/>
        </w:rPr>
        <w:t>High-quality, accessible React component library built on Radix UI primitives with customizable theming.</w:t>
      </w:r>
    </w:p>
    <w:p w14:paraId="5300C9D0"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TanStack React Query: </w:t>
      </w:r>
      <w:r w:rsidRPr="007D6AA4">
        <w:rPr>
          <w:rFonts w:ascii="Calibri" w:hAnsi="Calibri" w:cs="Calibri"/>
          <w:sz w:val="22"/>
          <w:szCs w:val="22"/>
        </w:rPr>
        <w:t>Powerful data-fetching library for managing server state, caching, and synchronization in React applications.</w:t>
      </w:r>
    </w:p>
    <w:p w14:paraId="604B1E42"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Wouter: </w:t>
      </w:r>
      <w:r w:rsidRPr="007D6AA4">
        <w:rPr>
          <w:rFonts w:ascii="Calibri" w:hAnsi="Calibri" w:cs="Calibri"/>
          <w:sz w:val="22"/>
          <w:szCs w:val="22"/>
        </w:rPr>
        <w:t>Lightweight routing library (1.5KB) providing React Router-like API with minimal bundle impact.</w:t>
      </w:r>
    </w:p>
    <w:p w14:paraId="3CD4A0D2" w14:textId="77777777" w:rsidR="0078363E" w:rsidRDefault="00000000">
      <w:pPr>
        <w:spacing w:after="100"/>
        <w:ind w:left="400"/>
        <w:rPr>
          <w:rFonts w:ascii="Calibri" w:hAnsi="Calibri" w:cs="Calibri"/>
          <w:sz w:val="22"/>
          <w:szCs w:val="22"/>
        </w:rPr>
      </w:pPr>
      <w:r w:rsidRPr="007D6AA4">
        <w:rPr>
          <w:rFonts w:ascii="Calibri" w:hAnsi="Calibri" w:cs="Calibri"/>
          <w:b/>
          <w:bCs/>
          <w:sz w:val="22"/>
          <w:szCs w:val="22"/>
        </w:rPr>
        <w:t xml:space="preserve">• Framer Motion: </w:t>
      </w:r>
      <w:r w:rsidRPr="007D6AA4">
        <w:rPr>
          <w:rFonts w:ascii="Calibri" w:hAnsi="Calibri" w:cs="Calibri"/>
          <w:sz w:val="22"/>
          <w:szCs w:val="22"/>
        </w:rPr>
        <w:t>Production-ready animation library for React with gesture support and physics-based animations.</w:t>
      </w:r>
    </w:p>
    <w:p w14:paraId="603F3441" w14:textId="77777777" w:rsidR="007D6AA4" w:rsidRDefault="007D6AA4">
      <w:pPr>
        <w:spacing w:after="100"/>
        <w:ind w:left="400"/>
        <w:rPr>
          <w:rFonts w:ascii="Calibri" w:hAnsi="Calibri" w:cs="Calibri"/>
        </w:rPr>
      </w:pPr>
    </w:p>
    <w:p w14:paraId="56B7C0AB" w14:textId="134FC0FA" w:rsidR="007D6AA4" w:rsidRPr="007D6AA4" w:rsidRDefault="007D6AA4">
      <w:pPr>
        <w:spacing w:after="100"/>
        <w:ind w:left="400"/>
        <w:rPr>
          <w:rFonts w:ascii="Calibri" w:hAnsi="Calibri" w:cs="Calibri"/>
          <w:b/>
          <w:bCs/>
        </w:rPr>
      </w:pPr>
      <w:r w:rsidRPr="007D6AA4">
        <w:rPr>
          <w:rFonts w:ascii="Calibri" w:hAnsi="Calibri" w:cs="Calibri"/>
          <w:b/>
          <w:bCs/>
          <w:highlight w:val="yellow"/>
        </w:rPr>
        <w:t>Please note, we may replace few of the technologies as per end user need if required.</w:t>
      </w:r>
    </w:p>
    <w:p w14:paraId="442A5FC5" w14:textId="77777777" w:rsidR="0078363E" w:rsidRPr="007D6AA4" w:rsidRDefault="0078363E">
      <w:pPr>
        <w:spacing w:after="200"/>
        <w:rPr>
          <w:rFonts w:ascii="Calibri" w:hAnsi="Calibri" w:cs="Calibri"/>
        </w:rPr>
      </w:pPr>
    </w:p>
    <w:p w14:paraId="28A8ED59"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Backend Technologies</w:t>
      </w:r>
    </w:p>
    <w:p w14:paraId="73A62E92"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Node.js 20 LTS: </w:t>
      </w:r>
      <w:r w:rsidRPr="007D6AA4">
        <w:rPr>
          <w:rFonts w:ascii="Calibri" w:hAnsi="Calibri" w:cs="Calibri"/>
          <w:sz w:val="22"/>
          <w:szCs w:val="22"/>
        </w:rPr>
        <w:t>JavaScript runtime built on Chrome's V8 engine, providing event-driven, non-blocking I/O for scalable server applications.</w:t>
      </w:r>
    </w:p>
    <w:p w14:paraId="49557C91"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Express.js: </w:t>
      </w:r>
      <w:r w:rsidRPr="007D6AA4">
        <w:rPr>
          <w:rFonts w:ascii="Calibri" w:hAnsi="Calibri" w:cs="Calibri"/>
          <w:sz w:val="22"/>
          <w:szCs w:val="22"/>
        </w:rPr>
        <w:t>Minimalist web framework for Node.js offering robust routing, middleware support, and RESTful API development.</w:t>
      </w:r>
    </w:p>
    <w:p w14:paraId="6F98A54F"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TypeScript: </w:t>
      </w:r>
      <w:r w:rsidRPr="007D6AA4">
        <w:rPr>
          <w:rFonts w:ascii="Calibri" w:hAnsi="Calibri" w:cs="Calibri"/>
          <w:sz w:val="22"/>
          <w:szCs w:val="22"/>
        </w:rPr>
        <w:t>Server-side type safety ensuring consistent data structures between frontend and backend with shared types.</w:t>
      </w:r>
    </w:p>
    <w:p w14:paraId="4E0AB159"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Drizzle ORM: </w:t>
      </w:r>
      <w:r w:rsidRPr="007D6AA4">
        <w:rPr>
          <w:rFonts w:ascii="Calibri" w:hAnsi="Calibri" w:cs="Calibri"/>
          <w:sz w:val="22"/>
          <w:szCs w:val="22"/>
        </w:rPr>
        <w:t>Lightweight, TypeScript-first ORM providing type-safe database queries, migrations, and excellent PostgreSQL support.</w:t>
      </w:r>
    </w:p>
    <w:p w14:paraId="0B4281AC"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Express Session: </w:t>
      </w:r>
      <w:r w:rsidRPr="007D6AA4">
        <w:rPr>
          <w:rFonts w:ascii="Calibri" w:hAnsi="Calibri" w:cs="Calibri"/>
          <w:sz w:val="22"/>
          <w:szCs w:val="22"/>
        </w:rPr>
        <w:t>Session management middleware supporting secure cookie-based authentication with configurable session stores.</w:t>
      </w:r>
    </w:p>
    <w:p w14:paraId="11754AE6"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Bcrypt.js: </w:t>
      </w:r>
      <w:r w:rsidRPr="007D6AA4">
        <w:rPr>
          <w:rFonts w:ascii="Calibri" w:hAnsi="Calibri" w:cs="Calibri"/>
          <w:sz w:val="22"/>
          <w:szCs w:val="22"/>
        </w:rPr>
        <w:t>Industry-standard password hashing library using bcrypt algorithm with configurable work factor for security.</w:t>
      </w:r>
    </w:p>
    <w:p w14:paraId="5BC721DC"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Zod: </w:t>
      </w:r>
      <w:r w:rsidRPr="007D6AA4">
        <w:rPr>
          <w:rFonts w:ascii="Calibri" w:hAnsi="Calibri" w:cs="Calibri"/>
          <w:sz w:val="22"/>
          <w:szCs w:val="22"/>
        </w:rPr>
        <w:t>TypeScript-first schema validation library for runtime data validation and type inference.</w:t>
      </w:r>
    </w:p>
    <w:p w14:paraId="016AD9A1" w14:textId="77777777" w:rsidR="0078363E" w:rsidRDefault="0078363E">
      <w:pPr>
        <w:spacing w:after="200"/>
        <w:rPr>
          <w:rFonts w:ascii="Calibri" w:hAnsi="Calibri" w:cs="Calibri"/>
        </w:rPr>
      </w:pPr>
    </w:p>
    <w:p w14:paraId="075630C7" w14:textId="77777777" w:rsidR="007D6AA4" w:rsidRPr="007D6AA4" w:rsidRDefault="007D6AA4" w:rsidP="007D6AA4">
      <w:pPr>
        <w:spacing w:after="100"/>
        <w:ind w:left="400"/>
        <w:rPr>
          <w:rFonts w:ascii="Calibri" w:hAnsi="Calibri" w:cs="Calibri"/>
          <w:b/>
          <w:bCs/>
        </w:rPr>
      </w:pPr>
      <w:r w:rsidRPr="007D6AA4">
        <w:rPr>
          <w:rFonts w:ascii="Calibri" w:hAnsi="Calibri" w:cs="Calibri"/>
          <w:b/>
          <w:bCs/>
          <w:highlight w:val="yellow"/>
        </w:rPr>
        <w:t>Please note, we may replace few of the technologies as per end user need if required.</w:t>
      </w:r>
    </w:p>
    <w:p w14:paraId="6280EECE" w14:textId="77777777" w:rsidR="007D6AA4" w:rsidRPr="007D6AA4" w:rsidRDefault="007D6AA4">
      <w:pPr>
        <w:spacing w:after="200"/>
        <w:rPr>
          <w:rFonts w:ascii="Calibri" w:hAnsi="Calibri" w:cs="Calibri"/>
        </w:rPr>
      </w:pPr>
    </w:p>
    <w:p w14:paraId="7CBB80A4" w14:textId="77777777" w:rsidR="007D6AA4" w:rsidRDefault="007D6AA4">
      <w:pPr>
        <w:spacing w:before="250" w:after="100"/>
        <w:rPr>
          <w:rFonts w:ascii="Calibri" w:hAnsi="Calibri" w:cs="Calibri"/>
          <w:b/>
          <w:bCs/>
          <w:color w:val="357935"/>
          <w:sz w:val="26"/>
          <w:szCs w:val="26"/>
        </w:rPr>
      </w:pPr>
    </w:p>
    <w:p w14:paraId="7B2BADC2" w14:textId="1099F0E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Database &amp; Caching</w:t>
      </w:r>
    </w:p>
    <w:p w14:paraId="55B5D520"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PostgreSQL 15+: </w:t>
      </w:r>
      <w:r w:rsidRPr="007D6AA4">
        <w:rPr>
          <w:rFonts w:ascii="Calibri" w:hAnsi="Calibri" w:cs="Calibri"/>
          <w:sz w:val="22"/>
          <w:szCs w:val="22"/>
        </w:rPr>
        <w:t>Enterprise-grade open-source relational database with ACID compliance, JSON support, and excellent scalability.</w:t>
      </w:r>
    </w:p>
    <w:p w14:paraId="3BBE1659" w14:textId="6C6F1682" w:rsidR="0078363E" w:rsidRPr="007D6AA4" w:rsidRDefault="00000000">
      <w:pPr>
        <w:spacing w:after="100"/>
        <w:ind w:left="400"/>
        <w:rPr>
          <w:rFonts w:ascii="Calibri" w:hAnsi="Calibri" w:cs="Calibri"/>
        </w:rPr>
      </w:pPr>
      <w:r w:rsidRPr="007D6AA4">
        <w:rPr>
          <w:rFonts w:ascii="Calibri" w:hAnsi="Calibri" w:cs="Calibri"/>
          <w:b/>
          <w:bCs/>
          <w:sz w:val="22"/>
          <w:szCs w:val="22"/>
        </w:rPr>
        <w:t>• Redis 7+</w:t>
      </w:r>
      <w:r w:rsidR="007D6AA4">
        <w:rPr>
          <w:rFonts w:ascii="Calibri" w:hAnsi="Calibri" w:cs="Calibri"/>
          <w:b/>
          <w:bCs/>
          <w:sz w:val="22"/>
          <w:szCs w:val="22"/>
        </w:rPr>
        <w:t xml:space="preserve"> (Optional but Important)</w:t>
      </w:r>
      <w:r w:rsidRPr="007D6AA4">
        <w:rPr>
          <w:rFonts w:ascii="Calibri" w:hAnsi="Calibri" w:cs="Calibri"/>
          <w:b/>
          <w:bCs/>
          <w:sz w:val="22"/>
          <w:szCs w:val="22"/>
        </w:rPr>
        <w:t xml:space="preserve">: </w:t>
      </w:r>
      <w:r w:rsidRPr="007D6AA4">
        <w:rPr>
          <w:rFonts w:ascii="Calibri" w:hAnsi="Calibri" w:cs="Calibri"/>
          <w:sz w:val="22"/>
          <w:szCs w:val="22"/>
        </w:rPr>
        <w:t>In-memory data store used for session management, response caching, and real-time data structures.</w:t>
      </w:r>
    </w:p>
    <w:p w14:paraId="066C397D" w14:textId="77777777" w:rsidR="0078363E" w:rsidRPr="007D6AA4" w:rsidRDefault="0078363E">
      <w:pPr>
        <w:spacing w:after="200"/>
        <w:rPr>
          <w:rFonts w:ascii="Calibri" w:hAnsi="Calibri" w:cs="Calibri"/>
        </w:rPr>
      </w:pPr>
    </w:p>
    <w:p w14:paraId="00E62C22"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AI Integration</w:t>
      </w:r>
    </w:p>
    <w:p w14:paraId="1937BEEA"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OpenAI API: </w:t>
      </w:r>
      <w:r w:rsidRPr="007D6AA4">
        <w:rPr>
          <w:rFonts w:ascii="Calibri" w:hAnsi="Calibri" w:cs="Calibri"/>
          <w:sz w:val="22"/>
          <w:szCs w:val="22"/>
        </w:rPr>
        <w:t>Access to GPT-4o and GPT-4o-mini models for natural language processing, chat completions, and vision capabilities.</w:t>
      </w:r>
    </w:p>
    <w:p w14:paraId="0AA3D115" w14:textId="77777777"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Anthropic API: </w:t>
      </w:r>
      <w:r w:rsidRPr="007D6AA4">
        <w:rPr>
          <w:rFonts w:ascii="Calibri" w:hAnsi="Calibri" w:cs="Calibri"/>
          <w:sz w:val="22"/>
          <w:szCs w:val="22"/>
        </w:rPr>
        <w:t>Integration with Claude models (Sonnet, Opus) offering advanced reasoning and longer context windows.</w:t>
      </w:r>
    </w:p>
    <w:p w14:paraId="4998C8D7" w14:textId="56189FEF"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Vision API: </w:t>
      </w:r>
      <w:r w:rsidRPr="007D6AA4">
        <w:rPr>
          <w:rFonts w:ascii="Calibri" w:hAnsi="Calibri" w:cs="Calibri"/>
          <w:sz w:val="22"/>
          <w:szCs w:val="22"/>
        </w:rPr>
        <w:t xml:space="preserve">GPT-4o vision capabilities for </w:t>
      </w:r>
      <w:r w:rsidR="007D6AA4" w:rsidRPr="007D6AA4">
        <w:rPr>
          <w:rFonts w:ascii="Calibri" w:hAnsi="Calibri" w:cs="Calibri"/>
          <w:sz w:val="22"/>
          <w:szCs w:val="22"/>
        </w:rPr>
        <w:t>analysing</w:t>
      </w:r>
      <w:r w:rsidRPr="007D6AA4">
        <w:rPr>
          <w:rFonts w:ascii="Calibri" w:hAnsi="Calibri" w:cs="Calibri"/>
          <w:sz w:val="22"/>
          <w:szCs w:val="22"/>
        </w:rPr>
        <w:t xml:space="preserve"> images, charts, and diagrams within PDF documents.</w:t>
      </w:r>
    </w:p>
    <w:p w14:paraId="055DB6C4" w14:textId="77777777" w:rsidR="0078363E" w:rsidRPr="007D6AA4" w:rsidRDefault="0078363E">
      <w:pPr>
        <w:spacing w:after="200"/>
        <w:rPr>
          <w:rFonts w:ascii="Calibri" w:hAnsi="Calibri" w:cs="Calibri"/>
        </w:rPr>
      </w:pPr>
    </w:p>
    <w:p w14:paraId="7739201E"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Storage &amp; Email</w:t>
      </w:r>
    </w:p>
    <w:p w14:paraId="65921176" w14:textId="09BC7EE6" w:rsidR="0078363E" w:rsidRPr="007D6AA4" w:rsidRDefault="00000000">
      <w:pPr>
        <w:spacing w:after="100"/>
        <w:ind w:left="400"/>
        <w:rPr>
          <w:rFonts w:ascii="Calibri" w:hAnsi="Calibri" w:cs="Calibri"/>
        </w:rPr>
      </w:pPr>
      <w:r w:rsidRPr="007D6AA4">
        <w:rPr>
          <w:rFonts w:ascii="Calibri" w:hAnsi="Calibri" w:cs="Calibri"/>
          <w:b/>
          <w:bCs/>
          <w:sz w:val="22"/>
          <w:szCs w:val="22"/>
        </w:rPr>
        <w:t xml:space="preserve">• Amazon S3: </w:t>
      </w:r>
      <w:r w:rsidRPr="007D6AA4">
        <w:rPr>
          <w:rFonts w:ascii="Calibri" w:hAnsi="Calibri" w:cs="Calibri"/>
          <w:sz w:val="22"/>
          <w:szCs w:val="22"/>
        </w:rPr>
        <w:t>Highly durable object storage service for knowledge base documents.</w:t>
      </w:r>
    </w:p>
    <w:p w14:paraId="2FB4D1BB" w14:textId="77777777" w:rsidR="0078363E" w:rsidRDefault="00000000">
      <w:pPr>
        <w:spacing w:after="100"/>
        <w:ind w:left="400"/>
        <w:rPr>
          <w:rFonts w:ascii="Calibri" w:hAnsi="Calibri" w:cs="Calibri"/>
          <w:sz w:val="22"/>
          <w:szCs w:val="22"/>
        </w:rPr>
      </w:pPr>
      <w:r w:rsidRPr="007D6AA4">
        <w:rPr>
          <w:rFonts w:ascii="Calibri" w:hAnsi="Calibri" w:cs="Calibri"/>
          <w:b/>
          <w:bCs/>
          <w:sz w:val="22"/>
          <w:szCs w:val="22"/>
        </w:rPr>
        <w:t xml:space="preserve">• AWS SES / Resend: </w:t>
      </w:r>
      <w:r w:rsidRPr="007D6AA4">
        <w:rPr>
          <w:rFonts w:ascii="Calibri" w:hAnsi="Calibri" w:cs="Calibri"/>
          <w:sz w:val="22"/>
          <w:szCs w:val="22"/>
        </w:rPr>
        <w:t>Transactional email service for delivering MFA OTP codes with high deliverability and compliance.</w:t>
      </w:r>
    </w:p>
    <w:p w14:paraId="4ED64C34" w14:textId="77777777" w:rsidR="007D6AA4" w:rsidRDefault="007D6AA4">
      <w:pPr>
        <w:spacing w:after="100"/>
        <w:ind w:left="400"/>
        <w:rPr>
          <w:rFonts w:ascii="Calibri" w:hAnsi="Calibri" w:cs="Calibri"/>
        </w:rPr>
      </w:pPr>
    </w:p>
    <w:p w14:paraId="00C26FDF" w14:textId="6956897C" w:rsidR="007D6AA4" w:rsidRPr="007D6AA4" w:rsidRDefault="007D6AA4" w:rsidP="007D6AA4">
      <w:pPr>
        <w:spacing w:after="100"/>
        <w:ind w:left="400"/>
        <w:rPr>
          <w:rFonts w:ascii="Calibri" w:hAnsi="Calibri" w:cs="Calibri"/>
          <w:b/>
          <w:bCs/>
        </w:rPr>
      </w:pPr>
      <w:r w:rsidRPr="007D6AA4">
        <w:rPr>
          <w:rFonts w:ascii="Calibri" w:hAnsi="Calibri" w:cs="Calibri"/>
          <w:b/>
          <w:bCs/>
          <w:highlight w:val="yellow"/>
        </w:rPr>
        <w:t xml:space="preserve">Please note, we may </w:t>
      </w:r>
      <w:r w:rsidRPr="007D6AA4">
        <w:rPr>
          <w:rFonts w:ascii="Calibri" w:hAnsi="Calibri" w:cs="Calibri"/>
          <w:b/>
          <w:bCs/>
          <w:highlight w:val="yellow"/>
        </w:rPr>
        <w:t xml:space="preserve">configure different storages and email integration </w:t>
      </w:r>
      <w:r w:rsidRPr="007D6AA4">
        <w:rPr>
          <w:rFonts w:ascii="Calibri" w:hAnsi="Calibri" w:cs="Calibri"/>
          <w:b/>
          <w:bCs/>
          <w:highlight w:val="yellow"/>
        </w:rPr>
        <w:t>as per end user need if required.</w:t>
      </w:r>
    </w:p>
    <w:p w14:paraId="520ABB5B" w14:textId="77777777" w:rsidR="007D6AA4" w:rsidRPr="007D6AA4" w:rsidRDefault="007D6AA4">
      <w:pPr>
        <w:spacing w:after="100"/>
        <w:ind w:left="400"/>
        <w:rPr>
          <w:rFonts w:ascii="Calibri" w:hAnsi="Calibri" w:cs="Calibri"/>
        </w:rPr>
      </w:pPr>
    </w:p>
    <w:p w14:paraId="46DEC20F" w14:textId="77777777" w:rsidR="0078363E" w:rsidRPr="007D6AA4" w:rsidRDefault="0078363E">
      <w:pPr>
        <w:pageBreakBefore/>
        <w:rPr>
          <w:rFonts w:ascii="Calibri" w:hAnsi="Calibri" w:cs="Calibri"/>
        </w:rPr>
      </w:pPr>
    </w:p>
    <w:p w14:paraId="6AC78C18" w14:textId="77777777" w:rsidR="0078363E" w:rsidRPr="007D6AA4" w:rsidRDefault="00000000">
      <w:pPr>
        <w:pStyle w:val="Heading1"/>
        <w:spacing w:before="300" w:after="150"/>
        <w:rPr>
          <w:rFonts w:ascii="Calibri" w:hAnsi="Calibri" w:cs="Calibri"/>
        </w:rPr>
      </w:pPr>
      <w:r w:rsidRPr="007D6AA4">
        <w:rPr>
          <w:rFonts w:ascii="Calibri" w:hAnsi="Calibri" w:cs="Calibri"/>
        </w:rPr>
        <w:t>4. AWS Architecture Overview</w:t>
      </w:r>
    </w:p>
    <w:p w14:paraId="04565BF9" w14:textId="77777777" w:rsidR="0078363E" w:rsidRPr="007D6AA4" w:rsidRDefault="00000000">
      <w:pPr>
        <w:spacing w:after="120"/>
        <w:rPr>
          <w:rFonts w:ascii="Calibri" w:hAnsi="Calibri" w:cs="Calibri"/>
        </w:rPr>
      </w:pPr>
      <w:r w:rsidRPr="007D6AA4">
        <w:rPr>
          <w:rFonts w:ascii="Calibri" w:hAnsi="Calibri" w:cs="Calibri"/>
          <w:sz w:val="22"/>
          <w:szCs w:val="22"/>
        </w:rPr>
        <w:t>The NIYTRI AI platform is deployed on AWS using a multi-tier, horizontally scalable architecture designed for high availability, security, and performance. The architecture spans multiple Availability Zones (AZs) to ensure fault tolerance and uses a combination of managed services and EC2 instances for optimal control and cost efficiency.</w:t>
      </w:r>
    </w:p>
    <w:p w14:paraId="00131EA0" w14:textId="77777777" w:rsidR="0078363E" w:rsidRPr="007D6AA4" w:rsidRDefault="0078363E">
      <w:pPr>
        <w:spacing w:after="200"/>
        <w:rPr>
          <w:rFonts w:ascii="Calibri" w:hAnsi="Calibri" w:cs="Calibri"/>
        </w:rPr>
      </w:pPr>
    </w:p>
    <w:p w14:paraId="788A9851"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Architecture Principles</w:t>
      </w:r>
    </w:p>
    <w:p w14:paraId="78026478" w14:textId="77777777" w:rsidR="0078363E" w:rsidRPr="007D6AA4" w:rsidRDefault="00000000">
      <w:pPr>
        <w:spacing w:after="80"/>
        <w:ind w:left="400"/>
        <w:rPr>
          <w:rFonts w:ascii="Calibri" w:hAnsi="Calibri" w:cs="Calibri"/>
        </w:rPr>
      </w:pPr>
      <w:r w:rsidRPr="007D6AA4">
        <w:rPr>
          <w:rFonts w:ascii="Calibri" w:hAnsi="Calibri" w:cs="Calibri"/>
          <w:sz w:val="22"/>
          <w:szCs w:val="22"/>
        </w:rPr>
        <w:t>• Multi-AZ Deployment: All critical components deployed across 2 Availability Zones for 99.99% uptime</w:t>
      </w:r>
    </w:p>
    <w:p w14:paraId="0ED53F9D" w14:textId="77777777" w:rsidR="0078363E" w:rsidRPr="007D6AA4" w:rsidRDefault="00000000">
      <w:pPr>
        <w:spacing w:after="80"/>
        <w:ind w:left="400"/>
        <w:rPr>
          <w:rFonts w:ascii="Calibri" w:hAnsi="Calibri" w:cs="Calibri"/>
        </w:rPr>
      </w:pPr>
      <w:r w:rsidRPr="007D6AA4">
        <w:rPr>
          <w:rFonts w:ascii="Calibri" w:hAnsi="Calibri" w:cs="Calibri"/>
          <w:sz w:val="22"/>
          <w:szCs w:val="22"/>
        </w:rPr>
        <w:t>• Defense in Depth: Multiple security layers including WAF, Security Groups, NACLs, and encryption</w:t>
      </w:r>
    </w:p>
    <w:p w14:paraId="25F632CB" w14:textId="77777777" w:rsidR="0078363E" w:rsidRPr="007D6AA4" w:rsidRDefault="00000000">
      <w:pPr>
        <w:spacing w:after="80"/>
        <w:ind w:left="400"/>
        <w:rPr>
          <w:rFonts w:ascii="Calibri" w:hAnsi="Calibri" w:cs="Calibri"/>
        </w:rPr>
      </w:pPr>
      <w:r w:rsidRPr="007D6AA4">
        <w:rPr>
          <w:rFonts w:ascii="Calibri" w:hAnsi="Calibri" w:cs="Calibri"/>
          <w:sz w:val="22"/>
          <w:szCs w:val="22"/>
        </w:rPr>
        <w:t>• Horizontal Scaling: EC2 Auto Scaling Groups for seamless capacity management</w:t>
      </w:r>
    </w:p>
    <w:p w14:paraId="71075788" w14:textId="77777777" w:rsidR="0078363E" w:rsidRPr="007D6AA4" w:rsidRDefault="00000000">
      <w:pPr>
        <w:spacing w:after="80"/>
        <w:ind w:left="400"/>
        <w:rPr>
          <w:rFonts w:ascii="Calibri" w:hAnsi="Calibri" w:cs="Calibri"/>
        </w:rPr>
      </w:pPr>
      <w:r w:rsidRPr="007D6AA4">
        <w:rPr>
          <w:rFonts w:ascii="Calibri" w:hAnsi="Calibri" w:cs="Calibri"/>
          <w:sz w:val="22"/>
          <w:szCs w:val="22"/>
        </w:rPr>
        <w:t>• Separation of Concerns: Distinct tiers for presentation, application, and data layers</w:t>
      </w:r>
    </w:p>
    <w:p w14:paraId="41B5E8AE" w14:textId="77777777" w:rsidR="0078363E" w:rsidRPr="007D6AA4" w:rsidRDefault="00000000">
      <w:pPr>
        <w:spacing w:after="80"/>
        <w:ind w:left="400"/>
        <w:rPr>
          <w:rFonts w:ascii="Calibri" w:hAnsi="Calibri" w:cs="Calibri"/>
        </w:rPr>
      </w:pPr>
      <w:r w:rsidRPr="007D6AA4">
        <w:rPr>
          <w:rFonts w:ascii="Calibri" w:hAnsi="Calibri" w:cs="Calibri"/>
          <w:sz w:val="22"/>
          <w:szCs w:val="22"/>
        </w:rPr>
        <w:t>• Infrastructure as Code: Terraform/CloudFormation for reproducible deployments</w:t>
      </w:r>
    </w:p>
    <w:p w14:paraId="7AAC20D1" w14:textId="77777777" w:rsidR="0078363E" w:rsidRPr="007D6AA4" w:rsidRDefault="0078363E">
      <w:pPr>
        <w:pageBreakBefore/>
        <w:rPr>
          <w:rFonts w:ascii="Calibri" w:hAnsi="Calibri" w:cs="Calibri"/>
        </w:rPr>
      </w:pPr>
    </w:p>
    <w:p w14:paraId="3873E850" w14:textId="2D28AF95" w:rsidR="0078363E" w:rsidRPr="007D6AA4" w:rsidRDefault="00000000">
      <w:pPr>
        <w:pStyle w:val="Heading1"/>
        <w:spacing w:before="300" w:after="150"/>
        <w:rPr>
          <w:rFonts w:ascii="Calibri" w:hAnsi="Calibri" w:cs="Calibri"/>
        </w:rPr>
      </w:pPr>
      <w:r w:rsidRPr="007D6AA4">
        <w:rPr>
          <w:rFonts w:ascii="Calibri" w:hAnsi="Calibri" w:cs="Calibri"/>
        </w:rPr>
        <w:t xml:space="preserve">5. Detailed Architecture </w:t>
      </w:r>
    </w:p>
    <w:p w14:paraId="51A41E9A" w14:textId="70903A28" w:rsidR="0078363E" w:rsidRPr="007D6AA4" w:rsidRDefault="00000000">
      <w:pPr>
        <w:spacing w:after="120"/>
        <w:rPr>
          <w:rFonts w:ascii="Calibri" w:hAnsi="Calibri" w:cs="Calibri"/>
        </w:rPr>
      </w:pPr>
      <w:r w:rsidRPr="007D6AA4">
        <w:rPr>
          <w:rFonts w:ascii="Calibri" w:hAnsi="Calibri" w:cs="Calibri"/>
          <w:sz w:val="22"/>
          <w:szCs w:val="22"/>
        </w:rPr>
        <w:t xml:space="preserve">The following </w:t>
      </w:r>
      <w:r w:rsidR="007D6AA4">
        <w:rPr>
          <w:rFonts w:ascii="Calibri" w:hAnsi="Calibri" w:cs="Calibri"/>
          <w:sz w:val="22"/>
          <w:szCs w:val="22"/>
        </w:rPr>
        <w:t xml:space="preserve">table </w:t>
      </w:r>
      <w:r w:rsidRPr="007D6AA4">
        <w:rPr>
          <w:rFonts w:ascii="Calibri" w:hAnsi="Calibri" w:cs="Calibri"/>
          <w:sz w:val="22"/>
          <w:szCs w:val="22"/>
        </w:rPr>
        <w:t>illustrates the complete AWS infrastructure architecture for NIYTRI AI:</w:t>
      </w:r>
    </w:p>
    <w:p w14:paraId="2036D61C" w14:textId="77777777" w:rsidR="0078363E" w:rsidRPr="007D6AA4" w:rsidRDefault="0078363E" w:rsidP="007D6AA4">
      <w:pPr>
        <w:spacing w:after="200"/>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163"/>
        <w:gridCol w:w="1408"/>
        <w:gridCol w:w="2231"/>
        <w:gridCol w:w="2231"/>
      </w:tblGrid>
      <w:tr w:rsidR="007D6AA4" w:rsidRPr="007D6AA4" w14:paraId="65BA0D4C" w14:textId="77777777" w:rsidTr="007D6AA4">
        <w:tblPrEx>
          <w:tblCellMar>
            <w:top w:w="0" w:type="dxa"/>
            <w:bottom w:w="0" w:type="dxa"/>
          </w:tblCellMar>
        </w:tblPrEx>
        <w:tc>
          <w:tcPr>
            <w:tcW w:w="0" w:type="auto"/>
            <w:gridSpan w:val="5"/>
            <w:shd w:val="clear" w:color="auto" w:fill="auto"/>
          </w:tcPr>
          <w:p w14:paraId="72C0B3AE" w14:textId="77777777" w:rsidR="0078363E" w:rsidRPr="007D6AA4" w:rsidRDefault="00000000" w:rsidP="007D6AA4">
            <w:pPr>
              <w:jc w:val="center"/>
              <w:rPr>
                <w:rFonts w:ascii="Calibri" w:hAnsi="Calibri" w:cs="Calibri"/>
              </w:rPr>
            </w:pPr>
            <w:r w:rsidRPr="007D6AA4">
              <w:rPr>
                <w:rFonts w:ascii="Calibri" w:hAnsi="Calibri" w:cs="Calibri"/>
                <w:b/>
                <w:bCs/>
              </w:rPr>
              <w:t>INTERNET / USERS</w:t>
            </w:r>
          </w:p>
        </w:tc>
      </w:tr>
      <w:tr w:rsidR="007D6AA4" w:rsidRPr="007D6AA4" w14:paraId="7F67293B" w14:textId="77777777" w:rsidTr="007D6AA4">
        <w:tblPrEx>
          <w:tblCellMar>
            <w:top w:w="0" w:type="dxa"/>
            <w:bottom w:w="0" w:type="dxa"/>
          </w:tblCellMar>
        </w:tblPrEx>
        <w:tc>
          <w:tcPr>
            <w:tcW w:w="0" w:type="auto"/>
            <w:gridSpan w:val="5"/>
            <w:shd w:val="clear" w:color="auto" w:fill="auto"/>
          </w:tcPr>
          <w:p w14:paraId="2D9D1CD0" w14:textId="77777777" w:rsidR="0078363E" w:rsidRPr="007D6AA4" w:rsidRDefault="00000000" w:rsidP="007D6AA4">
            <w:pPr>
              <w:jc w:val="center"/>
              <w:rPr>
                <w:rFonts w:ascii="Calibri" w:hAnsi="Calibri" w:cs="Calibri"/>
              </w:rPr>
            </w:pPr>
            <w:r w:rsidRPr="007D6AA4">
              <w:rPr>
                <w:rFonts w:ascii="Calibri" w:hAnsi="Calibri" w:cs="Calibri"/>
                <w:sz w:val="24"/>
                <w:szCs w:val="24"/>
              </w:rPr>
              <w:t>|</w:t>
            </w:r>
          </w:p>
        </w:tc>
      </w:tr>
      <w:tr w:rsidR="007D6AA4" w:rsidRPr="007D6AA4" w14:paraId="78314BBC" w14:textId="77777777" w:rsidTr="007D6AA4">
        <w:tblPrEx>
          <w:tblCellMar>
            <w:top w:w="0" w:type="dxa"/>
            <w:bottom w:w="0" w:type="dxa"/>
          </w:tblCellMar>
        </w:tblPrEx>
        <w:tc>
          <w:tcPr>
            <w:tcW w:w="0" w:type="auto"/>
            <w:gridSpan w:val="5"/>
            <w:shd w:val="clear" w:color="auto" w:fill="auto"/>
          </w:tcPr>
          <w:p w14:paraId="33A5BC30" w14:textId="77777777" w:rsidR="0078363E" w:rsidRPr="007D6AA4" w:rsidRDefault="00000000" w:rsidP="007D6AA4">
            <w:pPr>
              <w:jc w:val="center"/>
              <w:rPr>
                <w:rFonts w:ascii="Calibri" w:hAnsi="Calibri" w:cs="Calibri"/>
              </w:rPr>
            </w:pPr>
            <w:r w:rsidRPr="007D6AA4">
              <w:rPr>
                <w:rFonts w:ascii="Calibri" w:hAnsi="Calibri" w:cs="Calibri"/>
                <w:b/>
                <w:bCs/>
                <w:sz w:val="18"/>
                <w:szCs w:val="18"/>
              </w:rPr>
              <w:t>Route 53 (DNS)</w:t>
            </w:r>
          </w:p>
        </w:tc>
      </w:tr>
      <w:tr w:rsidR="007D6AA4" w:rsidRPr="007D6AA4" w14:paraId="4C9ECB75" w14:textId="77777777" w:rsidTr="007D6AA4">
        <w:tblPrEx>
          <w:tblCellMar>
            <w:top w:w="0" w:type="dxa"/>
            <w:bottom w:w="0" w:type="dxa"/>
          </w:tblCellMar>
        </w:tblPrEx>
        <w:tc>
          <w:tcPr>
            <w:tcW w:w="0" w:type="auto"/>
            <w:gridSpan w:val="5"/>
            <w:shd w:val="clear" w:color="auto" w:fill="auto"/>
          </w:tcPr>
          <w:p w14:paraId="16336462" w14:textId="77777777" w:rsidR="0078363E" w:rsidRPr="007D6AA4" w:rsidRDefault="00000000" w:rsidP="007D6AA4">
            <w:pPr>
              <w:jc w:val="center"/>
              <w:rPr>
                <w:rFonts w:ascii="Calibri" w:hAnsi="Calibri" w:cs="Calibri"/>
              </w:rPr>
            </w:pPr>
            <w:r w:rsidRPr="007D6AA4">
              <w:rPr>
                <w:rFonts w:ascii="Calibri" w:hAnsi="Calibri" w:cs="Calibri"/>
                <w:sz w:val="24"/>
                <w:szCs w:val="24"/>
              </w:rPr>
              <w:t>|</w:t>
            </w:r>
          </w:p>
        </w:tc>
      </w:tr>
      <w:tr w:rsidR="007D6AA4" w:rsidRPr="007D6AA4" w14:paraId="525891D6" w14:textId="77777777" w:rsidTr="007D6AA4">
        <w:tblPrEx>
          <w:tblCellMar>
            <w:top w:w="0" w:type="dxa"/>
            <w:bottom w:w="0" w:type="dxa"/>
          </w:tblCellMar>
        </w:tblPrEx>
        <w:tc>
          <w:tcPr>
            <w:tcW w:w="0" w:type="auto"/>
            <w:gridSpan w:val="5"/>
            <w:shd w:val="clear" w:color="auto" w:fill="auto"/>
          </w:tcPr>
          <w:p w14:paraId="02F028C4" w14:textId="77777777" w:rsidR="0078363E" w:rsidRPr="007D6AA4" w:rsidRDefault="00000000" w:rsidP="007D6AA4">
            <w:pPr>
              <w:jc w:val="center"/>
              <w:rPr>
                <w:rFonts w:ascii="Calibri" w:hAnsi="Calibri" w:cs="Calibri"/>
              </w:rPr>
            </w:pPr>
            <w:r w:rsidRPr="007D6AA4">
              <w:rPr>
                <w:rFonts w:ascii="Calibri" w:hAnsi="Calibri" w:cs="Calibri"/>
                <w:b/>
                <w:bCs/>
                <w:sz w:val="18"/>
                <w:szCs w:val="18"/>
              </w:rPr>
              <w:t>CloudFront CDN + AWS WAF</w:t>
            </w:r>
          </w:p>
        </w:tc>
      </w:tr>
      <w:tr w:rsidR="007D6AA4" w:rsidRPr="007D6AA4" w14:paraId="60F5BD65" w14:textId="77777777" w:rsidTr="007D6AA4">
        <w:tblPrEx>
          <w:tblCellMar>
            <w:top w:w="0" w:type="dxa"/>
            <w:bottom w:w="0" w:type="dxa"/>
          </w:tblCellMar>
        </w:tblPrEx>
        <w:tc>
          <w:tcPr>
            <w:tcW w:w="0" w:type="auto"/>
            <w:gridSpan w:val="5"/>
            <w:shd w:val="clear" w:color="auto" w:fill="auto"/>
          </w:tcPr>
          <w:p w14:paraId="2ADFA626" w14:textId="77777777" w:rsidR="0078363E" w:rsidRPr="007D6AA4" w:rsidRDefault="00000000" w:rsidP="007D6AA4">
            <w:pPr>
              <w:jc w:val="center"/>
              <w:rPr>
                <w:rFonts w:ascii="Calibri" w:hAnsi="Calibri" w:cs="Calibri"/>
              </w:rPr>
            </w:pPr>
            <w:r w:rsidRPr="007D6AA4">
              <w:rPr>
                <w:rFonts w:ascii="Calibri" w:hAnsi="Calibri" w:cs="Calibri"/>
                <w:sz w:val="18"/>
                <w:szCs w:val="18"/>
              </w:rPr>
              <w:t>|                                              |</w:t>
            </w:r>
          </w:p>
        </w:tc>
      </w:tr>
      <w:tr w:rsidR="007D6AA4" w:rsidRPr="007D6AA4" w14:paraId="6FDF374A" w14:textId="77777777" w:rsidTr="007D6AA4">
        <w:tblPrEx>
          <w:tblCellMar>
            <w:top w:w="0" w:type="dxa"/>
            <w:bottom w:w="0" w:type="dxa"/>
          </w:tblCellMar>
        </w:tblPrEx>
        <w:tc>
          <w:tcPr>
            <w:tcW w:w="0" w:type="auto"/>
            <w:gridSpan w:val="2"/>
            <w:shd w:val="clear" w:color="auto" w:fill="auto"/>
          </w:tcPr>
          <w:p w14:paraId="4E6FB15E" w14:textId="77777777" w:rsidR="0078363E" w:rsidRPr="007D6AA4" w:rsidRDefault="00000000" w:rsidP="007D6AA4">
            <w:pPr>
              <w:jc w:val="center"/>
              <w:rPr>
                <w:rFonts w:ascii="Calibri" w:hAnsi="Calibri" w:cs="Calibri"/>
              </w:rPr>
            </w:pPr>
            <w:r w:rsidRPr="007D6AA4">
              <w:rPr>
                <w:rFonts w:ascii="Calibri" w:hAnsi="Calibri" w:cs="Calibri"/>
                <w:b/>
                <w:bCs/>
                <w:sz w:val="16"/>
                <w:szCs w:val="16"/>
              </w:rPr>
              <w:t>S3 Bucket (React Static)</w:t>
            </w:r>
          </w:p>
        </w:tc>
        <w:tc>
          <w:tcPr>
            <w:tcW w:w="0" w:type="auto"/>
            <w:shd w:val="clear" w:color="auto" w:fill="auto"/>
          </w:tcPr>
          <w:p w14:paraId="2DF44FA5" w14:textId="77777777" w:rsidR="0078363E" w:rsidRPr="007D6AA4" w:rsidRDefault="0078363E" w:rsidP="007D6AA4">
            <w:pPr>
              <w:jc w:val="center"/>
              <w:rPr>
                <w:rFonts w:ascii="Calibri" w:hAnsi="Calibri" w:cs="Calibri"/>
              </w:rPr>
            </w:pPr>
          </w:p>
        </w:tc>
        <w:tc>
          <w:tcPr>
            <w:tcW w:w="0" w:type="auto"/>
            <w:gridSpan w:val="2"/>
            <w:shd w:val="clear" w:color="auto" w:fill="auto"/>
          </w:tcPr>
          <w:p w14:paraId="10A04762" w14:textId="77777777" w:rsidR="0078363E" w:rsidRPr="007D6AA4" w:rsidRDefault="00000000" w:rsidP="007D6AA4">
            <w:pPr>
              <w:jc w:val="center"/>
              <w:rPr>
                <w:rFonts w:ascii="Calibri" w:hAnsi="Calibri" w:cs="Calibri"/>
              </w:rPr>
            </w:pPr>
            <w:r w:rsidRPr="007D6AA4">
              <w:rPr>
                <w:rFonts w:ascii="Calibri" w:hAnsi="Calibri" w:cs="Calibri"/>
                <w:b/>
                <w:bCs/>
                <w:sz w:val="16"/>
                <w:szCs w:val="16"/>
              </w:rPr>
              <w:t>Application Load Balancer</w:t>
            </w:r>
          </w:p>
        </w:tc>
      </w:tr>
      <w:tr w:rsidR="007D6AA4" w:rsidRPr="007D6AA4" w14:paraId="31D55F34" w14:textId="77777777" w:rsidTr="007D6AA4">
        <w:tblPrEx>
          <w:tblCellMar>
            <w:top w:w="0" w:type="dxa"/>
            <w:bottom w:w="0" w:type="dxa"/>
          </w:tblCellMar>
        </w:tblPrEx>
        <w:tc>
          <w:tcPr>
            <w:tcW w:w="0" w:type="auto"/>
            <w:gridSpan w:val="5"/>
            <w:shd w:val="clear" w:color="auto" w:fill="auto"/>
          </w:tcPr>
          <w:p w14:paraId="61591707" w14:textId="77777777" w:rsidR="0078363E" w:rsidRPr="007D6AA4" w:rsidRDefault="00000000" w:rsidP="007D6AA4">
            <w:pPr>
              <w:jc w:val="center"/>
              <w:rPr>
                <w:rFonts w:ascii="Calibri" w:hAnsi="Calibri" w:cs="Calibri"/>
              </w:rPr>
            </w:pPr>
            <w:r w:rsidRPr="007D6AA4">
              <w:rPr>
                <w:rFonts w:ascii="Calibri" w:hAnsi="Calibri" w:cs="Calibri"/>
                <w:sz w:val="24"/>
                <w:szCs w:val="24"/>
              </w:rPr>
              <w:t>|</w:t>
            </w:r>
          </w:p>
        </w:tc>
      </w:tr>
      <w:tr w:rsidR="007D6AA4" w:rsidRPr="007D6AA4" w14:paraId="0B20DD4E" w14:textId="77777777" w:rsidTr="007D6AA4">
        <w:tblPrEx>
          <w:tblCellMar>
            <w:top w:w="0" w:type="dxa"/>
            <w:bottom w:w="0" w:type="dxa"/>
          </w:tblCellMar>
        </w:tblPrEx>
        <w:tc>
          <w:tcPr>
            <w:tcW w:w="0" w:type="auto"/>
            <w:gridSpan w:val="5"/>
            <w:tcBorders>
              <w:top w:val="thick" w:sz="0" w:space="0" w:color="357935"/>
              <w:left w:val="thick" w:sz="0" w:space="0" w:color="357935"/>
              <w:right w:val="thick" w:sz="0" w:space="0" w:color="357935"/>
            </w:tcBorders>
            <w:shd w:val="clear" w:color="auto" w:fill="auto"/>
          </w:tcPr>
          <w:p w14:paraId="61B22ACD" w14:textId="77777777" w:rsidR="0078363E" w:rsidRPr="007D6AA4" w:rsidRDefault="00000000" w:rsidP="007D6AA4">
            <w:pPr>
              <w:jc w:val="center"/>
              <w:rPr>
                <w:rFonts w:ascii="Calibri" w:hAnsi="Calibri" w:cs="Calibri"/>
              </w:rPr>
            </w:pPr>
            <w:r w:rsidRPr="007D6AA4">
              <w:rPr>
                <w:rFonts w:ascii="Calibri" w:hAnsi="Calibri" w:cs="Calibri"/>
                <w:b/>
                <w:bCs/>
                <w:sz w:val="18"/>
                <w:szCs w:val="18"/>
              </w:rPr>
              <w:t>VPC (10.0.0.0/16)</w:t>
            </w:r>
          </w:p>
        </w:tc>
      </w:tr>
      <w:tr w:rsidR="007D6AA4" w:rsidRPr="007D6AA4" w14:paraId="2DD5B677" w14:textId="77777777" w:rsidTr="007D6AA4">
        <w:tblPrEx>
          <w:tblCellMar>
            <w:top w:w="0" w:type="dxa"/>
            <w:bottom w:w="0" w:type="dxa"/>
          </w:tblCellMar>
        </w:tblPrEx>
        <w:tc>
          <w:tcPr>
            <w:tcW w:w="0" w:type="auto"/>
            <w:shd w:val="clear" w:color="auto" w:fill="auto"/>
          </w:tcPr>
          <w:p w14:paraId="06D6C338" w14:textId="77777777" w:rsidR="0078363E" w:rsidRPr="007D6AA4" w:rsidRDefault="00000000" w:rsidP="007D6AA4">
            <w:pPr>
              <w:jc w:val="center"/>
              <w:rPr>
                <w:rFonts w:ascii="Calibri" w:hAnsi="Calibri" w:cs="Calibri"/>
              </w:rPr>
            </w:pPr>
            <w:r w:rsidRPr="007D6AA4">
              <w:rPr>
                <w:rFonts w:ascii="Calibri" w:hAnsi="Calibri" w:cs="Calibri"/>
                <w:sz w:val="16"/>
                <w:szCs w:val="16"/>
              </w:rPr>
              <w:t>Public Subnet AZ-1 (NAT Gateway)</w:t>
            </w:r>
          </w:p>
        </w:tc>
        <w:tc>
          <w:tcPr>
            <w:tcW w:w="0" w:type="auto"/>
            <w:shd w:val="clear" w:color="auto" w:fill="auto"/>
          </w:tcPr>
          <w:p w14:paraId="780BF290" w14:textId="77777777" w:rsidR="0078363E" w:rsidRPr="007D6AA4" w:rsidRDefault="00000000" w:rsidP="007D6AA4">
            <w:pPr>
              <w:jc w:val="center"/>
              <w:rPr>
                <w:rFonts w:ascii="Calibri" w:hAnsi="Calibri" w:cs="Calibri"/>
              </w:rPr>
            </w:pPr>
            <w:r w:rsidRPr="007D6AA4">
              <w:rPr>
                <w:rFonts w:ascii="Calibri" w:hAnsi="Calibri" w:cs="Calibri"/>
                <w:sz w:val="16"/>
                <w:szCs w:val="16"/>
              </w:rPr>
              <w:t>Public Subnet AZ-2 (NAT Gateway)</w:t>
            </w:r>
          </w:p>
        </w:tc>
        <w:tc>
          <w:tcPr>
            <w:tcW w:w="0" w:type="auto"/>
            <w:shd w:val="clear" w:color="auto" w:fill="auto"/>
          </w:tcPr>
          <w:p w14:paraId="7D65797E" w14:textId="77777777" w:rsidR="0078363E" w:rsidRPr="007D6AA4" w:rsidRDefault="0078363E" w:rsidP="007D6AA4">
            <w:pPr>
              <w:rPr>
                <w:rFonts w:ascii="Calibri" w:hAnsi="Calibri" w:cs="Calibri"/>
              </w:rPr>
            </w:pPr>
          </w:p>
        </w:tc>
        <w:tc>
          <w:tcPr>
            <w:tcW w:w="0" w:type="auto"/>
            <w:shd w:val="clear" w:color="auto" w:fill="auto"/>
          </w:tcPr>
          <w:p w14:paraId="38F2C84A" w14:textId="77777777" w:rsidR="0078363E" w:rsidRPr="007D6AA4" w:rsidRDefault="00000000" w:rsidP="007D6AA4">
            <w:pPr>
              <w:jc w:val="center"/>
              <w:rPr>
                <w:rFonts w:ascii="Calibri" w:hAnsi="Calibri" w:cs="Calibri"/>
              </w:rPr>
            </w:pPr>
            <w:r w:rsidRPr="007D6AA4">
              <w:rPr>
                <w:rFonts w:ascii="Calibri" w:hAnsi="Calibri" w:cs="Calibri"/>
                <w:sz w:val="16"/>
                <w:szCs w:val="16"/>
              </w:rPr>
              <w:t>Private Subnet AZ-1 (EC2 Instances)</w:t>
            </w:r>
          </w:p>
        </w:tc>
        <w:tc>
          <w:tcPr>
            <w:tcW w:w="0" w:type="auto"/>
            <w:shd w:val="clear" w:color="auto" w:fill="auto"/>
          </w:tcPr>
          <w:p w14:paraId="54FA9FEA" w14:textId="77777777" w:rsidR="0078363E" w:rsidRPr="007D6AA4" w:rsidRDefault="00000000" w:rsidP="007D6AA4">
            <w:pPr>
              <w:jc w:val="center"/>
              <w:rPr>
                <w:rFonts w:ascii="Calibri" w:hAnsi="Calibri" w:cs="Calibri"/>
              </w:rPr>
            </w:pPr>
            <w:r w:rsidRPr="007D6AA4">
              <w:rPr>
                <w:rFonts w:ascii="Calibri" w:hAnsi="Calibri" w:cs="Calibri"/>
                <w:sz w:val="16"/>
                <w:szCs w:val="16"/>
              </w:rPr>
              <w:t>Private Subnet AZ-2 (EC2 Instances)</w:t>
            </w:r>
          </w:p>
        </w:tc>
      </w:tr>
      <w:tr w:rsidR="007D6AA4" w:rsidRPr="007D6AA4" w14:paraId="0F7BD2AF" w14:textId="77777777" w:rsidTr="007D6AA4">
        <w:tblPrEx>
          <w:tblCellMar>
            <w:top w:w="0" w:type="dxa"/>
            <w:bottom w:w="0" w:type="dxa"/>
          </w:tblCellMar>
        </w:tblPrEx>
        <w:tc>
          <w:tcPr>
            <w:tcW w:w="0" w:type="auto"/>
            <w:gridSpan w:val="5"/>
            <w:tcBorders>
              <w:left w:val="thick" w:sz="0" w:space="0" w:color="357935"/>
              <w:right w:val="thick" w:sz="0" w:space="0" w:color="357935"/>
            </w:tcBorders>
            <w:shd w:val="clear" w:color="auto" w:fill="auto"/>
          </w:tcPr>
          <w:p w14:paraId="7AC5C0A1" w14:textId="77777777" w:rsidR="0078363E" w:rsidRPr="007D6AA4" w:rsidRDefault="00000000" w:rsidP="007D6AA4">
            <w:pPr>
              <w:jc w:val="center"/>
              <w:rPr>
                <w:rFonts w:ascii="Calibri" w:hAnsi="Calibri" w:cs="Calibri"/>
              </w:rPr>
            </w:pPr>
            <w:r w:rsidRPr="007D6AA4">
              <w:rPr>
                <w:rFonts w:ascii="Calibri" w:hAnsi="Calibri" w:cs="Calibri"/>
              </w:rPr>
              <w:t>|</w:t>
            </w:r>
          </w:p>
        </w:tc>
      </w:tr>
      <w:tr w:rsidR="007D6AA4" w:rsidRPr="007D6AA4" w14:paraId="7E9A4B4A" w14:textId="77777777" w:rsidTr="007D6AA4">
        <w:tblPrEx>
          <w:tblCellMar>
            <w:top w:w="0" w:type="dxa"/>
            <w:bottom w:w="0" w:type="dxa"/>
          </w:tblCellMar>
        </w:tblPrEx>
        <w:tc>
          <w:tcPr>
            <w:tcW w:w="0" w:type="auto"/>
            <w:gridSpan w:val="5"/>
            <w:tcBorders>
              <w:left w:val="thick" w:sz="0" w:space="0" w:color="357935"/>
              <w:right w:val="thick" w:sz="0" w:space="0" w:color="357935"/>
            </w:tcBorders>
            <w:shd w:val="clear" w:color="auto" w:fill="auto"/>
          </w:tcPr>
          <w:p w14:paraId="1C4E3029" w14:textId="77777777" w:rsidR="0078363E" w:rsidRPr="007D6AA4" w:rsidRDefault="00000000" w:rsidP="007D6AA4">
            <w:pPr>
              <w:jc w:val="center"/>
              <w:rPr>
                <w:rFonts w:ascii="Calibri" w:hAnsi="Calibri" w:cs="Calibri"/>
              </w:rPr>
            </w:pPr>
            <w:r w:rsidRPr="007D6AA4">
              <w:rPr>
                <w:rFonts w:ascii="Calibri" w:hAnsi="Calibri" w:cs="Calibri"/>
                <w:b/>
                <w:bCs/>
                <w:sz w:val="16"/>
                <w:szCs w:val="16"/>
              </w:rPr>
              <w:t>EC2 Auto Scaling Group (2-8 instances)</w:t>
            </w:r>
          </w:p>
        </w:tc>
      </w:tr>
      <w:tr w:rsidR="007D6AA4" w:rsidRPr="007D6AA4" w14:paraId="2CA8B1CC" w14:textId="77777777" w:rsidTr="007D6AA4">
        <w:tblPrEx>
          <w:tblCellMar>
            <w:top w:w="0" w:type="dxa"/>
            <w:bottom w:w="0" w:type="dxa"/>
          </w:tblCellMar>
        </w:tblPrEx>
        <w:tc>
          <w:tcPr>
            <w:tcW w:w="0" w:type="auto"/>
            <w:shd w:val="clear" w:color="auto" w:fill="auto"/>
          </w:tcPr>
          <w:p w14:paraId="00475125" w14:textId="77777777" w:rsidR="0078363E" w:rsidRPr="007D6AA4" w:rsidRDefault="00000000" w:rsidP="007D6AA4">
            <w:pPr>
              <w:jc w:val="center"/>
              <w:rPr>
                <w:rFonts w:ascii="Calibri" w:hAnsi="Calibri" w:cs="Calibri"/>
              </w:rPr>
            </w:pPr>
            <w:r w:rsidRPr="007D6AA4">
              <w:rPr>
                <w:rFonts w:ascii="Calibri" w:hAnsi="Calibri" w:cs="Calibri"/>
                <w:sz w:val="14"/>
                <w:szCs w:val="14"/>
              </w:rPr>
              <w:t>c6i.xlarge Node.js/Express</w:t>
            </w:r>
          </w:p>
        </w:tc>
        <w:tc>
          <w:tcPr>
            <w:tcW w:w="0" w:type="auto"/>
            <w:shd w:val="clear" w:color="auto" w:fill="auto"/>
          </w:tcPr>
          <w:p w14:paraId="4B00A446" w14:textId="77777777" w:rsidR="0078363E" w:rsidRPr="007D6AA4" w:rsidRDefault="00000000" w:rsidP="007D6AA4">
            <w:pPr>
              <w:jc w:val="center"/>
              <w:rPr>
                <w:rFonts w:ascii="Calibri" w:hAnsi="Calibri" w:cs="Calibri"/>
              </w:rPr>
            </w:pPr>
            <w:r w:rsidRPr="007D6AA4">
              <w:rPr>
                <w:rFonts w:ascii="Calibri" w:hAnsi="Calibri" w:cs="Calibri"/>
                <w:sz w:val="14"/>
                <w:szCs w:val="14"/>
              </w:rPr>
              <w:t>c6i.xlarge Node.js/Express</w:t>
            </w:r>
          </w:p>
        </w:tc>
        <w:tc>
          <w:tcPr>
            <w:tcW w:w="0" w:type="auto"/>
            <w:shd w:val="clear" w:color="auto" w:fill="auto"/>
          </w:tcPr>
          <w:p w14:paraId="72AAF53C" w14:textId="77777777" w:rsidR="0078363E" w:rsidRPr="007D6AA4" w:rsidRDefault="00000000" w:rsidP="007D6AA4">
            <w:pPr>
              <w:jc w:val="center"/>
              <w:rPr>
                <w:rFonts w:ascii="Calibri" w:hAnsi="Calibri" w:cs="Calibri"/>
              </w:rPr>
            </w:pPr>
            <w:r w:rsidRPr="007D6AA4">
              <w:rPr>
                <w:rFonts w:ascii="Calibri" w:hAnsi="Calibri" w:cs="Calibri"/>
                <w:sz w:val="16"/>
                <w:szCs w:val="16"/>
              </w:rPr>
              <w:t>...</w:t>
            </w:r>
          </w:p>
        </w:tc>
        <w:tc>
          <w:tcPr>
            <w:tcW w:w="0" w:type="auto"/>
            <w:shd w:val="clear" w:color="auto" w:fill="auto"/>
          </w:tcPr>
          <w:p w14:paraId="238EE4ED" w14:textId="77777777" w:rsidR="0078363E" w:rsidRPr="007D6AA4" w:rsidRDefault="00000000" w:rsidP="007D6AA4">
            <w:pPr>
              <w:jc w:val="center"/>
              <w:rPr>
                <w:rFonts w:ascii="Calibri" w:hAnsi="Calibri" w:cs="Calibri"/>
              </w:rPr>
            </w:pPr>
            <w:r w:rsidRPr="007D6AA4">
              <w:rPr>
                <w:rFonts w:ascii="Calibri" w:hAnsi="Calibri" w:cs="Calibri"/>
                <w:sz w:val="14"/>
                <w:szCs w:val="14"/>
              </w:rPr>
              <w:t>c6i.xlarge Node.js/Express</w:t>
            </w:r>
          </w:p>
        </w:tc>
        <w:tc>
          <w:tcPr>
            <w:tcW w:w="0" w:type="auto"/>
            <w:shd w:val="clear" w:color="auto" w:fill="auto"/>
          </w:tcPr>
          <w:p w14:paraId="3BF121C1" w14:textId="77777777" w:rsidR="0078363E" w:rsidRPr="007D6AA4" w:rsidRDefault="00000000" w:rsidP="007D6AA4">
            <w:pPr>
              <w:jc w:val="center"/>
              <w:rPr>
                <w:rFonts w:ascii="Calibri" w:hAnsi="Calibri" w:cs="Calibri"/>
              </w:rPr>
            </w:pPr>
            <w:r w:rsidRPr="007D6AA4">
              <w:rPr>
                <w:rFonts w:ascii="Calibri" w:hAnsi="Calibri" w:cs="Calibri"/>
                <w:sz w:val="14"/>
                <w:szCs w:val="14"/>
              </w:rPr>
              <w:t>c6i.xlarge Node.js/Express</w:t>
            </w:r>
          </w:p>
        </w:tc>
      </w:tr>
      <w:tr w:rsidR="007D6AA4" w:rsidRPr="007D6AA4" w14:paraId="1153097E" w14:textId="77777777" w:rsidTr="007D6AA4">
        <w:tblPrEx>
          <w:tblCellMar>
            <w:top w:w="0" w:type="dxa"/>
            <w:bottom w:w="0" w:type="dxa"/>
          </w:tblCellMar>
        </w:tblPrEx>
        <w:tc>
          <w:tcPr>
            <w:tcW w:w="0" w:type="auto"/>
            <w:gridSpan w:val="5"/>
            <w:tcBorders>
              <w:left w:val="thick" w:sz="0" w:space="0" w:color="357935"/>
              <w:right w:val="thick" w:sz="0" w:space="0" w:color="357935"/>
            </w:tcBorders>
            <w:shd w:val="clear" w:color="auto" w:fill="auto"/>
          </w:tcPr>
          <w:p w14:paraId="5EB999ED" w14:textId="77777777" w:rsidR="0078363E" w:rsidRPr="007D6AA4" w:rsidRDefault="00000000" w:rsidP="007D6AA4">
            <w:pPr>
              <w:jc w:val="center"/>
              <w:rPr>
                <w:rFonts w:ascii="Calibri" w:hAnsi="Calibri" w:cs="Calibri"/>
              </w:rPr>
            </w:pPr>
            <w:r w:rsidRPr="007D6AA4">
              <w:rPr>
                <w:rFonts w:ascii="Calibri" w:hAnsi="Calibri" w:cs="Calibri"/>
              </w:rPr>
              <w:t>|</w:t>
            </w:r>
          </w:p>
        </w:tc>
      </w:tr>
      <w:tr w:rsidR="007D6AA4" w:rsidRPr="007D6AA4" w14:paraId="472AFC67" w14:textId="77777777" w:rsidTr="007D6AA4">
        <w:tblPrEx>
          <w:tblCellMar>
            <w:top w:w="0" w:type="dxa"/>
            <w:bottom w:w="0" w:type="dxa"/>
          </w:tblCellMar>
        </w:tblPrEx>
        <w:tc>
          <w:tcPr>
            <w:tcW w:w="0" w:type="auto"/>
            <w:gridSpan w:val="5"/>
            <w:tcBorders>
              <w:left w:val="thick" w:sz="0" w:space="0" w:color="357935"/>
              <w:right w:val="thick" w:sz="0" w:space="0" w:color="357935"/>
            </w:tcBorders>
            <w:shd w:val="clear" w:color="auto" w:fill="auto"/>
          </w:tcPr>
          <w:p w14:paraId="399FEBEF" w14:textId="77777777" w:rsidR="0078363E" w:rsidRPr="007D6AA4" w:rsidRDefault="00000000" w:rsidP="007D6AA4">
            <w:pPr>
              <w:jc w:val="center"/>
              <w:rPr>
                <w:rFonts w:ascii="Calibri" w:hAnsi="Calibri" w:cs="Calibri"/>
              </w:rPr>
            </w:pPr>
            <w:r w:rsidRPr="007D6AA4">
              <w:rPr>
                <w:rFonts w:ascii="Calibri" w:hAnsi="Calibri" w:cs="Calibri"/>
                <w:b/>
                <w:bCs/>
                <w:sz w:val="16"/>
                <w:szCs w:val="16"/>
              </w:rPr>
              <w:t>Database Subnet (Private)</w:t>
            </w:r>
          </w:p>
        </w:tc>
      </w:tr>
      <w:tr w:rsidR="007D6AA4" w:rsidRPr="007D6AA4" w14:paraId="7065B02C" w14:textId="77777777" w:rsidTr="007D6AA4">
        <w:tblPrEx>
          <w:tblCellMar>
            <w:top w:w="0" w:type="dxa"/>
            <w:bottom w:w="0" w:type="dxa"/>
          </w:tblCellMar>
        </w:tblPrEx>
        <w:tc>
          <w:tcPr>
            <w:tcW w:w="0" w:type="auto"/>
            <w:gridSpan w:val="2"/>
            <w:shd w:val="clear" w:color="auto" w:fill="auto"/>
          </w:tcPr>
          <w:p w14:paraId="5721C752"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RDS PostgreSQL Multi-AZ Primary</w:t>
            </w:r>
          </w:p>
        </w:tc>
        <w:tc>
          <w:tcPr>
            <w:tcW w:w="0" w:type="auto"/>
            <w:shd w:val="clear" w:color="auto" w:fill="auto"/>
          </w:tcPr>
          <w:p w14:paraId="45E86EB4"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ElastiCache Redis Cluster</w:t>
            </w:r>
          </w:p>
        </w:tc>
        <w:tc>
          <w:tcPr>
            <w:tcW w:w="0" w:type="auto"/>
            <w:gridSpan w:val="2"/>
            <w:shd w:val="clear" w:color="auto" w:fill="auto"/>
          </w:tcPr>
          <w:p w14:paraId="00EBC809"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RDS PostgreSQL Read Replica</w:t>
            </w:r>
          </w:p>
        </w:tc>
      </w:tr>
      <w:tr w:rsidR="007D6AA4" w:rsidRPr="007D6AA4" w14:paraId="7ADA4A1E" w14:textId="77777777" w:rsidTr="007D6AA4">
        <w:tblPrEx>
          <w:tblCellMar>
            <w:top w:w="0" w:type="dxa"/>
            <w:bottom w:w="0" w:type="dxa"/>
          </w:tblCellMar>
        </w:tblPrEx>
        <w:tc>
          <w:tcPr>
            <w:tcW w:w="0" w:type="auto"/>
            <w:gridSpan w:val="5"/>
            <w:tcBorders>
              <w:top w:val="thick" w:sz="0" w:space="0" w:color="357935"/>
              <w:left w:val="thick" w:sz="0" w:space="0" w:color="357935"/>
              <w:bottom w:val="thick" w:sz="0" w:space="0" w:color="357935"/>
              <w:right w:val="thick" w:sz="0" w:space="0" w:color="357935"/>
            </w:tcBorders>
            <w:shd w:val="clear" w:color="auto" w:fill="auto"/>
          </w:tcPr>
          <w:p w14:paraId="08247CF4" w14:textId="77777777" w:rsidR="0078363E" w:rsidRPr="007D6AA4" w:rsidRDefault="0078363E" w:rsidP="007D6AA4">
            <w:pPr>
              <w:rPr>
                <w:rFonts w:ascii="Calibri" w:hAnsi="Calibri" w:cs="Calibri"/>
              </w:rPr>
            </w:pPr>
          </w:p>
        </w:tc>
      </w:tr>
    </w:tbl>
    <w:p w14:paraId="235A6AEB" w14:textId="77777777" w:rsidR="0078363E" w:rsidRPr="007D6AA4" w:rsidRDefault="0078363E" w:rsidP="007D6AA4">
      <w:pPr>
        <w:spacing w:after="200"/>
        <w:rPr>
          <w:rFonts w:ascii="Calibri" w:hAnsi="Calibri" w:cs="Calibri"/>
        </w:rPr>
      </w:pPr>
    </w:p>
    <w:p w14:paraId="5EC48353" w14:textId="77777777" w:rsidR="0078363E" w:rsidRPr="007D6AA4" w:rsidRDefault="00000000" w:rsidP="007D6AA4">
      <w:pPr>
        <w:spacing w:before="250" w:after="100"/>
        <w:rPr>
          <w:rFonts w:ascii="Calibri" w:hAnsi="Calibri" w:cs="Calibri"/>
        </w:rPr>
      </w:pPr>
      <w:r w:rsidRPr="007D6AA4">
        <w:rPr>
          <w:rFonts w:ascii="Calibri" w:hAnsi="Calibri" w:cs="Calibri"/>
          <w:b/>
          <w:bCs/>
          <w:sz w:val="26"/>
          <w:szCs w:val="26"/>
        </w:rPr>
        <w:t>External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321"/>
        <w:gridCol w:w="2194"/>
        <w:gridCol w:w="2053"/>
        <w:gridCol w:w="2368"/>
      </w:tblGrid>
      <w:tr w:rsidR="007D6AA4" w:rsidRPr="007D6AA4" w14:paraId="3A8027C6" w14:textId="77777777" w:rsidTr="007D6AA4">
        <w:tblPrEx>
          <w:tblCellMar>
            <w:top w:w="0" w:type="dxa"/>
            <w:bottom w:w="0" w:type="dxa"/>
          </w:tblCellMar>
        </w:tblPrEx>
        <w:tc>
          <w:tcPr>
            <w:tcW w:w="0" w:type="auto"/>
            <w:shd w:val="clear" w:color="auto" w:fill="auto"/>
          </w:tcPr>
          <w:p w14:paraId="33EEEBB5"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S3 Bucket (Knowledge Base)</w:t>
            </w:r>
          </w:p>
        </w:tc>
        <w:tc>
          <w:tcPr>
            <w:tcW w:w="0" w:type="auto"/>
            <w:shd w:val="clear" w:color="auto" w:fill="auto"/>
          </w:tcPr>
          <w:p w14:paraId="6FD54F73"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AWS SES (Email)</w:t>
            </w:r>
          </w:p>
        </w:tc>
        <w:tc>
          <w:tcPr>
            <w:tcW w:w="0" w:type="auto"/>
            <w:shd w:val="clear" w:color="auto" w:fill="auto"/>
          </w:tcPr>
          <w:p w14:paraId="6555E0AB"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Secrets Manager (API Keys)</w:t>
            </w:r>
          </w:p>
        </w:tc>
        <w:tc>
          <w:tcPr>
            <w:tcW w:w="0" w:type="auto"/>
            <w:shd w:val="clear" w:color="auto" w:fill="auto"/>
          </w:tcPr>
          <w:p w14:paraId="2A98DD8F"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CloudWatch (Monitoring)</w:t>
            </w:r>
          </w:p>
        </w:tc>
        <w:tc>
          <w:tcPr>
            <w:tcW w:w="0" w:type="auto"/>
            <w:shd w:val="clear" w:color="auto" w:fill="auto"/>
          </w:tcPr>
          <w:p w14:paraId="45787DD5" w14:textId="77777777" w:rsidR="0078363E" w:rsidRPr="007D6AA4" w:rsidRDefault="00000000" w:rsidP="007D6AA4">
            <w:pPr>
              <w:jc w:val="center"/>
              <w:rPr>
                <w:rFonts w:ascii="Calibri" w:hAnsi="Calibri" w:cs="Calibri"/>
              </w:rPr>
            </w:pPr>
            <w:r w:rsidRPr="007D6AA4">
              <w:rPr>
                <w:rFonts w:ascii="Calibri" w:hAnsi="Calibri" w:cs="Calibri"/>
                <w:b/>
                <w:bCs/>
                <w:sz w:val="14"/>
                <w:szCs w:val="14"/>
              </w:rPr>
              <w:t>OpenAI/Anthropic (LLM APIs)</w:t>
            </w:r>
          </w:p>
        </w:tc>
      </w:tr>
    </w:tbl>
    <w:p w14:paraId="6182B723" w14:textId="77777777" w:rsidR="0078363E" w:rsidRPr="007D6AA4" w:rsidRDefault="0078363E">
      <w:pPr>
        <w:pageBreakBefore/>
        <w:rPr>
          <w:rFonts w:ascii="Calibri" w:hAnsi="Calibri" w:cs="Calibri"/>
        </w:rPr>
      </w:pPr>
    </w:p>
    <w:p w14:paraId="6EB89C3E" w14:textId="77777777" w:rsidR="0078363E" w:rsidRPr="007D6AA4" w:rsidRDefault="00000000">
      <w:pPr>
        <w:pStyle w:val="Heading1"/>
        <w:spacing w:before="300" w:after="150"/>
        <w:rPr>
          <w:rFonts w:ascii="Calibri" w:hAnsi="Calibri" w:cs="Calibri"/>
        </w:rPr>
      </w:pPr>
      <w:r w:rsidRPr="007D6AA4">
        <w:rPr>
          <w:rFonts w:ascii="Calibri" w:hAnsi="Calibri" w:cs="Calibri"/>
        </w:rPr>
        <w:t>6. Infrastructure Components</w:t>
      </w:r>
    </w:p>
    <w:p w14:paraId="3B4EF142"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VPC: </w:t>
      </w:r>
      <w:r w:rsidRPr="007D6AA4">
        <w:rPr>
          <w:rFonts w:ascii="Calibri" w:hAnsi="Calibri" w:cs="Calibri"/>
          <w:sz w:val="22"/>
          <w:szCs w:val="22"/>
        </w:rPr>
        <w:t>Isolated virtual network with public/private subnets across 2 Availability Zones for network segmentation and security.</w:t>
      </w:r>
    </w:p>
    <w:p w14:paraId="5E8A38D5"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Route 53: </w:t>
      </w:r>
      <w:r w:rsidRPr="007D6AA4">
        <w:rPr>
          <w:rFonts w:ascii="Calibri" w:hAnsi="Calibri" w:cs="Calibri"/>
          <w:sz w:val="22"/>
          <w:szCs w:val="22"/>
        </w:rPr>
        <w:t>Highly available DNS service for domain management, health checking, and traffic routing policies.</w:t>
      </w:r>
    </w:p>
    <w:p w14:paraId="77B324A2"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CloudFront: </w:t>
      </w:r>
      <w:r w:rsidRPr="007D6AA4">
        <w:rPr>
          <w:rFonts w:ascii="Calibri" w:hAnsi="Calibri" w:cs="Calibri"/>
          <w:sz w:val="22"/>
          <w:szCs w:val="22"/>
        </w:rPr>
        <w:t>Global content delivery network (CDN) for low-latency static asset delivery with edge caching.</w:t>
      </w:r>
    </w:p>
    <w:p w14:paraId="2E915237"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AWS WAF: </w:t>
      </w:r>
      <w:r w:rsidRPr="007D6AA4">
        <w:rPr>
          <w:rFonts w:ascii="Calibri" w:hAnsi="Calibri" w:cs="Calibri"/>
          <w:sz w:val="22"/>
          <w:szCs w:val="22"/>
        </w:rPr>
        <w:t>Web application firewall protecting against OWASP Top 10 threats, SQL injection, and XSS attacks.</w:t>
      </w:r>
    </w:p>
    <w:p w14:paraId="180BC919"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Application Load Balancer: </w:t>
      </w:r>
      <w:r w:rsidRPr="007D6AA4">
        <w:rPr>
          <w:rFonts w:ascii="Calibri" w:hAnsi="Calibri" w:cs="Calibri"/>
          <w:sz w:val="22"/>
          <w:szCs w:val="22"/>
        </w:rPr>
        <w:t>Layer 7 load balancing with TLS termination, path-based routing, and health check monitoring.</w:t>
      </w:r>
    </w:p>
    <w:p w14:paraId="172E71A4"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EC2: </w:t>
      </w:r>
      <w:r w:rsidRPr="007D6AA4">
        <w:rPr>
          <w:rFonts w:ascii="Calibri" w:hAnsi="Calibri" w:cs="Calibri"/>
          <w:sz w:val="22"/>
          <w:szCs w:val="22"/>
        </w:rPr>
        <w:t>Virtual servers running Node.js/Express API in Auto Scaling Groups for flexible compute capacity.</w:t>
      </w:r>
    </w:p>
    <w:p w14:paraId="6BCA64D6"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RDS PostgreSQL: </w:t>
      </w:r>
      <w:r w:rsidRPr="007D6AA4">
        <w:rPr>
          <w:rFonts w:ascii="Calibri" w:hAnsi="Calibri" w:cs="Calibri"/>
          <w:sz w:val="22"/>
          <w:szCs w:val="22"/>
        </w:rPr>
        <w:t>Managed PostgreSQL 15 database with Multi-AZ deployment for automatic failover and high availability.</w:t>
      </w:r>
    </w:p>
    <w:p w14:paraId="4E8B51CA"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ElastiCache Redis: </w:t>
      </w:r>
      <w:r w:rsidRPr="007D6AA4">
        <w:rPr>
          <w:rFonts w:ascii="Calibri" w:hAnsi="Calibri" w:cs="Calibri"/>
          <w:sz w:val="22"/>
          <w:szCs w:val="22"/>
        </w:rPr>
        <w:t>In-memory caching layer for session management, API response caching, and real-time data.</w:t>
      </w:r>
    </w:p>
    <w:p w14:paraId="51CD8986"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S3: </w:t>
      </w:r>
      <w:r w:rsidRPr="007D6AA4">
        <w:rPr>
          <w:rFonts w:ascii="Calibri" w:hAnsi="Calibri" w:cs="Calibri"/>
          <w:sz w:val="22"/>
          <w:szCs w:val="22"/>
        </w:rPr>
        <w:t>Object storage for knowledge base documents, static frontend assets, and backup storage.</w:t>
      </w:r>
    </w:p>
    <w:p w14:paraId="5521BD09"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AWS Secrets Manager: </w:t>
      </w:r>
      <w:r w:rsidRPr="007D6AA4">
        <w:rPr>
          <w:rFonts w:ascii="Calibri" w:hAnsi="Calibri" w:cs="Calibri"/>
          <w:sz w:val="22"/>
          <w:szCs w:val="22"/>
        </w:rPr>
        <w:t>Secure storage and automatic rotation for database credentials, API keys, and sensitive configuration.</w:t>
      </w:r>
    </w:p>
    <w:p w14:paraId="0A5DD691"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SES: </w:t>
      </w:r>
      <w:r w:rsidRPr="007D6AA4">
        <w:rPr>
          <w:rFonts w:ascii="Calibri" w:hAnsi="Calibri" w:cs="Calibri"/>
          <w:sz w:val="22"/>
          <w:szCs w:val="22"/>
        </w:rPr>
        <w:t>Scalable email service for sending MFA OTP codes with high deliverability and bounce handling.</w:t>
      </w:r>
    </w:p>
    <w:p w14:paraId="4CFD396A"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Amazon CloudWatch: </w:t>
      </w:r>
      <w:r w:rsidRPr="007D6AA4">
        <w:rPr>
          <w:rFonts w:ascii="Calibri" w:hAnsi="Calibri" w:cs="Calibri"/>
          <w:sz w:val="22"/>
          <w:szCs w:val="22"/>
        </w:rPr>
        <w:t>Comprehensive monitoring service for metrics, logs, alarms, and automated actions.</w:t>
      </w:r>
    </w:p>
    <w:p w14:paraId="29906EF3" w14:textId="77777777" w:rsidR="0078363E" w:rsidRPr="007D6AA4" w:rsidRDefault="00000000">
      <w:pPr>
        <w:spacing w:after="120"/>
        <w:ind w:left="200"/>
        <w:rPr>
          <w:rFonts w:ascii="Calibri" w:hAnsi="Calibri" w:cs="Calibri"/>
        </w:rPr>
      </w:pPr>
      <w:r w:rsidRPr="007D6AA4">
        <w:rPr>
          <w:rFonts w:ascii="Calibri" w:hAnsi="Calibri" w:cs="Calibri"/>
          <w:b/>
          <w:bCs/>
          <w:sz w:val="22"/>
          <w:szCs w:val="22"/>
        </w:rPr>
        <w:t xml:space="preserve">• AWS Certificate Manager: </w:t>
      </w:r>
      <w:r w:rsidRPr="007D6AA4">
        <w:rPr>
          <w:rFonts w:ascii="Calibri" w:hAnsi="Calibri" w:cs="Calibri"/>
          <w:sz w:val="22"/>
          <w:szCs w:val="22"/>
        </w:rPr>
        <w:t>Free TLS/SSL certificate provisioning and automatic renewal for secure HTTPS connections.</w:t>
      </w:r>
    </w:p>
    <w:p w14:paraId="24FD3925" w14:textId="77777777" w:rsidR="0078363E" w:rsidRPr="007D6AA4" w:rsidRDefault="0078363E">
      <w:pPr>
        <w:pageBreakBefore/>
        <w:rPr>
          <w:rFonts w:ascii="Calibri" w:hAnsi="Calibri" w:cs="Calibri"/>
        </w:rPr>
      </w:pPr>
    </w:p>
    <w:p w14:paraId="21860441" w14:textId="77777777" w:rsidR="0078363E" w:rsidRPr="007D6AA4" w:rsidRDefault="00000000">
      <w:pPr>
        <w:pStyle w:val="Heading1"/>
        <w:spacing w:before="300" w:after="150"/>
        <w:rPr>
          <w:rFonts w:ascii="Calibri" w:hAnsi="Calibri" w:cs="Calibri"/>
        </w:rPr>
      </w:pPr>
      <w:r w:rsidRPr="007D6AA4">
        <w:rPr>
          <w:rFonts w:ascii="Calibri" w:hAnsi="Calibri" w:cs="Calibri"/>
        </w:rPr>
        <w:t>7. Network Architecture</w:t>
      </w:r>
    </w:p>
    <w:p w14:paraId="2D5DF3DA"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VPC Configuration</w:t>
      </w:r>
    </w:p>
    <w:p w14:paraId="0860BB8E" w14:textId="77777777" w:rsidR="0078363E" w:rsidRPr="007D6AA4" w:rsidRDefault="00000000">
      <w:pPr>
        <w:spacing w:after="80"/>
        <w:ind w:left="400"/>
        <w:rPr>
          <w:rFonts w:ascii="Calibri" w:hAnsi="Calibri" w:cs="Calibri"/>
        </w:rPr>
      </w:pPr>
      <w:r w:rsidRPr="007D6AA4">
        <w:rPr>
          <w:rFonts w:ascii="Calibri" w:hAnsi="Calibri" w:cs="Calibri"/>
          <w:sz w:val="22"/>
          <w:szCs w:val="22"/>
        </w:rPr>
        <w:t>• VPC CIDR: 10.0.0.0/16 (65,536 IP addresses)</w:t>
      </w:r>
    </w:p>
    <w:p w14:paraId="0207E366" w14:textId="77777777" w:rsidR="0078363E" w:rsidRPr="007D6AA4" w:rsidRDefault="00000000">
      <w:pPr>
        <w:spacing w:after="80"/>
        <w:ind w:left="400"/>
        <w:rPr>
          <w:rFonts w:ascii="Calibri" w:hAnsi="Calibri" w:cs="Calibri"/>
        </w:rPr>
      </w:pPr>
      <w:r w:rsidRPr="007D6AA4">
        <w:rPr>
          <w:rFonts w:ascii="Calibri" w:hAnsi="Calibri" w:cs="Calibri"/>
          <w:sz w:val="22"/>
          <w:szCs w:val="22"/>
        </w:rPr>
        <w:t>• Region: ap-south-1 (Mumbai) recommended for Indian businesses</w:t>
      </w:r>
    </w:p>
    <w:p w14:paraId="03AB6500" w14:textId="77777777" w:rsidR="0078363E" w:rsidRPr="007D6AA4" w:rsidRDefault="00000000">
      <w:pPr>
        <w:spacing w:after="80"/>
        <w:ind w:left="400"/>
        <w:rPr>
          <w:rFonts w:ascii="Calibri" w:hAnsi="Calibri" w:cs="Calibri"/>
        </w:rPr>
      </w:pPr>
      <w:r w:rsidRPr="007D6AA4">
        <w:rPr>
          <w:rFonts w:ascii="Calibri" w:hAnsi="Calibri" w:cs="Calibri"/>
          <w:sz w:val="22"/>
          <w:szCs w:val="22"/>
        </w:rPr>
        <w:t>• Availability Zones: 2 AZs minimum for high availability</w:t>
      </w:r>
    </w:p>
    <w:p w14:paraId="614E532B" w14:textId="77777777" w:rsidR="0078363E" w:rsidRPr="007D6AA4" w:rsidRDefault="0078363E">
      <w:pPr>
        <w:spacing w:after="200"/>
        <w:rPr>
          <w:rFonts w:ascii="Calibri" w:hAnsi="Calibri" w:cs="Calibri"/>
        </w:rPr>
      </w:pPr>
    </w:p>
    <w:p w14:paraId="14D982DD"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Subnet Layout</w:t>
      </w:r>
    </w:p>
    <w:p w14:paraId="777E1234" w14:textId="77777777" w:rsidR="0078363E" w:rsidRPr="007D6AA4" w:rsidRDefault="00000000">
      <w:pPr>
        <w:spacing w:after="80"/>
        <w:ind w:left="400"/>
        <w:rPr>
          <w:rFonts w:ascii="Calibri" w:hAnsi="Calibri" w:cs="Calibri"/>
        </w:rPr>
      </w:pPr>
      <w:r w:rsidRPr="007D6AA4">
        <w:rPr>
          <w:rFonts w:ascii="Calibri" w:hAnsi="Calibri" w:cs="Calibri"/>
          <w:sz w:val="22"/>
          <w:szCs w:val="22"/>
        </w:rPr>
        <w:t>• Public Subnet AZ-1: 10.0.1.0/24 (Internet Gateway, NAT Gateway, ALB)</w:t>
      </w:r>
    </w:p>
    <w:p w14:paraId="3A8D3E64" w14:textId="77777777" w:rsidR="0078363E" w:rsidRPr="007D6AA4" w:rsidRDefault="00000000">
      <w:pPr>
        <w:spacing w:after="80"/>
        <w:ind w:left="400"/>
        <w:rPr>
          <w:rFonts w:ascii="Calibri" w:hAnsi="Calibri" w:cs="Calibri"/>
        </w:rPr>
      </w:pPr>
      <w:r w:rsidRPr="007D6AA4">
        <w:rPr>
          <w:rFonts w:ascii="Calibri" w:hAnsi="Calibri" w:cs="Calibri"/>
          <w:sz w:val="22"/>
          <w:szCs w:val="22"/>
        </w:rPr>
        <w:t>• Public Subnet AZ-2: 10.0.2.0/24 (NAT Gateway, ALB)</w:t>
      </w:r>
    </w:p>
    <w:p w14:paraId="579F5293" w14:textId="77777777" w:rsidR="0078363E" w:rsidRPr="007D6AA4" w:rsidRDefault="00000000">
      <w:pPr>
        <w:spacing w:after="80"/>
        <w:ind w:left="400"/>
        <w:rPr>
          <w:rFonts w:ascii="Calibri" w:hAnsi="Calibri" w:cs="Calibri"/>
        </w:rPr>
      </w:pPr>
      <w:r w:rsidRPr="007D6AA4">
        <w:rPr>
          <w:rFonts w:ascii="Calibri" w:hAnsi="Calibri" w:cs="Calibri"/>
          <w:sz w:val="22"/>
          <w:szCs w:val="22"/>
        </w:rPr>
        <w:t>• Private Subnet AZ-1: 10.0.10.0/24 (EC2 Application Servers)</w:t>
      </w:r>
    </w:p>
    <w:p w14:paraId="162FBFD9" w14:textId="77777777" w:rsidR="0078363E" w:rsidRPr="007D6AA4" w:rsidRDefault="00000000">
      <w:pPr>
        <w:spacing w:after="80"/>
        <w:ind w:left="400"/>
        <w:rPr>
          <w:rFonts w:ascii="Calibri" w:hAnsi="Calibri" w:cs="Calibri"/>
        </w:rPr>
      </w:pPr>
      <w:r w:rsidRPr="007D6AA4">
        <w:rPr>
          <w:rFonts w:ascii="Calibri" w:hAnsi="Calibri" w:cs="Calibri"/>
          <w:sz w:val="22"/>
          <w:szCs w:val="22"/>
        </w:rPr>
        <w:t>• Private Subnet AZ-2: 10.0.20.0/24 (EC2 Application Servers)</w:t>
      </w:r>
    </w:p>
    <w:p w14:paraId="40DFB7A2" w14:textId="77777777" w:rsidR="0078363E" w:rsidRPr="007D6AA4" w:rsidRDefault="00000000">
      <w:pPr>
        <w:spacing w:after="80"/>
        <w:ind w:left="400"/>
        <w:rPr>
          <w:rFonts w:ascii="Calibri" w:hAnsi="Calibri" w:cs="Calibri"/>
        </w:rPr>
      </w:pPr>
      <w:r w:rsidRPr="007D6AA4">
        <w:rPr>
          <w:rFonts w:ascii="Calibri" w:hAnsi="Calibri" w:cs="Calibri"/>
          <w:sz w:val="22"/>
          <w:szCs w:val="22"/>
        </w:rPr>
        <w:t>• Database Subnet AZ-1: 10.0.100.0/24 (RDS Primary, ElastiCache)</w:t>
      </w:r>
    </w:p>
    <w:p w14:paraId="6194867C" w14:textId="77777777" w:rsidR="0078363E" w:rsidRPr="007D6AA4" w:rsidRDefault="00000000">
      <w:pPr>
        <w:spacing w:after="80"/>
        <w:ind w:left="400"/>
        <w:rPr>
          <w:rFonts w:ascii="Calibri" w:hAnsi="Calibri" w:cs="Calibri"/>
        </w:rPr>
      </w:pPr>
      <w:r w:rsidRPr="007D6AA4">
        <w:rPr>
          <w:rFonts w:ascii="Calibri" w:hAnsi="Calibri" w:cs="Calibri"/>
          <w:sz w:val="22"/>
          <w:szCs w:val="22"/>
        </w:rPr>
        <w:t>• Database Subnet AZ-2: 10.0.200.0/24 (RDS Standby, ElastiCache)</w:t>
      </w:r>
    </w:p>
    <w:p w14:paraId="19F82B93" w14:textId="77777777" w:rsidR="0078363E" w:rsidRPr="007D6AA4" w:rsidRDefault="0078363E">
      <w:pPr>
        <w:spacing w:after="200"/>
        <w:rPr>
          <w:rFonts w:ascii="Calibri" w:hAnsi="Calibri" w:cs="Calibri"/>
        </w:rPr>
      </w:pPr>
    </w:p>
    <w:p w14:paraId="60AC68CA"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Traffic Flow</w:t>
      </w:r>
    </w:p>
    <w:p w14:paraId="513CE4AC" w14:textId="77777777" w:rsidR="0078363E" w:rsidRPr="007D6AA4" w:rsidRDefault="00000000">
      <w:pPr>
        <w:spacing w:after="80"/>
        <w:ind w:left="400"/>
        <w:rPr>
          <w:rFonts w:ascii="Calibri" w:hAnsi="Calibri" w:cs="Calibri"/>
        </w:rPr>
      </w:pPr>
      <w:r w:rsidRPr="007D6AA4">
        <w:rPr>
          <w:rFonts w:ascii="Calibri" w:hAnsi="Calibri" w:cs="Calibri"/>
          <w:sz w:val="22"/>
          <w:szCs w:val="22"/>
        </w:rPr>
        <w:t>1. User requests hit Route 53 for DNS resolution</w:t>
      </w:r>
    </w:p>
    <w:p w14:paraId="281D8BC7" w14:textId="77777777" w:rsidR="0078363E" w:rsidRPr="007D6AA4" w:rsidRDefault="00000000">
      <w:pPr>
        <w:spacing w:after="80"/>
        <w:ind w:left="400"/>
        <w:rPr>
          <w:rFonts w:ascii="Calibri" w:hAnsi="Calibri" w:cs="Calibri"/>
        </w:rPr>
      </w:pPr>
      <w:r w:rsidRPr="007D6AA4">
        <w:rPr>
          <w:rFonts w:ascii="Calibri" w:hAnsi="Calibri" w:cs="Calibri"/>
          <w:sz w:val="22"/>
          <w:szCs w:val="22"/>
        </w:rPr>
        <w:t>2. CloudFront serves cached static assets or forwards API requests</w:t>
      </w:r>
    </w:p>
    <w:p w14:paraId="10881D59" w14:textId="77777777" w:rsidR="0078363E" w:rsidRPr="007D6AA4" w:rsidRDefault="00000000">
      <w:pPr>
        <w:spacing w:after="80"/>
        <w:ind w:left="400"/>
        <w:rPr>
          <w:rFonts w:ascii="Calibri" w:hAnsi="Calibri" w:cs="Calibri"/>
        </w:rPr>
      </w:pPr>
      <w:r w:rsidRPr="007D6AA4">
        <w:rPr>
          <w:rFonts w:ascii="Calibri" w:hAnsi="Calibri" w:cs="Calibri"/>
          <w:sz w:val="22"/>
          <w:szCs w:val="22"/>
        </w:rPr>
        <w:t>3. AWS WAF inspects and filters malicious traffic</w:t>
      </w:r>
    </w:p>
    <w:p w14:paraId="50DAA0D2" w14:textId="77777777" w:rsidR="0078363E" w:rsidRPr="007D6AA4" w:rsidRDefault="00000000">
      <w:pPr>
        <w:spacing w:after="80"/>
        <w:ind w:left="400"/>
        <w:rPr>
          <w:rFonts w:ascii="Calibri" w:hAnsi="Calibri" w:cs="Calibri"/>
        </w:rPr>
      </w:pPr>
      <w:r w:rsidRPr="007D6AA4">
        <w:rPr>
          <w:rFonts w:ascii="Calibri" w:hAnsi="Calibri" w:cs="Calibri"/>
          <w:sz w:val="22"/>
          <w:szCs w:val="22"/>
        </w:rPr>
        <w:t>4. ALB routes API requests to healthy EC2 instances</w:t>
      </w:r>
    </w:p>
    <w:p w14:paraId="6E5868AF" w14:textId="77777777" w:rsidR="0078363E" w:rsidRPr="007D6AA4" w:rsidRDefault="00000000">
      <w:pPr>
        <w:spacing w:after="80"/>
        <w:ind w:left="400"/>
        <w:rPr>
          <w:rFonts w:ascii="Calibri" w:hAnsi="Calibri" w:cs="Calibri"/>
        </w:rPr>
      </w:pPr>
      <w:r w:rsidRPr="007D6AA4">
        <w:rPr>
          <w:rFonts w:ascii="Calibri" w:hAnsi="Calibri" w:cs="Calibri"/>
          <w:sz w:val="22"/>
          <w:szCs w:val="22"/>
        </w:rPr>
        <w:t>5. EC2 instances connect to RDS and ElastiCache in database subnets</w:t>
      </w:r>
    </w:p>
    <w:p w14:paraId="50B4FDF4" w14:textId="77777777" w:rsidR="0078363E" w:rsidRPr="007D6AA4" w:rsidRDefault="00000000">
      <w:pPr>
        <w:spacing w:after="80"/>
        <w:ind w:left="400"/>
        <w:rPr>
          <w:rFonts w:ascii="Calibri" w:hAnsi="Calibri" w:cs="Calibri"/>
        </w:rPr>
      </w:pPr>
      <w:r w:rsidRPr="007D6AA4">
        <w:rPr>
          <w:rFonts w:ascii="Calibri" w:hAnsi="Calibri" w:cs="Calibri"/>
          <w:sz w:val="22"/>
          <w:szCs w:val="22"/>
        </w:rPr>
        <w:t>6. Outbound API calls (OpenAI, Anthropic, SES) route through NAT Gateway</w:t>
      </w:r>
    </w:p>
    <w:p w14:paraId="4A7F678F" w14:textId="77777777" w:rsidR="0078363E" w:rsidRPr="007D6AA4" w:rsidRDefault="0078363E">
      <w:pPr>
        <w:pageBreakBefore/>
        <w:rPr>
          <w:rFonts w:ascii="Calibri" w:hAnsi="Calibri" w:cs="Calibri"/>
        </w:rPr>
      </w:pPr>
    </w:p>
    <w:p w14:paraId="14B4C4B3" w14:textId="77777777" w:rsidR="0078363E" w:rsidRPr="007D6AA4" w:rsidRDefault="00000000">
      <w:pPr>
        <w:pStyle w:val="Heading1"/>
        <w:spacing w:before="300" w:after="150"/>
        <w:rPr>
          <w:rFonts w:ascii="Calibri" w:hAnsi="Calibri" w:cs="Calibri"/>
        </w:rPr>
      </w:pPr>
      <w:r w:rsidRPr="007D6AA4">
        <w:rPr>
          <w:rFonts w:ascii="Calibri" w:hAnsi="Calibri" w:cs="Calibri"/>
        </w:rPr>
        <w:t>8. Security Architecture</w:t>
      </w:r>
    </w:p>
    <w:p w14:paraId="75EAC225"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Network Security</w:t>
      </w:r>
    </w:p>
    <w:p w14:paraId="4A26EB58" w14:textId="77777777" w:rsidR="0078363E" w:rsidRPr="007D6AA4" w:rsidRDefault="00000000">
      <w:pPr>
        <w:spacing w:after="80"/>
        <w:ind w:left="400"/>
        <w:rPr>
          <w:rFonts w:ascii="Calibri" w:hAnsi="Calibri" w:cs="Calibri"/>
        </w:rPr>
      </w:pPr>
      <w:r w:rsidRPr="007D6AA4">
        <w:rPr>
          <w:rFonts w:ascii="Calibri" w:hAnsi="Calibri" w:cs="Calibri"/>
          <w:sz w:val="22"/>
          <w:szCs w:val="22"/>
        </w:rPr>
        <w:t>• AWS WAF with OWASP Top 10 managed rules and rate limiting</w:t>
      </w:r>
    </w:p>
    <w:p w14:paraId="521F6A01" w14:textId="77777777" w:rsidR="0078363E" w:rsidRPr="007D6AA4" w:rsidRDefault="00000000">
      <w:pPr>
        <w:spacing w:after="80"/>
        <w:ind w:left="400"/>
        <w:rPr>
          <w:rFonts w:ascii="Calibri" w:hAnsi="Calibri" w:cs="Calibri"/>
        </w:rPr>
      </w:pPr>
      <w:r w:rsidRPr="007D6AA4">
        <w:rPr>
          <w:rFonts w:ascii="Calibri" w:hAnsi="Calibri" w:cs="Calibri"/>
          <w:sz w:val="22"/>
          <w:szCs w:val="22"/>
        </w:rPr>
        <w:t>• DDoS protection via AWS Shield Standard (included)</w:t>
      </w:r>
    </w:p>
    <w:p w14:paraId="1A329CCE" w14:textId="77777777" w:rsidR="0078363E" w:rsidRPr="007D6AA4" w:rsidRDefault="00000000">
      <w:pPr>
        <w:spacing w:after="80"/>
        <w:ind w:left="400"/>
        <w:rPr>
          <w:rFonts w:ascii="Calibri" w:hAnsi="Calibri" w:cs="Calibri"/>
        </w:rPr>
      </w:pPr>
      <w:r w:rsidRPr="007D6AA4">
        <w:rPr>
          <w:rFonts w:ascii="Calibri" w:hAnsi="Calibri" w:cs="Calibri"/>
          <w:sz w:val="22"/>
          <w:szCs w:val="22"/>
        </w:rPr>
        <w:t>• Security Groups with least-privilege ingress/egress rules</w:t>
      </w:r>
    </w:p>
    <w:p w14:paraId="22B648A7" w14:textId="77777777" w:rsidR="0078363E" w:rsidRPr="007D6AA4" w:rsidRDefault="00000000">
      <w:pPr>
        <w:spacing w:after="80"/>
        <w:ind w:left="400"/>
        <w:rPr>
          <w:rFonts w:ascii="Calibri" w:hAnsi="Calibri" w:cs="Calibri"/>
        </w:rPr>
      </w:pPr>
      <w:r w:rsidRPr="007D6AA4">
        <w:rPr>
          <w:rFonts w:ascii="Calibri" w:hAnsi="Calibri" w:cs="Calibri"/>
          <w:sz w:val="22"/>
          <w:szCs w:val="22"/>
        </w:rPr>
        <w:t>• Network ACLs for subnet-level traffic filtering</w:t>
      </w:r>
    </w:p>
    <w:p w14:paraId="460E02E3" w14:textId="77777777" w:rsidR="0078363E" w:rsidRPr="007D6AA4" w:rsidRDefault="00000000">
      <w:pPr>
        <w:spacing w:after="80"/>
        <w:ind w:left="400"/>
        <w:rPr>
          <w:rFonts w:ascii="Calibri" w:hAnsi="Calibri" w:cs="Calibri"/>
        </w:rPr>
      </w:pPr>
      <w:r w:rsidRPr="007D6AA4">
        <w:rPr>
          <w:rFonts w:ascii="Calibri" w:hAnsi="Calibri" w:cs="Calibri"/>
          <w:sz w:val="22"/>
          <w:szCs w:val="22"/>
        </w:rPr>
        <w:t>• Private subnets for compute and database layers (no direct internet access)</w:t>
      </w:r>
    </w:p>
    <w:p w14:paraId="22919E9A" w14:textId="77777777" w:rsidR="0078363E" w:rsidRPr="007D6AA4" w:rsidRDefault="00000000">
      <w:pPr>
        <w:spacing w:after="80"/>
        <w:ind w:left="400"/>
        <w:rPr>
          <w:rFonts w:ascii="Calibri" w:hAnsi="Calibri" w:cs="Calibri"/>
        </w:rPr>
      </w:pPr>
      <w:r w:rsidRPr="007D6AA4">
        <w:rPr>
          <w:rFonts w:ascii="Calibri" w:hAnsi="Calibri" w:cs="Calibri"/>
          <w:sz w:val="22"/>
          <w:szCs w:val="22"/>
        </w:rPr>
        <w:t>• VPC Flow Logs for network traffic analysis</w:t>
      </w:r>
    </w:p>
    <w:p w14:paraId="477E2F25" w14:textId="77777777" w:rsidR="0078363E" w:rsidRPr="007D6AA4" w:rsidRDefault="0078363E">
      <w:pPr>
        <w:spacing w:after="200"/>
        <w:rPr>
          <w:rFonts w:ascii="Calibri" w:hAnsi="Calibri" w:cs="Calibri"/>
        </w:rPr>
      </w:pPr>
    </w:p>
    <w:p w14:paraId="4EE376EE"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Application Security</w:t>
      </w:r>
    </w:p>
    <w:p w14:paraId="07567629" w14:textId="77777777" w:rsidR="0078363E" w:rsidRPr="007D6AA4" w:rsidRDefault="00000000">
      <w:pPr>
        <w:spacing w:after="80"/>
        <w:ind w:left="400"/>
        <w:rPr>
          <w:rFonts w:ascii="Calibri" w:hAnsi="Calibri" w:cs="Calibri"/>
        </w:rPr>
      </w:pPr>
      <w:r w:rsidRPr="007D6AA4">
        <w:rPr>
          <w:rFonts w:ascii="Calibri" w:hAnsi="Calibri" w:cs="Calibri"/>
          <w:sz w:val="22"/>
          <w:szCs w:val="22"/>
        </w:rPr>
        <w:t>• TLS 1.3 encryption for all communications (ACM certificates)</w:t>
      </w:r>
    </w:p>
    <w:p w14:paraId="1AFFB360" w14:textId="77777777" w:rsidR="0078363E" w:rsidRPr="007D6AA4" w:rsidRDefault="00000000">
      <w:pPr>
        <w:spacing w:after="80"/>
        <w:ind w:left="400"/>
        <w:rPr>
          <w:rFonts w:ascii="Calibri" w:hAnsi="Calibri" w:cs="Calibri"/>
        </w:rPr>
      </w:pPr>
      <w:r w:rsidRPr="007D6AA4">
        <w:rPr>
          <w:rFonts w:ascii="Calibri" w:hAnsi="Calibri" w:cs="Calibri"/>
          <w:sz w:val="22"/>
          <w:szCs w:val="22"/>
        </w:rPr>
        <w:t>• Session-based authentication with secure, httpOnly cookies</w:t>
      </w:r>
    </w:p>
    <w:p w14:paraId="5E91315B" w14:textId="77777777" w:rsidR="0078363E" w:rsidRPr="007D6AA4" w:rsidRDefault="00000000">
      <w:pPr>
        <w:spacing w:after="80"/>
        <w:ind w:left="400"/>
        <w:rPr>
          <w:rFonts w:ascii="Calibri" w:hAnsi="Calibri" w:cs="Calibri"/>
        </w:rPr>
      </w:pPr>
      <w:r w:rsidRPr="007D6AA4">
        <w:rPr>
          <w:rFonts w:ascii="Calibri" w:hAnsi="Calibri" w:cs="Calibri"/>
          <w:sz w:val="22"/>
          <w:szCs w:val="22"/>
        </w:rPr>
        <w:t>• Password hashing with bcrypt (cost factor 10+)</w:t>
      </w:r>
    </w:p>
    <w:p w14:paraId="031F54D7" w14:textId="77777777" w:rsidR="0078363E" w:rsidRPr="007D6AA4" w:rsidRDefault="00000000">
      <w:pPr>
        <w:spacing w:after="80"/>
        <w:ind w:left="400"/>
        <w:rPr>
          <w:rFonts w:ascii="Calibri" w:hAnsi="Calibri" w:cs="Calibri"/>
        </w:rPr>
      </w:pPr>
      <w:r w:rsidRPr="007D6AA4">
        <w:rPr>
          <w:rFonts w:ascii="Calibri" w:hAnsi="Calibri" w:cs="Calibri"/>
          <w:sz w:val="22"/>
          <w:szCs w:val="22"/>
        </w:rPr>
        <w:t>• Email-based Multi-Factor Authentication with time-limited OTP</w:t>
      </w:r>
    </w:p>
    <w:p w14:paraId="64067B58" w14:textId="77777777" w:rsidR="0078363E" w:rsidRPr="007D6AA4" w:rsidRDefault="00000000">
      <w:pPr>
        <w:spacing w:after="80"/>
        <w:ind w:left="400"/>
        <w:rPr>
          <w:rFonts w:ascii="Calibri" w:hAnsi="Calibri" w:cs="Calibri"/>
        </w:rPr>
      </w:pPr>
      <w:r w:rsidRPr="007D6AA4">
        <w:rPr>
          <w:rFonts w:ascii="Calibri" w:hAnsi="Calibri" w:cs="Calibri"/>
          <w:sz w:val="22"/>
          <w:szCs w:val="22"/>
        </w:rPr>
        <w:t>• Role-Based Access Control (RBAC) with granular permissions</w:t>
      </w:r>
    </w:p>
    <w:p w14:paraId="67B6C47F" w14:textId="77777777" w:rsidR="0078363E" w:rsidRPr="007D6AA4" w:rsidRDefault="00000000">
      <w:pPr>
        <w:spacing w:after="80"/>
        <w:ind w:left="400"/>
        <w:rPr>
          <w:rFonts w:ascii="Calibri" w:hAnsi="Calibri" w:cs="Calibri"/>
        </w:rPr>
      </w:pPr>
      <w:r w:rsidRPr="007D6AA4">
        <w:rPr>
          <w:rFonts w:ascii="Calibri" w:hAnsi="Calibri" w:cs="Calibri"/>
          <w:sz w:val="22"/>
          <w:szCs w:val="22"/>
        </w:rPr>
        <w:t>• SQL injection prevention via parameterized queries (Drizzle ORM)</w:t>
      </w:r>
    </w:p>
    <w:p w14:paraId="699D31B2" w14:textId="77777777" w:rsidR="0078363E" w:rsidRPr="007D6AA4" w:rsidRDefault="00000000">
      <w:pPr>
        <w:spacing w:after="80"/>
        <w:ind w:left="400"/>
        <w:rPr>
          <w:rFonts w:ascii="Calibri" w:hAnsi="Calibri" w:cs="Calibri"/>
        </w:rPr>
      </w:pPr>
      <w:r w:rsidRPr="007D6AA4">
        <w:rPr>
          <w:rFonts w:ascii="Calibri" w:hAnsi="Calibri" w:cs="Calibri"/>
          <w:sz w:val="22"/>
          <w:szCs w:val="22"/>
        </w:rPr>
        <w:t>• Input validation and sanitization with Zod schemas</w:t>
      </w:r>
    </w:p>
    <w:p w14:paraId="4E8879A4" w14:textId="77777777" w:rsidR="0078363E" w:rsidRPr="007D6AA4" w:rsidRDefault="00000000">
      <w:pPr>
        <w:spacing w:after="80"/>
        <w:ind w:left="400"/>
        <w:rPr>
          <w:rFonts w:ascii="Calibri" w:hAnsi="Calibri" w:cs="Calibri"/>
        </w:rPr>
      </w:pPr>
      <w:r w:rsidRPr="007D6AA4">
        <w:rPr>
          <w:rFonts w:ascii="Calibri" w:hAnsi="Calibri" w:cs="Calibri"/>
          <w:sz w:val="22"/>
          <w:szCs w:val="22"/>
        </w:rPr>
        <w:t>• Comprehensive audit logging for administrative actions</w:t>
      </w:r>
    </w:p>
    <w:p w14:paraId="64AF6BB5" w14:textId="77777777" w:rsidR="0078363E" w:rsidRPr="007D6AA4" w:rsidRDefault="0078363E">
      <w:pPr>
        <w:spacing w:after="200"/>
        <w:rPr>
          <w:rFonts w:ascii="Calibri" w:hAnsi="Calibri" w:cs="Calibri"/>
        </w:rPr>
      </w:pPr>
    </w:p>
    <w:p w14:paraId="38C3E482"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Data Security</w:t>
      </w:r>
    </w:p>
    <w:p w14:paraId="4E221C54" w14:textId="77777777" w:rsidR="0078363E" w:rsidRPr="007D6AA4" w:rsidRDefault="00000000">
      <w:pPr>
        <w:spacing w:after="80"/>
        <w:ind w:left="400"/>
        <w:rPr>
          <w:rFonts w:ascii="Calibri" w:hAnsi="Calibri" w:cs="Calibri"/>
        </w:rPr>
      </w:pPr>
      <w:r w:rsidRPr="007D6AA4">
        <w:rPr>
          <w:rFonts w:ascii="Calibri" w:hAnsi="Calibri" w:cs="Calibri"/>
          <w:sz w:val="22"/>
          <w:szCs w:val="22"/>
        </w:rPr>
        <w:t>• RDS encryption at rest using AWS KMS managed keys</w:t>
      </w:r>
    </w:p>
    <w:p w14:paraId="0DA598D6" w14:textId="77777777" w:rsidR="0078363E" w:rsidRPr="007D6AA4" w:rsidRDefault="00000000">
      <w:pPr>
        <w:spacing w:after="80"/>
        <w:ind w:left="400"/>
        <w:rPr>
          <w:rFonts w:ascii="Calibri" w:hAnsi="Calibri" w:cs="Calibri"/>
        </w:rPr>
      </w:pPr>
      <w:r w:rsidRPr="007D6AA4">
        <w:rPr>
          <w:rFonts w:ascii="Calibri" w:hAnsi="Calibri" w:cs="Calibri"/>
          <w:sz w:val="22"/>
          <w:szCs w:val="22"/>
        </w:rPr>
        <w:t>• S3 server-side encryption (SSE-S3 or SSE-KMS)</w:t>
      </w:r>
    </w:p>
    <w:p w14:paraId="24E506D0" w14:textId="77777777" w:rsidR="0078363E" w:rsidRPr="007D6AA4" w:rsidRDefault="00000000">
      <w:pPr>
        <w:spacing w:after="80"/>
        <w:ind w:left="400"/>
        <w:rPr>
          <w:rFonts w:ascii="Calibri" w:hAnsi="Calibri" w:cs="Calibri"/>
        </w:rPr>
      </w:pPr>
      <w:r w:rsidRPr="007D6AA4">
        <w:rPr>
          <w:rFonts w:ascii="Calibri" w:hAnsi="Calibri" w:cs="Calibri"/>
          <w:sz w:val="22"/>
          <w:szCs w:val="22"/>
        </w:rPr>
        <w:t>• Secrets Manager for API keys with automatic 30-day rotation</w:t>
      </w:r>
    </w:p>
    <w:p w14:paraId="01430E77" w14:textId="77777777" w:rsidR="0078363E" w:rsidRPr="007D6AA4" w:rsidRDefault="00000000">
      <w:pPr>
        <w:spacing w:after="80"/>
        <w:ind w:left="400"/>
        <w:rPr>
          <w:rFonts w:ascii="Calibri" w:hAnsi="Calibri" w:cs="Calibri"/>
        </w:rPr>
      </w:pPr>
      <w:r w:rsidRPr="007D6AA4">
        <w:rPr>
          <w:rFonts w:ascii="Calibri" w:hAnsi="Calibri" w:cs="Calibri"/>
          <w:sz w:val="22"/>
          <w:szCs w:val="22"/>
        </w:rPr>
        <w:t>• No sensitive data logged in application or CloudWatch logs</w:t>
      </w:r>
    </w:p>
    <w:p w14:paraId="048EA7DA" w14:textId="77777777" w:rsidR="0078363E" w:rsidRPr="007D6AA4" w:rsidRDefault="00000000">
      <w:pPr>
        <w:spacing w:after="80"/>
        <w:ind w:left="400"/>
        <w:rPr>
          <w:rFonts w:ascii="Calibri" w:hAnsi="Calibri" w:cs="Calibri"/>
        </w:rPr>
      </w:pPr>
      <w:r w:rsidRPr="007D6AA4">
        <w:rPr>
          <w:rFonts w:ascii="Calibri" w:hAnsi="Calibri" w:cs="Calibri"/>
          <w:sz w:val="22"/>
          <w:szCs w:val="22"/>
        </w:rPr>
        <w:t>• Database connections over SSL/TLS</w:t>
      </w:r>
    </w:p>
    <w:p w14:paraId="6FCA07A6" w14:textId="77777777" w:rsidR="0078363E" w:rsidRPr="007D6AA4" w:rsidRDefault="0078363E">
      <w:pPr>
        <w:spacing w:after="200"/>
        <w:rPr>
          <w:rFonts w:ascii="Calibri" w:hAnsi="Calibri" w:cs="Calibri"/>
        </w:rPr>
      </w:pPr>
    </w:p>
    <w:p w14:paraId="34944C25"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IAM Best Practices</w:t>
      </w:r>
    </w:p>
    <w:p w14:paraId="383A0421" w14:textId="77777777" w:rsidR="0078363E" w:rsidRPr="007D6AA4" w:rsidRDefault="00000000">
      <w:pPr>
        <w:spacing w:after="80"/>
        <w:ind w:left="400"/>
        <w:rPr>
          <w:rFonts w:ascii="Calibri" w:hAnsi="Calibri" w:cs="Calibri"/>
        </w:rPr>
      </w:pPr>
      <w:r w:rsidRPr="007D6AA4">
        <w:rPr>
          <w:rFonts w:ascii="Calibri" w:hAnsi="Calibri" w:cs="Calibri"/>
          <w:sz w:val="22"/>
          <w:szCs w:val="22"/>
        </w:rPr>
        <w:t>• Least privilege IAM roles for EC2 instances</w:t>
      </w:r>
    </w:p>
    <w:p w14:paraId="24BD33EA" w14:textId="77777777" w:rsidR="0078363E" w:rsidRPr="007D6AA4" w:rsidRDefault="00000000">
      <w:pPr>
        <w:spacing w:after="80"/>
        <w:ind w:left="400"/>
        <w:rPr>
          <w:rFonts w:ascii="Calibri" w:hAnsi="Calibri" w:cs="Calibri"/>
        </w:rPr>
      </w:pPr>
      <w:r w:rsidRPr="007D6AA4">
        <w:rPr>
          <w:rFonts w:ascii="Calibri" w:hAnsi="Calibri" w:cs="Calibri"/>
          <w:sz w:val="22"/>
          <w:szCs w:val="22"/>
        </w:rPr>
        <w:t>• Separate IAM roles for different services</w:t>
      </w:r>
    </w:p>
    <w:p w14:paraId="097D6E41" w14:textId="77777777" w:rsidR="0078363E" w:rsidRPr="007D6AA4" w:rsidRDefault="00000000">
      <w:pPr>
        <w:spacing w:after="80"/>
        <w:ind w:left="400"/>
        <w:rPr>
          <w:rFonts w:ascii="Calibri" w:hAnsi="Calibri" w:cs="Calibri"/>
        </w:rPr>
      </w:pPr>
      <w:r w:rsidRPr="007D6AA4">
        <w:rPr>
          <w:rFonts w:ascii="Calibri" w:hAnsi="Calibri" w:cs="Calibri"/>
          <w:sz w:val="22"/>
          <w:szCs w:val="22"/>
        </w:rPr>
        <w:t>• No long-term access keys in application code</w:t>
      </w:r>
    </w:p>
    <w:p w14:paraId="2BFB69B7" w14:textId="77777777" w:rsidR="0078363E" w:rsidRPr="007D6AA4" w:rsidRDefault="00000000">
      <w:pPr>
        <w:spacing w:after="80"/>
        <w:ind w:left="400"/>
        <w:rPr>
          <w:rFonts w:ascii="Calibri" w:hAnsi="Calibri" w:cs="Calibri"/>
        </w:rPr>
      </w:pPr>
      <w:r w:rsidRPr="007D6AA4">
        <w:rPr>
          <w:rFonts w:ascii="Calibri" w:hAnsi="Calibri" w:cs="Calibri"/>
          <w:sz w:val="22"/>
          <w:szCs w:val="22"/>
        </w:rPr>
        <w:t>• CloudTrail enabled for API activity logging</w:t>
      </w:r>
    </w:p>
    <w:p w14:paraId="67134A80" w14:textId="77777777" w:rsidR="0078363E" w:rsidRPr="007D6AA4" w:rsidRDefault="00000000">
      <w:pPr>
        <w:spacing w:after="80"/>
        <w:ind w:left="400"/>
        <w:rPr>
          <w:rFonts w:ascii="Calibri" w:hAnsi="Calibri" w:cs="Calibri"/>
        </w:rPr>
      </w:pPr>
      <w:r w:rsidRPr="007D6AA4">
        <w:rPr>
          <w:rFonts w:ascii="Calibri" w:hAnsi="Calibri" w:cs="Calibri"/>
          <w:sz w:val="22"/>
          <w:szCs w:val="22"/>
        </w:rPr>
        <w:t>• GuardDuty for intelligent threat detection</w:t>
      </w:r>
    </w:p>
    <w:p w14:paraId="6A1DF31A" w14:textId="77777777" w:rsidR="0078363E" w:rsidRPr="007D6AA4" w:rsidRDefault="0078363E">
      <w:pPr>
        <w:pageBreakBefore/>
        <w:rPr>
          <w:rFonts w:ascii="Calibri" w:hAnsi="Calibri" w:cs="Calibri"/>
        </w:rPr>
      </w:pPr>
    </w:p>
    <w:p w14:paraId="1A042E26" w14:textId="77777777" w:rsidR="0078363E" w:rsidRPr="007D6AA4" w:rsidRDefault="00000000">
      <w:pPr>
        <w:pStyle w:val="Heading1"/>
        <w:spacing w:before="300" w:after="150"/>
        <w:rPr>
          <w:rFonts w:ascii="Calibri" w:hAnsi="Calibri" w:cs="Calibri"/>
        </w:rPr>
      </w:pPr>
      <w:r w:rsidRPr="007D6AA4">
        <w:rPr>
          <w:rFonts w:ascii="Calibri" w:hAnsi="Calibri" w:cs="Calibri"/>
        </w:rPr>
        <w:t>9. Scaling &amp; High Availability</w:t>
      </w:r>
    </w:p>
    <w:p w14:paraId="2D6B2B64"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EC2 Auto Scaling Configuration</w:t>
      </w:r>
    </w:p>
    <w:p w14:paraId="036C6F07" w14:textId="77777777" w:rsidR="0078363E" w:rsidRPr="007D6AA4" w:rsidRDefault="00000000">
      <w:pPr>
        <w:spacing w:after="80"/>
        <w:ind w:left="400"/>
        <w:rPr>
          <w:rFonts w:ascii="Calibri" w:hAnsi="Calibri" w:cs="Calibri"/>
        </w:rPr>
      </w:pPr>
      <w:r w:rsidRPr="007D6AA4">
        <w:rPr>
          <w:rFonts w:ascii="Calibri" w:hAnsi="Calibri" w:cs="Calibri"/>
          <w:sz w:val="22"/>
          <w:szCs w:val="22"/>
        </w:rPr>
        <w:t>• Auto Scaling Group: 2-8 EC2 instances (c6i.xlarge)</w:t>
      </w:r>
    </w:p>
    <w:p w14:paraId="71EC0EE5" w14:textId="497EFC48" w:rsidR="0078363E" w:rsidRPr="007D6AA4" w:rsidRDefault="00000000">
      <w:pPr>
        <w:spacing w:after="80"/>
        <w:ind w:left="400"/>
        <w:rPr>
          <w:rFonts w:ascii="Calibri" w:hAnsi="Calibri" w:cs="Calibri"/>
        </w:rPr>
      </w:pPr>
      <w:r w:rsidRPr="007D6AA4">
        <w:rPr>
          <w:rFonts w:ascii="Calibri" w:hAnsi="Calibri" w:cs="Calibri"/>
          <w:sz w:val="22"/>
          <w:szCs w:val="22"/>
        </w:rPr>
        <w:t xml:space="preserve">• Scale-out trigger: Average CPU &gt; </w:t>
      </w:r>
      <w:r w:rsidR="007D6AA4">
        <w:rPr>
          <w:rFonts w:ascii="Calibri" w:hAnsi="Calibri" w:cs="Calibri"/>
          <w:sz w:val="22"/>
          <w:szCs w:val="22"/>
        </w:rPr>
        <w:t>7</w:t>
      </w:r>
      <w:r w:rsidRPr="007D6AA4">
        <w:rPr>
          <w:rFonts w:ascii="Calibri" w:hAnsi="Calibri" w:cs="Calibri"/>
          <w:sz w:val="22"/>
          <w:szCs w:val="22"/>
        </w:rPr>
        <w:t>0% for 3 minutes</w:t>
      </w:r>
    </w:p>
    <w:p w14:paraId="08045F9B" w14:textId="77777777" w:rsidR="0078363E" w:rsidRPr="007D6AA4" w:rsidRDefault="00000000">
      <w:pPr>
        <w:spacing w:after="80"/>
        <w:ind w:left="400"/>
        <w:rPr>
          <w:rFonts w:ascii="Calibri" w:hAnsi="Calibri" w:cs="Calibri"/>
        </w:rPr>
      </w:pPr>
      <w:r w:rsidRPr="007D6AA4">
        <w:rPr>
          <w:rFonts w:ascii="Calibri" w:hAnsi="Calibri" w:cs="Calibri"/>
          <w:sz w:val="22"/>
          <w:szCs w:val="22"/>
        </w:rPr>
        <w:t>• Scale-out trigger: Active connections &gt; 100 per instance</w:t>
      </w:r>
    </w:p>
    <w:p w14:paraId="2AD46CE4" w14:textId="28AD4F0E" w:rsidR="0078363E" w:rsidRPr="007D6AA4" w:rsidRDefault="00000000">
      <w:pPr>
        <w:spacing w:after="80"/>
        <w:ind w:left="400"/>
        <w:rPr>
          <w:rFonts w:ascii="Calibri" w:hAnsi="Calibri" w:cs="Calibri"/>
        </w:rPr>
      </w:pPr>
      <w:r w:rsidRPr="007D6AA4">
        <w:rPr>
          <w:rFonts w:ascii="Calibri" w:hAnsi="Calibri" w:cs="Calibri"/>
          <w:sz w:val="22"/>
          <w:szCs w:val="22"/>
        </w:rPr>
        <w:t xml:space="preserve">• Scale-in trigger: Average CPU &lt; </w:t>
      </w:r>
      <w:r w:rsidR="00450FAF">
        <w:rPr>
          <w:rFonts w:ascii="Calibri" w:hAnsi="Calibri" w:cs="Calibri"/>
          <w:sz w:val="22"/>
          <w:szCs w:val="22"/>
        </w:rPr>
        <w:t>4</w:t>
      </w:r>
      <w:r w:rsidRPr="007D6AA4">
        <w:rPr>
          <w:rFonts w:ascii="Calibri" w:hAnsi="Calibri" w:cs="Calibri"/>
          <w:sz w:val="22"/>
          <w:szCs w:val="22"/>
        </w:rPr>
        <w:t>0% for 10 minutes</w:t>
      </w:r>
    </w:p>
    <w:p w14:paraId="3262276B" w14:textId="77777777" w:rsidR="0078363E" w:rsidRPr="007D6AA4" w:rsidRDefault="00000000">
      <w:pPr>
        <w:spacing w:after="80"/>
        <w:ind w:left="400"/>
        <w:rPr>
          <w:rFonts w:ascii="Calibri" w:hAnsi="Calibri" w:cs="Calibri"/>
        </w:rPr>
      </w:pPr>
      <w:r w:rsidRPr="007D6AA4">
        <w:rPr>
          <w:rFonts w:ascii="Calibri" w:hAnsi="Calibri" w:cs="Calibri"/>
          <w:sz w:val="22"/>
          <w:szCs w:val="22"/>
        </w:rPr>
        <w:t>• Cooldown period: 300 seconds between scaling activities</w:t>
      </w:r>
    </w:p>
    <w:p w14:paraId="7A8EFD5F" w14:textId="77777777" w:rsidR="0078363E" w:rsidRPr="007D6AA4" w:rsidRDefault="00000000">
      <w:pPr>
        <w:spacing w:after="80"/>
        <w:ind w:left="400"/>
        <w:rPr>
          <w:rFonts w:ascii="Calibri" w:hAnsi="Calibri" w:cs="Calibri"/>
        </w:rPr>
      </w:pPr>
      <w:r w:rsidRPr="007D6AA4">
        <w:rPr>
          <w:rFonts w:ascii="Calibri" w:hAnsi="Calibri" w:cs="Calibri"/>
          <w:sz w:val="22"/>
          <w:szCs w:val="22"/>
        </w:rPr>
        <w:t>• Health check grace period: 180 seconds for new instances</w:t>
      </w:r>
    </w:p>
    <w:p w14:paraId="5A9B2CFB" w14:textId="77777777" w:rsidR="0078363E" w:rsidRPr="007D6AA4" w:rsidRDefault="0078363E">
      <w:pPr>
        <w:spacing w:after="200"/>
        <w:rPr>
          <w:rFonts w:ascii="Calibri" w:hAnsi="Calibri" w:cs="Calibri"/>
        </w:rPr>
      </w:pPr>
    </w:p>
    <w:p w14:paraId="0E19829C"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High Availability Design</w:t>
      </w:r>
    </w:p>
    <w:p w14:paraId="03B463F5" w14:textId="77777777" w:rsidR="0078363E" w:rsidRPr="007D6AA4" w:rsidRDefault="00000000">
      <w:pPr>
        <w:spacing w:after="80"/>
        <w:ind w:left="400"/>
        <w:rPr>
          <w:rFonts w:ascii="Calibri" w:hAnsi="Calibri" w:cs="Calibri"/>
        </w:rPr>
      </w:pPr>
      <w:r w:rsidRPr="007D6AA4">
        <w:rPr>
          <w:rFonts w:ascii="Calibri" w:hAnsi="Calibri" w:cs="Calibri"/>
          <w:sz w:val="22"/>
          <w:szCs w:val="22"/>
        </w:rPr>
        <w:t>• Multi-AZ deployment across 2 Availability Zones</w:t>
      </w:r>
    </w:p>
    <w:p w14:paraId="3A6B53D8" w14:textId="77777777" w:rsidR="0078363E" w:rsidRPr="007D6AA4" w:rsidRDefault="00000000">
      <w:pPr>
        <w:spacing w:after="80"/>
        <w:ind w:left="400"/>
        <w:rPr>
          <w:rFonts w:ascii="Calibri" w:hAnsi="Calibri" w:cs="Calibri"/>
        </w:rPr>
      </w:pPr>
      <w:r w:rsidRPr="007D6AA4">
        <w:rPr>
          <w:rFonts w:ascii="Calibri" w:hAnsi="Calibri" w:cs="Calibri"/>
          <w:sz w:val="22"/>
          <w:szCs w:val="22"/>
        </w:rPr>
        <w:t>• RDS Multi-AZ with automatic failover (&lt; 60 seconds)</w:t>
      </w:r>
    </w:p>
    <w:p w14:paraId="427C54E5" w14:textId="77777777" w:rsidR="0078363E" w:rsidRPr="007D6AA4" w:rsidRDefault="00000000">
      <w:pPr>
        <w:spacing w:after="80"/>
        <w:ind w:left="400"/>
        <w:rPr>
          <w:rFonts w:ascii="Calibri" w:hAnsi="Calibri" w:cs="Calibri"/>
        </w:rPr>
      </w:pPr>
      <w:r w:rsidRPr="007D6AA4">
        <w:rPr>
          <w:rFonts w:ascii="Calibri" w:hAnsi="Calibri" w:cs="Calibri"/>
          <w:sz w:val="22"/>
          <w:szCs w:val="22"/>
        </w:rPr>
        <w:t>• ElastiCache Redis with cluster mode for session resilience</w:t>
      </w:r>
    </w:p>
    <w:p w14:paraId="36D19D59" w14:textId="77777777" w:rsidR="0078363E" w:rsidRPr="007D6AA4" w:rsidRDefault="00000000">
      <w:pPr>
        <w:spacing w:after="80"/>
        <w:ind w:left="400"/>
        <w:rPr>
          <w:rFonts w:ascii="Calibri" w:hAnsi="Calibri" w:cs="Calibri"/>
        </w:rPr>
      </w:pPr>
      <w:r w:rsidRPr="007D6AA4">
        <w:rPr>
          <w:rFonts w:ascii="Calibri" w:hAnsi="Calibri" w:cs="Calibri"/>
          <w:sz w:val="22"/>
          <w:szCs w:val="22"/>
        </w:rPr>
        <w:t>• ALB health checks with automatic unhealthy instance removal</w:t>
      </w:r>
    </w:p>
    <w:p w14:paraId="228E361A" w14:textId="79329BAA" w:rsidR="0078363E" w:rsidRPr="007D6AA4" w:rsidRDefault="00000000">
      <w:pPr>
        <w:spacing w:after="80"/>
        <w:ind w:left="400"/>
        <w:rPr>
          <w:rFonts w:ascii="Calibri" w:hAnsi="Calibri" w:cs="Calibri"/>
        </w:rPr>
      </w:pPr>
      <w:r w:rsidRPr="007D6AA4">
        <w:rPr>
          <w:rFonts w:ascii="Calibri" w:hAnsi="Calibri" w:cs="Calibri"/>
          <w:sz w:val="22"/>
          <w:szCs w:val="22"/>
        </w:rPr>
        <w:t xml:space="preserve">• S3 </w:t>
      </w:r>
      <w:r w:rsidR="00450FAF">
        <w:rPr>
          <w:rFonts w:ascii="Calibri" w:hAnsi="Calibri" w:cs="Calibri"/>
          <w:sz w:val="22"/>
          <w:szCs w:val="22"/>
        </w:rPr>
        <w:t>Bucket</w:t>
      </w:r>
    </w:p>
    <w:p w14:paraId="44BE43F5" w14:textId="77777777" w:rsidR="0078363E" w:rsidRPr="007D6AA4" w:rsidRDefault="00000000">
      <w:pPr>
        <w:spacing w:after="80"/>
        <w:ind w:left="400"/>
        <w:rPr>
          <w:rFonts w:ascii="Calibri" w:hAnsi="Calibri" w:cs="Calibri"/>
        </w:rPr>
      </w:pPr>
      <w:r w:rsidRPr="007D6AA4">
        <w:rPr>
          <w:rFonts w:ascii="Calibri" w:hAnsi="Calibri" w:cs="Calibri"/>
          <w:sz w:val="22"/>
          <w:szCs w:val="22"/>
        </w:rPr>
        <w:t>• CloudFront with 400+ edge locations globally</w:t>
      </w:r>
    </w:p>
    <w:p w14:paraId="5241F6E7" w14:textId="77777777" w:rsidR="0078363E" w:rsidRPr="007D6AA4" w:rsidRDefault="0078363E">
      <w:pPr>
        <w:spacing w:after="200"/>
        <w:rPr>
          <w:rFonts w:ascii="Calibri" w:hAnsi="Calibri" w:cs="Calibri"/>
        </w:rPr>
      </w:pPr>
    </w:p>
    <w:p w14:paraId="47A9E125"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Disaster Recovery</w:t>
      </w:r>
    </w:p>
    <w:p w14:paraId="35468C51" w14:textId="77777777" w:rsidR="00382B4D" w:rsidRDefault="00000000">
      <w:pPr>
        <w:spacing w:after="80"/>
        <w:ind w:left="400"/>
        <w:rPr>
          <w:rFonts w:ascii="Calibri" w:hAnsi="Calibri" w:cs="Calibri"/>
          <w:sz w:val="22"/>
          <w:szCs w:val="22"/>
        </w:rPr>
      </w:pPr>
      <w:r w:rsidRPr="007D6AA4">
        <w:rPr>
          <w:rFonts w:ascii="Calibri" w:hAnsi="Calibri" w:cs="Calibri"/>
          <w:sz w:val="22"/>
          <w:szCs w:val="22"/>
        </w:rPr>
        <w:t xml:space="preserve">• </w:t>
      </w:r>
      <w:r w:rsidR="00382B4D" w:rsidRPr="007D6AA4">
        <w:rPr>
          <w:rFonts w:ascii="Calibri" w:hAnsi="Calibri" w:cs="Calibri"/>
          <w:sz w:val="22"/>
          <w:szCs w:val="22"/>
        </w:rPr>
        <w:t>AMI snapshots for EC2 instance recovery</w:t>
      </w:r>
      <w:r w:rsidR="00382B4D" w:rsidRPr="007D6AA4">
        <w:rPr>
          <w:rFonts w:ascii="Calibri" w:hAnsi="Calibri" w:cs="Calibri"/>
          <w:sz w:val="22"/>
          <w:szCs w:val="22"/>
        </w:rPr>
        <w:t xml:space="preserve"> </w:t>
      </w:r>
    </w:p>
    <w:p w14:paraId="5B2F317D" w14:textId="62E995C0" w:rsidR="0078363E" w:rsidRPr="007D6AA4" w:rsidRDefault="00382B4D">
      <w:pPr>
        <w:spacing w:after="80"/>
        <w:ind w:left="400"/>
        <w:rPr>
          <w:rFonts w:ascii="Calibri" w:hAnsi="Calibri" w:cs="Calibri"/>
        </w:rPr>
      </w:pPr>
      <w:r w:rsidRPr="007D6AA4">
        <w:rPr>
          <w:rFonts w:ascii="Calibri" w:hAnsi="Calibri" w:cs="Calibri"/>
          <w:sz w:val="22"/>
          <w:szCs w:val="22"/>
        </w:rPr>
        <w:t xml:space="preserve">• </w:t>
      </w:r>
      <w:r w:rsidR="00000000" w:rsidRPr="007D6AA4">
        <w:rPr>
          <w:rFonts w:ascii="Calibri" w:hAnsi="Calibri" w:cs="Calibri"/>
          <w:sz w:val="22"/>
          <w:szCs w:val="22"/>
        </w:rPr>
        <w:t>RDS automated backups with 7-day retention</w:t>
      </w:r>
    </w:p>
    <w:p w14:paraId="3C8A7B93" w14:textId="77777777" w:rsidR="0078363E" w:rsidRPr="007D6AA4" w:rsidRDefault="00000000">
      <w:pPr>
        <w:spacing w:after="80"/>
        <w:ind w:left="400"/>
        <w:rPr>
          <w:rFonts w:ascii="Calibri" w:hAnsi="Calibri" w:cs="Calibri"/>
        </w:rPr>
      </w:pPr>
      <w:r w:rsidRPr="007D6AA4">
        <w:rPr>
          <w:rFonts w:ascii="Calibri" w:hAnsi="Calibri" w:cs="Calibri"/>
          <w:sz w:val="22"/>
          <w:szCs w:val="22"/>
        </w:rPr>
        <w:t>• Point-in-time recovery capability (5-minute granularity)</w:t>
      </w:r>
    </w:p>
    <w:p w14:paraId="2FBCC02B" w14:textId="612900A7" w:rsidR="0078363E" w:rsidRPr="007D6AA4" w:rsidRDefault="00000000" w:rsidP="00382B4D">
      <w:pPr>
        <w:spacing w:after="80"/>
        <w:ind w:left="400"/>
        <w:rPr>
          <w:rFonts w:ascii="Calibri" w:hAnsi="Calibri" w:cs="Calibri"/>
        </w:rPr>
      </w:pPr>
      <w:r w:rsidRPr="007D6AA4">
        <w:rPr>
          <w:rFonts w:ascii="Calibri" w:hAnsi="Calibri" w:cs="Calibri"/>
          <w:sz w:val="22"/>
          <w:szCs w:val="22"/>
        </w:rPr>
        <w:t>• S3 cross-region replication (optional for DR)</w:t>
      </w:r>
    </w:p>
    <w:p w14:paraId="77250B62" w14:textId="77777777" w:rsidR="0078363E" w:rsidRPr="007D6AA4" w:rsidRDefault="00000000">
      <w:pPr>
        <w:spacing w:after="80"/>
        <w:ind w:left="400"/>
        <w:rPr>
          <w:rFonts w:ascii="Calibri" w:hAnsi="Calibri" w:cs="Calibri"/>
        </w:rPr>
      </w:pPr>
      <w:r w:rsidRPr="007D6AA4">
        <w:rPr>
          <w:rFonts w:ascii="Calibri" w:hAnsi="Calibri" w:cs="Calibri"/>
          <w:sz w:val="22"/>
          <w:szCs w:val="22"/>
        </w:rPr>
        <w:t>• Infrastructure as Code for rapid environment recreation</w:t>
      </w:r>
    </w:p>
    <w:p w14:paraId="63329FAB" w14:textId="77777777" w:rsidR="0078363E" w:rsidRPr="007D6AA4" w:rsidRDefault="00000000">
      <w:pPr>
        <w:spacing w:after="80"/>
        <w:ind w:left="400"/>
        <w:rPr>
          <w:rFonts w:ascii="Calibri" w:hAnsi="Calibri" w:cs="Calibri"/>
        </w:rPr>
      </w:pPr>
      <w:r w:rsidRPr="007D6AA4">
        <w:rPr>
          <w:rFonts w:ascii="Calibri" w:hAnsi="Calibri" w:cs="Calibri"/>
          <w:sz w:val="22"/>
          <w:szCs w:val="22"/>
        </w:rPr>
        <w:t>• RTO (Recovery Time Objective): &lt; 1 hour</w:t>
      </w:r>
    </w:p>
    <w:p w14:paraId="282440B5" w14:textId="1B989819" w:rsidR="0078363E" w:rsidRPr="007D6AA4" w:rsidRDefault="00000000">
      <w:pPr>
        <w:spacing w:after="80"/>
        <w:ind w:left="400"/>
        <w:rPr>
          <w:rFonts w:ascii="Calibri" w:hAnsi="Calibri" w:cs="Calibri"/>
        </w:rPr>
      </w:pPr>
      <w:r w:rsidRPr="007D6AA4">
        <w:rPr>
          <w:rFonts w:ascii="Calibri" w:hAnsi="Calibri" w:cs="Calibri"/>
          <w:sz w:val="22"/>
          <w:szCs w:val="22"/>
        </w:rPr>
        <w:t xml:space="preserve">• RPO (Recovery Point Objective): &lt; </w:t>
      </w:r>
      <w:r w:rsidR="00382B4D">
        <w:rPr>
          <w:rFonts w:ascii="Calibri" w:hAnsi="Calibri" w:cs="Calibri"/>
          <w:sz w:val="22"/>
          <w:szCs w:val="22"/>
        </w:rPr>
        <w:t>15</w:t>
      </w:r>
      <w:r w:rsidRPr="007D6AA4">
        <w:rPr>
          <w:rFonts w:ascii="Calibri" w:hAnsi="Calibri" w:cs="Calibri"/>
          <w:sz w:val="22"/>
          <w:szCs w:val="22"/>
        </w:rPr>
        <w:t xml:space="preserve"> minutes</w:t>
      </w:r>
    </w:p>
    <w:p w14:paraId="11D33493" w14:textId="77777777" w:rsidR="0078363E" w:rsidRPr="007D6AA4" w:rsidRDefault="0078363E">
      <w:pPr>
        <w:pageBreakBefore/>
        <w:rPr>
          <w:rFonts w:ascii="Calibri" w:hAnsi="Calibri" w:cs="Calibri"/>
        </w:rPr>
      </w:pPr>
    </w:p>
    <w:p w14:paraId="6E94B68E" w14:textId="77777777" w:rsidR="0078363E" w:rsidRPr="007D6AA4" w:rsidRDefault="00000000">
      <w:pPr>
        <w:pStyle w:val="Heading1"/>
        <w:spacing w:before="300" w:after="150"/>
        <w:rPr>
          <w:rFonts w:ascii="Calibri" w:hAnsi="Calibri" w:cs="Calibri"/>
        </w:rPr>
      </w:pPr>
      <w:r w:rsidRPr="007D6AA4">
        <w:rPr>
          <w:rFonts w:ascii="Calibri" w:hAnsi="Calibri" w:cs="Calibri"/>
        </w:rPr>
        <w:t>10. Monitoring &amp; Operations</w:t>
      </w:r>
    </w:p>
    <w:p w14:paraId="5A2C468B"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CloudWatch Metrics</w:t>
      </w:r>
    </w:p>
    <w:p w14:paraId="6F9B1E21" w14:textId="77777777" w:rsidR="0078363E" w:rsidRPr="007D6AA4" w:rsidRDefault="00000000">
      <w:pPr>
        <w:spacing w:after="80"/>
        <w:ind w:left="400"/>
        <w:rPr>
          <w:rFonts w:ascii="Calibri" w:hAnsi="Calibri" w:cs="Calibri"/>
        </w:rPr>
      </w:pPr>
      <w:r w:rsidRPr="007D6AA4">
        <w:rPr>
          <w:rFonts w:ascii="Calibri" w:hAnsi="Calibri" w:cs="Calibri"/>
          <w:sz w:val="22"/>
          <w:szCs w:val="22"/>
        </w:rPr>
        <w:t>• EC2: CPU Utilization, Memory Usage, Network I/O, Disk I/O</w:t>
      </w:r>
    </w:p>
    <w:p w14:paraId="2CDFDDD0" w14:textId="77777777" w:rsidR="0078363E" w:rsidRPr="007D6AA4" w:rsidRDefault="00000000">
      <w:pPr>
        <w:spacing w:after="80"/>
        <w:ind w:left="400"/>
        <w:rPr>
          <w:rFonts w:ascii="Calibri" w:hAnsi="Calibri" w:cs="Calibri"/>
        </w:rPr>
      </w:pPr>
      <w:r w:rsidRPr="007D6AA4">
        <w:rPr>
          <w:rFonts w:ascii="Calibri" w:hAnsi="Calibri" w:cs="Calibri"/>
          <w:sz w:val="22"/>
          <w:szCs w:val="22"/>
        </w:rPr>
        <w:t>• ALB: Request Count, Target Response Time, HTTP 4xx/5xx Errors</w:t>
      </w:r>
    </w:p>
    <w:p w14:paraId="234D37ED" w14:textId="77777777" w:rsidR="0078363E" w:rsidRPr="007D6AA4" w:rsidRDefault="00000000">
      <w:pPr>
        <w:spacing w:after="80"/>
        <w:ind w:left="400"/>
        <w:rPr>
          <w:rFonts w:ascii="Calibri" w:hAnsi="Calibri" w:cs="Calibri"/>
        </w:rPr>
      </w:pPr>
      <w:r w:rsidRPr="007D6AA4">
        <w:rPr>
          <w:rFonts w:ascii="Calibri" w:hAnsi="Calibri" w:cs="Calibri"/>
          <w:sz w:val="22"/>
          <w:szCs w:val="22"/>
        </w:rPr>
        <w:t>• RDS: CPU, Connections, Read/Write IOPS, Free Storage, Replication Lag</w:t>
      </w:r>
    </w:p>
    <w:p w14:paraId="64673DE3" w14:textId="77777777" w:rsidR="0078363E" w:rsidRPr="007D6AA4" w:rsidRDefault="00000000">
      <w:pPr>
        <w:spacing w:after="80"/>
        <w:ind w:left="400"/>
        <w:rPr>
          <w:rFonts w:ascii="Calibri" w:hAnsi="Calibri" w:cs="Calibri"/>
        </w:rPr>
      </w:pPr>
      <w:r w:rsidRPr="007D6AA4">
        <w:rPr>
          <w:rFonts w:ascii="Calibri" w:hAnsi="Calibri" w:cs="Calibri"/>
          <w:sz w:val="22"/>
          <w:szCs w:val="22"/>
        </w:rPr>
        <w:t>• ElastiCache: Memory Usage, Cache Hit Ratio, Connections, Evictions</w:t>
      </w:r>
    </w:p>
    <w:p w14:paraId="67BE0F8B" w14:textId="77777777" w:rsidR="0078363E" w:rsidRPr="007D6AA4" w:rsidRDefault="00000000">
      <w:pPr>
        <w:spacing w:after="80"/>
        <w:ind w:left="400"/>
        <w:rPr>
          <w:rFonts w:ascii="Calibri" w:hAnsi="Calibri" w:cs="Calibri"/>
        </w:rPr>
      </w:pPr>
      <w:r w:rsidRPr="007D6AA4">
        <w:rPr>
          <w:rFonts w:ascii="Calibri" w:hAnsi="Calibri" w:cs="Calibri"/>
          <w:sz w:val="22"/>
          <w:szCs w:val="22"/>
        </w:rPr>
        <w:t>• Custom Metrics: API Response Times, Active Chat Sessions, LLM Token Usage</w:t>
      </w:r>
    </w:p>
    <w:p w14:paraId="01673EC9" w14:textId="77777777" w:rsidR="0078363E" w:rsidRPr="007D6AA4" w:rsidRDefault="0078363E">
      <w:pPr>
        <w:spacing w:after="200"/>
        <w:rPr>
          <w:rFonts w:ascii="Calibri" w:hAnsi="Calibri" w:cs="Calibri"/>
        </w:rPr>
      </w:pPr>
    </w:p>
    <w:p w14:paraId="70E05F16"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Alerting Configuration</w:t>
      </w:r>
    </w:p>
    <w:p w14:paraId="6AACC66D" w14:textId="77777777" w:rsidR="0078363E" w:rsidRPr="007D6AA4" w:rsidRDefault="00000000">
      <w:pPr>
        <w:spacing w:after="80"/>
        <w:ind w:left="400"/>
        <w:rPr>
          <w:rFonts w:ascii="Calibri" w:hAnsi="Calibri" w:cs="Calibri"/>
        </w:rPr>
      </w:pPr>
      <w:r w:rsidRPr="007D6AA4">
        <w:rPr>
          <w:rFonts w:ascii="Calibri" w:hAnsi="Calibri" w:cs="Calibri"/>
          <w:sz w:val="22"/>
          <w:szCs w:val="22"/>
        </w:rPr>
        <w:t>• Critical: 5xx error rate &gt; 1%, RDS CPU &gt; 85%, Instance health check failure</w:t>
      </w:r>
    </w:p>
    <w:p w14:paraId="01453D83" w14:textId="77777777" w:rsidR="0078363E" w:rsidRPr="007D6AA4" w:rsidRDefault="00000000">
      <w:pPr>
        <w:spacing w:after="80"/>
        <w:ind w:left="400"/>
        <w:rPr>
          <w:rFonts w:ascii="Calibri" w:hAnsi="Calibri" w:cs="Calibri"/>
        </w:rPr>
      </w:pPr>
      <w:r w:rsidRPr="007D6AA4">
        <w:rPr>
          <w:rFonts w:ascii="Calibri" w:hAnsi="Calibri" w:cs="Calibri"/>
          <w:sz w:val="22"/>
          <w:szCs w:val="22"/>
        </w:rPr>
        <w:t>• High: Response time p99 &gt; 3s, Memory utilization &gt; 80%</w:t>
      </w:r>
    </w:p>
    <w:p w14:paraId="58556C02" w14:textId="77777777" w:rsidR="0078363E" w:rsidRPr="007D6AA4" w:rsidRDefault="00000000">
      <w:pPr>
        <w:spacing w:after="80"/>
        <w:ind w:left="400"/>
        <w:rPr>
          <w:rFonts w:ascii="Calibri" w:hAnsi="Calibri" w:cs="Calibri"/>
        </w:rPr>
      </w:pPr>
      <w:r w:rsidRPr="007D6AA4">
        <w:rPr>
          <w:rFonts w:ascii="Calibri" w:hAnsi="Calibri" w:cs="Calibri"/>
          <w:sz w:val="22"/>
          <w:szCs w:val="22"/>
        </w:rPr>
        <w:t>• Medium: 4xx error rate &gt; 5%, Cache hit ratio &lt; 80%</w:t>
      </w:r>
    </w:p>
    <w:p w14:paraId="601D6304" w14:textId="77777777" w:rsidR="0078363E" w:rsidRPr="007D6AA4" w:rsidRDefault="00000000">
      <w:pPr>
        <w:spacing w:after="80"/>
        <w:ind w:left="400"/>
        <w:rPr>
          <w:rFonts w:ascii="Calibri" w:hAnsi="Calibri" w:cs="Calibri"/>
        </w:rPr>
      </w:pPr>
      <w:r w:rsidRPr="007D6AA4">
        <w:rPr>
          <w:rFonts w:ascii="Calibri" w:hAnsi="Calibri" w:cs="Calibri"/>
          <w:sz w:val="22"/>
          <w:szCs w:val="22"/>
        </w:rPr>
        <w:t>• Low: Unusual traffic patterns, Cost anomaly detection</w:t>
      </w:r>
    </w:p>
    <w:p w14:paraId="626C7109" w14:textId="77777777" w:rsidR="0078363E" w:rsidRPr="007D6AA4" w:rsidRDefault="00000000">
      <w:pPr>
        <w:spacing w:after="80"/>
        <w:ind w:left="400"/>
        <w:rPr>
          <w:rFonts w:ascii="Calibri" w:hAnsi="Calibri" w:cs="Calibri"/>
        </w:rPr>
      </w:pPr>
      <w:r w:rsidRPr="007D6AA4">
        <w:rPr>
          <w:rFonts w:ascii="Calibri" w:hAnsi="Calibri" w:cs="Calibri"/>
          <w:sz w:val="22"/>
          <w:szCs w:val="22"/>
        </w:rPr>
        <w:t>• Notification channels: SNS to PagerDuty, Slack, Email</w:t>
      </w:r>
    </w:p>
    <w:p w14:paraId="75394547" w14:textId="77777777" w:rsidR="0078363E" w:rsidRPr="007D6AA4" w:rsidRDefault="0078363E">
      <w:pPr>
        <w:spacing w:after="200"/>
        <w:rPr>
          <w:rFonts w:ascii="Calibri" w:hAnsi="Calibri" w:cs="Calibri"/>
        </w:rPr>
      </w:pPr>
    </w:p>
    <w:p w14:paraId="31239AEC"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Logging Strategy</w:t>
      </w:r>
    </w:p>
    <w:p w14:paraId="3DFB1964" w14:textId="77777777" w:rsidR="0078363E" w:rsidRPr="007D6AA4" w:rsidRDefault="00000000">
      <w:pPr>
        <w:spacing w:after="80"/>
        <w:ind w:left="400"/>
        <w:rPr>
          <w:rFonts w:ascii="Calibri" w:hAnsi="Calibri" w:cs="Calibri"/>
        </w:rPr>
      </w:pPr>
      <w:r w:rsidRPr="007D6AA4">
        <w:rPr>
          <w:rFonts w:ascii="Calibri" w:hAnsi="Calibri" w:cs="Calibri"/>
          <w:sz w:val="22"/>
          <w:szCs w:val="22"/>
        </w:rPr>
        <w:t>• Application logs: CloudWatch Logs with 30-day retention</w:t>
      </w:r>
    </w:p>
    <w:p w14:paraId="6509DA02" w14:textId="77777777" w:rsidR="0078363E" w:rsidRPr="007D6AA4" w:rsidRDefault="00000000">
      <w:pPr>
        <w:spacing w:after="80"/>
        <w:ind w:left="400"/>
        <w:rPr>
          <w:rFonts w:ascii="Calibri" w:hAnsi="Calibri" w:cs="Calibri"/>
        </w:rPr>
      </w:pPr>
      <w:r w:rsidRPr="007D6AA4">
        <w:rPr>
          <w:rFonts w:ascii="Calibri" w:hAnsi="Calibri" w:cs="Calibri"/>
          <w:sz w:val="22"/>
          <w:szCs w:val="22"/>
        </w:rPr>
        <w:t>• Access logs: ALB logs to S3 with 90-day retention</w:t>
      </w:r>
    </w:p>
    <w:p w14:paraId="45FD5FE9" w14:textId="77777777" w:rsidR="0078363E" w:rsidRPr="007D6AA4" w:rsidRDefault="00000000">
      <w:pPr>
        <w:spacing w:after="80"/>
        <w:ind w:left="400"/>
        <w:rPr>
          <w:rFonts w:ascii="Calibri" w:hAnsi="Calibri" w:cs="Calibri"/>
        </w:rPr>
      </w:pPr>
      <w:r w:rsidRPr="007D6AA4">
        <w:rPr>
          <w:rFonts w:ascii="Calibri" w:hAnsi="Calibri" w:cs="Calibri"/>
          <w:sz w:val="22"/>
          <w:szCs w:val="22"/>
        </w:rPr>
        <w:t>• Audit logs: Application audit trail with 1-year retention</w:t>
      </w:r>
    </w:p>
    <w:p w14:paraId="245537AD" w14:textId="77777777" w:rsidR="0078363E" w:rsidRPr="007D6AA4" w:rsidRDefault="00000000">
      <w:pPr>
        <w:spacing w:after="80"/>
        <w:ind w:left="400"/>
        <w:rPr>
          <w:rFonts w:ascii="Calibri" w:hAnsi="Calibri" w:cs="Calibri"/>
        </w:rPr>
      </w:pPr>
      <w:r w:rsidRPr="007D6AA4">
        <w:rPr>
          <w:rFonts w:ascii="Calibri" w:hAnsi="Calibri" w:cs="Calibri"/>
          <w:sz w:val="22"/>
          <w:szCs w:val="22"/>
        </w:rPr>
        <w:t>• Database logs: RDS Performance Insights enabled</w:t>
      </w:r>
    </w:p>
    <w:p w14:paraId="7445AD01" w14:textId="77777777" w:rsidR="0078363E" w:rsidRPr="007D6AA4" w:rsidRDefault="00000000">
      <w:pPr>
        <w:spacing w:after="80"/>
        <w:ind w:left="400"/>
        <w:rPr>
          <w:rFonts w:ascii="Calibri" w:hAnsi="Calibri" w:cs="Calibri"/>
        </w:rPr>
      </w:pPr>
      <w:r w:rsidRPr="007D6AA4">
        <w:rPr>
          <w:rFonts w:ascii="Calibri" w:hAnsi="Calibri" w:cs="Calibri"/>
          <w:sz w:val="22"/>
          <w:szCs w:val="22"/>
        </w:rPr>
        <w:t>• Security logs: CloudTrail with 90-day retention, VPC Flow Logs</w:t>
      </w:r>
    </w:p>
    <w:p w14:paraId="300AF24E" w14:textId="77777777" w:rsidR="0078363E" w:rsidRPr="007D6AA4" w:rsidRDefault="0078363E">
      <w:pPr>
        <w:pageBreakBefore/>
        <w:rPr>
          <w:rFonts w:ascii="Calibri" w:hAnsi="Calibri" w:cs="Calibri"/>
        </w:rPr>
      </w:pPr>
    </w:p>
    <w:p w14:paraId="2EFE6664" w14:textId="77777777" w:rsidR="0078363E" w:rsidRPr="007D6AA4" w:rsidRDefault="00000000">
      <w:pPr>
        <w:pStyle w:val="Heading1"/>
        <w:spacing w:before="300" w:after="150"/>
        <w:rPr>
          <w:rFonts w:ascii="Calibri" w:hAnsi="Calibri" w:cs="Calibri"/>
        </w:rPr>
      </w:pPr>
      <w:r w:rsidRPr="007D6AA4">
        <w:rPr>
          <w:rFonts w:ascii="Calibri" w:hAnsi="Calibri" w:cs="Calibri"/>
        </w:rPr>
        <w:t>11. Infrastructure Sizing</w:t>
      </w:r>
    </w:p>
    <w:p w14:paraId="70AACBD0" w14:textId="77777777" w:rsidR="0078363E" w:rsidRPr="007D6AA4" w:rsidRDefault="00000000">
      <w:pPr>
        <w:spacing w:after="120"/>
        <w:rPr>
          <w:rFonts w:ascii="Calibri" w:hAnsi="Calibri" w:cs="Calibri"/>
        </w:rPr>
      </w:pPr>
      <w:r w:rsidRPr="007D6AA4">
        <w:rPr>
          <w:rFonts w:ascii="Calibri" w:hAnsi="Calibri" w:cs="Calibri"/>
          <w:sz w:val="22"/>
          <w:szCs w:val="22"/>
        </w:rPr>
        <w:t>The following specifications are recommended for supporting 10,000 active users with 500 concurrent sessions:</w:t>
      </w:r>
    </w:p>
    <w:p w14:paraId="6359E152" w14:textId="77777777" w:rsidR="0078363E" w:rsidRPr="007D6AA4" w:rsidRDefault="0078363E">
      <w:pPr>
        <w:spacing w:after="200"/>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9"/>
        <w:gridCol w:w="5052"/>
        <w:gridCol w:w="1765"/>
      </w:tblGrid>
      <w:tr w:rsidR="0078363E" w:rsidRPr="007D6AA4" w14:paraId="44D4247F" w14:textId="77777777">
        <w:tblPrEx>
          <w:tblCellMar>
            <w:top w:w="0" w:type="dxa"/>
            <w:bottom w:w="0" w:type="dxa"/>
          </w:tblCellMar>
        </w:tblPrEx>
        <w:tc>
          <w:tcPr>
            <w:tcW w:w="0" w:type="auto"/>
            <w:shd w:val="solid" w:color="auto" w:fill="E8E8E8"/>
            <w:vAlign w:val="center"/>
          </w:tcPr>
          <w:p w14:paraId="0A260340" w14:textId="77777777" w:rsidR="0078363E" w:rsidRPr="007D6AA4" w:rsidRDefault="00000000">
            <w:pPr>
              <w:rPr>
                <w:rFonts w:ascii="Calibri" w:hAnsi="Calibri" w:cs="Calibri"/>
              </w:rPr>
            </w:pPr>
            <w:r w:rsidRPr="007D6AA4">
              <w:rPr>
                <w:rFonts w:ascii="Calibri" w:hAnsi="Calibri" w:cs="Calibri"/>
                <w:b/>
                <w:bCs/>
              </w:rPr>
              <w:t>Component</w:t>
            </w:r>
          </w:p>
        </w:tc>
        <w:tc>
          <w:tcPr>
            <w:tcW w:w="0" w:type="auto"/>
            <w:shd w:val="solid" w:color="auto" w:fill="E8E8E8"/>
            <w:vAlign w:val="center"/>
          </w:tcPr>
          <w:p w14:paraId="6F575669" w14:textId="77777777" w:rsidR="0078363E" w:rsidRPr="007D6AA4" w:rsidRDefault="00000000">
            <w:pPr>
              <w:rPr>
                <w:rFonts w:ascii="Calibri" w:hAnsi="Calibri" w:cs="Calibri"/>
              </w:rPr>
            </w:pPr>
            <w:r w:rsidRPr="007D6AA4">
              <w:rPr>
                <w:rFonts w:ascii="Calibri" w:hAnsi="Calibri" w:cs="Calibri"/>
                <w:b/>
                <w:bCs/>
              </w:rPr>
              <w:t>Specification</w:t>
            </w:r>
          </w:p>
        </w:tc>
        <w:tc>
          <w:tcPr>
            <w:tcW w:w="0" w:type="auto"/>
            <w:shd w:val="solid" w:color="auto" w:fill="E8E8E8"/>
            <w:vAlign w:val="center"/>
          </w:tcPr>
          <w:p w14:paraId="049AE1C6" w14:textId="77777777" w:rsidR="0078363E" w:rsidRPr="007D6AA4" w:rsidRDefault="00000000">
            <w:pPr>
              <w:jc w:val="right"/>
              <w:rPr>
                <w:rFonts w:ascii="Calibri" w:hAnsi="Calibri" w:cs="Calibri"/>
              </w:rPr>
            </w:pPr>
            <w:r w:rsidRPr="007D6AA4">
              <w:rPr>
                <w:rFonts w:ascii="Calibri" w:hAnsi="Calibri" w:cs="Calibri"/>
                <w:b/>
                <w:bCs/>
              </w:rPr>
              <w:t>Quantity</w:t>
            </w:r>
          </w:p>
        </w:tc>
      </w:tr>
      <w:tr w:rsidR="0078363E" w:rsidRPr="007D6AA4" w14:paraId="75C83374" w14:textId="77777777">
        <w:tblPrEx>
          <w:tblCellMar>
            <w:top w:w="0" w:type="dxa"/>
            <w:bottom w:w="0" w:type="dxa"/>
          </w:tblCellMar>
        </w:tblPrEx>
        <w:tc>
          <w:tcPr>
            <w:tcW w:w="0" w:type="auto"/>
            <w:vAlign w:val="center"/>
          </w:tcPr>
          <w:p w14:paraId="1989057D" w14:textId="77777777" w:rsidR="0078363E" w:rsidRPr="007D6AA4" w:rsidRDefault="00000000">
            <w:pPr>
              <w:rPr>
                <w:rFonts w:ascii="Calibri" w:hAnsi="Calibri" w:cs="Calibri"/>
              </w:rPr>
            </w:pPr>
            <w:r w:rsidRPr="007D6AA4">
              <w:rPr>
                <w:rFonts w:ascii="Calibri" w:hAnsi="Calibri" w:cs="Calibri"/>
              </w:rPr>
              <w:t>EC2 Instances</w:t>
            </w:r>
          </w:p>
        </w:tc>
        <w:tc>
          <w:tcPr>
            <w:tcW w:w="0" w:type="auto"/>
            <w:vAlign w:val="center"/>
          </w:tcPr>
          <w:p w14:paraId="38A44EB9" w14:textId="77777777" w:rsidR="0078363E" w:rsidRPr="007D6AA4" w:rsidRDefault="00000000">
            <w:pPr>
              <w:rPr>
                <w:rFonts w:ascii="Calibri" w:hAnsi="Calibri" w:cs="Calibri"/>
              </w:rPr>
            </w:pPr>
            <w:r w:rsidRPr="007D6AA4">
              <w:rPr>
                <w:rFonts w:ascii="Calibri" w:hAnsi="Calibri" w:cs="Calibri"/>
              </w:rPr>
              <w:t>c6i.xlarge (4 vCPU, 8 GB RAM)</w:t>
            </w:r>
          </w:p>
        </w:tc>
        <w:tc>
          <w:tcPr>
            <w:tcW w:w="0" w:type="auto"/>
            <w:vAlign w:val="center"/>
          </w:tcPr>
          <w:p w14:paraId="126CDF89" w14:textId="77777777" w:rsidR="0078363E" w:rsidRPr="007D6AA4" w:rsidRDefault="00000000">
            <w:pPr>
              <w:jc w:val="right"/>
              <w:rPr>
                <w:rFonts w:ascii="Calibri" w:hAnsi="Calibri" w:cs="Calibri"/>
              </w:rPr>
            </w:pPr>
            <w:r w:rsidRPr="007D6AA4">
              <w:rPr>
                <w:rFonts w:ascii="Calibri" w:hAnsi="Calibri" w:cs="Calibri"/>
              </w:rPr>
              <w:t>2-8 instances</w:t>
            </w:r>
          </w:p>
        </w:tc>
      </w:tr>
      <w:tr w:rsidR="0078363E" w:rsidRPr="007D6AA4" w14:paraId="4B4E27C7" w14:textId="77777777">
        <w:tblPrEx>
          <w:tblCellMar>
            <w:top w:w="0" w:type="dxa"/>
            <w:bottom w:w="0" w:type="dxa"/>
          </w:tblCellMar>
        </w:tblPrEx>
        <w:tc>
          <w:tcPr>
            <w:tcW w:w="0" w:type="auto"/>
            <w:vAlign w:val="center"/>
          </w:tcPr>
          <w:p w14:paraId="1C6ADB2F" w14:textId="77777777" w:rsidR="0078363E" w:rsidRPr="007D6AA4" w:rsidRDefault="00000000">
            <w:pPr>
              <w:rPr>
                <w:rFonts w:ascii="Calibri" w:hAnsi="Calibri" w:cs="Calibri"/>
              </w:rPr>
            </w:pPr>
            <w:r w:rsidRPr="007D6AA4">
              <w:rPr>
                <w:rFonts w:ascii="Calibri" w:hAnsi="Calibri" w:cs="Calibri"/>
              </w:rPr>
              <w:t>RDS PostgreSQL Primary</w:t>
            </w:r>
          </w:p>
        </w:tc>
        <w:tc>
          <w:tcPr>
            <w:tcW w:w="0" w:type="auto"/>
            <w:vAlign w:val="center"/>
          </w:tcPr>
          <w:p w14:paraId="4A675F3C" w14:textId="77777777" w:rsidR="0078363E" w:rsidRPr="007D6AA4" w:rsidRDefault="00000000">
            <w:pPr>
              <w:rPr>
                <w:rFonts w:ascii="Calibri" w:hAnsi="Calibri" w:cs="Calibri"/>
              </w:rPr>
            </w:pPr>
            <w:r w:rsidRPr="007D6AA4">
              <w:rPr>
                <w:rFonts w:ascii="Calibri" w:hAnsi="Calibri" w:cs="Calibri"/>
              </w:rPr>
              <w:t>db.m6i.large (2 vCPU, 8 GB RAM)</w:t>
            </w:r>
          </w:p>
        </w:tc>
        <w:tc>
          <w:tcPr>
            <w:tcW w:w="0" w:type="auto"/>
            <w:vAlign w:val="center"/>
          </w:tcPr>
          <w:p w14:paraId="7ABD4D5F" w14:textId="77777777" w:rsidR="0078363E" w:rsidRPr="007D6AA4" w:rsidRDefault="00000000">
            <w:pPr>
              <w:jc w:val="right"/>
              <w:rPr>
                <w:rFonts w:ascii="Calibri" w:hAnsi="Calibri" w:cs="Calibri"/>
              </w:rPr>
            </w:pPr>
            <w:r w:rsidRPr="007D6AA4">
              <w:rPr>
                <w:rFonts w:ascii="Calibri" w:hAnsi="Calibri" w:cs="Calibri"/>
              </w:rPr>
              <w:t>1 Multi-AZ</w:t>
            </w:r>
          </w:p>
        </w:tc>
      </w:tr>
      <w:tr w:rsidR="0078363E" w:rsidRPr="007D6AA4" w14:paraId="7F9A9FAB" w14:textId="77777777">
        <w:tblPrEx>
          <w:tblCellMar>
            <w:top w:w="0" w:type="dxa"/>
            <w:bottom w:w="0" w:type="dxa"/>
          </w:tblCellMar>
        </w:tblPrEx>
        <w:tc>
          <w:tcPr>
            <w:tcW w:w="0" w:type="auto"/>
            <w:vAlign w:val="center"/>
          </w:tcPr>
          <w:p w14:paraId="1058D749" w14:textId="77777777" w:rsidR="0078363E" w:rsidRPr="007D6AA4" w:rsidRDefault="00000000">
            <w:pPr>
              <w:rPr>
                <w:rFonts w:ascii="Calibri" w:hAnsi="Calibri" w:cs="Calibri"/>
              </w:rPr>
            </w:pPr>
            <w:r w:rsidRPr="007D6AA4">
              <w:rPr>
                <w:rFonts w:ascii="Calibri" w:hAnsi="Calibri" w:cs="Calibri"/>
              </w:rPr>
              <w:t>RDS PostgreSQL Replica</w:t>
            </w:r>
          </w:p>
        </w:tc>
        <w:tc>
          <w:tcPr>
            <w:tcW w:w="0" w:type="auto"/>
            <w:vAlign w:val="center"/>
          </w:tcPr>
          <w:p w14:paraId="3B47C4C4" w14:textId="77777777" w:rsidR="0078363E" w:rsidRPr="007D6AA4" w:rsidRDefault="00000000">
            <w:pPr>
              <w:rPr>
                <w:rFonts w:ascii="Calibri" w:hAnsi="Calibri" w:cs="Calibri"/>
              </w:rPr>
            </w:pPr>
            <w:r w:rsidRPr="007D6AA4">
              <w:rPr>
                <w:rFonts w:ascii="Calibri" w:hAnsi="Calibri" w:cs="Calibri"/>
              </w:rPr>
              <w:t>db.m6i.large (for analytics)</w:t>
            </w:r>
          </w:p>
        </w:tc>
        <w:tc>
          <w:tcPr>
            <w:tcW w:w="0" w:type="auto"/>
            <w:vAlign w:val="center"/>
          </w:tcPr>
          <w:p w14:paraId="4B54645A" w14:textId="77777777" w:rsidR="0078363E" w:rsidRPr="007D6AA4" w:rsidRDefault="00000000">
            <w:pPr>
              <w:jc w:val="right"/>
              <w:rPr>
                <w:rFonts w:ascii="Calibri" w:hAnsi="Calibri" w:cs="Calibri"/>
              </w:rPr>
            </w:pPr>
            <w:r w:rsidRPr="007D6AA4">
              <w:rPr>
                <w:rFonts w:ascii="Calibri" w:hAnsi="Calibri" w:cs="Calibri"/>
              </w:rPr>
              <w:t>1 instance</w:t>
            </w:r>
          </w:p>
        </w:tc>
      </w:tr>
      <w:tr w:rsidR="0078363E" w:rsidRPr="007D6AA4" w14:paraId="230314EF" w14:textId="77777777">
        <w:tblPrEx>
          <w:tblCellMar>
            <w:top w:w="0" w:type="dxa"/>
            <w:bottom w:w="0" w:type="dxa"/>
          </w:tblCellMar>
        </w:tblPrEx>
        <w:tc>
          <w:tcPr>
            <w:tcW w:w="0" w:type="auto"/>
            <w:vAlign w:val="center"/>
          </w:tcPr>
          <w:p w14:paraId="69EC4E31" w14:textId="77777777" w:rsidR="0078363E" w:rsidRPr="007D6AA4" w:rsidRDefault="00000000">
            <w:pPr>
              <w:rPr>
                <w:rFonts w:ascii="Calibri" w:hAnsi="Calibri" w:cs="Calibri"/>
              </w:rPr>
            </w:pPr>
            <w:r w:rsidRPr="007D6AA4">
              <w:rPr>
                <w:rFonts w:ascii="Calibri" w:hAnsi="Calibri" w:cs="Calibri"/>
              </w:rPr>
              <w:t>RDS Storage</w:t>
            </w:r>
          </w:p>
        </w:tc>
        <w:tc>
          <w:tcPr>
            <w:tcW w:w="0" w:type="auto"/>
            <w:vAlign w:val="center"/>
          </w:tcPr>
          <w:p w14:paraId="29809D5F" w14:textId="77777777" w:rsidR="0078363E" w:rsidRPr="007D6AA4" w:rsidRDefault="00000000">
            <w:pPr>
              <w:rPr>
                <w:rFonts w:ascii="Calibri" w:hAnsi="Calibri" w:cs="Calibri"/>
              </w:rPr>
            </w:pPr>
            <w:r w:rsidRPr="007D6AA4">
              <w:rPr>
                <w:rFonts w:ascii="Calibri" w:hAnsi="Calibri" w:cs="Calibri"/>
              </w:rPr>
              <w:t>gp3, 100 GB, 3000 IOPS, 125 MB/s</w:t>
            </w:r>
          </w:p>
        </w:tc>
        <w:tc>
          <w:tcPr>
            <w:tcW w:w="0" w:type="auto"/>
            <w:vAlign w:val="center"/>
          </w:tcPr>
          <w:p w14:paraId="46220ABF" w14:textId="77777777" w:rsidR="0078363E" w:rsidRPr="007D6AA4" w:rsidRDefault="00000000">
            <w:pPr>
              <w:jc w:val="right"/>
              <w:rPr>
                <w:rFonts w:ascii="Calibri" w:hAnsi="Calibri" w:cs="Calibri"/>
              </w:rPr>
            </w:pPr>
            <w:r w:rsidRPr="007D6AA4">
              <w:rPr>
                <w:rFonts w:ascii="Calibri" w:hAnsi="Calibri" w:cs="Calibri"/>
              </w:rPr>
              <w:t>Per instance</w:t>
            </w:r>
          </w:p>
        </w:tc>
      </w:tr>
      <w:tr w:rsidR="0078363E" w:rsidRPr="007D6AA4" w14:paraId="3D4B340E" w14:textId="77777777">
        <w:tblPrEx>
          <w:tblCellMar>
            <w:top w:w="0" w:type="dxa"/>
            <w:bottom w:w="0" w:type="dxa"/>
          </w:tblCellMar>
        </w:tblPrEx>
        <w:tc>
          <w:tcPr>
            <w:tcW w:w="0" w:type="auto"/>
            <w:vAlign w:val="center"/>
          </w:tcPr>
          <w:p w14:paraId="4846DC9B" w14:textId="77777777" w:rsidR="0078363E" w:rsidRPr="007D6AA4" w:rsidRDefault="00000000">
            <w:pPr>
              <w:rPr>
                <w:rFonts w:ascii="Calibri" w:hAnsi="Calibri" w:cs="Calibri"/>
              </w:rPr>
            </w:pPr>
            <w:r w:rsidRPr="007D6AA4">
              <w:rPr>
                <w:rFonts w:ascii="Calibri" w:hAnsi="Calibri" w:cs="Calibri"/>
              </w:rPr>
              <w:t>ElastiCache Redis</w:t>
            </w:r>
          </w:p>
        </w:tc>
        <w:tc>
          <w:tcPr>
            <w:tcW w:w="0" w:type="auto"/>
            <w:vAlign w:val="center"/>
          </w:tcPr>
          <w:p w14:paraId="618A0098" w14:textId="77777777" w:rsidR="0078363E" w:rsidRPr="007D6AA4" w:rsidRDefault="00000000">
            <w:pPr>
              <w:rPr>
                <w:rFonts w:ascii="Calibri" w:hAnsi="Calibri" w:cs="Calibri"/>
              </w:rPr>
            </w:pPr>
            <w:r w:rsidRPr="007D6AA4">
              <w:rPr>
                <w:rFonts w:ascii="Calibri" w:hAnsi="Calibri" w:cs="Calibri"/>
              </w:rPr>
              <w:t>r6g.large (2 vCPU, 13 GB)</w:t>
            </w:r>
          </w:p>
        </w:tc>
        <w:tc>
          <w:tcPr>
            <w:tcW w:w="0" w:type="auto"/>
            <w:vAlign w:val="center"/>
          </w:tcPr>
          <w:p w14:paraId="0645C2B4" w14:textId="77777777" w:rsidR="0078363E" w:rsidRPr="007D6AA4" w:rsidRDefault="00000000">
            <w:pPr>
              <w:jc w:val="right"/>
              <w:rPr>
                <w:rFonts w:ascii="Calibri" w:hAnsi="Calibri" w:cs="Calibri"/>
              </w:rPr>
            </w:pPr>
            <w:r w:rsidRPr="007D6AA4">
              <w:rPr>
                <w:rFonts w:ascii="Calibri" w:hAnsi="Calibri" w:cs="Calibri"/>
              </w:rPr>
              <w:t>Cluster mode</w:t>
            </w:r>
          </w:p>
        </w:tc>
      </w:tr>
      <w:tr w:rsidR="0078363E" w:rsidRPr="007D6AA4" w14:paraId="10A66CE3" w14:textId="77777777">
        <w:tblPrEx>
          <w:tblCellMar>
            <w:top w:w="0" w:type="dxa"/>
            <w:bottom w:w="0" w:type="dxa"/>
          </w:tblCellMar>
        </w:tblPrEx>
        <w:tc>
          <w:tcPr>
            <w:tcW w:w="0" w:type="auto"/>
            <w:vAlign w:val="center"/>
          </w:tcPr>
          <w:p w14:paraId="0918CD90" w14:textId="77777777" w:rsidR="0078363E" w:rsidRPr="007D6AA4" w:rsidRDefault="00000000">
            <w:pPr>
              <w:rPr>
                <w:rFonts w:ascii="Calibri" w:hAnsi="Calibri" w:cs="Calibri"/>
              </w:rPr>
            </w:pPr>
            <w:r w:rsidRPr="007D6AA4">
              <w:rPr>
                <w:rFonts w:ascii="Calibri" w:hAnsi="Calibri" w:cs="Calibri"/>
              </w:rPr>
              <w:t>S3 Storage</w:t>
            </w:r>
          </w:p>
        </w:tc>
        <w:tc>
          <w:tcPr>
            <w:tcW w:w="0" w:type="auto"/>
            <w:vAlign w:val="center"/>
          </w:tcPr>
          <w:p w14:paraId="1792C3F0" w14:textId="77777777" w:rsidR="0078363E" w:rsidRPr="007D6AA4" w:rsidRDefault="00000000">
            <w:pPr>
              <w:rPr>
                <w:rFonts w:ascii="Calibri" w:hAnsi="Calibri" w:cs="Calibri"/>
              </w:rPr>
            </w:pPr>
            <w:r w:rsidRPr="007D6AA4">
              <w:rPr>
                <w:rFonts w:ascii="Calibri" w:hAnsi="Calibri" w:cs="Calibri"/>
              </w:rPr>
              <w:t>Standard, estimated 50-100 GB/month</w:t>
            </w:r>
          </w:p>
        </w:tc>
        <w:tc>
          <w:tcPr>
            <w:tcW w:w="0" w:type="auto"/>
            <w:vAlign w:val="center"/>
          </w:tcPr>
          <w:p w14:paraId="7473919F" w14:textId="77777777" w:rsidR="0078363E" w:rsidRPr="007D6AA4" w:rsidRDefault="00000000">
            <w:pPr>
              <w:jc w:val="right"/>
              <w:rPr>
                <w:rFonts w:ascii="Calibri" w:hAnsi="Calibri" w:cs="Calibri"/>
              </w:rPr>
            </w:pPr>
            <w:r w:rsidRPr="007D6AA4">
              <w:rPr>
                <w:rFonts w:ascii="Calibri" w:hAnsi="Calibri" w:cs="Calibri"/>
              </w:rPr>
              <w:t>As needed</w:t>
            </w:r>
          </w:p>
        </w:tc>
      </w:tr>
      <w:tr w:rsidR="0078363E" w:rsidRPr="007D6AA4" w14:paraId="0B71D2BE" w14:textId="77777777">
        <w:tblPrEx>
          <w:tblCellMar>
            <w:top w:w="0" w:type="dxa"/>
            <w:bottom w:w="0" w:type="dxa"/>
          </w:tblCellMar>
        </w:tblPrEx>
        <w:tc>
          <w:tcPr>
            <w:tcW w:w="0" w:type="auto"/>
            <w:vAlign w:val="center"/>
          </w:tcPr>
          <w:p w14:paraId="5BABF823" w14:textId="77777777" w:rsidR="0078363E" w:rsidRPr="007D6AA4" w:rsidRDefault="00000000">
            <w:pPr>
              <w:rPr>
                <w:rFonts w:ascii="Calibri" w:hAnsi="Calibri" w:cs="Calibri"/>
              </w:rPr>
            </w:pPr>
            <w:r w:rsidRPr="007D6AA4">
              <w:rPr>
                <w:rFonts w:ascii="Calibri" w:hAnsi="Calibri" w:cs="Calibri"/>
              </w:rPr>
              <w:t>NAT Gateway</w:t>
            </w:r>
          </w:p>
        </w:tc>
        <w:tc>
          <w:tcPr>
            <w:tcW w:w="0" w:type="auto"/>
            <w:vAlign w:val="center"/>
          </w:tcPr>
          <w:p w14:paraId="6F5B2EFA" w14:textId="77777777" w:rsidR="0078363E" w:rsidRPr="007D6AA4" w:rsidRDefault="00000000">
            <w:pPr>
              <w:rPr>
                <w:rFonts w:ascii="Calibri" w:hAnsi="Calibri" w:cs="Calibri"/>
              </w:rPr>
            </w:pPr>
            <w:r w:rsidRPr="007D6AA4">
              <w:rPr>
                <w:rFonts w:ascii="Calibri" w:hAnsi="Calibri" w:cs="Calibri"/>
              </w:rPr>
              <w:t>Per AZ for outbound traffic</w:t>
            </w:r>
          </w:p>
        </w:tc>
        <w:tc>
          <w:tcPr>
            <w:tcW w:w="0" w:type="auto"/>
            <w:vAlign w:val="center"/>
          </w:tcPr>
          <w:p w14:paraId="18262BFA" w14:textId="77777777" w:rsidR="0078363E" w:rsidRPr="007D6AA4" w:rsidRDefault="00000000">
            <w:pPr>
              <w:jc w:val="right"/>
              <w:rPr>
                <w:rFonts w:ascii="Calibri" w:hAnsi="Calibri" w:cs="Calibri"/>
              </w:rPr>
            </w:pPr>
            <w:r w:rsidRPr="007D6AA4">
              <w:rPr>
                <w:rFonts w:ascii="Calibri" w:hAnsi="Calibri" w:cs="Calibri"/>
              </w:rPr>
              <w:t>2 gateways</w:t>
            </w:r>
          </w:p>
        </w:tc>
      </w:tr>
      <w:tr w:rsidR="0078363E" w:rsidRPr="007D6AA4" w14:paraId="72E13A3C" w14:textId="77777777">
        <w:tblPrEx>
          <w:tblCellMar>
            <w:top w:w="0" w:type="dxa"/>
            <w:bottom w:w="0" w:type="dxa"/>
          </w:tblCellMar>
        </w:tblPrEx>
        <w:tc>
          <w:tcPr>
            <w:tcW w:w="0" w:type="auto"/>
            <w:vAlign w:val="center"/>
          </w:tcPr>
          <w:p w14:paraId="28AE69FD" w14:textId="77777777" w:rsidR="0078363E" w:rsidRPr="007D6AA4" w:rsidRDefault="00000000">
            <w:pPr>
              <w:rPr>
                <w:rFonts w:ascii="Calibri" w:hAnsi="Calibri" w:cs="Calibri"/>
              </w:rPr>
            </w:pPr>
            <w:r w:rsidRPr="007D6AA4">
              <w:rPr>
                <w:rFonts w:ascii="Calibri" w:hAnsi="Calibri" w:cs="Calibri"/>
              </w:rPr>
              <w:t>Application Load Balancer</w:t>
            </w:r>
          </w:p>
        </w:tc>
        <w:tc>
          <w:tcPr>
            <w:tcW w:w="0" w:type="auto"/>
            <w:vAlign w:val="center"/>
          </w:tcPr>
          <w:p w14:paraId="4624D3C5" w14:textId="77777777" w:rsidR="0078363E" w:rsidRPr="007D6AA4" w:rsidRDefault="00000000">
            <w:pPr>
              <w:rPr>
                <w:rFonts w:ascii="Calibri" w:hAnsi="Calibri" w:cs="Calibri"/>
              </w:rPr>
            </w:pPr>
            <w:r w:rsidRPr="007D6AA4">
              <w:rPr>
                <w:rFonts w:ascii="Calibri" w:hAnsi="Calibri" w:cs="Calibri"/>
              </w:rPr>
              <w:t>Application Load Balancer</w:t>
            </w:r>
          </w:p>
        </w:tc>
        <w:tc>
          <w:tcPr>
            <w:tcW w:w="0" w:type="auto"/>
            <w:vAlign w:val="center"/>
          </w:tcPr>
          <w:p w14:paraId="0DDD03A3" w14:textId="77777777" w:rsidR="0078363E" w:rsidRPr="007D6AA4" w:rsidRDefault="00000000">
            <w:pPr>
              <w:jc w:val="right"/>
              <w:rPr>
                <w:rFonts w:ascii="Calibri" w:hAnsi="Calibri" w:cs="Calibri"/>
              </w:rPr>
            </w:pPr>
            <w:r w:rsidRPr="007D6AA4">
              <w:rPr>
                <w:rFonts w:ascii="Calibri" w:hAnsi="Calibri" w:cs="Calibri"/>
              </w:rPr>
              <w:t>1 ALB</w:t>
            </w:r>
          </w:p>
        </w:tc>
      </w:tr>
      <w:tr w:rsidR="0078363E" w:rsidRPr="007D6AA4" w14:paraId="4F9797E6" w14:textId="77777777">
        <w:tblPrEx>
          <w:tblCellMar>
            <w:top w:w="0" w:type="dxa"/>
            <w:bottom w:w="0" w:type="dxa"/>
          </w:tblCellMar>
        </w:tblPrEx>
        <w:tc>
          <w:tcPr>
            <w:tcW w:w="0" w:type="auto"/>
            <w:vAlign w:val="center"/>
          </w:tcPr>
          <w:p w14:paraId="45840E93" w14:textId="77777777" w:rsidR="0078363E" w:rsidRPr="007D6AA4" w:rsidRDefault="00000000">
            <w:pPr>
              <w:rPr>
                <w:rFonts w:ascii="Calibri" w:hAnsi="Calibri" w:cs="Calibri"/>
              </w:rPr>
            </w:pPr>
            <w:r w:rsidRPr="007D6AA4">
              <w:rPr>
                <w:rFonts w:ascii="Calibri" w:hAnsi="Calibri" w:cs="Calibri"/>
              </w:rPr>
              <w:t>CloudFront</w:t>
            </w:r>
          </w:p>
        </w:tc>
        <w:tc>
          <w:tcPr>
            <w:tcW w:w="0" w:type="auto"/>
            <w:vAlign w:val="center"/>
          </w:tcPr>
          <w:p w14:paraId="76300420" w14:textId="77777777" w:rsidR="0078363E" w:rsidRPr="007D6AA4" w:rsidRDefault="00000000">
            <w:pPr>
              <w:rPr>
                <w:rFonts w:ascii="Calibri" w:hAnsi="Calibri" w:cs="Calibri"/>
              </w:rPr>
            </w:pPr>
            <w:r w:rsidRPr="007D6AA4">
              <w:rPr>
                <w:rFonts w:ascii="Calibri" w:hAnsi="Calibri" w:cs="Calibri"/>
              </w:rPr>
              <w:t>Global edge distribution</w:t>
            </w:r>
          </w:p>
        </w:tc>
        <w:tc>
          <w:tcPr>
            <w:tcW w:w="0" w:type="auto"/>
            <w:vAlign w:val="center"/>
          </w:tcPr>
          <w:p w14:paraId="2B1B40F4" w14:textId="77777777" w:rsidR="0078363E" w:rsidRPr="007D6AA4" w:rsidRDefault="00000000">
            <w:pPr>
              <w:jc w:val="right"/>
              <w:rPr>
                <w:rFonts w:ascii="Calibri" w:hAnsi="Calibri" w:cs="Calibri"/>
              </w:rPr>
            </w:pPr>
            <w:r w:rsidRPr="007D6AA4">
              <w:rPr>
                <w:rFonts w:ascii="Calibri" w:hAnsi="Calibri" w:cs="Calibri"/>
              </w:rPr>
              <w:t>1 distribution</w:t>
            </w:r>
          </w:p>
        </w:tc>
      </w:tr>
    </w:tbl>
    <w:p w14:paraId="05AB226F" w14:textId="77777777" w:rsidR="0078363E" w:rsidRPr="007D6AA4" w:rsidRDefault="0078363E">
      <w:pPr>
        <w:pageBreakBefore/>
        <w:rPr>
          <w:rFonts w:ascii="Calibri" w:hAnsi="Calibri" w:cs="Calibri"/>
        </w:rPr>
      </w:pPr>
    </w:p>
    <w:p w14:paraId="1154A191" w14:textId="324F0BE2" w:rsidR="0078363E" w:rsidRPr="007D6AA4" w:rsidRDefault="00000000">
      <w:pPr>
        <w:pStyle w:val="Heading1"/>
        <w:spacing w:before="300" w:after="150"/>
        <w:rPr>
          <w:rFonts w:ascii="Calibri" w:hAnsi="Calibri" w:cs="Calibri"/>
        </w:rPr>
      </w:pPr>
      <w:r w:rsidRPr="007D6AA4">
        <w:rPr>
          <w:rFonts w:ascii="Calibri" w:hAnsi="Calibri" w:cs="Calibri"/>
        </w:rPr>
        <w:t>12. Cost Estimation (USD &amp; INR)</w:t>
      </w:r>
      <w:r w:rsidR="00666FF2">
        <w:rPr>
          <w:rFonts w:ascii="Calibri" w:hAnsi="Calibri" w:cs="Calibri"/>
        </w:rPr>
        <w:t xml:space="preserve"> </w:t>
      </w:r>
      <w:r w:rsidR="00666FF2">
        <w:rPr>
          <w:rFonts w:ascii="Calibri" w:hAnsi="Calibri" w:cs="Calibri"/>
        </w:rPr>
        <w:t>(Approximate)</w:t>
      </w:r>
    </w:p>
    <w:p w14:paraId="76C6F5B7" w14:textId="77777777" w:rsidR="0078363E" w:rsidRPr="007D6AA4" w:rsidRDefault="00000000">
      <w:pPr>
        <w:spacing w:after="120"/>
        <w:rPr>
          <w:rFonts w:ascii="Calibri" w:hAnsi="Calibri" w:cs="Calibri"/>
        </w:rPr>
      </w:pPr>
      <w:r w:rsidRPr="007D6AA4">
        <w:rPr>
          <w:rFonts w:ascii="Calibri" w:hAnsi="Calibri" w:cs="Calibri"/>
          <w:sz w:val="22"/>
          <w:szCs w:val="22"/>
        </w:rPr>
        <w:t>Monthly AWS Infrastructure Cost (ap-south-1 Mumbai region). Exchange rate: 1 USD = 85 INR</w:t>
      </w:r>
    </w:p>
    <w:p w14:paraId="49CD569B" w14:textId="77777777" w:rsidR="0078363E" w:rsidRPr="007D6AA4" w:rsidRDefault="0078363E">
      <w:pPr>
        <w:spacing w:after="200"/>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8"/>
        <w:gridCol w:w="2499"/>
        <w:gridCol w:w="2789"/>
      </w:tblGrid>
      <w:tr w:rsidR="0078363E" w:rsidRPr="007D6AA4" w14:paraId="07557620" w14:textId="77777777">
        <w:tblPrEx>
          <w:tblCellMar>
            <w:top w:w="0" w:type="dxa"/>
            <w:bottom w:w="0" w:type="dxa"/>
          </w:tblCellMar>
        </w:tblPrEx>
        <w:tc>
          <w:tcPr>
            <w:tcW w:w="0" w:type="auto"/>
            <w:shd w:val="solid" w:color="auto" w:fill="E8E8E8"/>
            <w:vAlign w:val="center"/>
          </w:tcPr>
          <w:p w14:paraId="65804C27" w14:textId="77777777" w:rsidR="0078363E" w:rsidRPr="007D6AA4" w:rsidRDefault="00000000">
            <w:pPr>
              <w:rPr>
                <w:rFonts w:ascii="Calibri" w:hAnsi="Calibri" w:cs="Calibri"/>
              </w:rPr>
            </w:pPr>
            <w:r w:rsidRPr="007D6AA4">
              <w:rPr>
                <w:rFonts w:ascii="Calibri" w:hAnsi="Calibri" w:cs="Calibri"/>
                <w:b/>
                <w:bCs/>
              </w:rPr>
              <w:t>Service</w:t>
            </w:r>
          </w:p>
        </w:tc>
        <w:tc>
          <w:tcPr>
            <w:tcW w:w="0" w:type="auto"/>
            <w:shd w:val="solid" w:color="auto" w:fill="E8E8E8"/>
            <w:vAlign w:val="center"/>
          </w:tcPr>
          <w:p w14:paraId="05F657D4" w14:textId="77777777" w:rsidR="0078363E" w:rsidRPr="007D6AA4" w:rsidRDefault="00000000">
            <w:pPr>
              <w:rPr>
                <w:rFonts w:ascii="Calibri" w:hAnsi="Calibri" w:cs="Calibri"/>
              </w:rPr>
            </w:pPr>
            <w:r w:rsidRPr="007D6AA4">
              <w:rPr>
                <w:rFonts w:ascii="Calibri" w:hAnsi="Calibri" w:cs="Calibri"/>
                <w:b/>
                <w:bCs/>
              </w:rPr>
              <w:t>Monthly Cost (USD)</w:t>
            </w:r>
          </w:p>
        </w:tc>
        <w:tc>
          <w:tcPr>
            <w:tcW w:w="0" w:type="auto"/>
            <w:shd w:val="solid" w:color="auto" w:fill="E8E8E8"/>
            <w:vAlign w:val="center"/>
          </w:tcPr>
          <w:p w14:paraId="56940375" w14:textId="77777777" w:rsidR="0078363E" w:rsidRPr="007D6AA4" w:rsidRDefault="00000000">
            <w:pPr>
              <w:jc w:val="right"/>
              <w:rPr>
                <w:rFonts w:ascii="Calibri" w:hAnsi="Calibri" w:cs="Calibri"/>
              </w:rPr>
            </w:pPr>
            <w:r w:rsidRPr="007D6AA4">
              <w:rPr>
                <w:rFonts w:ascii="Calibri" w:hAnsi="Calibri" w:cs="Calibri"/>
                <w:b/>
                <w:bCs/>
              </w:rPr>
              <w:t>Monthly Cost (INR)</w:t>
            </w:r>
          </w:p>
        </w:tc>
      </w:tr>
      <w:tr w:rsidR="0078363E" w:rsidRPr="007D6AA4" w14:paraId="7AF05A7D" w14:textId="77777777">
        <w:tblPrEx>
          <w:tblCellMar>
            <w:top w:w="0" w:type="dxa"/>
            <w:bottom w:w="0" w:type="dxa"/>
          </w:tblCellMar>
        </w:tblPrEx>
        <w:tc>
          <w:tcPr>
            <w:tcW w:w="0" w:type="auto"/>
            <w:vAlign w:val="center"/>
          </w:tcPr>
          <w:p w14:paraId="74A15C33" w14:textId="77777777" w:rsidR="0078363E" w:rsidRPr="007D6AA4" w:rsidRDefault="00000000">
            <w:pPr>
              <w:rPr>
                <w:rFonts w:ascii="Calibri" w:hAnsi="Calibri" w:cs="Calibri"/>
              </w:rPr>
            </w:pPr>
            <w:r w:rsidRPr="007D6AA4">
              <w:rPr>
                <w:rFonts w:ascii="Calibri" w:hAnsi="Calibri" w:cs="Calibri"/>
              </w:rPr>
              <w:t>EC2 (avg 4x c6i.xlarge On-Demand)</w:t>
            </w:r>
          </w:p>
        </w:tc>
        <w:tc>
          <w:tcPr>
            <w:tcW w:w="0" w:type="auto"/>
            <w:vAlign w:val="center"/>
          </w:tcPr>
          <w:p w14:paraId="6D5B01AB" w14:textId="77777777" w:rsidR="0078363E" w:rsidRPr="007D6AA4" w:rsidRDefault="00000000">
            <w:pPr>
              <w:rPr>
                <w:rFonts w:ascii="Calibri" w:hAnsi="Calibri" w:cs="Calibri"/>
              </w:rPr>
            </w:pPr>
            <w:r w:rsidRPr="007D6AA4">
              <w:rPr>
                <w:rFonts w:ascii="Calibri" w:hAnsi="Calibri" w:cs="Calibri"/>
              </w:rPr>
              <w:t>$400 - $550</w:t>
            </w:r>
          </w:p>
        </w:tc>
        <w:tc>
          <w:tcPr>
            <w:tcW w:w="0" w:type="auto"/>
            <w:vAlign w:val="center"/>
          </w:tcPr>
          <w:p w14:paraId="575BE1C0" w14:textId="77777777" w:rsidR="0078363E" w:rsidRPr="007D6AA4" w:rsidRDefault="00000000">
            <w:pPr>
              <w:jc w:val="right"/>
              <w:rPr>
                <w:rFonts w:ascii="Calibri" w:hAnsi="Calibri" w:cs="Calibri"/>
              </w:rPr>
            </w:pPr>
            <w:r w:rsidRPr="007D6AA4">
              <w:rPr>
                <w:rFonts w:ascii="Calibri" w:hAnsi="Calibri" w:cs="Calibri"/>
              </w:rPr>
              <w:t>Rs. 34,000 - Rs. 46,750</w:t>
            </w:r>
          </w:p>
        </w:tc>
      </w:tr>
      <w:tr w:rsidR="0078363E" w:rsidRPr="007D6AA4" w14:paraId="5D28CC4B" w14:textId="77777777">
        <w:tblPrEx>
          <w:tblCellMar>
            <w:top w:w="0" w:type="dxa"/>
            <w:bottom w:w="0" w:type="dxa"/>
          </w:tblCellMar>
        </w:tblPrEx>
        <w:tc>
          <w:tcPr>
            <w:tcW w:w="0" w:type="auto"/>
            <w:vAlign w:val="center"/>
          </w:tcPr>
          <w:p w14:paraId="71CC6225" w14:textId="77777777" w:rsidR="0078363E" w:rsidRPr="007D6AA4" w:rsidRDefault="00000000">
            <w:pPr>
              <w:rPr>
                <w:rFonts w:ascii="Calibri" w:hAnsi="Calibri" w:cs="Calibri"/>
              </w:rPr>
            </w:pPr>
            <w:r w:rsidRPr="007D6AA4">
              <w:rPr>
                <w:rFonts w:ascii="Calibri" w:hAnsi="Calibri" w:cs="Calibri"/>
              </w:rPr>
              <w:t>RDS PostgreSQL Multi-AZ (db.m6i.large)</w:t>
            </w:r>
          </w:p>
        </w:tc>
        <w:tc>
          <w:tcPr>
            <w:tcW w:w="0" w:type="auto"/>
            <w:vAlign w:val="center"/>
          </w:tcPr>
          <w:p w14:paraId="48DE25A5" w14:textId="77777777" w:rsidR="0078363E" w:rsidRPr="007D6AA4" w:rsidRDefault="00000000">
            <w:pPr>
              <w:rPr>
                <w:rFonts w:ascii="Calibri" w:hAnsi="Calibri" w:cs="Calibri"/>
              </w:rPr>
            </w:pPr>
            <w:r w:rsidRPr="007D6AA4">
              <w:rPr>
                <w:rFonts w:ascii="Calibri" w:hAnsi="Calibri" w:cs="Calibri"/>
              </w:rPr>
              <w:t>$280 - $320</w:t>
            </w:r>
          </w:p>
        </w:tc>
        <w:tc>
          <w:tcPr>
            <w:tcW w:w="0" w:type="auto"/>
            <w:vAlign w:val="center"/>
          </w:tcPr>
          <w:p w14:paraId="0D56FCB1" w14:textId="77777777" w:rsidR="0078363E" w:rsidRPr="007D6AA4" w:rsidRDefault="00000000">
            <w:pPr>
              <w:jc w:val="right"/>
              <w:rPr>
                <w:rFonts w:ascii="Calibri" w:hAnsi="Calibri" w:cs="Calibri"/>
              </w:rPr>
            </w:pPr>
            <w:r w:rsidRPr="007D6AA4">
              <w:rPr>
                <w:rFonts w:ascii="Calibri" w:hAnsi="Calibri" w:cs="Calibri"/>
              </w:rPr>
              <w:t>Rs. 23,800 - Rs. 27,200</w:t>
            </w:r>
          </w:p>
        </w:tc>
      </w:tr>
      <w:tr w:rsidR="0078363E" w:rsidRPr="007D6AA4" w14:paraId="1B3A13C4" w14:textId="77777777">
        <w:tblPrEx>
          <w:tblCellMar>
            <w:top w:w="0" w:type="dxa"/>
            <w:bottom w:w="0" w:type="dxa"/>
          </w:tblCellMar>
        </w:tblPrEx>
        <w:tc>
          <w:tcPr>
            <w:tcW w:w="0" w:type="auto"/>
            <w:vAlign w:val="center"/>
          </w:tcPr>
          <w:p w14:paraId="013249B8" w14:textId="77777777" w:rsidR="0078363E" w:rsidRPr="007D6AA4" w:rsidRDefault="00000000">
            <w:pPr>
              <w:rPr>
                <w:rFonts w:ascii="Calibri" w:hAnsi="Calibri" w:cs="Calibri"/>
              </w:rPr>
            </w:pPr>
            <w:r w:rsidRPr="007D6AA4">
              <w:rPr>
                <w:rFonts w:ascii="Calibri" w:hAnsi="Calibri" w:cs="Calibri"/>
              </w:rPr>
              <w:t>RDS Read Replica</w:t>
            </w:r>
          </w:p>
        </w:tc>
        <w:tc>
          <w:tcPr>
            <w:tcW w:w="0" w:type="auto"/>
            <w:vAlign w:val="center"/>
          </w:tcPr>
          <w:p w14:paraId="0142BD9D" w14:textId="77777777" w:rsidR="0078363E" w:rsidRPr="007D6AA4" w:rsidRDefault="00000000">
            <w:pPr>
              <w:rPr>
                <w:rFonts w:ascii="Calibri" w:hAnsi="Calibri" w:cs="Calibri"/>
              </w:rPr>
            </w:pPr>
            <w:r w:rsidRPr="007D6AA4">
              <w:rPr>
                <w:rFonts w:ascii="Calibri" w:hAnsi="Calibri" w:cs="Calibri"/>
              </w:rPr>
              <w:t>$140 - $160</w:t>
            </w:r>
          </w:p>
        </w:tc>
        <w:tc>
          <w:tcPr>
            <w:tcW w:w="0" w:type="auto"/>
            <w:vAlign w:val="center"/>
          </w:tcPr>
          <w:p w14:paraId="7870D220" w14:textId="77777777" w:rsidR="0078363E" w:rsidRPr="007D6AA4" w:rsidRDefault="00000000">
            <w:pPr>
              <w:jc w:val="right"/>
              <w:rPr>
                <w:rFonts w:ascii="Calibri" w:hAnsi="Calibri" w:cs="Calibri"/>
              </w:rPr>
            </w:pPr>
            <w:r w:rsidRPr="007D6AA4">
              <w:rPr>
                <w:rFonts w:ascii="Calibri" w:hAnsi="Calibri" w:cs="Calibri"/>
              </w:rPr>
              <w:t>Rs. 11,900 - Rs. 13,600</w:t>
            </w:r>
          </w:p>
        </w:tc>
      </w:tr>
      <w:tr w:rsidR="0078363E" w:rsidRPr="007D6AA4" w14:paraId="582F942F" w14:textId="77777777">
        <w:tblPrEx>
          <w:tblCellMar>
            <w:top w:w="0" w:type="dxa"/>
            <w:bottom w:w="0" w:type="dxa"/>
          </w:tblCellMar>
        </w:tblPrEx>
        <w:tc>
          <w:tcPr>
            <w:tcW w:w="0" w:type="auto"/>
            <w:vAlign w:val="center"/>
          </w:tcPr>
          <w:p w14:paraId="1E15145B" w14:textId="77777777" w:rsidR="0078363E" w:rsidRPr="007D6AA4" w:rsidRDefault="00000000">
            <w:pPr>
              <w:rPr>
                <w:rFonts w:ascii="Calibri" w:hAnsi="Calibri" w:cs="Calibri"/>
              </w:rPr>
            </w:pPr>
            <w:r w:rsidRPr="007D6AA4">
              <w:rPr>
                <w:rFonts w:ascii="Calibri" w:hAnsi="Calibri" w:cs="Calibri"/>
              </w:rPr>
              <w:t>ElastiCache Redis (r6g.large)</w:t>
            </w:r>
          </w:p>
        </w:tc>
        <w:tc>
          <w:tcPr>
            <w:tcW w:w="0" w:type="auto"/>
            <w:vAlign w:val="center"/>
          </w:tcPr>
          <w:p w14:paraId="29BAABD8" w14:textId="77777777" w:rsidR="0078363E" w:rsidRPr="007D6AA4" w:rsidRDefault="00000000">
            <w:pPr>
              <w:rPr>
                <w:rFonts w:ascii="Calibri" w:hAnsi="Calibri" w:cs="Calibri"/>
              </w:rPr>
            </w:pPr>
            <w:r w:rsidRPr="007D6AA4">
              <w:rPr>
                <w:rFonts w:ascii="Calibri" w:hAnsi="Calibri" w:cs="Calibri"/>
              </w:rPr>
              <w:t>$180 - $200</w:t>
            </w:r>
          </w:p>
        </w:tc>
        <w:tc>
          <w:tcPr>
            <w:tcW w:w="0" w:type="auto"/>
            <w:vAlign w:val="center"/>
          </w:tcPr>
          <w:p w14:paraId="795F4D90" w14:textId="77777777" w:rsidR="0078363E" w:rsidRPr="007D6AA4" w:rsidRDefault="00000000">
            <w:pPr>
              <w:jc w:val="right"/>
              <w:rPr>
                <w:rFonts w:ascii="Calibri" w:hAnsi="Calibri" w:cs="Calibri"/>
              </w:rPr>
            </w:pPr>
            <w:r w:rsidRPr="007D6AA4">
              <w:rPr>
                <w:rFonts w:ascii="Calibri" w:hAnsi="Calibri" w:cs="Calibri"/>
              </w:rPr>
              <w:t>Rs. 15,300 - Rs. 17,000</w:t>
            </w:r>
          </w:p>
        </w:tc>
      </w:tr>
      <w:tr w:rsidR="0078363E" w:rsidRPr="007D6AA4" w14:paraId="6181D34D" w14:textId="77777777">
        <w:tblPrEx>
          <w:tblCellMar>
            <w:top w:w="0" w:type="dxa"/>
            <w:bottom w:w="0" w:type="dxa"/>
          </w:tblCellMar>
        </w:tblPrEx>
        <w:tc>
          <w:tcPr>
            <w:tcW w:w="0" w:type="auto"/>
            <w:vAlign w:val="center"/>
          </w:tcPr>
          <w:p w14:paraId="3454A71E" w14:textId="77777777" w:rsidR="0078363E" w:rsidRPr="007D6AA4" w:rsidRDefault="00000000">
            <w:pPr>
              <w:rPr>
                <w:rFonts w:ascii="Calibri" w:hAnsi="Calibri" w:cs="Calibri"/>
              </w:rPr>
            </w:pPr>
            <w:r w:rsidRPr="007D6AA4">
              <w:rPr>
                <w:rFonts w:ascii="Calibri" w:hAnsi="Calibri" w:cs="Calibri"/>
              </w:rPr>
              <w:t>Application Load Balancer</w:t>
            </w:r>
          </w:p>
        </w:tc>
        <w:tc>
          <w:tcPr>
            <w:tcW w:w="0" w:type="auto"/>
            <w:vAlign w:val="center"/>
          </w:tcPr>
          <w:p w14:paraId="2E9BEDC9" w14:textId="77777777" w:rsidR="0078363E" w:rsidRPr="007D6AA4" w:rsidRDefault="00000000">
            <w:pPr>
              <w:rPr>
                <w:rFonts w:ascii="Calibri" w:hAnsi="Calibri" w:cs="Calibri"/>
              </w:rPr>
            </w:pPr>
            <w:r w:rsidRPr="007D6AA4">
              <w:rPr>
                <w:rFonts w:ascii="Calibri" w:hAnsi="Calibri" w:cs="Calibri"/>
              </w:rPr>
              <w:t>$25 - $50</w:t>
            </w:r>
          </w:p>
        </w:tc>
        <w:tc>
          <w:tcPr>
            <w:tcW w:w="0" w:type="auto"/>
            <w:vAlign w:val="center"/>
          </w:tcPr>
          <w:p w14:paraId="2EFE013A" w14:textId="77777777" w:rsidR="0078363E" w:rsidRPr="007D6AA4" w:rsidRDefault="00000000">
            <w:pPr>
              <w:jc w:val="right"/>
              <w:rPr>
                <w:rFonts w:ascii="Calibri" w:hAnsi="Calibri" w:cs="Calibri"/>
              </w:rPr>
            </w:pPr>
            <w:r w:rsidRPr="007D6AA4">
              <w:rPr>
                <w:rFonts w:ascii="Calibri" w:hAnsi="Calibri" w:cs="Calibri"/>
              </w:rPr>
              <w:t>Rs. 2,125 - Rs. 4,250</w:t>
            </w:r>
          </w:p>
        </w:tc>
      </w:tr>
      <w:tr w:rsidR="0078363E" w:rsidRPr="007D6AA4" w14:paraId="2A8A0886" w14:textId="77777777">
        <w:tblPrEx>
          <w:tblCellMar>
            <w:top w:w="0" w:type="dxa"/>
            <w:bottom w:w="0" w:type="dxa"/>
          </w:tblCellMar>
        </w:tblPrEx>
        <w:tc>
          <w:tcPr>
            <w:tcW w:w="0" w:type="auto"/>
            <w:vAlign w:val="center"/>
          </w:tcPr>
          <w:p w14:paraId="4C942AE1" w14:textId="77777777" w:rsidR="0078363E" w:rsidRPr="007D6AA4" w:rsidRDefault="00000000">
            <w:pPr>
              <w:rPr>
                <w:rFonts w:ascii="Calibri" w:hAnsi="Calibri" w:cs="Calibri"/>
              </w:rPr>
            </w:pPr>
            <w:r w:rsidRPr="007D6AA4">
              <w:rPr>
                <w:rFonts w:ascii="Calibri" w:hAnsi="Calibri" w:cs="Calibri"/>
              </w:rPr>
              <w:t>NAT Gateway (2x)</w:t>
            </w:r>
          </w:p>
        </w:tc>
        <w:tc>
          <w:tcPr>
            <w:tcW w:w="0" w:type="auto"/>
            <w:vAlign w:val="center"/>
          </w:tcPr>
          <w:p w14:paraId="6B3DE7E1" w14:textId="77777777" w:rsidR="0078363E" w:rsidRPr="007D6AA4" w:rsidRDefault="00000000">
            <w:pPr>
              <w:rPr>
                <w:rFonts w:ascii="Calibri" w:hAnsi="Calibri" w:cs="Calibri"/>
              </w:rPr>
            </w:pPr>
            <w:r w:rsidRPr="007D6AA4">
              <w:rPr>
                <w:rFonts w:ascii="Calibri" w:hAnsi="Calibri" w:cs="Calibri"/>
              </w:rPr>
              <w:t>$90 - $120</w:t>
            </w:r>
          </w:p>
        </w:tc>
        <w:tc>
          <w:tcPr>
            <w:tcW w:w="0" w:type="auto"/>
            <w:vAlign w:val="center"/>
          </w:tcPr>
          <w:p w14:paraId="40F5A364" w14:textId="77777777" w:rsidR="0078363E" w:rsidRPr="007D6AA4" w:rsidRDefault="00000000">
            <w:pPr>
              <w:jc w:val="right"/>
              <w:rPr>
                <w:rFonts w:ascii="Calibri" w:hAnsi="Calibri" w:cs="Calibri"/>
              </w:rPr>
            </w:pPr>
            <w:r w:rsidRPr="007D6AA4">
              <w:rPr>
                <w:rFonts w:ascii="Calibri" w:hAnsi="Calibri" w:cs="Calibri"/>
              </w:rPr>
              <w:t>Rs. 7,650 - Rs. 10,200</w:t>
            </w:r>
          </w:p>
        </w:tc>
      </w:tr>
      <w:tr w:rsidR="0078363E" w:rsidRPr="007D6AA4" w14:paraId="0E4132EE" w14:textId="77777777">
        <w:tblPrEx>
          <w:tblCellMar>
            <w:top w:w="0" w:type="dxa"/>
            <w:bottom w:w="0" w:type="dxa"/>
          </w:tblCellMar>
        </w:tblPrEx>
        <w:tc>
          <w:tcPr>
            <w:tcW w:w="0" w:type="auto"/>
            <w:vAlign w:val="center"/>
          </w:tcPr>
          <w:p w14:paraId="0C75C451" w14:textId="77777777" w:rsidR="0078363E" w:rsidRPr="007D6AA4" w:rsidRDefault="00000000">
            <w:pPr>
              <w:rPr>
                <w:rFonts w:ascii="Calibri" w:hAnsi="Calibri" w:cs="Calibri"/>
              </w:rPr>
            </w:pPr>
            <w:r w:rsidRPr="007D6AA4">
              <w:rPr>
                <w:rFonts w:ascii="Calibri" w:hAnsi="Calibri" w:cs="Calibri"/>
              </w:rPr>
              <w:t>S3 Storage + Requests</w:t>
            </w:r>
          </w:p>
        </w:tc>
        <w:tc>
          <w:tcPr>
            <w:tcW w:w="0" w:type="auto"/>
            <w:vAlign w:val="center"/>
          </w:tcPr>
          <w:p w14:paraId="1CF8FD6B" w14:textId="77777777" w:rsidR="0078363E" w:rsidRPr="007D6AA4" w:rsidRDefault="00000000">
            <w:pPr>
              <w:rPr>
                <w:rFonts w:ascii="Calibri" w:hAnsi="Calibri" w:cs="Calibri"/>
              </w:rPr>
            </w:pPr>
            <w:r w:rsidRPr="007D6AA4">
              <w:rPr>
                <w:rFonts w:ascii="Calibri" w:hAnsi="Calibri" w:cs="Calibri"/>
              </w:rPr>
              <w:t>$15 - $40</w:t>
            </w:r>
          </w:p>
        </w:tc>
        <w:tc>
          <w:tcPr>
            <w:tcW w:w="0" w:type="auto"/>
            <w:vAlign w:val="center"/>
          </w:tcPr>
          <w:p w14:paraId="171EA8DF" w14:textId="77777777" w:rsidR="0078363E" w:rsidRPr="007D6AA4" w:rsidRDefault="00000000">
            <w:pPr>
              <w:jc w:val="right"/>
              <w:rPr>
                <w:rFonts w:ascii="Calibri" w:hAnsi="Calibri" w:cs="Calibri"/>
              </w:rPr>
            </w:pPr>
            <w:r w:rsidRPr="007D6AA4">
              <w:rPr>
                <w:rFonts w:ascii="Calibri" w:hAnsi="Calibri" w:cs="Calibri"/>
              </w:rPr>
              <w:t>Rs. 1,275 - Rs. 3,400</w:t>
            </w:r>
          </w:p>
        </w:tc>
      </w:tr>
      <w:tr w:rsidR="0078363E" w:rsidRPr="007D6AA4" w14:paraId="0C6F8CE0" w14:textId="77777777">
        <w:tblPrEx>
          <w:tblCellMar>
            <w:top w:w="0" w:type="dxa"/>
            <w:bottom w:w="0" w:type="dxa"/>
          </w:tblCellMar>
        </w:tblPrEx>
        <w:tc>
          <w:tcPr>
            <w:tcW w:w="0" w:type="auto"/>
            <w:vAlign w:val="center"/>
          </w:tcPr>
          <w:p w14:paraId="764B859C" w14:textId="77777777" w:rsidR="0078363E" w:rsidRPr="007D6AA4" w:rsidRDefault="00000000">
            <w:pPr>
              <w:rPr>
                <w:rFonts w:ascii="Calibri" w:hAnsi="Calibri" w:cs="Calibri"/>
              </w:rPr>
            </w:pPr>
            <w:r w:rsidRPr="007D6AA4">
              <w:rPr>
                <w:rFonts w:ascii="Calibri" w:hAnsi="Calibri" w:cs="Calibri"/>
              </w:rPr>
              <w:t>CloudFront</w:t>
            </w:r>
          </w:p>
        </w:tc>
        <w:tc>
          <w:tcPr>
            <w:tcW w:w="0" w:type="auto"/>
            <w:vAlign w:val="center"/>
          </w:tcPr>
          <w:p w14:paraId="4A51B7DE" w14:textId="77777777" w:rsidR="0078363E" w:rsidRPr="007D6AA4" w:rsidRDefault="00000000">
            <w:pPr>
              <w:rPr>
                <w:rFonts w:ascii="Calibri" w:hAnsi="Calibri" w:cs="Calibri"/>
              </w:rPr>
            </w:pPr>
            <w:r w:rsidRPr="007D6AA4">
              <w:rPr>
                <w:rFonts w:ascii="Calibri" w:hAnsi="Calibri" w:cs="Calibri"/>
              </w:rPr>
              <w:t>$25 - $60</w:t>
            </w:r>
          </w:p>
        </w:tc>
        <w:tc>
          <w:tcPr>
            <w:tcW w:w="0" w:type="auto"/>
            <w:vAlign w:val="center"/>
          </w:tcPr>
          <w:p w14:paraId="3C07A5C7" w14:textId="77777777" w:rsidR="0078363E" w:rsidRPr="007D6AA4" w:rsidRDefault="00000000">
            <w:pPr>
              <w:jc w:val="right"/>
              <w:rPr>
                <w:rFonts w:ascii="Calibri" w:hAnsi="Calibri" w:cs="Calibri"/>
              </w:rPr>
            </w:pPr>
            <w:r w:rsidRPr="007D6AA4">
              <w:rPr>
                <w:rFonts w:ascii="Calibri" w:hAnsi="Calibri" w:cs="Calibri"/>
              </w:rPr>
              <w:t>Rs. 2,125 - Rs. 5,100</w:t>
            </w:r>
          </w:p>
        </w:tc>
      </w:tr>
      <w:tr w:rsidR="0078363E" w:rsidRPr="007D6AA4" w14:paraId="7695B675" w14:textId="77777777">
        <w:tblPrEx>
          <w:tblCellMar>
            <w:top w:w="0" w:type="dxa"/>
            <w:bottom w:w="0" w:type="dxa"/>
          </w:tblCellMar>
        </w:tblPrEx>
        <w:tc>
          <w:tcPr>
            <w:tcW w:w="0" w:type="auto"/>
            <w:vAlign w:val="center"/>
          </w:tcPr>
          <w:p w14:paraId="2E7C2F17" w14:textId="77777777" w:rsidR="0078363E" w:rsidRPr="007D6AA4" w:rsidRDefault="00000000">
            <w:pPr>
              <w:rPr>
                <w:rFonts w:ascii="Calibri" w:hAnsi="Calibri" w:cs="Calibri"/>
              </w:rPr>
            </w:pPr>
            <w:r w:rsidRPr="007D6AA4">
              <w:rPr>
                <w:rFonts w:ascii="Calibri" w:hAnsi="Calibri" w:cs="Calibri"/>
              </w:rPr>
              <w:t>Data Transfer</w:t>
            </w:r>
          </w:p>
        </w:tc>
        <w:tc>
          <w:tcPr>
            <w:tcW w:w="0" w:type="auto"/>
            <w:vAlign w:val="center"/>
          </w:tcPr>
          <w:p w14:paraId="6D27444B" w14:textId="77777777" w:rsidR="0078363E" w:rsidRPr="007D6AA4" w:rsidRDefault="00000000">
            <w:pPr>
              <w:rPr>
                <w:rFonts w:ascii="Calibri" w:hAnsi="Calibri" w:cs="Calibri"/>
              </w:rPr>
            </w:pPr>
            <w:r w:rsidRPr="007D6AA4">
              <w:rPr>
                <w:rFonts w:ascii="Calibri" w:hAnsi="Calibri" w:cs="Calibri"/>
              </w:rPr>
              <w:t>$50 - $100</w:t>
            </w:r>
          </w:p>
        </w:tc>
        <w:tc>
          <w:tcPr>
            <w:tcW w:w="0" w:type="auto"/>
            <w:vAlign w:val="center"/>
          </w:tcPr>
          <w:p w14:paraId="1673E144" w14:textId="77777777" w:rsidR="0078363E" w:rsidRPr="007D6AA4" w:rsidRDefault="00000000">
            <w:pPr>
              <w:jc w:val="right"/>
              <w:rPr>
                <w:rFonts w:ascii="Calibri" w:hAnsi="Calibri" w:cs="Calibri"/>
              </w:rPr>
            </w:pPr>
            <w:r w:rsidRPr="007D6AA4">
              <w:rPr>
                <w:rFonts w:ascii="Calibri" w:hAnsi="Calibri" w:cs="Calibri"/>
              </w:rPr>
              <w:t>Rs. 4,250 - Rs. 8,500</w:t>
            </w:r>
          </w:p>
        </w:tc>
      </w:tr>
      <w:tr w:rsidR="0078363E" w:rsidRPr="007D6AA4" w14:paraId="681227D4" w14:textId="77777777">
        <w:tblPrEx>
          <w:tblCellMar>
            <w:top w:w="0" w:type="dxa"/>
            <w:bottom w:w="0" w:type="dxa"/>
          </w:tblCellMar>
        </w:tblPrEx>
        <w:tc>
          <w:tcPr>
            <w:tcW w:w="0" w:type="auto"/>
            <w:vAlign w:val="center"/>
          </w:tcPr>
          <w:p w14:paraId="68858EA7" w14:textId="77777777" w:rsidR="0078363E" w:rsidRPr="007D6AA4" w:rsidRDefault="00000000">
            <w:pPr>
              <w:rPr>
                <w:rFonts w:ascii="Calibri" w:hAnsi="Calibri" w:cs="Calibri"/>
              </w:rPr>
            </w:pPr>
            <w:r w:rsidRPr="007D6AA4">
              <w:rPr>
                <w:rFonts w:ascii="Calibri" w:hAnsi="Calibri" w:cs="Calibri"/>
              </w:rPr>
              <w:t>Secrets Manager, CloudWatch, WAF</w:t>
            </w:r>
          </w:p>
        </w:tc>
        <w:tc>
          <w:tcPr>
            <w:tcW w:w="0" w:type="auto"/>
            <w:vAlign w:val="center"/>
          </w:tcPr>
          <w:p w14:paraId="66BE8916" w14:textId="77777777" w:rsidR="0078363E" w:rsidRPr="007D6AA4" w:rsidRDefault="00000000">
            <w:pPr>
              <w:rPr>
                <w:rFonts w:ascii="Calibri" w:hAnsi="Calibri" w:cs="Calibri"/>
              </w:rPr>
            </w:pPr>
            <w:r w:rsidRPr="007D6AA4">
              <w:rPr>
                <w:rFonts w:ascii="Calibri" w:hAnsi="Calibri" w:cs="Calibri"/>
              </w:rPr>
              <w:t>$60 - $100</w:t>
            </w:r>
          </w:p>
        </w:tc>
        <w:tc>
          <w:tcPr>
            <w:tcW w:w="0" w:type="auto"/>
            <w:vAlign w:val="center"/>
          </w:tcPr>
          <w:p w14:paraId="369E0AD4" w14:textId="77777777" w:rsidR="0078363E" w:rsidRPr="007D6AA4" w:rsidRDefault="00000000">
            <w:pPr>
              <w:jc w:val="right"/>
              <w:rPr>
                <w:rFonts w:ascii="Calibri" w:hAnsi="Calibri" w:cs="Calibri"/>
              </w:rPr>
            </w:pPr>
            <w:r w:rsidRPr="007D6AA4">
              <w:rPr>
                <w:rFonts w:ascii="Calibri" w:hAnsi="Calibri" w:cs="Calibri"/>
              </w:rPr>
              <w:t>Rs. 5,100 - Rs. 8,500</w:t>
            </w:r>
          </w:p>
        </w:tc>
      </w:tr>
    </w:tbl>
    <w:p w14:paraId="1B8ECE6E" w14:textId="77777777" w:rsidR="0078363E" w:rsidRPr="007D6AA4" w:rsidRDefault="0078363E">
      <w:pPr>
        <w:spacing w:after="100"/>
        <w:rPr>
          <w:rFonts w:ascii="Calibri" w:hAnsi="Calibri" w:cs="Calibri"/>
        </w:rPr>
      </w:pPr>
    </w:p>
    <w:p w14:paraId="50920057" w14:textId="77777777" w:rsidR="0078363E" w:rsidRPr="007D6AA4" w:rsidRDefault="00000000">
      <w:pPr>
        <w:spacing w:before="200" w:after="200"/>
        <w:rPr>
          <w:rFonts w:ascii="Calibri" w:hAnsi="Calibri" w:cs="Calibri"/>
        </w:rPr>
      </w:pPr>
      <w:r w:rsidRPr="007D6AA4">
        <w:rPr>
          <w:rFonts w:ascii="Calibri" w:hAnsi="Calibri" w:cs="Calibri"/>
          <w:b/>
          <w:bCs/>
          <w:color w:val="357935"/>
          <w:sz w:val="24"/>
          <w:szCs w:val="24"/>
        </w:rPr>
        <w:t xml:space="preserve">ESTIMATED TOTAL: </w:t>
      </w:r>
      <w:r w:rsidRPr="007D6AA4">
        <w:rPr>
          <w:rFonts w:ascii="Calibri" w:hAnsi="Calibri" w:cs="Calibri"/>
          <w:b/>
          <w:bCs/>
          <w:sz w:val="24"/>
          <w:szCs w:val="24"/>
        </w:rPr>
        <w:t>$1,265 - $1,700 USD / Rs. 107,525 - Rs. 144,500 INR per month</w:t>
      </w:r>
    </w:p>
    <w:p w14:paraId="0C23F428" w14:textId="77777777" w:rsidR="0078363E" w:rsidRPr="007D6AA4" w:rsidRDefault="00000000">
      <w:pPr>
        <w:spacing w:after="120"/>
        <w:rPr>
          <w:rFonts w:ascii="Calibri" w:hAnsi="Calibri" w:cs="Calibri"/>
        </w:rPr>
      </w:pPr>
      <w:r w:rsidRPr="007D6AA4">
        <w:rPr>
          <w:rFonts w:ascii="Calibri" w:hAnsi="Calibri" w:cs="Calibri"/>
          <w:sz w:val="22"/>
          <w:szCs w:val="22"/>
        </w:rPr>
        <w:t>Note: Using Reserved Instances (1-year commitment) can reduce EC2 and RDS costs by 30-40%. Savings Plans offer similar discounts with more flexibility.</w:t>
      </w:r>
    </w:p>
    <w:p w14:paraId="5A5A613F" w14:textId="77777777" w:rsidR="0078363E" w:rsidRPr="007D6AA4" w:rsidRDefault="0078363E">
      <w:pPr>
        <w:pageBreakBefore/>
        <w:rPr>
          <w:rFonts w:ascii="Calibri" w:hAnsi="Calibri" w:cs="Calibri"/>
        </w:rPr>
      </w:pPr>
    </w:p>
    <w:p w14:paraId="58518900" w14:textId="762F68BF" w:rsidR="0078363E" w:rsidRPr="007D6AA4" w:rsidRDefault="00000000">
      <w:pPr>
        <w:pStyle w:val="Heading1"/>
        <w:spacing w:before="300" w:after="150"/>
        <w:rPr>
          <w:rFonts w:ascii="Calibri" w:hAnsi="Calibri" w:cs="Calibri"/>
        </w:rPr>
      </w:pPr>
      <w:r w:rsidRPr="007D6AA4">
        <w:rPr>
          <w:rFonts w:ascii="Calibri" w:hAnsi="Calibri" w:cs="Calibri"/>
        </w:rPr>
        <w:t>13. LLM API Cost Estimation</w:t>
      </w:r>
      <w:r w:rsidR="00666FF2">
        <w:rPr>
          <w:rFonts w:ascii="Calibri" w:hAnsi="Calibri" w:cs="Calibri"/>
        </w:rPr>
        <w:t xml:space="preserve"> (Approximate)</w:t>
      </w:r>
    </w:p>
    <w:p w14:paraId="4B019A0B" w14:textId="77777777" w:rsidR="0078363E" w:rsidRPr="007D6AA4" w:rsidRDefault="00000000">
      <w:pPr>
        <w:spacing w:after="120"/>
        <w:rPr>
          <w:rFonts w:ascii="Calibri" w:hAnsi="Calibri" w:cs="Calibri"/>
        </w:rPr>
      </w:pPr>
      <w:r w:rsidRPr="007D6AA4">
        <w:rPr>
          <w:rFonts w:ascii="Calibri" w:hAnsi="Calibri" w:cs="Calibri"/>
          <w:sz w:val="22"/>
          <w:szCs w:val="22"/>
        </w:rPr>
        <w:t>AI/LLM API costs depend on usage patterns. Below are estimates based on typical enterprise usage:</w:t>
      </w:r>
    </w:p>
    <w:p w14:paraId="177F780F" w14:textId="77777777" w:rsidR="0078363E" w:rsidRPr="007D6AA4" w:rsidRDefault="0078363E">
      <w:pPr>
        <w:spacing w:after="200"/>
        <w:rPr>
          <w:rFonts w:ascii="Calibri" w:hAnsi="Calibri" w:cs="Calibri"/>
        </w:rPr>
      </w:pPr>
    </w:p>
    <w:p w14:paraId="102D85AF"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OpenAI API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3853"/>
        <w:gridCol w:w="4171"/>
      </w:tblGrid>
      <w:tr w:rsidR="0078363E" w:rsidRPr="007D6AA4" w14:paraId="648D315B" w14:textId="77777777">
        <w:tblPrEx>
          <w:tblCellMar>
            <w:top w:w="0" w:type="dxa"/>
            <w:bottom w:w="0" w:type="dxa"/>
          </w:tblCellMar>
        </w:tblPrEx>
        <w:tc>
          <w:tcPr>
            <w:tcW w:w="0" w:type="auto"/>
            <w:shd w:val="solid" w:color="auto" w:fill="E8E8E8"/>
            <w:vAlign w:val="center"/>
          </w:tcPr>
          <w:p w14:paraId="3D6E40D3" w14:textId="77777777" w:rsidR="0078363E" w:rsidRPr="007D6AA4" w:rsidRDefault="00000000">
            <w:pPr>
              <w:rPr>
                <w:rFonts w:ascii="Calibri" w:hAnsi="Calibri" w:cs="Calibri"/>
              </w:rPr>
            </w:pPr>
            <w:r w:rsidRPr="007D6AA4">
              <w:rPr>
                <w:rFonts w:ascii="Calibri" w:hAnsi="Calibri" w:cs="Calibri"/>
                <w:b/>
                <w:bCs/>
              </w:rPr>
              <w:t>Model</w:t>
            </w:r>
          </w:p>
        </w:tc>
        <w:tc>
          <w:tcPr>
            <w:tcW w:w="0" w:type="auto"/>
            <w:shd w:val="solid" w:color="auto" w:fill="E8E8E8"/>
            <w:vAlign w:val="center"/>
          </w:tcPr>
          <w:p w14:paraId="49B9A59C" w14:textId="77777777" w:rsidR="0078363E" w:rsidRPr="007D6AA4" w:rsidRDefault="00000000">
            <w:pPr>
              <w:rPr>
                <w:rFonts w:ascii="Calibri" w:hAnsi="Calibri" w:cs="Calibri"/>
              </w:rPr>
            </w:pPr>
            <w:r w:rsidRPr="007D6AA4">
              <w:rPr>
                <w:rFonts w:ascii="Calibri" w:hAnsi="Calibri" w:cs="Calibri"/>
                <w:b/>
                <w:bCs/>
              </w:rPr>
              <w:t>Input (per 1M tokens)</w:t>
            </w:r>
          </w:p>
        </w:tc>
        <w:tc>
          <w:tcPr>
            <w:tcW w:w="0" w:type="auto"/>
            <w:shd w:val="solid" w:color="auto" w:fill="E8E8E8"/>
            <w:vAlign w:val="center"/>
          </w:tcPr>
          <w:p w14:paraId="72132C08" w14:textId="77777777" w:rsidR="0078363E" w:rsidRPr="007D6AA4" w:rsidRDefault="00000000">
            <w:pPr>
              <w:jc w:val="right"/>
              <w:rPr>
                <w:rFonts w:ascii="Calibri" w:hAnsi="Calibri" w:cs="Calibri"/>
              </w:rPr>
            </w:pPr>
            <w:r w:rsidRPr="007D6AA4">
              <w:rPr>
                <w:rFonts w:ascii="Calibri" w:hAnsi="Calibri" w:cs="Calibri"/>
                <w:b/>
                <w:bCs/>
              </w:rPr>
              <w:t>Output (per 1M tokens)</w:t>
            </w:r>
          </w:p>
        </w:tc>
      </w:tr>
      <w:tr w:rsidR="0078363E" w:rsidRPr="007D6AA4" w14:paraId="613195D4" w14:textId="77777777">
        <w:tblPrEx>
          <w:tblCellMar>
            <w:top w:w="0" w:type="dxa"/>
            <w:bottom w:w="0" w:type="dxa"/>
          </w:tblCellMar>
        </w:tblPrEx>
        <w:tc>
          <w:tcPr>
            <w:tcW w:w="0" w:type="auto"/>
            <w:vAlign w:val="center"/>
          </w:tcPr>
          <w:p w14:paraId="17AB530B" w14:textId="77777777" w:rsidR="0078363E" w:rsidRPr="007D6AA4" w:rsidRDefault="00000000">
            <w:pPr>
              <w:rPr>
                <w:rFonts w:ascii="Calibri" w:hAnsi="Calibri" w:cs="Calibri"/>
              </w:rPr>
            </w:pPr>
            <w:r w:rsidRPr="007D6AA4">
              <w:rPr>
                <w:rFonts w:ascii="Calibri" w:hAnsi="Calibri" w:cs="Calibri"/>
              </w:rPr>
              <w:t>GPT-4o</w:t>
            </w:r>
          </w:p>
        </w:tc>
        <w:tc>
          <w:tcPr>
            <w:tcW w:w="0" w:type="auto"/>
            <w:vAlign w:val="center"/>
          </w:tcPr>
          <w:p w14:paraId="229D7E73" w14:textId="77777777" w:rsidR="0078363E" w:rsidRPr="007D6AA4" w:rsidRDefault="00000000">
            <w:pPr>
              <w:rPr>
                <w:rFonts w:ascii="Calibri" w:hAnsi="Calibri" w:cs="Calibri"/>
              </w:rPr>
            </w:pPr>
            <w:r w:rsidRPr="007D6AA4">
              <w:rPr>
                <w:rFonts w:ascii="Calibri" w:hAnsi="Calibri" w:cs="Calibri"/>
              </w:rPr>
              <w:t>$2.50 / Rs. 212</w:t>
            </w:r>
          </w:p>
        </w:tc>
        <w:tc>
          <w:tcPr>
            <w:tcW w:w="0" w:type="auto"/>
            <w:vAlign w:val="center"/>
          </w:tcPr>
          <w:p w14:paraId="0F08D720" w14:textId="77777777" w:rsidR="0078363E" w:rsidRPr="007D6AA4" w:rsidRDefault="00000000">
            <w:pPr>
              <w:jc w:val="right"/>
              <w:rPr>
                <w:rFonts w:ascii="Calibri" w:hAnsi="Calibri" w:cs="Calibri"/>
              </w:rPr>
            </w:pPr>
            <w:r w:rsidRPr="007D6AA4">
              <w:rPr>
                <w:rFonts w:ascii="Calibri" w:hAnsi="Calibri" w:cs="Calibri"/>
              </w:rPr>
              <w:t>$10.00 / Rs. 850</w:t>
            </w:r>
          </w:p>
        </w:tc>
      </w:tr>
      <w:tr w:rsidR="0078363E" w:rsidRPr="007D6AA4" w14:paraId="35439FE5" w14:textId="77777777">
        <w:tblPrEx>
          <w:tblCellMar>
            <w:top w:w="0" w:type="dxa"/>
            <w:bottom w:w="0" w:type="dxa"/>
          </w:tblCellMar>
        </w:tblPrEx>
        <w:tc>
          <w:tcPr>
            <w:tcW w:w="0" w:type="auto"/>
            <w:vAlign w:val="center"/>
          </w:tcPr>
          <w:p w14:paraId="464DD07D" w14:textId="77777777" w:rsidR="0078363E" w:rsidRPr="007D6AA4" w:rsidRDefault="00000000">
            <w:pPr>
              <w:rPr>
                <w:rFonts w:ascii="Calibri" w:hAnsi="Calibri" w:cs="Calibri"/>
              </w:rPr>
            </w:pPr>
            <w:r w:rsidRPr="007D6AA4">
              <w:rPr>
                <w:rFonts w:ascii="Calibri" w:hAnsi="Calibri" w:cs="Calibri"/>
              </w:rPr>
              <w:t>GPT-4o-mini</w:t>
            </w:r>
          </w:p>
        </w:tc>
        <w:tc>
          <w:tcPr>
            <w:tcW w:w="0" w:type="auto"/>
            <w:vAlign w:val="center"/>
          </w:tcPr>
          <w:p w14:paraId="32442985" w14:textId="77777777" w:rsidR="0078363E" w:rsidRPr="007D6AA4" w:rsidRDefault="00000000">
            <w:pPr>
              <w:rPr>
                <w:rFonts w:ascii="Calibri" w:hAnsi="Calibri" w:cs="Calibri"/>
              </w:rPr>
            </w:pPr>
            <w:r w:rsidRPr="007D6AA4">
              <w:rPr>
                <w:rFonts w:ascii="Calibri" w:hAnsi="Calibri" w:cs="Calibri"/>
              </w:rPr>
              <w:t>$0.15 / Rs. 13</w:t>
            </w:r>
          </w:p>
        </w:tc>
        <w:tc>
          <w:tcPr>
            <w:tcW w:w="0" w:type="auto"/>
            <w:vAlign w:val="center"/>
          </w:tcPr>
          <w:p w14:paraId="7BF9B28C" w14:textId="77777777" w:rsidR="0078363E" w:rsidRPr="007D6AA4" w:rsidRDefault="00000000">
            <w:pPr>
              <w:jc w:val="right"/>
              <w:rPr>
                <w:rFonts w:ascii="Calibri" w:hAnsi="Calibri" w:cs="Calibri"/>
              </w:rPr>
            </w:pPr>
            <w:r w:rsidRPr="007D6AA4">
              <w:rPr>
                <w:rFonts w:ascii="Calibri" w:hAnsi="Calibri" w:cs="Calibri"/>
              </w:rPr>
              <w:t>$0.60 / Rs. 51</w:t>
            </w:r>
          </w:p>
        </w:tc>
      </w:tr>
      <w:tr w:rsidR="0078363E" w:rsidRPr="007D6AA4" w14:paraId="3B3BD472" w14:textId="77777777">
        <w:tblPrEx>
          <w:tblCellMar>
            <w:top w:w="0" w:type="dxa"/>
            <w:bottom w:w="0" w:type="dxa"/>
          </w:tblCellMar>
        </w:tblPrEx>
        <w:tc>
          <w:tcPr>
            <w:tcW w:w="0" w:type="auto"/>
            <w:vAlign w:val="center"/>
          </w:tcPr>
          <w:p w14:paraId="7E59D18E" w14:textId="77777777" w:rsidR="0078363E" w:rsidRPr="007D6AA4" w:rsidRDefault="00000000">
            <w:pPr>
              <w:rPr>
                <w:rFonts w:ascii="Calibri" w:hAnsi="Calibri" w:cs="Calibri"/>
              </w:rPr>
            </w:pPr>
            <w:r w:rsidRPr="007D6AA4">
              <w:rPr>
                <w:rFonts w:ascii="Calibri" w:hAnsi="Calibri" w:cs="Calibri"/>
              </w:rPr>
              <w:t>GPT-4 Turbo</w:t>
            </w:r>
          </w:p>
        </w:tc>
        <w:tc>
          <w:tcPr>
            <w:tcW w:w="0" w:type="auto"/>
            <w:vAlign w:val="center"/>
          </w:tcPr>
          <w:p w14:paraId="56C92BB9" w14:textId="77777777" w:rsidR="0078363E" w:rsidRPr="007D6AA4" w:rsidRDefault="00000000">
            <w:pPr>
              <w:rPr>
                <w:rFonts w:ascii="Calibri" w:hAnsi="Calibri" w:cs="Calibri"/>
              </w:rPr>
            </w:pPr>
            <w:r w:rsidRPr="007D6AA4">
              <w:rPr>
                <w:rFonts w:ascii="Calibri" w:hAnsi="Calibri" w:cs="Calibri"/>
              </w:rPr>
              <w:t>$10.00 / Rs. 850</w:t>
            </w:r>
          </w:p>
        </w:tc>
        <w:tc>
          <w:tcPr>
            <w:tcW w:w="0" w:type="auto"/>
            <w:vAlign w:val="center"/>
          </w:tcPr>
          <w:p w14:paraId="7E9F2AD9" w14:textId="77777777" w:rsidR="0078363E" w:rsidRPr="007D6AA4" w:rsidRDefault="00000000">
            <w:pPr>
              <w:jc w:val="right"/>
              <w:rPr>
                <w:rFonts w:ascii="Calibri" w:hAnsi="Calibri" w:cs="Calibri"/>
              </w:rPr>
            </w:pPr>
            <w:r w:rsidRPr="007D6AA4">
              <w:rPr>
                <w:rFonts w:ascii="Calibri" w:hAnsi="Calibri" w:cs="Calibri"/>
              </w:rPr>
              <w:t>$30.00 / Rs. 2,550</w:t>
            </w:r>
          </w:p>
        </w:tc>
      </w:tr>
    </w:tbl>
    <w:p w14:paraId="0151FEF2" w14:textId="77777777" w:rsidR="0078363E" w:rsidRPr="007D6AA4" w:rsidRDefault="0078363E">
      <w:pPr>
        <w:spacing w:after="200"/>
        <w:rPr>
          <w:rFonts w:ascii="Calibri" w:hAnsi="Calibri" w:cs="Calibri"/>
        </w:rPr>
      </w:pPr>
    </w:p>
    <w:p w14:paraId="41AE421C"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Anthropic API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3522"/>
        <w:gridCol w:w="3813"/>
      </w:tblGrid>
      <w:tr w:rsidR="0078363E" w:rsidRPr="007D6AA4" w14:paraId="2271F2DC" w14:textId="77777777">
        <w:tblPrEx>
          <w:tblCellMar>
            <w:top w:w="0" w:type="dxa"/>
            <w:bottom w:w="0" w:type="dxa"/>
          </w:tblCellMar>
        </w:tblPrEx>
        <w:tc>
          <w:tcPr>
            <w:tcW w:w="0" w:type="auto"/>
            <w:shd w:val="solid" w:color="auto" w:fill="E8E8E8"/>
            <w:vAlign w:val="center"/>
          </w:tcPr>
          <w:p w14:paraId="552B0EDA" w14:textId="77777777" w:rsidR="0078363E" w:rsidRPr="007D6AA4" w:rsidRDefault="00000000">
            <w:pPr>
              <w:rPr>
                <w:rFonts w:ascii="Calibri" w:hAnsi="Calibri" w:cs="Calibri"/>
              </w:rPr>
            </w:pPr>
            <w:r w:rsidRPr="007D6AA4">
              <w:rPr>
                <w:rFonts w:ascii="Calibri" w:hAnsi="Calibri" w:cs="Calibri"/>
                <w:b/>
                <w:bCs/>
              </w:rPr>
              <w:t>Model</w:t>
            </w:r>
          </w:p>
        </w:tc>
        <w:tc>
          <w:tcPr>
            <w:tcW w:w="0" w:type="auto"/>
            <w:shd w:val="solid" w:color="auto" w:fill="E8E8E8"/>
            <w:vAlign w:val="center"/>
          </w:tcPr>
          <w:p w14:paraId="6FE5AEF6" w14:textId="77777777" w:rsidR="0078363E" w:rsidRPr="007D6AA4" w:rsidRDefault="00000000">
            <w:pPr>
              <w:rPr>
                <w:rFonts w:ascii="Calibri" w:hAnsi="Calibri" w:cs="Calibri"/>
              </w:rPr>
            </w:pPr>
            <w:r w:rsidRPr="007D6AA4">
              <w:rPr>
                <w:rFonts w:ascii="Calibri" w:hAnsi="Calibri" w:cs="Calibri"/>
                <w:b/>
                <w:bCs/>
              </w:rPr>
              <w:t>Input (per 1M tokens)</w:t>
            </w:r>
          </w:p>
        </w:tc>
        <w:tc>
          <w:tcPr>
            <w:tcW w:w="0" w:type="auto"/>
            <w:shd w:val="solid" w:color="auto" w:fill="E8E8E8"/>
            <w:vAlign w:val="center"/>
          </w:tcPr>
          <w:p w14:paraId="5976178A" w14:textId="77777777" w:rsidR="0078363E" w:rsidRPr="007D6AA4" w:rsidRDefault="00000000">
            <w:pPr>
              <w:jc w:val="right"/>
              <w:rPr>
                <w:rFonts w:ascii="Calibri" w:hAnsi="Calibri" w:cs="Calibri"/>
              </w:rPr>
            </w:pPr>
            <w:r w:rsidRPr="007D6AA4">
              <w:rPr>
                <w:rFonts w:ascii="Calibri" w:hAnsi="Calibri" w:cs="Calibri"/>
                <w:b/>
                <w:bCs/>
              </w:rPr>
              <w:t>Output (per 1M tokens)</w:t>
            </w:r>
          </w:p>
        </w:tc>
      </w:tr>
      <w:tr w:rsidR="0078363E" w:rsidRPr="007D6AA4" w14:paraId="42732536" w14:textId="77777777">
        <w:tblPrEx>
          <w:tblCellMar>
            <w:top w:w="0" w:type="dxa"/>
            <w:bottom w:w="0" w:type="dxa"/>
          </w:tblCellMar>
        </w:tblPrEx>
        <w:tc>
          <w:tcPr>
            <w:tcW w:w="0" w:type="auto"/>
            <w:vAlign w:val="center"/>
          </w:tcPr>
          <w:p w14:paraId="087EA0B7" w14:textId="77777777" w:rsidR="0078363E" w:rsidRPr="007D6AA4" w:rsidRDefault="00000000">
            <w:pPr>
              <w:rPr>
                <w:rFonts w:ascii="Calibri" w:hAnsi="Calibri" w:cs="Calibri"/>
              </w:rPr>
            </w:pPr>
            <w:r w:rsidRPr="007D6AA4">
              <w:rPr>
                <w:rFonts w:ascii="Calibri" w:hAnsi="Calibri" w:cs="Calibri"/>
              </w:rPr>
              <w:t>Claude 3.5 Sonnet</w:t>
            </w:r>
          </w:p>
        </w:tc>
        <w:tc>
          <w:tcPr>
            <w:tcW w:w="0" w:type="auto"/>
            <w:vAlign w:val="center"/>
          </w:tcPr>
          <w:p w14:paraId="7CE84832" w14:textId="77777777" w:rsidR="0078363E" w:rsidRPr="007D6AA4" w:rsidRDefault="00000000">
            <w:pPr>
              <w:rPr>
                <w:rFonts w:ascii="Calibri" w:hAnsi="Calibri" w:cs="Calibri"/>
              </w:rPr>
            </w:pPr>
            <w:r w:rsidRPr="007D6AA4">
              <w:rPr>
                <w:rFonts w:ascii="Calibri" w:hAnsi="Calibri" w:cs="Calibri"/>
              </w:rPr>
              <w:t>$3.00 / Rs. 255</w:t>
            </w:r>
          </w:p>
        </w:tc>
        <w:tc>
          <w:tcPr>
            <w:tcW w:w="0" w:type="auto"/>
            <w:vAlign w:val="center"/>
          </w:tcPr>
          <w:p w14:paraId="76269D72" w14:textId="77777777" w:rsidR="0078363E" w:rsidRPr="007D6AA4" w:rsidRDefault="00000000">
            <w:pPr>
              <w:jc w:val="right"/>
              <w:rPr>
                <w:rFonts w:ascii="Calibri" w:hAnsi="Calibri" w:cs="Calibri"/>
              </w:rPr>
            </w:pPr>
            <w:r w:rsidRPr="007D6AA4">
              <w:rPr>
                <w:rFonts w:ascii="Calibri" w:hAnsi="Calibri" w:cs="Calibri"/>
              </w:rPr>
              <w:t>$15.00 / Rs. 1,275</w:t>
            </w:r>
          </w:p>
        </w:tc>
      </w:tr>
      <w:tr w:rsidR="0078363E" w:rsidRPr="007D6AA4" w14:paraId="6EF8385D" w14:textId="77777777">
        <w:tblPrEx>
          <w:tblCellMar>
            <w:top w:w="0" w:type="dxa"/>
            <w:bottom w:w="0" w:type="dxa"/>
          </w:tblCellMar>
        </w:tblPrEx>
        <w:tc>
          <w:tcPr>
            <w:tcW w:w="0" w:type="auto"/>
            <w:vAlign w:val="center"/>
          </w:tcPr>
          <w:p w14:paraId="566759C3" w14:textId="77777777" w:rsidR="0078363E" w:rsidRPr="007D6AA4" w:rsidRDefault="00000000">
            <w:pPr>
              <w:rPr>
                <w:rFonts w:ascii="Calibri" w:hAnsi="Calibri" w:cs="Calibri"/>
              </w:rPr>
            </w:pPr>
            <w:r w:rsidRPr="007D6AA4">
              <w:rPr>
                <w:rFonts w:ascii="Calibri" w:hAnsi="Calibri" w:cs="Calibri"/>
              </w:rPr>
              <w:t>Claude 3 Opus</w:t>
            </w:r>
          </w:p>
        </w:tc>
        <w:tc>
          <w:tcPr>
            <w:tcW w:w="0" w:type="auto"/>
            <w:vAlign w:val="center"/>
          </w:tcPr>
          <w:p w14:paraId="55EB832D" w14:textId="77777777" w:rsidR="0078363E" w:rsidRPr="007D6AA4" w:rsidRDefault="00000000">
            <w:pPr>
              <w:rPr>
                <w:rFonts w:ascii="Calibri" w:hAnsi="Calibri" w:cs="Calibri"/>
              </w:rPr>
            </w:pPr>
            <w:r w:rsidRPr="007D6AA4">
              <w:rPr>
                <w:rFonts w:ascii="Calibri" w:hAnsi="Calibri" w:cs="Calibri"/>
              </w:rPr>
              <w:t>$15.00 / Rs. 1,275</w:t>
            </w:r>
          </w:p>
        </w:tc>
        <w:tc>
          <w:tcPr>
            <w:tcW w:w="0" w:type="auto"/>
            <w:vAlign w:val="center"/>
          </w:tcPr>
          <w:p w14:paraId="4714406C" w14:textId="77777777" w:rsidR="0078363E" w:rsidRPr="007D6AA4" w:rsidRDefault="00000000">
            <w:pPr>
              <w:jc w:val="right"/>
              <w:rPr>
                <w:rFonts w:ascii="Calibri" w:hAnsi="Calibri" w:cs="Calibri"/>
              </w:rPr>
            </w:pPr>
            <w:r w:rsidRPr="007D6AA4">
              <w:rPr>
                <w:rFonts w:ascii="Calibri" w:hAnsi="Calibri" w:cs="Calibri"/>
              </w:rPr>
              <w:t>$75.00 / Rs. 6,375</w:t>
            </w:r>
          </w:p>
        </w:tc>
      </w:tr>
      <w:tr w:rsidR="0078363E" w:rsidRPr="007D6AA4" w14:paraId="3A796AD1" w14:textId="77777777">
        <w:tblPrEx>
          <w:tblCellMar>
            <w:top w:w="0" w:type="dxa"/>
            <w:bottom w:w="0" w:type="dxa"/>
          </w:tblCellMar>
        </w:tblPrEx>
        <w:tc>
          <w:tcPr>
            <w:tcW w:w="0" w:type="auto"/>
            <w:vAlign w:val="center"/>
          </w:tcPr>
          <w:p w14:paraId="43972C6A" w14:textId="77777777" w:rsidR="0078363E" w:rsidRPr="007D6AA4" w:rsidRDefault="00000000">
            <w:pPr>
              <w:rPr>
                <w:rFonts w:ascii="Calibri" w:hAnsi="Calibri" w:cs="Calibri"/>
              </w:rPr>
            </w:pPr>
            <w:r w:rsidRPr="007D6AA4">
              <w:rPr>
                <w:rFonts w:ascii="Calibri" w:hAnsi="Calibri" w:cs="Calibri"/>
              </w:rPr>
              <w:t>Claude 3 Haiku</w:t>
            </w:r>
          </w:p>
        </w:tc>
        <w:tc>
          <w:tcPr>
            <w:tcW w:w="0" w:type="auto"/>
            <w:vAlign w:val="center"/>
          </w:tcPr>
          <w:p w14:paraId="198FB640" w14:textId="77777777" w:rsidR="0078363E" w:rsidRPr="007D6AA4" w:rsidRDefault="00000000">
            <w:pPr>
              <w:rPr>
                <w:rFonts w:ascii="Calibri" w:hAnsi="Calibri" w:cs="Calibri"/>
              </w:rPr>
            </w:pPr>
            <w:r w:rsidRPr="007D6AA4">
              <w:rPr>
                <w:rFonts w:ascii="Calibri" w:hAnsi="Calibri" w:cs="Calibri"/>
              </w:rPr>
              <w:t>$0.25 / Rs. 21</w:t>
            </w:r>
          </w:p>
        </w:tc>
        <w:tc>
          <w:tcPr>
            <w:tcW w:w="0" w:type="auto"/>
            <w:vAlign w:val="center"/>
          </w:tcPr>
          <w:p w14:paraId="394F83A0" w14:textId="77777777" w:rsidR="0078363E" w:rsidRPr="007D6AA4" w:rsidRDefault="00000000">
            <w:pPr>
              <w:jc w:val="right"/>
              <w:rPr>
                <w:rFonts w:ascii="Calibri" w:hAnsi="Calibri" w:cs="Calibri"/>
              </w:rPr>
            </w:pPr>
            <w:r w:rsidRPr="007D6AA4">
              <w:rPr>
                <w:rFonts w:ascii="Calibri" w:hAnsi="Calibri" w:cs="Calibri"/>
              </w:rPr>
              <w:t>$1.25 / Rs. 106</w:t>
            </w:r>
          </w:p>
        </w:tc>
      </w:tr>
    </w:tbl>
    <w:p w14:paraId="5F0397A9" w14:textId="77777777" w:rsidR="0078363E" w:rsidRPr="007D6AA4" w:rsidRDefault="0078363E">
      <w:pPr>
        <w:spacing w:after="200"/>
        <w:rPr>
          <w:rFonts w:ascii="Calibri" w:hAnsi="Calibri" w:cs="Calibri"/>
        </w:rPr>
      </w:pPr>
    </w:p>
    <w:p w14:paraId="27DE1007"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Monthly LLM Cost Estimates (500 concurrent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3"/>
        <w:gridCol w:w="2491"/>
        <w:gridCol w:w="3082"/>
      </w:tblGrid>
      <w:tr w:rsidR="0078363E" w:rsidRPr="007D6AA4" w14:paraId="78C0AA0E" w14:textId="77777777">
        <w:tblPrEx>
          <w:tblCellMar>
            <w:top w:w="0" w:type="dxa"/>
            <w:bottom w:w="0" w:type="dxa"/>
          </w:tblCellMar>
        </w:tblPrEx>
        <w:tc>
          <w:tcPr>
            <w:tcW w:w="0" w:type="auto"/>
            <w:shd w:val="solid" w:color="auto" w:fill="E8E8E8"/>
            <w:vAlign w:val="center"/>
          </w:tcPr>
          <w:p w14:paraId="0D19AA06" w14:textId="77777777" w:rsidR="0078363E" w:rsidRPr="007D6AA4" w:rsidRDefault="00000000">
            <w:pPr>
              <w:rPr>
                <w:rFonts w:ascii="Calibri" w:hAnsi="Calibri" w:cs="Calibri"/>
              </w:rPr>
            </w:pPr>
            <w:r w:rsidRPr="007D6AA4">
              <w:rPr>
                <w:rFonts w:ascii="Calibri" w:hAnsi="Calibri" w:cs="Calibri"/>
                <w:b/>
                <w:bCs/>
              </w:rPr>
              <w:t>Usage Scenario</w:t>
            </w:r>
          </w:p>
        </w:tc>
        <w:tc>
          <w:tcPr>
            <w:tcW w:w="0" w:type="auto"/>
            <w:shd w:val="solid" w:color="auto" w:fill="E8E8E8"/>
            <w:vAlign w:val="center"/>
          </w:tcPr>
          <w:p w14:paraId="2C9C549D" w14:textId="77777777" w:rsidR="0078363E" w:rsidRPr="007D6AA4" w:rsidRDefault="00000000">
            <w:pPr>
              <w:rPr>
                <w:rFonts w:ascii="Calibri" w:hAnsi="Calibri" w:cs="Calibri"/>
              </w:rPr>
            </w:pPr>
            <w:r w:rsidRPr="007D6AA4">
              <w:rPr>
                <w:rFonts w:ascii="Calibri" w:hAnsi="Calibri" w:cs="Calibri"/>
                <w:b/>
                <w:bCs/>
              </w:rPr>
              <w:t>Monthly Cost (USD)</w:t>
            </w:r>
          </w:p>
        </w:tc>
        <w:tc>
          <w:tcPr>
            <w:tcW w:w="0" w:type="auto"/>
            <w:shd w:val="solid" w:color="auto" w:fill="E8E8E8"/>
            <w:vAlign w:val="center"/>
          </w:tcPr>
          <w:p w14:paraId="0466D9DD" w14:textId="77777777" w:rsidR="0078363E" w:rsidRPr="007D6AA4" w:rsidRDefault="00000000">
            <w:pPr>
              <w:jc w:val="right"/>
              <w:rPr>
                <w:rFonts w:ascii="Calibri" w:hAnsi="Calibri" w:cs="Calibri"/>
              </w:rPr>
            </w:pPr>
            <w:r w:rsidRPr="007D6AA4">
              <w:rPr>
                <w:rFonts w:ascii="Calibri" w:hAnsi="Calibri" w:cs="Calibri"/>
                <w:b/>
                <w:bCs/>
              </w:rPr>
              <w:t>Monthly Cost (INR)</w:t>
            </w:r>
          </w:p>
        </w:tc>
      </w:tr>
      <w:tr w:rsidR="0078363E" w:rsidRPr="007D6AA4" w14:paraId="3AC6C0EA" w14:textId="77777777">
        <w:tblPrEx>
          <w:tblCellMar>
            <w:top w:w="0" w:type="dxa"/>
            <w:bottom w:w="0" w:type="dxa"/>
          </w:tblCellMar>
        </w:tblPrEx>
        <w:tc>
          <w:tcPr>
            <w:tcW w:w="0" w:type="auto"/>
            <w:vAlign w:val="center"/>
          </w:tcPr>
          <w:p w14:paraId="1248D2D3" w14:textId="77777777" w:rsidR="0078363E" w:rsidRPr="007D6AA4" w:rsidRDefault="00000000">
            <w:pPr>
              <w:rPr>
                <w:rFonts w:ascii="Calibri" w:hAnsi="Calibri" w:cs="Calibri"/>
              </w:rPr>
            </w:pPr>
            <w:r w:rsidRPr="007D6AA4">
              <w:rPr>
                <w:rFonts w:ascii="Calibri" w:hAnsi="Calibri" w:cs="Calibri"/>
              </w:rPr>
              <w:t>Light Usage (GPT-4o-mini only)</w:t>
            </w:r>
          </w:p>
        </w:tc>
        <w:tc>
          <w:tcPr>
            <w:tcW w:w="0" w:type="auto"/>
            <w:vAlign w:val="center"/>
          </w:tcPr>
          <w:p w14:paraId="0ECCA652" w14:textId="77777777" w:rsidR="0078363E" w:rsidRPr="007D6AA4" w:rsidRDefault="00000000">
            <w:pPr>
              <w:rPr>
                <w:rFonts w:ascii="Calibri" w:hAnsi="Calibri" w:cs="Calibri"/>
              </w:rPr>
            </w:pPr>
            <w:r w:rsidRPr="007D6AA4">
              <w:rPr>
                <w:rFonts w:ascii="Calibri" w:hAnsi="Calibri" w:cs="Calibri"/>
              </w:rPr>
              <w:t>$150 - $300</w:t>
            </w:r>
          </w:p>
        </w:tc>
        <w:tc>
          <w:tcPr>
            <w:tcW w:w="0" w:type="auto"/>
            <w:vAlign w:val="center"/>
          </w:tcPr>
          <w:p w14:paraId="5C155E12" w14:textId="77777777" w:rsidR="0078363E" w:rsidRPr="007D6AA4" w:rsidRDefault="00000000">
            <w:pPr>
              <w:jc w:val="right"/>
              <w:rPr>
                <w:rFonts w:ascii="Calibri" w:hAnsi="Calibri" w:cs="Calibri"/>
              </w:rPr>
            </w:pPr>
            <w:r w:rsidRPr="007D6AA4">
              <w:rPr>
                <w:rFonts w:ascii="Calibri" w:hAnsi="Calibri" w:cs="Calibri"/>
              </w:rPr>
              <w:t>Rs. 12,750 - Rs. 25,500</w:t>
            </w:r>
          </w:p>
        </w:tc>
      </w:tr>
      <w:tr w:rsidR="0078363E" w:rsidRPr="007D6AA4" w14:paraId="28D70C59" w14:textId="77777777">
        <w:tblPrEx>
          <w:tblCellMar>
            <w:top w:w="0" w:type="dxa"/>
            <w:bottom w:w="0" w:type="dxa"/>
          </w:tblCellMar>
        </w:tblPrEx>
        <w:tc>
          <w:tcPr>
            <w:tcW w:w="0" w:type="auto"/>
            <w:vAlign w:val="center"/>
          </w:tcPr>
          <w:p w14:paraId="75E3ABD1" w14:textId="77777777" w:rsidR="0078363E" w:rsidRPr="007D6AA4" w:rsidRDefault="00000000">
            <w:pPr>
              <w:rPr>
                <w:rFonts w:ascii="Calibri" w:hAnsi="Calibri" w:cs="Calibri"/>
              </w:rPr>
            </w:pPr>
            <w:r w:rsidRPr="007D6AA4">
              <w:rPr>
                <w:rFonts w:ascii="Calibri" w:hAnsi="Calibri" w:cs="Calibri"/>
              </w:rPr>
              <w:t>Moderate Usage (Mixed models)</w:t>
            </w:r>
          </w:p>
        </w:tc>
        <w:tc>
          <w:tcPr>
            <w:tcW w:w="0" w:type="auto"/>
            <w:vAlign w:val="center"/>
          </w:tcPr>
          <w:p w14:paraId="3A4376D3" w14:textId="77777777" w:rsidR="0078363E" w:rsidRPr="007D6AA4" w:rsidRDefault="00000000">
            <w:pPr>
              <w:rPr>
                <w:rFonts w:ascii="Calibri" w:hAnsi="Calibri" w:cs="Calibri"/>
              </w:rPr>
            </w:pPr>
            <w:r w:rsidRPr="007D6AA4">
              <w:rPr>
                <w:rFonts w:ascii="Calibri" w:hAnsi="Calibri" w:cs="Calibri"/>
              </w:rPr>
              <w:t>$500 - $1,000</w:t>
            </w:r>
          </w:p>
        </w:tc>
        <w:tc>
          <w:tcPr>
            <w:tcW w:w="0" w:type="auto"/>
            <w:vAlign w:val="center"/>
          </w:tcPr>
          <w:p w14:paraId="493246E8" w14:textId="77777777" w:rsidR="0078363E" w:rsidRPr="007D6AA4" w:rsidRDefault="00000000">
            <w:pPr>
              <w:jc w:val="right"/>
              <w:rPr>
                <w:rFonts w:ascii="Calibri" w:hAnsi="Calibri" w:cs="Calibri"/>
              </w:rPr>
            </w:pPr>
            <w:r w:rsidRPr="007D6AA4">
              <w:rPr>
                <w:rFonts w:ascii="Calibri" w:hAnsi="Calibri" w:cs="Calibri"/>
              </w:rPr>
              <w:t>Rs. 42,500 - Rs. 85,000</w:t>
            </w:r>
          </w:p>
        </w:tc>
      </w:tr>
      <w:tr w:rsidR="0078363E" w:rsidRPr="007D6AA4" w14:paraId="0D08331E" w14:textId="77777777">
        <w:tblPrEx>
          <w:tblCellMar>
            <w:top w:w="0" w:type="dxa"/>
            <w:bottom w:w="0" w:type="dxa"/>
          </w:tblCellMar>
        </w:tblPrEx>
        <w:tc>
          <w:tcPr>
            <w:tcW w:w="0" w:type="auto"/>
            <w:vAlign w:val="center"/>
          </w:tcPr>
          <w:p w14:paraId="5D01728B" w14:textId="77777777" w:rsidR="0078363E" w:rsidRPr="007D6AA4" w:rsidRDefault="00000000">
            <w:pPr>
              <w:rPr>
                <w:rFonts w:ascii="Calibri" w:hAnsi="Calibri" w:cs="Calibri"/>
              </w:rPr>
            </w:pPr>
            <w:r w:rsidRPr="007D6AA4">
              <w:rPr>
                <w:rFonts w:ascii="Calibri" w:hAnsi="Calibri" w:cs="Calibri"/>
              </w:rPr>
              <w:t>Heavy Usage (GPT-4o/Claude Sonnet)</w:t>
            </w:r>
          </w:p>
        </w:tc>
        <w:tc>
          <w:tcPr>
            <w:tcW w:w="0" w:type="auto"/>
            <w:vAlign w:val="center"/>
          </w:tcPr>
          <w:p w14:paraId="1B9431E3" w14:textId="77777777" w:rsidR="0078363E" w:rsidRPr="007D6AA4" w:rsidRDefault="00000000">
            <w:pPr>
              <w:rPr>
                <w:rFonts w:ascii="Calibri" w:hAnsi="Calibri" w:cs="Calibri"/>
              </w:rPr>
            </w:pPr>
            <w:r w:rsidRPr="007D6AA4">
              <w:rPr>
                <w:rFonts w:ascii="Calibri" w:hAnsi="Calibri" w:cs="Calibri"/>
              </w:rPr>
              <w:t>$1,500 - $3,000</w:t>
            </w:r>
          </w:p>
        </w:tc>
        <w:tc>
          <w:tcPr>
            <w:tcW w:w="0" w:type="auto"/>
            <w:vAlign w:val="center"/>
          </w:tcPr>
          <w:p w14:paraId="1F4AA0D1" w14:textId="77777777" w:rsidR="0078363E" w:rsidRPr="007D6AA4" w:rsidRDefault="00000000">
            <w:pPr>
              <w:jc w:val="right"/>
              <w:rPr>
                <w:rFonts w:ascii="Calibri" w:hAnsi="Calibri" w:cs="Calibri"/>
              </w:rPr>
            </w:pPr>
            <w:r w:rsidRPr="007D6AA4">
              <w:rPr>
                <w:rFonts w:ascii="Calibri" w:hAnsi="Calibri" w:cs="Calibri"/>
              </w:rPr>
              <w:t>Rs. 127,500 - Rs. 255,000</w:t>
            </w:r>
          </w:p>
        </w:tc>
      </w:tr>
      <w:tr w:rsidR="0078363E" w:rsidRPr="007D6AA4" w14:paraId="50613D50" w14:textId="77777777">
        <w:tblPrEx>
          <w:tblCellMar>
            <w:top w:w="0" w:type="dxa"/>
            <w:bottom w:w="0" w:type="dxa"/>
          </w:tblCellMar>
        </w:tblPrEx>
        <w:tc>
          <w:tcPr>
            <w:tcW w:w="0" w:type="auto"/>
            <w:vAlign w:val="center"/>
          </w:tcPr>
          <w:p w14:paraId="0E9DBA6D" w14:textId="77777777" w:rsidR="0078363E" w:rsidRPr="007D6AA4" w:rsidRDefault="00000000">
            <w:pPr>
              <w:rPr>
                <w:rFonts w:ascii="Calibri" w:hAnsi="Calibri" w:cs="Calibri"/>
              </w:rPr>
            </w:pPr>
            <w:r w:rsidRPr="007D6AA4">
              <w:rPr>
                <w:rFonts w:ascii="Calibri" w:hAnsi="Calibri" w:cs="Calibri"/>
              </w:rPr>
              <w:t>Enterprise (with Vision API)</w:t>
            </w:r>
          </w:p>
        </w:tc>
        <w:tc>
          <w:tcPr>
            <w:tcW w:w="0" w:type="auto"/>
            <w:vAlign w:val="center"/>
          </w:tcPr>
          <w:p w14:paraId="5405A7BC" w14:textId="77777777" w:rsidR="0078363E" w:rsidRPr="007D6AA4" w:rsidRDefault="00000000">
            <w:pPr>
              <w:rPr>
                <w:rFonts w:ascii="Calibri" w:hAnsi="Calibri" w:cs="Calibri"/>
              </w:rPr>
            </w:pPr>
            <w:r w:rsidRPr="007D6AA4">
              <w:rPr>
                <w:rFonts w:ascii="Calibri" w:hAnsi="Calibri" w:cs="Calibri"/>
              </w:rPr>
              <w:t>$3,000 - $6,000</w:t>
            </w:r>
          </w:p>
        </w:tc>
        <w:tc>
          <w:tcPr>
            <w:tcW w:w="0" w:type="auto"/>
            <w:vAlign w:val="center"/>
          </w:tcPr>
          <w:p w14:paraId="7800C3B7" w14:textId="77777777" w:rsidR="0078363E" w:rsidRPr="007D6AA4" w:rsidRDefault="00000000">
            <w:pPr>
              <w:jc w:val="right"/>
              <w:rPr>
                <w:rFonts w:ascii="Calibri" w:hAnsi="Calibri" w:cs="Calibri"/>
              </w:rPr>
            </w:pPr>
            <w:r w:rsidRPr="007D6AA4">
              <w:rPr>
                <w:rFonts w:ascii="Calibri" w:hAnsi="Calibri" w:cs="Calibri"/>
              </w:rPr>
              <w:t>Rs. 255,000 - Rs. 510,000</w:t>
            </w:r>
          </w:p>
        </w:tc>
      </w:tr>
    </w:tbl>
    <w:p w14:paraId="3D7A0D64" w14:textId="77777777" w:rsidR="0078363E" w:rsidRPr="007D6AA4" w:rsidRDefault="0078363E">
      <w:pPr>
        <w:spacing w:after="200"/>
        <w:rPr>
          <w:rFonts w:ascii="Calibri" w:hAnsi="Calibri" w:cs="Calibri"/>
        </w:rPr>
      </w:pPr>
    </w:p>
    <w:p w14:paraId="0E607B51" w14:textId="77777777" w:rsidR="0078363E" w:rsidRPr="007D6AA4" w:rsidRDefault="00000000">
      <w:pPr>
        <w:spacing w:after="120"/>
        <w:rPr>
          <w:rFonts w:ascii="Calibri" w:hAnsi="Calibri" w:cs="Calibri"/>
        </w:rPr>
      </w:pPr>
      <w:r w:rsidRPr="007D6AA4">
        <w:rPr>
          <w:rFonts w:ascii="Calibri" w:hAnsi="Calibri" w:cs="Calibri"/>
          <w:sz w:val="22"/>
          <w:szCs w:val="22"/>
        </w:rPr>
        <w:t>Recommendations for cost optimization:</w:t>
      </w:r>
    </w:p>
    <w:p w14:paraId="26677891" w14:textId="77777777" w:rsidR="0078363E" w:rsidRPr="007D6AA4" w:rsidRDefault="00000000">
      <w:pPr>
        <w:spacing w:after="80"/>
        <w:ind w:left="400"/>
        <w:rPr>
          <w:rFonts w:ascii="Calibri" w:hAnsi="Calibri" w:cs="Calibri"/>
        </w:rPr>
      </w:pPr>
      <w:r w:rsidRPr="007D6AA4">
        <w:rPr>
          <w:rFonts w:ascii="Calibri" w:hAnsi="Calibri" w:cs="Calibri"/>
          <w:sz w:val="22"/>
          <w:szCs w:val="22"/>
        </w:rPr>
        <w:t>• Use GPT-4o-mini or Claude Haiku for simple queries and greetings</w:t>
      </w:r>
    </w:p>
    <w:p w14:paraId="6A89179C" w14:textId="77777777" w:rsidR="0078363E" w:rsidRPr="007D6AA4" w:rsidRDefault="00000000">
      <w:pPr>
        <w:spacing w:after="80"/>
        <w:ind w:left="400"/>
        <w:rPr>
          <w:rFonts w:ascii="Calibri" w:hAnsi="Calibri" w:cs="Calibri"/>
        </w:rPr>
      </w:pPr>
      <w:r w:rsidRPr="007D6AA4">
        <w:rPr>
          <w:rFonts w:ascii="Calibri" w:hAnsi="Calibri" w:cs="Calibri"/>
          <w:sz w:val="22"/>
          <w:szCs w:val="22"/>
        </w:rPr>
        <w:t>• Reserve GPT-4o/Claude Sonnet for complex analytical queries</w:t>
      </w:r>
    </w:p>
    <w:p w14:paraId="285B99B5" w14:textId="77777777" w:rsidR="0078363E" w:rsidRPr="007D6AA4" w:rsidRDefault="00000000">
      <w:pPr>
        <w:spacing w:after="80"/>
        <w:ind w:left="400"/>
        <w:rPr>
          <w:rFonts w:ascii="Calibri" w:hAnsi="Calibri" w:cs="Calibri"/>
        </w:rPr>
      </w:pPr>
      <w:r w:rsidRPr="007D6AA4">
        <w:rPr>
          <w:rFonts w:ascii="Calibri" w:hAnsi="Calibri" w:cs="Calibri"/>
          <w:sz w:val="22"/>
          <w:szCs w:val="22"/>
        </w:rPr>
        <w:t>• Implement response caching for frequently asked questions</w:t>
      </w:r>
    </w:p>
    <w:p w14:paraId="5D248D05" w14:textId="77777777" w:rsidR="0078363E" w:rsidRPr="007D6AA4" w:rsidRDefault="00000000">
      <w:pPr>
        <w:spacing w:after="80"/>
        <w:ind w:left="400"/>
        <w:rPr>
          <w:rFonts w:ascii="Calibri" w:hAnsi="Calibri" w:cs="Calibri"/>
        </w:rPr>
      </w:pPr>
      <w:r w:rsidRPr="007D6AA4">
        <w:rPr>
          <w:rFonts w:ascii="Calibri" w:hAnsi="Calibri" w:cs="Calibri"/>
          <w:sz w:val="22"/>
          <w:szCs w:val="22"/>
        </w:rPr>
        <w:t>• Set token limits in system prompts to control output length</w:t>
      </w:r>
    </w:p>
    <w:p w14:paraId="5E42D19B" w14:textId="77777777" w:rsidR="0078363E" w:rsidRPr="007D6AA4" w:rsidRDefault="00000000">
      <w:pPr>
        <w:spacing w:after="80"/>
        <w:ind w:left="400"/>
        <w:rPr>
          <w:rFonts w:ascii="Calibri" w:hAnsi="Calibri" w:cs="Calibri"/>
        </w:rPr>
      </w:pPr>
      <w:r w:rsidRPr="007D6AA4">
        <w:rPr>
          <w:rFonts w:ascii="Calibri" w:hAnsi="Calibri" w:cs="Calibri"/>
          <w:sz w:val="22"/>
          <w:szCs w:val="22"/>
        </w:rPr>
        <w:t>• Monitor usage with built-in LLM tracking dashboard</w:t>
      </w:r>
    </w:p>
    <w:p w14:paraId="44700A84" w14:textId="77777777" w:rsidR="0078363E" w:rsidRPr="007D6AA4" w:rsidRDefault="0078363E">
      <w:pPr>
        <w:pageBreakBefore/>
        <w:rPr>
          <w:rFonts w:ascii="Calibri" w:hAnsi="Calibri" w:cs="Calibri"/>
        </w:rPr>
      </w:pPr>
    </w:p>
    <w:p w14:paraId="19503050" w14:textId="77777777" w:rsidR="0078363E" w:rsidRPr="007D6AA4" w:rsidRDefault="00000000">
      <w:pPr>
        <w:pStyle w:val="Heading1"/>
        <w:spacing w:before="300" w:after="150"/>
        <w:rPr>
          <w:rFonts w:ascii="Calibri" w:hAnsi="Calibri" w:cs="Calibri"/>
        </w:rPr>
      </w:pPr>
      <w:r w:rsidRPr="007D6AA4">
        <w:rPr>
          <w:rFonts w:ascii="Calibri" w:hAnsi="Calibri" w:cs="Calibri"/>
        </w:rPr>
        <w:t>14. Deployment Checklist</w:t>
      </w:r>
    </w:p>
    <w:p w14:paraId="345A360B"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Pre-Deployment Requirements</w:t>
      </w:r>
    </w:p>
    <w:p w14:paraId="03D81AB1" w14:textId="77777777" w:rsidR="0078363E" w:rsidRPr="007D6AA4" w:rsidRDefault="00000000">
      <w:pPr>
        <w:spacing w:after="80"/>
        <w:ind w:left="400"/>
        <w:rPr>
          <w:rFonts w:ascii="Calibri" w:hAnsi="Calibri" w:cs="Calibri"/>
        </w:rPr>
      </w:pPr>
      <w:r w:rsidRPr="007D6AA4">
        <w:rPr>
          <w:rFonts w:ascii="Calibri" w:hAnsi="Calibri" w:cs="Calibri"/>
          <w:sz w:val="22"/>
          <w:szCs w:val="22"/>
        </w:rPr>
        <w:t>• [ ] AWS account with appropriate service limits increased</w:t>
      </w:r>
    </w:p>
    <w:p w14:paraId="1484B1D9" w14:textId="77777777" w:rsidR="0078363E" w:rsidRPr="007D6AA4" w:rsidRDefault="00000000">
      <w:pPr>
        <w:spacing w:after="80"/>
        <w:ind w:left="400"/>
        <w:rPr>
          <w:rFonts w:ascii="Calibri" w:hAnsi="Calibri" w:cs="Calibri"/>
        </w:rPr>
      </w:pPr>
      <w:r w:rsidRPr="007D6AA4">
        <w:rPr>
          <w:rFonts w:ascii="Calibri" w:hAnsi="Calibri" w:cs="Calibri"/>
          <w:sz w:val="22"/>
          <w:szCs w:val="22"/>
        </w:rPr>
        <w:t>• [ ] Domain name registered and Route 53 hosted zone configured</w:t>
      </w:r>
    </w:p>
    <w:p w14:paraId="41A7987D" w14:textId="77777777" w:rsidR="0078363E" w:rsidRPr="007D6AA4" w:rsidRDefault="00000000">
      <w:pPr>
        <w:spacing w:after="80"/>
        <w:ind w:left="400"/>
        <w:rPr>
          <w:rFonts w:ascii="Calibri" w:hAnsi="Calibri" w:cs="Calibri"/>
        </w:rPr>
      </w:pPr>
      <w:r w:rsidRPr="007D6AA4">
        <w:rPr>
          <w:rFonts w:ascii="Calibri" w:hAnsi="Calibri" w:cs="Calibri"/>
          <w:sz w:val="22"/>
          <w:szCs w:val="22"/>
        </w:rPr>
        <w:t>• [ ] SSL/TLS certificate requested in AWS Certificate Manager</w:t>
      </w:r>
    </w:p>
    <w:p w14:paraId="5591D843" w14:textId="77777777" w:rsidR="0078363E" w:rsidRPr="007D6AA4" w:rsidRDefault="00000000">
      <w:pPr>
        <w:spacing w:after="80"/>
        <w:ind w:left="400"/>
        <w:rPr>
          <w:rFonts w:ascii="Calibri" w:hAnsi="Calibri" w:cs="Calibri"/>
        </w:rPr>
      </w:pPr>
      <w:r w:rsidRPr="007D6AA4">
        <w:rPr>
          <w:rFonts w:ascii="Calibri" w:hAnsi="Calibri" w:cs="Calibri"/>
          <w:sz w:val="22"/>
          <w:szCs w:val="22"/>
        </w:rPr>
        <w:t>• [ ] OpenAI API key obtained from platform.openai.com</w:t>
      </w:r>
    </w:p>
    <w:p w14:paraId="57226EE9" w14:textId="77777777" w:rsidR="0078363E" w:rsidRPr="007D6AA4" w:rsidRDefault="00000000">
      <w:pPr>
        <w:spacing w:after="80"/>
        <w:ind w:left="400"/>
        <w:rPr>
          <w:rFonts w:ascii="Calibri" w:hAnsi="Calibri" w:cs="Calibri"/>
        </w:rPr>
      </w:pPr>
      <w:r w:rsidRPr="007D6AA4">
        <w:rPr>
          <w:rFonts w:ascii="Calibri" w:hAnsi="Calibri" w:cs="Calibri"/>
          <w:sz w:val="22"/>
          <w:szCs w:val="22"/>
        </w:rPr>
        <w:t>• [ ] Anthropic API key obtained from console.anthropic.com</w:t>
      </w:r>
    </w:p>
    <w:p w14:paraId="5F05C20D" w14:textId="77777777" w:rsidR="0078363E" w:rsidRPr="007D6AA4" w:rsidRDefault="00000000">
      <w:pPr>
        <w:spacing w:after="80"/>
        <w:ind w:left="400"/>
        <w:rPr>
          <w:rFonts w:ascii="Calibri" w:hAnsi="Calibri" w:cs="Calibri"/>
        </w:rPr>
      </w:pPr>
      <w:r w:rsidRPr="007D6AA4">
        <w:rPr>
          <w:rFonts w:ascii="Calibri" w:hAnsi="Calibri" w:cs="Calibri"/>
          <w:sz w:val="22"/>
          <w:szCs w:val="22"/>
        </w:rPr>
        <w:t>• [ ] Email domain verified in Amazon SES</w:t>
      </w:r>
    </w:p>
    <w:p w14:paraId="7AF24BA7" w14:textId="77777777" w:rsidR="0078363E" w:rsidRPr="007D6AA4" w:rsidRDefault="00000000">
      <w:pPr>
        <w:spacing w:after="80"/>
        <w:ind w:left="400"/>
        <w:rPr>
          <w:rFonts w:ascii="Calibri" w:hAnsi="Calibri" w:cs="Calibri"/>
        </w:rPr>
      </w:pPr>
      <w:r w:rsidRPr="007D6AA4">
        <w:rPr>
          <w:rFonts w:ascii="Calibri" w:hAnsi="Calibri" w:cs="Calibri"/>
          <w:sz w:val="22"/>
          <w:szCs w:val="22"/>
        </w:rPr>
        <w:t>• [ ] VPC and subnet CIDR ranges planned and documented</w:t>
      </w:r>
    </w:p>
    <w:p w14:paraId="3C4D4B31" w14:textId="77777777" w:rsidR="0078363E" w:rsidRPr="007D6AA4" w:rsidRDefault="0078363E">
      <w:pPr>
        <w:spacing w:after="200"/>
        <w:rPr>
          <w:rFonts w:ascii="Calibri" w:hAnsi="Calibri" w:cs="Calibri"/>
        </w:rPr>
      </w:pPr>
    </w:p>
    <w:p w14:paraId="7C4A64A6"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Infrastructure Setup</w:t>
      </w:r>
    </w:p>
    <w:p w14:paraId="4D0429F1" w14:textId="77777777" w:rsidR="0078363E" w:rsidRPr="007D6AA4" w:rsidRDefault="00000000">
      <w:pPr>
        <w:spacing w:after="80"/>
        <w:ind w:left="400"/>
        <w:rPr>
          <w:rFonts w:ascii="Calibri" w:hAnsi="Calibri" w:cs="Calibri"/>
        </w:rPr>
      </w:pPr>
      <w:r w:rsidRPr="007D6AA4">
        <w:rPr>
          <w:rFonts w:ascii="Calibri" w:hAnsi="Calibri" w:cs="Calibri"/>
          <w:sz w:val="22"/>
          <w:szCs w:val="22"/>
        </w:rPr>
        <w:t>• [ ] VPC created with public/private subnets across 2 AZs</w:t>
      </w:r>
    </w:p>
    <w:p w14:paraId="33C9E349" w14:textId="77777777" w:rsidR="0078363E" w:rsidRPr="007D6AA4" w:rsidRDefault="00000000">
      <w:pPr>
        <w:spacing w:after="80"/>
        <w:ind w:left="400"/>
        <w:rPr>
          <w:rFonts w:ascii="Calibri" w:hAnsi="Calibri" w:cs="Calibri"/>
        </w:rPr>
      </w:pPr>
      <w:r w:rsidRPr="007D6AA4">
        <w:rPr>
          <w:rFonts w:ascii="Calibri" w:hAnsi="Calibri" w:cs="Calibri"/>
          <w:sz w:val="22"/>
          <w:szCs w:val="22"/>
        </w:rPr>
        <w:t>• [ ] Internet Gateway attached to VPC</w:t>
      </w:r>
    </w:p>
    <w:p w14:paraId="63212E1A" w14:textId="77777777" w:rsidR="0078363E" w:rsidRPr="007D6AA4" w:rsidRDefault="00000000">
      <w:pPr>
        <w:spacing w:after="80"/>
        <w:ind w:left="400"/>
        <w:rPr>
          <w:rFonts w:ascii="Calibri" w:hAnsi="Calibri" w:cs="Calibri"/>
        </w:rPr>
      </w:pPr>
      <w:r w:rsidRPr="007D6AA4">
        <w:rPr>
          <w:rFonts w:ascii="Calibri" w:hAnsi="Calibri" w:cs="Calibri"/>
          <w:sz w:val="22"/>
          <w:szCs w:val="22"/>
        </w:rPr>
        <w:t>• [ ] NAT Gateways deployed in public subnets</w:t>
      </w:r>
    </w:p>
    <w:p w14:paraId="0AF27956" w14:textId="77777777" w:rsidR="0078363E" w:rsidRPr="007D6AA4" w:rsidRDefault="00000000">
      <w:pPr>
        <w:spacing w:after="80"/>
        <w:ind w:left="400"/>
        <w:rPr>
          <w:rFonts w:ascii="Calibri" w:hAnsi="Calibri" w:cs="Calibri"/>
        </w:rPr>
      </w:pPr>
      <w:r w:rsidRPr="007D6AA4">
        <w:rPr>
          <w:rFonts w:ascii="Calibri" w:hAnsi="Calibri" w:cs="Calibri"/>
          <w:sz w:val="22"/>
          <w:szCs w:val="22"/>
        </w:rPr>
        <w:t>• [ ] Security Groups configured for ALB, EC2, RDS, ElastiCache</w:t>
      </w:r>
    </w:p>
    <w:p w14:paraId="13257C36" w14:textId="77777777" w:rsidR="0078363E" w:rsidRPr="007D6AA4" w:rsidRDefault="00000000">
      <w:pPr>
        <w:spacing w:after="80"/>
        <w:ind w:left="400"/>
        <w:rPr>
          <w:rFonts w:ascii="Calibri" w:hAnsi="Calibri" w:cs="Calibri"/>
        </w:rPr>
      </w:pPr>
      <w:r w:rsidRPr="007D6AA4">
        <w:rPr>
          <w:rFonts w:ascii="Calibri" w:hAnsi="Calibri" w:cs="Calibri"/>
          <w:sz w:val="22"/>
          <w:szCs w:val="22"/>
        </w:rPr>
        <w:t>• [ ] RDS PostgreSQL instance launched with Multi-AZ enabled</w:t>
      </w:r>
    </w:p>
    <w:p w14:paraId="201ADE4A" w14:textId="77777777" w:rsidR="0078363E" w:rsidRPr="007D6AA4" w:rsidRDefault="00000000">
      <w:pPr>
        <w:spacing w:after="80"/>
        <w:ind w:left="400"/>
        <w:rPr>
          <w:rFonts w:ascii="Calibri" w:hAnsi="Calibri" w:cs="Calibri"/>
        </w:rPr>
      </w:pPr>
      <w:r w:rsidRPr="007D6AA4">
        <w:rPr>
          <w:rFonts w:ascii="Calibri" w:hAnsi="Calibri" w:cs="Calibri"/>
          <w:sz w:val="22"/>
          <w:szCs w:val="22"/>
        </w:rPr>
        <w:t>• [ ] ElastiCache Redis cluster created</w:t>
      </w:r>
    </w:p>
    <w:p w14:paraId="41CE78FA" w14:textId="77777777" w:rsidR="0078363E" w:rsidRPr="007D6AA4" w:rsidRDefault="00000000">
      <w:pPr>
        <w:spacing w:after="80"/>
        <w:ind w:left="400"/>
        <w:rPr>
          <w:rFonts w:ascii="Calibri" w:hAnsi="Calibri" w:cs="Calibri"/>
        </w:rPr>
      </w:pPr>
      <w:r w:rsidRPr="007D6AA4">
        <w:rPr>
          <w:rFonts w:ascii="Calibri" w:hAnsi="Calibri" w:cs="Calibri"/>
          <w:sz w:val="22"/>
          <w:szCs w:val="22"/>
        </w:rPr>
        <w:t>• [ ] S3 buckets created for static assets and knowledge base</w:t>
      </w:r>
    </w:p>
    <w:p w14:paraId="2903DC39" w14:textId="77777777" w:rsidR="0078363E" w:rsidRPr="007D6AA4" w:rsidRDefault="00000000">
      <w:pPr>
        <w:spacing w:after="80"/>
        <w:ind w:left="400"/>
        <w:rPr>
          <w:rFonts w:ascii="Calibri" w:hAnsi="Calibri" w:cs="Calibri"/>
        </w:rPr>
      </w:pPr>
      <w:r w:rsidRPr="007D6AA4">
        <w:rPr>
          <w:rFonts w:ascii="Calibri" w:hAnsi="Calibri" w:cs="Calibri"/>
          <w:sz w:val="22"/>
          <w:szCs w:val="22"/>
        </w:rPr>
        <w:t>• [ ] Secrets Manager secrets created for API keys and credentials</w:t>
      </w:r>
    </w:p>
    <w:p w14:paraId="1424428A" w14:textId="77777777" w:rsidR="0078363E" w:rsidRPr="007D6AA4" w:rsidRDefault="00000000">
      <w:pPr>
        <w:spacing w:after="80"/>
        <w:ind w:left="400"/>
        <w:rPr>
          <w:rFonts w:ascii="Calibri" w:hAnsi="Calibri" w:cs="Calibri"/>
        </w:rPr>
      </w:pPr>
      <w:r w:rsidRPr="007D6AA4">
        <w:rPr>
          <w:rFonts w:ascii="Calibri" w:hAnsi="Calibri" w:cs="Calibri"/>
          <w:sz w:val="22"/>
          <w:szCs w:val="22"/>
        </w:rPr>
        <w:t>• [ ] EC2 Launch Template created with user data script</w:t>
      </w:r>
    </w:p>
    <w:p w14:paraId="4E1954B7" w14:textId="77777777" w:rsidR="0078363E" w:rsidRPr="007D6AA4" w:rsidRDefault="00000000">
      <w:pPr>
        <w:spacing w:after="80"/>
        <w:ind w:left="400"/>
        <w:rPr>
          <w:rFonts w:ascii="Calibri" w:hAnsi="Calibri" w:cs="Calibri"/>
        </w:rPr>
      </w:pPr>
      <w:r w:rsidRPr="007D6AA4">
        <w:rPr>
          <w:rFonts w:ascii="Calibri" w:hAnsi="Calibri" w:cs="Calibri"/>
          <w:sz w:val="22"/>
          <w:szCs w:val="22"/>
        </w:rPr>
        <w:t>• [ ] Auto Scaling Group configured with scaling policies</w:t>
      </w:r>
    </w:p>
    <w:p w14:paraId="3CD3CD3E" w14:textId="77777777" w:rsidR="0078363E" w:rsidRPr="007D6AA4" w:rsidRDefault="00000000">
      <w:pPr>
        <w:spacing w:after="80"/>
        <w:ind w:left="400"/>
        <w:rPr>
          <w:rFonts w:ascii="Calibri" w:hAnsi="Calibri" w:cs="Calibri"/>
        </w:rPr>
      </w:pPr>
      <w:r w:rsidRPr="007D6AA4">
        <w:rPr>
          <w:rFonts w:ascii="Calibri" w:hAnsi="Calibri" w:cs="Calibri"/>
          <w:sz w:val="22"/>
          <w:szCs w:val="22"/>
        </w:rPr>
        <w:t>• [ ] Application Load Balancer created with target groups</w:t>
      </w:r>
    </w:p>
    <w:p w14:paraId="2475986B" w14:textId="77777777" w:rsidR="0078363E" w:rsidRPr="007D6AA4" w:rsidRDefault="00000000">
      <w:pPr>
        <w:spacing w:after="80"/>
        <w:ind w:left="400"/>
        <w:rPr>
          <w:rFonts w:ascii="Calibri" w:hAnsi="Calibri" w:cs="Calibri"/>
        </w:rPr>
      </w:pPr>
      <w:r w:rsidRPr="007D6AA4">
        <w:rPr>
          <w:rFonts w:ascii="Calibri" w:hAnsi="Calibri" w:cs="Calibri"/>
          <w:sz w:val="22"/>
          <w:szCs w:val="22"/>
        </w:rPr>
        <w:t>• [ ] CloudFront distribution configured</w:t>
      </w:r>
    </w:p>
    <w:p w14:paraId="4E6512FE" w14:textId="77777777" w:rsidR="0078363E" w:rsidRPr="007D6AA4" w:rsidRDefault="00000000">
      <w:pPr>
        <w:spacing w:after="80"/>
        <w:ind w:left="400"/>
        <w:rPr>
          <w:rFonts w:ascii="Calibri" w:hAnsi="Calibri" w:cs="Calibri"/>
        </w:rPr>
      </w:pPr>
      <w:r w:rsidRPr="007D6AA4">
        <w:rPr>
          <w:rFonts w:ascii="Calibri" w:hAnsi="Calibri" w:cs="Calibri"/>
          <w:sz w:val="22"/>
          <w:szCs w:val="22"/>
        </w:rPr>
        <w:t>• [ ] WAF web ACL created and attached</w:t>
      </w:r>
    </w:p>
    <w:p w14:paraId="1696771D" w14:textId="77777777" w:rsidR="0078363E" w:rsidRPr="007D6AA4" w:rsidRDefault="0078363E">
      <w:pPr>
        <w:spacing w:after="200"/>
        <w:rPr>
          <w:rFonts w:ascii="Calibri" w:hAnsi="Calibri" w:cs="Calibri"/>
        </w:rPr>
      </w:pPr>
    </w:p>
    <w:p w14:paraId="25644909" w14:textId="77777777"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Application Deployment</w:t>
      </w:r>
    </w:p>
    <w:p w14:paraId="1352AC46" w14:textId="77777777" w:rsidR="0078363E" w:rsidRPr="007D6AA4" w:rsidRDefault="00000000">
      <w:pPr>
        <w:spacing w:after="80"/>
        <w:ind w:left="400"/>
        <w:rPr>
          <w:rFonts w:ascii="Calibri" w:hAnsi="Calibri" w:cs="Calibri"/>
        </w:rPr>
      </w:pPr>
      <w:r w:rsidRPr="007D6AA4">
        <w:rPr>
          <w:rFonts w:ascii="Calibri" w:hAnsi="Calibri" w:cs="Calibri"/>
          <w:sz w:val="22"/>
          <w:szCs w:val="22"/>
        </w:rPr>
        <w:t>• [ ] Application code deployed to EC2 instances</w:t>
      </w:r>
    </w:p>
    <w:p w14:paraId="65A7B046" w14:textId="77777777" w:rsidR="0078363E" w:rsidRPr="007D6AA4" w:rsidRDefault="00000000">
      <w:pPr>
        <w:spacing w:after="80"/>
        <w:ind w:left="400"/>
        <w:rPr>
          <w:rFonts w:ascii="Calibri" w:hAnsi="Calibri" w:cs="Calibri"/>
        </w:rPr>
      </w:pPr>
      <w:r w:rsidRPr="007D6AA4">
        <w:rPr>
          <w:rFonts w:ascii="Calibri" w:hAnsi="Calibri" w:cs="Calibri"/>
          <w:sz w:val="22"/>
          <w:szCs w:val="22"/>
        </w:rPr>
        <w:t>• [ ] Environment variables configured</w:t>
      </w:r>
    </w:p>
    <w:p w14:paraId="6D226C22" w14:textId="77777777" w:rsidR="0078363E" w:rsidRPr="007D6AA4" w:rsidRDefault="00000000">
      <w:pPr>
        <w:spacing w:after="80"/>
        <w:ind w:left="400"/>
        <w:rPr>
          <w:rFonts w:ascii="Calibri" w:hAnsi="Calibri" w:cs="Calibri"/>
        </w:rPr>
      </w:pPr>
      <w:r w:rsidRPr="007D6AA4">
        <w:rPr>
          <w:rFonts w:ascii="Calibri" w:hAnsi="Calibri" w:cs="Calibri"/>
          <w:sz w:val="22"/>
          <w:szCs w:val="22"/>
        </w:rPr>
        <w:t>• [ ] Database migrations executed successfully</w:t>
      </w:r>
    </w:p>
    <w:p w14:paraId="5C9B341C" w14:textId="77777777" w:rsidR="0078363E" w:rsidRPr="007D6AA4" w:rsidRDefault="00000000">
      <w:pPr>
        <w:spacing w:after="80"/>
        <w:ind w:left="400"/>
        <w:rPr>
          <w:rFonts w:ascii="Calibri" w:hAnsi="Calibri" w:cs="Calibri"/>
        </w:rPr>
      </w:pPr>
      <w:r w:rsidRPr="007D6AA4">
        <w:rPr>
          <w:rFonts w:ascii="Calibri" w:hAnsi="Calibri" w:cs="Calibri"/>
          <w:sz w:val="22"/>
          <w:szCs w:val="22"/>
        </w:rPr>
        <w:t>• [ ] Seed data loaded (roles, superadmin user)</w:t>
      </w:r>
    </w:p>
    <w:p w14:paraId="492AF568" w14:textId="77777777" w:rsidR="0078363E" w:rsidRPr="007D6AA4" w:rsidRDefault="00000000">
      <w:pPr>
        <w:spacing w:after="80"/>
        <w:ind w:left="400"/>
        <w:rPr>
          <w:rFonts w:ascii="Calibri" w:hAnsi="Calibri" w:cs="Calibri"/>
        </w:rPr>
      </w:pPr>
      <w:r w:rsidRPr="007D6AA4">
        <w:rPr>
          <w:rFonts w:ascii="Calibri" w:hAnsi="Calibri" w:cs="Calibri"/>
          <w:sz w:val="22"/>
          <w:szCs w:val="22"/>
        </w:rPr>
        <w:t>• [ ] Health checks passing on ALB</w:t>
      </w:r>
    </w:p>
    <w:p w14:paraId="10156B74" w14:textId="77777777" w:rsidR="0078363E" w:rsidRPr="007D6AA4" w:rsidRDefault="00000000">
      <w:pPr>
        <w:spacing w:after="80"/>
        <w:ind w:left="400"/>
        <w:rPr>
          <w:rFonts w:ascii="Calibri" w:hAnsi="Calibri" w:cs="Calibri"/>
        </w:rPr>
      </w:pPr>
      <w:r w:rsidRPr="007D6AA4">
        <w:rPr>
          <w:rFonts w:ascii="Calibri" w:hAnsi="Calibri" w:cs="Calibri"/>
          <w:sz w:val="22"/>
          <w:szCs w:val="22"/>
        </w:rPr>
        <w:t>• [ ] SSL certificate attached and HTTPS working</w:t>
      </w:r>
    </w:p>
    <w:p w14:paraId="20C7FE5C" w14:textId="77777777" w:rsidR="0078363E" w:rsidRPr="007D6AA4" w:rsidRDefault="0078363E">
      <w:pPr>
        <w:spacing w:after="200"/>
        <w:rPr>
          <w:rFonts w:ascii="Calibri" w:hAnsi="Calibri" w:cs="Calibri"/>
        </w:rPr>
      </w:pPr>
    </w:p>
    <w:p w14:paraId="78E156FA" w14:textId="77777777" w:rsidR="00666FF2" w:rsidRDefault="00666FF2">
      <w:pPr>
        <w:spacing w:before="250" w:after="100"/>
        <w:rPr>
          <w:rFonts w:ascii="Calibri" w:hAnsi="Calibri" w:cs="Calibri"/>
          <w:b/>
          <w:bCs/>
          <w:color w:val="357935"/>
          <w:sz w:val="26"/>
          <w:szCs w:val="26"/>
        </w:rPr>
      </w:pPr>
    </w:p>
    <w:p w14:paraId="659AA56A" w14:textId="77777777" w:rsidR="00666FF2" w:rsidRDefault="00666FF2">
      <w:pPr>
        <w:spacing w:before="250" w:after="100"/>
        <w:rPr>
          <w:rFonts w:ascii="Calibri" w:hAnsi="Calibri" w:cs="Calibri"/>
          <w:b/>
          <w:bCs/>
          <w:color w:val="357935"/>
          <w:sz w:val="26"/>
          <w:szCs w:val="26"/>
        </w:rPr>
      </w:pPr>
    </w:p>
    <w:p w14:paraId="4666F8BA" w14:textId="77777777" w:rsidR="00666FF2" w:rsidRDefault="00666FF2">
      <w:pPr>
        <w:spacing w:before="250" w:after="100"/>
        <w:rPr>
          <w:rFonts w:ascii="Calibri" w:hAnsi="Calibri" w:cs="Calibri"/>
          <w:b/>
          <w:bCs/>
          <w:color w:val="357935"/>
          <w:sz w:val="26"/>
          <w:szCs w:val="26"/>
        </w:rPr>
      </w:pPr>
    </w:p>
    <w:p w14:paraId="3375D242" w14:textId="78C8B224" w:rsidR="0078363E" w:rsidRPr="007D6AA4" w:rsidRDefault="00000000">
      <w:pPr>
        <w:spacing w:before="250" w:after="100"/>
        <w:rPr>
          <w:rFonts w:ascii="Calibri" w:hAnsi="Calibri" w:cs="Calibri"/>
        </w:rPr>
      </w:pPr>
      <w:r w:rsidRPr="007D6AA4">
        <w:rPr>
          <w:rFonts w:ascii="Calibri" w:hAnsi="Calibri" w:cs="Calibri"/>
          <w:b/>
          <w:bCs/>
          <w:color w:val="357935"/>
          <w:sz w:val="26"/>
          <w:szCs w:val="26"/>
        </w:rPr>
        <w:t>Post-Deployment Validation</w:t>
      </w:r>
    </w:p>
    <w:p w14:paraId="4A1008B7" w14:textId="77777777" w:rsidR="0078363E" w:rsidRPr="007D6AA4" w:rsidRDefault="00000000">
      <w:pPr>
        <w:spacing w:after="80"/>
        <w:ind w:left="400"/>
        <w:rPr>
          <w:rFonts w:ascii="Calibri" w:hAnsi="Calibri" w:cs="Calibri"/>
        </w:rPr>
      </w:pPr>
      <w:r w:rsidRPr="007D6AA4">
        <w:rPr>
          <w:rFonts w:ascii="Calibri" w:hAnsi="Calibri" w:cs="Calibri"/>
          <w:sz w:val="22"/>
          <w:szCs w:val="22"/>
        </w:rPr>
        <w:t>• [ ] CloudWatch alarms configured and tested</w:t>
      </w:r>
    </w:p>
    <w:p w14:paraId="642B2D0B" w14:textId="77777777" w:rsidR="0078363E" w:rsidRPr="007D6AA4" w:rsidRDefault="00000000">
      <w:pPr>
        <w:spacing w:after="80"/>
        <w:ind w:left="400"/>
        <w:rPr>
          <w:rFonts w:ascii="Calibri" w:hAnsi="Calibri" w:cs="Calibri"/>
        </w:rPr>
      </w:pPr>
      <w:r w:rsidRPr="007D6AA4">
        <w:rPr>
          <w:rFonts w:ascii="Calibri" w:hAnsi="Calibri" w:cs="Calibri"/>
          <w:sz w:val="22"/>
          <w:szCs w:val="22"/>
        </w:rPr>
        <w:t>• [ ] Backup policies verified and tested</w:t>
      </w:r>
    </w:p>
    <w:p w14:paraId="676BF3A8" w14:textId="77777777" w:rsidR="0078363E" w:rsidRPr="007D6AA4" w:rsidRDefault="00000000">
      <w:pPr>
        <w:spacing w:after="80"/>
        <w:ind w:left="400"/>
        <w:rPr>
          <w:rFonts w:ascii="Calibri" w:hAnsi="Calibri" w:cs="Calibri"/>
        </w:rPr>
      </w:pPr>
      <w:r w:rsidRPr="007D6AA4">
        <w:rPr>
          <w:rFonts w:ascii="Calibri" w:hAnsi="Calibri" w:cs="Calibri"/>
          <w:sz w:val="22"/>
          <w:szCs w:val="22"/>
        </w:rPr>
        <w:t>• [ ] Load testing completed with 500 concurrent users</w:t>
      </w:r>
    </w:p>
    <w:p w14:paraId="336F6D1E" w14:textId="77777777" w:rsidR="0078363E" w:rsidRPr="007D6AA4" w:rsidRDefault="00000000">
      <w:pPr>
        <w:spacing w:after="80"/>
        <w:ind w:left="400"/>
        <w:rPr>
          <w:rFonts w:ascii="Calibri" w:hAnsi="Calibri" w:cs="Calibri"/>
        </w:rPr>
      </w:pPr>
      <w:r w:rsidRPr="007D6AA4">
        <w:rPr>
          <w:rFonts w:ascii="Calibri" w:hAnsi="Calibri" w:cs="Calibri"/>
          <w:sz w:val="22"/>
          <w:szCs w:val="22"/>
        </w:rPr>
        <w:t>• [ ] Security scan and vulnerability assessment</w:t>
      </w:r>
    </w:p>
    <w:p w14:paraId="54B9DFC1" w14:textId="77777777" w:rsidR="0078363E" w:rsidRPr="007D6AA4" w:rsidRDefault="00000000">
      <w:pPr>
        <w:spacing w:after="80"/>
        <w:ind w:left="400"/>
        <w:rPr>
          <w:rFonts w:ascii="Calibri" w:hAnsi="Calibri" w:cs="Calibri"/>
        </w:rPr>
      </w:pPr>
      <w:r w:rsidRPr="007D6AA4">
        <w:rPr>
          <w:rFonts w:ascii="Calibri" w:hAnsi="Calibri" w:cs="Calibri"/>
          <w:sz w:val="22"/>
          <w:szCs w:val="22"/>
        </w:rPr>
        <w:t>• [ ] Documentation and runbooks completed</w:t>
      </w:r>
    </w:p>
    <w:p w14:paraId="79C9D05E" w14:textId="77777777" w:rsidR="0078363E" w:rsidRPr="007D6AA4" w:rsidRDefault="00000000">
      <w:pPr>
        <w:spacing w:after="80"/>
        <w:ind w:left="400"/>
        <w:rPr>
          <w:rFonts w:ascii="Calibri" w:hAnsi="Calibri" w:cs="Calibri"/>
        </w:rPr>
      </w:pPr>
      <w:r w:rsidRPr="007D6AA4">
        <w:rPr>
          <w:rFonts w:ascii="Calibri" w:hAnsi="Calibri" w:cs="Calibri"/>
          <w:sz w:val="22"/>
          <w:szCs w:val="22"/>
        </w:rPr>
        <w:t>• [ ] On-call and escalation procedures established</w:t>
      </w:r>
    </w:p>
    <w:sectPr w:rsidR="0078363E" w:rsidRPr="007D6AA4" w:rsidSect="00666FF2">
      <w:headerReference w:type="default" r:id="rId8"/>
      <w:footerReference w:type="default" r:id="rId9"/>
      <w:pgSz w:w="11906" w:h="16838"/>
      <w:pgMar w:top="1440" w:right="849" w:bottom="1440"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51DA9" w14:textId="77777777" w:rsidR="007D63D4" w:rsidRDefault="007D63D4">
      <w:r>
        <w:separator/>
      </w:r>
    </w:p>
  </w:endnote>
  <w:endnote w:type="continuationSeparator" w:id="0">
    <w:p w14:paraId="267F4AA4" w14:textId="77777777" w:rsidR="007D63D4" w:rsidRDefault="007D6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DB1B8" w14:textId="77777777" w:rsidR="0078363E" w:rsidRDefault="00000000">
    <w:pPr>
      <w:jc w:val="center"/>
    </w:pPr>
    <w:r>
      <w:rPr>
        <w:color w:val="666666"/>
        <w:sz w:val="16"/>
        <w:szCs w:val="16"/>
      </w:rPr>
      <w:t xml:space="preserve">© 2025 BH2S Learning and Technologies. All rights reserved.          Page </w:t>
    </w:r>
    <w:r>
      <w:rPr>
        <w:color w:val="666666"/>
        <w:sz w:val="16"/>
        <w:szCs w:val="16"/>
      </w:rPr>
      <w:fldChar w:fldCharType="begin"/>
    </w:r>
    <w:r>
      <w:rPr>
        <w:color w:val="666666"/>
        <w:sz w:val="16"/>
        <w:szCs w:val="16"/>
      </w:rPr>
      <w:instrText>PAGE</w:instrText>
    </w:r>
    <w:r>
      <w:rPr>
        <w:color w:val="666666"/>
        <w:sz w:val="16"/>
        <w:szCs w:val="16"/>
      </w:rPr>
      <w:fldChar w:fldCharType="separate"/>
    </w:r>
    <w:r w:rsidR="007D6AA4">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D6AA4">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3956B" w14:textId="77777777" w:rsidR="007D63D4" w:rsidRDefault="007D63D4">
      <w:r>
        <w:separator/>
      </w:r>
    </w:p>
  </w:footnote>
  <w:footnote w:type="continuationSeparator" w:id="0">
    <w:p w14:paraId="6DEE0221" w14:textId="77777777" w:rsidR="007D63D4" w:rsidRDefault="007D6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F9A22" w14:textId="6883BFD8" w:rsidR="0078363E" w:rsidRDefault="00666FF2" w:rsidP="00666FF2">
    <w:pPr>
      <w:spacing w:after="100"/>
    </w:pPr>
    <w:r w:rsidRPr="007D6AA4">
      <w:rPr>
        <w:rFonts w:ascii="Calibri" w:hAnsi="Calibri" w:cs="Calibri"/>
        <w:noProof/>
      </w:rPr>
      <w:drawing>
        <wp:inline distT="0" distB="0" distL="0" distR="0" wp14:anchorId="2341E95F" wp14:editId="32A29464">
          <wp:extent cx="1012372" cy="50618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0321" cy="510161"/>
                  </a:xfrm>
                  <a:prstGeom prst="rect">
                    <a:avLst/>
                  </a:prstGeom>
                </pic:spPr>
              </pic:pic>
            </a:graphicData>
          </a:graphic>
        </wp:inline>
      </w:drawing>
    </w:r>
    <w:r>
      <w:rPr>
        <w:b/>
        <w:bCs/>
        <w:color w:val="357935"/>
        <w:sz w:val="28"/>
        <w:szCs w:val="28"/>
      </w:rPr>
      <w:tab/>
    </w:r>
    <w:r>
      <w:rPr>
        <w:b/>
        <w:bCs/>
        <w:color w:val="357935"/>
        <w:sz w:val="28"/>
        <w:szCs w:val="28"/>
      </w:rPr>
      <w:tab/>
    </w:r>
    <w:r>
      <w:rPr>
        <w:b/>
        <w:bCs/>
        <w:color w:val="357935"/>
        <w:sz w:val="28"/>
        <w:szCs w:val="28"/>
      </w:rPr>
      <w:tab/>
    </w:r>
    <w:r>
      <w:rPr>
        <w:b/>
        <w:bCs/>
        <w:color w:val="357935"/>
        <w:sz w:val="28"/>
        <w:szCs w:val="28"/>
      </w:rPr>
      <w:tab/>
    </w:r>
    <w:r>
      <w:rPr>
        <w:b/>
        <w:bCs/>
        <w:color w:val="357935"/>
        <w:sz w:val="28"/>
        <w:szCs w:val="28"/>
      </w:rPr>
      <w:tab/>
    </w:r>
    <w:r>
      <w:rPr>
        <w:b/>
        <w:bCs/>
        <w:color w:val="357935"/>
        <w:sz w:val="28"/>
        <w:szCs w:val="28"/>
      </w:rPr>
      <w:tab/>
    </w:r>
    <w:r w:rsidR="00000000">
      <w:rPr>
        <w:b/>
        <w:bCs/>
        <w:color w:val="357935"/>
        <w:sz w:val="28"/>
        <w:szCs w:val="28"/>
      </w:rPr>
      <w:t xml:space="preserve">NIYTRI </w:t>
    </w:r>
    <w:r>
      <w:rPr>
        <w:b/>
        <w:bCs/>
        <w:color w:val="357935"/>
        <w:sz w:val="28"/>
        <w:szCs w:val="28"/>
      </w:rPr>
      <w:t>AI</w:t>
    </w:r>
    <w:r>
      <w:rPr>
        <w:color w:val="666666"/>
      </w:rPr>
      <w:t xml:space="preserve"> | Enterprise</w:t>
    </w:r>
    <w:r w:rsidR="00000000">
      <w:rPr>
        <w:color w:val="666666"/>
      </w:rPr>
      <w:t xml:space="preserve">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863ED"/>
    <w:multiLevelType w:val="hybridMultilevel"/>
    <w:tmpl w:val="8BFA714A"/>
    <w:lvl w:ilvl="0" w:tplc="A000B044">
      <w:start w:val="1"/>
      <w:numFmt w:val="bullet"/>
      <w:lvlText w:val="●"/>
      <w:lvlJc w:val="left"/>
      <w:pPr>
        <w:ind w:left="720" w:hanging="360"/>
      </w:pPr>
    </w:lvl>
    <w:lvl w:ilvl="1" w:tplc="AA62F600">
      <w:start w:val="1"/>
      <w:numFmt w:val="bullet"/>
      <w:lvlText w:val="○"/>
      <w:lvlJc w:val="left"/>
      <w:pPr>
        <w:ind w:left="1440" w:hanging="360"/>
      </w:pPr>
    </w:lvl>
    <w:lvl w:ilvl="2" w:tplc="1C8C7938">
      <w:start w:val="1"/>
      <w:numFmt w:val="bullet"/>
      <w:lvlText w:val="■"/>
      <w:lvlJc w:val="left"/>
      <w:pPr>
        <w:ind w:left="2160" w:hanging="360"/>
      </w:pPr>
    </w:lvl>
    <w:lvl w:ilvl="3" w:tplc="D02E2FA4">
      <w:start w:val="1"/>
      <w:numFmt w:val="bullet"/>
      <w:lvlText w:val="●"/>
      <w:lvlJc w:val="left"/>
      <w:pPr>
        <w:ind w:left="2880" w:hanging="360"/>
      </w:pPr>
    </w:lvl>
    <w:lvl w:ilvl="4" w:tplc="351A8302">
      <w:start w:val="1"/>
      <w:numFmt w:val="bullet"/>
      <w:lvlText w:val="○"/>
      <w:lvlJc w:val="left"/>
      <w:pPr>
        <w:ind w:left="3600" w:hanging="360"/>
      </w:pPr>
    </w:lvl>
    <w:lvl w:ilvl="5" w:tplc="57C82188">
      <w:start w:val="1"/>
      <w:numFmt w:val="bullet"/>
      <w:lvlText w:val="■"/>
      <w:lvlJc w:val="left"/>
      <w:pPr>
        <w:ind w:left="4320" w:hanging="360"/>
      </w:pPr>
    </w:lvl>
    <w:lvl w:ilvl="6" w:tplc="EA7429DA">
      <w:start w:val="1"/>
      <w:numFmt w:val="bullet"/>
      <w:lvlText w:val="●"/>
      <w:lvlJc w:val="left"/>
      <w:pPr>
        <w:ind w:left="5040" w:hanging="360"/>
      </w:pPr>
    </w:lvl>
    <w:lvl w:ilvl="7" w:tplc="195C6122">
      <w:start w:val="1"/>
      <w:numFmt w:val="bullet"/>
      <w:lvlText w:val="●"/>
      <w:lvlJc w:val="left"/>
      <w:pPr>
        <w:ind w:left="5760" w:hanging="360"/>
      </w:pPr>
    </w:lvl>
    <w:lvl w:ilvl="8" w:tplc="E064EFCA">
      <w:start w:val="1"/>
      <w:numFmt w:val="bullet"/>
      <w:lvlText w:val="●"/>
      <w:lvlJc w:val="left"/>
      <w:pPr>
        <w:ind w:left="6480" w:hanging="360"/>
      </w:pPr>
    </w:lvl>
  </w:abstractNum>
  <w:num w:numId="1" w16cid:durableId="2132311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63E"/>
    <w:rsid w:val="00101C90"/>
    <w:rsid w:val="00122D8F"/>
    <w:rsid w:val="001F1CC0"/>
    <w:rsid w:val="00382B4D"/>
    <w:rsid w:val="00450FAF"/>
    <w:rsid w:val="005969CE"/>
    <w:rsid w:val="00666FF2"/>
    <w:rsid w:val="0078363E"/>
    <w:rsid w:val="007D63D4"/>
    <w:rsid w:val="007D6AA4"/>
    <w:rsid w:val="00F12B37"/>
    <w:rsid w:val="00F33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1F7E"/>
  <w15:docId w15:val="{247142CE-FA2A-43D2-8D5F-B7DDBF78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357935"/>
      <w:sz w:val="36"/>
      <w:szCs w:val="36"/>
    </w:rPr>
  </w:style>
  <w:style w:type="paragraph" w:styleId="Heading2">
    <w:name w:val="heading 2"/>
    <w:uiPriority w:val="9"/>
    <w:semiHidden/>
    <w:unhideWhenUsed/>
    <w:qFormat/>
    <w:pPr>
      <w:spacing w:before="300" w:after="150"/>
      <w:outlineLvl w:val="1"/>
    </w:pPr>
    <w:rPr>
      <w:b/>
      <w:bCs/>
      <w:color w:val="35793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66FF2"/>
    <w:pPr>
      <w:tabs>
        <w:tab w:val="center" w:pos="4513"/>
        <w:tab w:val="right" w:pos="9026"/>
      </w:tabs>
    </w:pPr>
  </w:style>
  <w:style w:type="character" w:customStyle="1" w:styleId="HeaderChar">
    <w:name w:val="Header Char"/>
    <w:basedOn w:val="DefaultParagraphFont"/>
    <w:link w:val="Header"/>
    <w:uiPriority w:val="99"/>
    <w:rsid w:val="00666FF2"/>
  </w:style>
  <w:style w:type="paragraph" w:styleId="Footer">
    <w:name w:val="footer"/>
    <w:basedOn w:val="Normal"/>
    <w:link w:val="FooterChar"/>
    <w:uiPriority w:val="99"/>
    <w:unhideWhenUsed/>
    <w:rsid w:val="00666FF2"/>
    <w:pPr>
      <w:tabs>
        <w:tab w:val="center" w:pos="4513"/>
        <w:tab w:val="right" w:pos="9026"/>
      </w:tabs>
    </w:pPr>
  </w:style>
  <w:style w:type="character" w:customStyle="1" w:styleId="FooterChar">
    <w:name w:val="Footer Char"/>
    <w:basedOn w:val="DefaultParagraphFont"/>
    <w:link w:val="Footer"/>
    <w:uiPriority w:val="99"/>
    <w:rsid w:val="00666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NIYTRI AI - Technical Architecture &amp; Infrastructure Requirements</vt:lpstr>
    </vt:vector>
  </TitlesOfParts>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NIYTRI AI - Technical Architecture &amp; Infrastructure Requirements</dc:title>
  <dc:creator>BH2S Learning and Technologies</dc:creator>
  <dc:description>AWS Deployment Guide for NIYTRI AI Enterprise Platform</dc:description>
  <cp:lastModifiedBy>Ashish Kumar</cp:lastModifiedBy>
  <cp:revision>5</cp:revision>
  <cp:lastPrinted>2026-01-07T19:57:00Z</cp:lastPrinted>
  <dcterms:created xsi:type="dcterms:W3CDTF">2026-01-07T19:56:00Z</dcterms:created>
  <dcterms:modified xsi:type="dcterms:W3CDTF">2026-01-07T19:59:00Z</dcterms:modified>
</cp:coreProperties>
</file>