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4363C" w:rsidRDefault="00D4363C" w:rsidP="00D4363C">
      <w:pPr>
        <w:pStyle w:val="Title"/>
      </w:pPr>
      <w:bookmarkStart w:id="0" w:name="_Toc128949866"/>
      <w:bookmarkStart w:id="1" w:name="_Toc128951962"/>
      <w:r>
        <w:t>Assignment Guidance and Front Sheet</w:t>
      </w:r>
    </w:p>
    <w:p w:rsidR="00D4363C" w:rsidRDefault="00D4363C" w:rsidP="00D4363C">
      <w:pPr>
        <w:rPr>
          <w:rFonts w:cstheme="minorHAnsi"/>
        </w:rPr>
      </w:pPr>
      <w:r>
        <w:rPr>
          <w:rFonts w:cstheme="minorHAnsi"/>
        </w:rPr>
        <w:t xml:space="preserve">This front sheet for assignments is designed to contain the brief, the submission instructions, and the actual student submission for any WMG assignment. As a </w:t>
      </w:r>
      <w:proofErr w:type="gramStart"/>
      <w:r>
        <w:rPr>
          <w:rFonts w:cstheme="minorHAnsi"/>
        </w:rPr>
        <w:t>result</w:t>
      </w:r>
      <w:proofErr w:type="gramEnd"/>
      <w:r>
        <w:rPr>
          <w:rFonts w:cstheme="minorHAnsi"/>
        </w:rPr>
        <w:t xml:space="preserve"> the sheet is completed by several people over time, and is therefore split up into sections explaining who completes what information and when. Yellow highlighted text indicates examples or further explanation of what is requested, and the highlight and instructions should be removed as you populate ‘your’ section.</w:t>
      </w:r>
    </w:p>
    <w:p w:rsidR="00D4363C" w:rsidRDefault="00D4363C" w:rsidP="00D4363C">
      <w:pPr>
        <w:spacing w:after="0" w:line="240" w:lineRule="auto"/>
        <w:rPr>
          <w:rFonts w:cstheme="minorHAnsi"/>
        </w:rPr>
      </w:pPr>
      <w:r>
        <w:rPr>
          <w:rFonts w:cstheme="minorHAnsi"/>
        </w:rPr>
        <w:t>This sheet is only to be used for components of assessment worth more than 3 CATS (</w:t>
      </w:r>
      <w:proofErr w:type="gramStart"/>
      <w:r>
        <w:rPr>
          <w:rFonts w:cstheme="minorHAnsi"/>
        </w:rPr>
        <w:t>e.g.</w:t>
      </w:r>
      <w:proofErr w:type="gramEnd"/>
      <w:r>
        <w:rPr>
          <w:rFonts w:cstheme="minorHAnsi"/>
        </w:rPr>
        <w:t xml:space="preserve"> for a 15 credit module, weighted more than 20%; or for a 10 credit module, weighted more than 30%).</w:t>
      </w:r>
    </w:p>
    <w:p w:rsidR="00D4363C" w:rsidRDefault="00D4363C" w:rsidP="00D4363C">
      <w:pPr>
        <w:spacing w:after="0" w:line="240" w:lineRule="auto"/>
        <w:rPr>
          <w:rFonts w:cstheme="minorHAnsi"/>
        </w:rPr>
      </w:pPr>
    </w:p>
    <w:p w:rsidR="00D4363C" w:rsidRDefault="00D4363C" w:rsidP="00D4363C">
      <w:pPr>
        <w:spacing w:after="0" w:line="240" w:lineRule="auto"/>
        <w:rPr>
          <w:rFonts w:cstheme="minorHAnsi"/>
          <w:b/>
        </w:rPr>
      </w:pPr>
      <w:r>
        <w:rPr>
          <w:rFonts w:cstheme="minorHAnsi"/>
          <w:b/>
        </w:rPr>
        <w:t xml:space="preserve">To be </w:t>
      </w:r>
      <w:r>
        <w:rPr>
          <w:rFonts w:cstheme="minorHAnsi"/>
          <w:b/>
          <w:u w:val="single"/>
        </w:rPr>
        <w:t>completed</w:t>
      </w:r>
      <w:r>
        <w:rPr>
          <w:rFonts w:cstheme="minorHAnsi"/>
          <w:b/>
        </w:rPr>
        <w:t xml:space="preserve"> by the </w:t>
      </w:r>
      <w:r>
        <w:rPr>
          <w:rFonts w:cstheme="minorHAnsi"/>
          <w:b/>
          <w:u w:val="single"/>
        </w:rPr>
        <w:t>student(s)</w:t>
      </w:r>
      <w:r>
        <w:rPr>
          <w:rFonts w:cstheme="minorHAnsi"/>
          <w:b/>
        </w:rPr>
        <w:t xml:space="preserve"> prior to final submission:</w:t>
      </w:r>
    </w:p>
    <w:p w:rsidR="00D4363C" w:rsidRDefault="00D4363C" w:rsidP="00D4363C">
      <w:pPr>
        <w:rPr>
          <w:rFonts w:cstheme="minorHAnsi"/>
        </w:rPr>
      </w:pPr>
      <w:r>
        <w:rPr>
          <w:rFonts w:cstheme="minorHAnsi"/>
        </w:rPr>
        <w:t>Your actual submission should be written at the end of this cover sheet file, or attached with the cover sheet at the front if drafted in a separate file, program or application.</w:t>
      </w:r>
    </w:p>
    <w:tbl>
      <w:tblPr>
        <w:tblStyle w:val="TableGrid"/>
        <w:tblW w:w="0" w:type="auto"/>
        <w:tblInd w:w="0" w:type="dxa"/>
        <w:tblLook w:val="04A0" w:firstRow="1" w:lastRow="0" w:firstColumn="1" w:lastColumn="0" w:noHBand="0" w:noVBand="1"/>
      </w:tblPr>
      <w:tblGrid>
        <w:gridCol w:w="3184"/>
        <w:gridCol w:w="997"/>
      </w:tblGrid>
      <w:tr w:rsidR="00D4363C" w:rsidTr="00D4363C">
        <w:tc>
          <w:tcPr>
            <w:tcW w:w="0" w:type="auto"/>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D4363C" w:rsidRDefault="00D4363C">
            <w:pPr>
              <w:rPr>
                <w:rFonts w:cstheme="minorHAnsi"/>
                <w:b/>
              </w:rPr>
            </w:pPr>
            <w:r>
              <w:rPr>
                <w:rFonts w:cstheme="minorHAnsi"/>
                <w:b/>
              </w:rPr>
              <w:t>Student ID or IDs for group work</w:t>
            </w:r>
          </w:p>
        </w:tc>
        <w:tc>
          <w:tcPr>
            <w:tcW w:w="0" w:type="auto"/>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rsidR="00D4363C" w:rsidRDefault="00D4363C">
            <w:pPr>
              <w:rPr>
                <w:rFonts w:cstheme="minorHAnsi"/>
                <w:b/>
              </w:rPr>
            </w:pPr>
            <w:r>
              <w:rPr>
                <w:rFonts w:cstheme="minorHAnsi"/>
                <w:b/>
              </w:rPr>
              <w:t>2222673</w:t>
            </w:r>
          </w:p>
        </w:tc>
      </w:tr>
    </w:tbl>
    <w:p w:rsidR="00D4363C" w:rsidRDefault="00D4363C" w:rsidP="00D4363C">
      <w:pPr>
        <w:pStyle w:val="CommentText"/>
        <w:rPr>
          <w:rFonts w:asciiTheme="minorHAnsi" w:hAnsiTheme="minorHAnsi" w:cstheme="minorHAnsi"/>
          <w:b/>
          <w:noProof/>
          <w:sz w:val="22"/>
          <w:szCs w:val="22"/>
        </w:rPr>
      </w:pPr>
    </w:p>
    <w:p w:rsidR="00D4363C" w:rsidRDefault="00D4363C" w:rsidP="00D4363C">
      <w:pPr>
        <w:pStyle w:val="CommentText"/>
        <w:rPr>
          <w:rFonts w:asciiTheme="minorHAnsi" w:hAnsiTheme="minorHAnsi" w:cstheme="minorHAnsi"/>
          <w:b/>
          <w:noProof/>
          <w:sz w:val="22"/>
          <w:szCs w:val="22"/>
        </w:rPr>
      </w:pPr>
      <w:r>
        <w:rPr>
          <w:rFonts w:asciiTheme="minorHAnsi" w:hAnsiTheme="minorHAnsi" w:cstheme="minorHAnsi"/>
          <w:b/>
          <w:noProof/>
          <w:sz w:val="22"/>
          <w:szCs w:val="22"/>
        </w:rPr>
        <w:t xml:space="preserve">To be </w:t>
      </w:r>
      <w:r>
        <w:rPr>
          <w:rFonts w:asciiTheme="minorHAnsi" w:hAnsiTheme="minorHAnsi" w:cstheme="minorHAnsi"/>
          <w:b/>
          <w:noProof/>
          <w:sz w:val="22"/>
          <w:szCs w:val="22"/>
          <w:u w:val="single"/>
        </w:rPr>
        <w:t>completed</w:t>
      </w:r>
      <w:r>
        <w:rPr>
          <w:rFonts w:asciiTheme="minorHAnsi" w:hAnsiTheme="minorHAnsi" w:cstheme="minorHAnsi"/>
          <w:b/>
          <w:noProof/>
          <w:sz w:val="22"/>
          <w:szCs w:val="22"/>
        </w:rPr>
        <w:t xml:space="preserve"> (highlighted parts only) by the </w:t>
      </w:r>
      <w:r>
        <w:rPr>
          <w:rFonts w:asciiTheme="minorHAnsi" w:hAnsiTheme="minorHAnsi" w:cstheme="minorHAnsi"/>
          <w:b/>
          <w:noProof/>
          <w:sz w:val="22"/>
          <w:szCs w:val="22"/>
          <w:u w:val="single"/>
        </w:rPr>
        <w:t>programme administration</w:t>
      </w:r>
      <w:r>
        <w:rPr>
          <w:rFonts w:asciiTheme="minorHAnsi" w:hAnsiTheme="minorHAnsi" w:cstheme="minorHAnsi"/>
          <w:b/>
          <w:noProof/>
          <w:sz w:val="22"/>
          <w:szCs w:val="22"/>
        </w:rPr>
        <w:t xml:space="preserve"> after approval and prior to issuing of the assessment; to be </w:t>
      </w:r>
      <w:r>
        <w:rPr>
          <w:rFonts w:asciiTheme="minorHAnsi" w:hAnsiTheme="minorHAnsi" w:cstheme="minorHAnsi"/>
          <w:b/>
          <w:noProof/>
          <w:sz w:val="22"/>
          <w:szCs w:val="22"/>
          <w:u w:val="single"/>
        </w:rPr>
        <w:t>consulted</w:t>
      </w:r>
      <w:r>
        <w:rPr>
          <w:rFonts w:asciiTheme="minorHAnsi" w:hAnsiTheme="minorHAnsi" w:cstheme="minorHAnsi"/>
          <w:b/>
          <w:noProof/>
          <w:sz w:val="22"/>
          <w:szCs w:val="22"/>
        </w:rPr>
        <w:t xml:space="preserve"> by the </w:t>
      </w:r>
      <w:r>
        <w:rPr>
          <w:rFonts w:asciiTheme="minorHAnsi" w:hAnsiTheme="minorHAnsi" w:cstheme="minorHAnsi"/>
          <w:b/>
          <w:noProof/>
          <w:sz w:val="22"/>
          <w:szCs w:val="22"/>
          <w:u w:val="single"/>
        </w:rPr>
        <w:t>student(s)</w:t>
      </w:r>
      <w:r>
        <w:rPr>
          <w:rFonts w:asciiTheme="minorHAnsi" w:hAnsiTheme="minorHAnsi" w:cstheme="minorHAnsi"/>
          <w:b/>
          <w:noProof/>
          <w:sz w:val="22"/>
          <w:szCs w:val="22"/>
        </w:rPr>
        <w:t xml:space="preserve"> so that you know how and when to submit:</w:t>
      </w:r>
    </w:p>
    <w:p w:rsidR="00D4363C" w:rsidRDefault="00D4363C" w:rsidP="00D4363C">
      <w:pPr>
        <w:pStyle w:val="CommentText"/>
        <w:rPr>
          <w:rFonts w:asciiTheme="minorHAnsi" w:hAnsiTheme="minorHAnsi" w:cstheme="minorHAnsi"/>
          <w:noProof/>
          <w:sz w:val="22"/>
          <w:szCs w:val="22"/>
        </w:rPr>
      </w:pPr>
    </w:p>
    <w:tbl>
      <w:tblPr>
        <w:tblStyle w:val="TableGrid"/>
        <w:tblW w:w="0" w:type="auto"/>
        <w:tblInd w:w="0" w:type="dxa"/>
        <w:tblLook w:val="04A0" w:firstRow="1" w:lastRow="0" w:firstColumn="1" w:lastColumn="0" w:noHBand="0" w:noVBand="1"/>
      </w:tblPr>
      <w:tblGrid>
        <w:gridCol w:w="2547"/>
        <w:gridCol w:w="6469"/>
      </w:tblGrid>
      <w:tr w:rsidR="00D4363C" w:rsidTr="00D4363C">
        <w:tc>
          <w:tcPr>
            <w:tcW w:w="2547"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b/>
                <w:sz w:val="22"/>
                <w:szCs w:val="22"/>
              </w:rPr>
            </w:pPr>
            <w:r>
              <w:rPr>
                <w:rFonts w:asciiTheme="minorHAnsi" w:hAnsiTheme="minorHAnsi" w:cstheme="minorHAnsi"/>
                <w:b/>
                <w:sz w:val="22"/>
                <w:szCs w:val="22"/>
              </w:rPr>
              <w:t>Date set</w:t>
            </w:r>
          </w:p>
        </w:tc>
        <w:tc>
          <w:tcPr>
            <w:tcW w:w="6469" w:type="dxa"/>
            <w:tcBorders>
              <w:top w:val="single" w:sz="4" w:space="0" w:color="auto"/>
              <w:left w:val="single" w:sz="4" w:space="0" w:color="auto"/>
              <w:bottom w:val="single" w:sz="4" w:space="0" w:color="auto"/>
              <w:right w:val="single" w:sz="4" w:space="0" w:color="auto"/>
            </w:tcBorders>
          </w:tcPr>
          <w:p w:rsidR="00D4363C" w:rsidRDefault="00D4363C">
            <w:pPr>
              <w:pStyle w:val="CommentText"/>
              <w:rPr>
                <w:rFonts w:asciiTheme="minorHAnsi" w:hAnsiTheme="minorHAnsi" w:cstheme="minorHAnsi"/>
                <w:sz w:val="22"/>
                <w:szCs w:val="22"/>
              </w:rPr>
            </w:pPr>
            <w:r>
              <w:rPr>
                <w:rFonts w:asciiTheme="minorHAnsi" w:hAnsiTheme="minorHAnsi" w:cstheme="minorHAnsi"/>
                <w:sz w:val="22"/>
                <w:szCs w:val="22"/>
              </w:rPr>
              <w:t>28/04/2023</w:t>
            </w:r>
          </w:p>
          <w:p w:rsidR="00D4363C" w:rsidRDefault="00D4363C">
            <w:pPr>
              <w:pStyle w:val="CommentText"/>
              <w:rPr>
                <w:rFonts w:asciiTheme="minorHAnsi" w:hAnsiTheme="minorHAnsi" w:cstheme="minorHAnsi"/>
                <w:sz w:val="22"/>
                <w:szCs w:val="22"/>
                <w:highlight w:val="yellow"/>
              </w:rPr>
            </w:pPr>
          </w:p>
        </w:tc>
      </w:tr>
      <w:tr w:rsidR="00D4363C" w:rsidTr="00D4363C">
        <w:tc>
          <w:tcPr>
            <w:tcW w:w="2547"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b/>
                <w:bCs/>
                <w:sz w:val="22"/>
                <w:szCs w:val="22"/>
              </w:rPr>
            </w:pPr>
            <w:r>
              <w:rPr>
                <w:rFonts w:asciiTheme="minorHAnsi" w:hAnsiTheme="minorHAnsi" w:cstheme="minorHAnsi"/>
                <w:b/>
                <w:bCs/>
                <w:sz w:val="22"/>
                <w:szCs w:val="22"/>
              </w:rPr>
              <w:t>Submission date (excluding extensions)</w:t>
            </w:r>
          </w:p>
        </w:tc>
        <w:tc>
          <w:tcPr>
            <w:tcW w:w="6469"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sz w:val="22"/>
                <w:szCs w:val="22"/>
              </w:rPr>
            </w:pPr>
            <w:r>
              <w:rPr>
                <w:rFonts w:asciiTheme="minorHAnsi" w:hAnsiTheme="minorHAnsi" w:cstheme="minorHAnsi"/>
                <w:sz w:val="22"/>
                <w:szCs w:val="22"/>
              </w:rPr>
              <w:t xml:space="preserve">30/05/2023 by 12:00pm (UK Time) </w:t>
            </w:r>
          </w:p>
        </w:tc>
      </w:tr>
      <w:tr w:rsidR="00D4363C" w:rsidTr="00D4363C">
        <w:tc>
          <w:tcPr>
            <w:tcW w:w="2547"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b/>
                <w:sz w:val="22"/>
                <w:szCs w:val="22"/>
              </w:rPr>
            </w:pPr>
            <w:r>
              <w:rPr>
                <w:rFonts w:asciiTheme="minorHAnsi" w:hAnsiTheme="minorHAnsi" w:cstheme="minorHAnsi"/>
                <w:b/>
                <w:sz w:val="22"/>
                <w:szCs w:val="22"/>
              </w:rPr>
              <w:t>Submission guidance</w:t>
            </w:r>
          </w:p>
        </w:tc>
        <w:tc>
          <w:tcPr>
            <w:tcW w:w="6469" w:type="dxa"/>
            <w:tcBorders>
              <w:top w:val="single" w:sz="4" w:space="0" w:color="auto"/>
              <w:left w:val="single" w:sz="4" w:space="0" w:color="auto"/>
              <w:bottom w:val="single" w:sz="4" w:space="0" w:color="auto"/>
              <w:right w:val="single" w:sz="4" w:space="0" w:color="auto"/>
            </w:tcBorders>
          </w:tcPr>
          <w:p w:rsidR="00D4363C" w:rsidRDefault="00D4363C">
            <w:pPr>
              <w:pStyle w:val="CommentText"/>
              <w:rPr>
                <w:rFonts w:asciiTheme="minorHAnsi" w:hAnsiTheme="minorHAnsi" w:cstheme="minorHAnsi"/>
                <w:sz w:val="22"/>
                <w:szCs w:val="22"/>
              </w:rPr>
            </w:pPr>
            <w:r>
              <w:rPr>
                <w:rFonts w:asciiTheme="minorHAnsi" w:hAnsiTheme="minorHAnsi" w:cstheme="minorHAnsi"/>
                <w:sz w:val="22"/>
                <w:szCs w:val="22"/>
              </w:rPr>
              <w:t xml:space="preserve">To be submitted electronically via Tabula </w:t>
            </w:r>
          </w:p>
          <w:p w:rsidR="00D4363C" w:rsidRDefault="00D4363C">
            <w:pPr>
              <w:pStyle w:val="CommentText"/>
              <w:rPr>
                <w:rFonts w:asciiTheme="minorHAnsi" w:hAnsiTheme="minorHAnsi" w:cstheme="minorHAnsi"/>
                <w:sz w:val="22"/>
                <w:szCs w:val="22"/>
              </w:rPr>
            </w:pPr>
          </w:p>
        </w:tc>
      </w:tr>
      <w:tr w:rsidR="00D4363C" w:rsidTr="00D4363C">
        <w:tc>
          <w:tcPr>
            <w:tcW w:w="2547"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b/>
                <w:sz w:val="22"/>
                <w:szCs w:val="22"/>
              </w:rPr>
            </w:pPr>
            <w:r>
              <w:rPr>
                <w:rFonts w:asciiTheme="minorHAnsi" w:hAnsiTheme="minorHAnsi" w:cstheme="minorHAnsi"/>
                <w:b/>
                <w:sz w:val="22"/>
                <w:szCs w:val="22"/>
              </w:rPr>
              <w:t>Late submission policy</w:t>
            </w:r>
          </w:p>
        </w:tc>
        <w:tc>
          <w:tcPr>
            <w:tcW w:w="6469"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iCs/>
                <w:sz w:val="22"/>
                <w:szCs w:val="22"/>
              </w:rPr>
            </w:pPr>
            <w:r>
              <w:rPr>
                <w:rFonts w:asciiTheme="minorHAnsi" w:hAnsiTheme="minorHAnsi" w:cstheme="minorHAnsi"/>
                <w:iCs/>
                <w:sz w:val="22"/>
                <w:szCs w:val="22"/>
              </w:rPr>
              <w:t xml:space="preserve">If work is submitted late, penalties will be applied at the rate of </w:t>
            </w:r>
            <w:r>
              <w:rPr>
                <w:rFonts w:asciiTheme="minorHAnsi" w:hAnsiTheme="minorHAnsi" w:cstheme="minorHAnsi"/>
                <w:b/>
                <w:iCs/>
                <w:sz w:val="22"/>
                <w:szCs w:val="22"/>
              </w:rPr>
              <w:t xml:space="preserve">5 marks per </w:t>
            </w:r>
            <w:proofErr w:type="gramStart"/>
            <w:r>
              <w:rPr>
                <w:rFonts w:asciiTheme="minorHAnsi" w:hAnsiTheme="minorHAnsi" w:cstheme="minorHAnsi"/>
                <w:b/>
                <w:iCs/>
                <w:sz w:val="22"/>
                <w:szCs w:val="22"/>
              </w:rPr>
              <w:t>University</w:t>
            </w:r>
            <w:proofErr w:type="gramEnd"/>
            <w:r>
              <w:rPr>
                <w:rFonts w:asciiTheme="minorHAnsi" w:hAnsiTheme="minorHAnsi" w:cstheme="minorHAnsi"/>
                <w:b/>
                <w:iCs/>
                <w:sz w:val="22"/>
                <w:szCs w:val="22"/>
              </w:rPr>
              <w:t xml:space="preserve"> working day</w:t>
            </w:r>
            <w:r>
              <w:rPr>
                <w:rFonts w:asciiTheme="minorHAnsi" w:hAnsiTheme="minorHAnsi" w:cstheme="minorHAnsi"/>
                <w:iCs/>
                <w:sz w:val="22"/>
                <w:szCs w:val="22"/>
              </w:rPr>
              <w:t xml:space="preserve"> after the due date, up to a </w:t>
            </w:r>
            <w:r>
              <w:rPr>
                <w:rFonts w:asciiTheme="minorHAnsi" w:hAnsiTheme="minorHAnsi" w:cstheme="minorHAnsi"/>
                <w:b/>
                <w:iCs/>
                <w:sz w:val="22"/>
                <w:szCs w:val="22"/>
              </w:rPr>
              <w:t>maximum of 10 working days</w:t>
            </w:r>
            <w:r>
              <w:rPr>
                <w:rFonts w:asciiTheme="minorHAnsi" w:hAnsiTheme="minorHAnsi" w:cstheme="minorHAnsi"/>
                <w:iCs/>
                <w:sz w:val="22"/>
                <w:szCs w:val="22"/>
              </w:rPr>
              <w:t xml:space="preserve"> late. After this period the mark for the work will be reduced to 0 (which is the maximum penalty). “Late” means </w:t>
            </w:r>
            <w:r>
              <w:rPr>
                <w:rFonts w:asciiTheme="minorHAnsi" w:hAnsiTheme="minorHAnsi" w:cstheme="minorHAnsi"/>
                <w:b/>
                <w:iCs/>
                <w:sz w:val="22"/>
                <w:szCs w:val="22"/>
              </w:rPr>
              <w:t>after the submission deadline time as well as the date</w:t>
            </w:r>
            <w:r>
              <w:rPr>
                <w:rFonts w:asciiTheme="minorHAnsi" w:hAnsiTheme="minorHAnsi" w:cstheme="minorHAnsi"/>
                <w:iCs/>
                <w:sz w:val="22"/>
                <w:szCs w:val="22"/>
              </w:rPr>
              <w:t xml:space="preserve"> – work submitted after the given time even on the same day is counted as 1 day late.</w:t>
            </w:r>
          </w:p>
          <w:p w:rsidR="00D4363C" w:rsidRDefault="00D4363C">
            <w:pPr>
              <w:pStyle w:val="CommentText"/>
              <w:rPr>
                <w:rFonts w:asciiTheme="minorHAnsi" w:hAnsiTheme="minorHAnsi" w:cstheme="minorHAnsi"/>
                <w:iCs/>
                <w:sz w:val="22"/>
                <w:szCs w:val="22"/>
              </w:rPr>
            </w:pPr>
            <w:r>
              <w:rPr>
                <w:rFonts w:asciiTheme="minorHAnsi" w:hAnsiTheme="minorHAnsi" w:cstheme="minorHAnsi"/>
                <w:iCs/>
                <w:sz w:val="22"/>
                <w:szCs w:val="22"/>
              </w:rPr>
              <w:t xml:space="preserve">For </w:t>
            </w:r>
            <w:r>
              <w:rPr>
                <w:rFonts w:asciiTheme="minorHAnsi" w:hAnsiTheme="minorHAnsi" w:cstheme="minorHAnsi"/>
                <w:b/>
                <w:iCs/>
                <w:sz w:val="22"/>
                <w:szCs w:val="22"/>
              </w:rPr>
              <w:t>Postgraduate</w:t>
            </w:r>
            <w:r>
              <w:rPr>
                <w:rFonts w:asciiTheme="minorHAnsi" w:hAnsiTheme="minorHAnsi" w:cstheme="minorHAnsi"/>
                <w:iCs/>
                <w:sz w:val="22"/>
                <w:szCs w:val="22"/>
              </w:rPr>
              <w:t xml:space="preserve"> students only, who started their </w:t>
            </w:r>
            <w:r>
              <w:rPr>
                <w:rFonts w:asciiTheme="minorHAnsi" w:hAnsiTheme="minorHAnsi" w:cstheme="minorHAnsi"/>
                <w:b/>
                <w:iCs/>
                <w:sz w:val="22"/>
                <w:szCs w:val="22"/>
              </w:rPr>
              <w:t>current course before 1 August 2019</w:t>
            </w:r>
            <w:r>
              <w:rPr>
                <w:rFonts w:asciiTheme="minorHAnsi" w:hAnsiTheme="minorHAnsi" w:cstheme="minorHAnsi"/>
                <w:iCs/>
                <w:sz w:val="22"/>
                <w:szCs w:val="22"/>
              </w:rPr>
              <w:t xml:space="preserve">, the daily penalty is </w:t>
            </w:r>
            <w:r>
              <w:rPr>
                <w:rFonts w:asciiTheme="minorHAnsi" w:hAnsiTheme="minorHAnsi" w:cstheme="minorHAnsi"/>
                <w:b/>
                <w:iCs/>
                <w:sz w:val="22"/>
                <w:szCs w:val="22"/>
              </w:rPr>
              <w:t>3 marks</w:t>
            </w:r>
            <w:r>
              <w:rPr>
                <w:rFonts w:asciiTheme="minorHAnsi" w:hAnsiTheme="minorHAnsi" w:cstheme="minorHAnsi"/>
                <w:iCs/>
                <w:sz w:val="22"/>
                <w:szCs w:val="22"/>
              </w:rPr>
              <w:t xml:space="preserve"> rather than 5.</w:t>
            </w:r>
          </w:p>
        </w:tc>
      </w:tr>
      <w:tr w:rsidR="00D4363C" w:rsidTr="00D4363C">
        <w:tc>
          <w:tcPr>
            <w:tcW w:w="2547"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b/>
                <w:sz w:val="22"/>
                <w:szCs w:val="22"/>
              </w:rPr>
            </w:pPr>
            <w:r>
              <w:rPr>
                <w:rFonts w:asciiTheme="minorHAnsi" w:hAnsiTheme="minorHAnsi" w:cstheme="minorHAnsi"/>
                <w:b/>
                <w:sz w:val="22"/>
                <w:szCs w:val="22"/>
              </w:rPr>
              <w:t>Resubmission policy</w:t>
            </w:r>
          </w:p>
        </w:tc>
        <w:tc>
          <w:tcPr>
            <w:tcW w:w="6469" w:type="dxa"/>
            <w:tcBorders>
              <w:top w:val="single" w:sz="4" w:space="0" w:color="auto"/>
              <w:left w:val="single" w:sz="4" w:space="0" w:color="auto"/>
              <w:bottom w:val="single" w:sz="4" w:space="0" w:color="auto"/>
              <w:right w:val="single" w:sz="4" w:space="0" w:color="auto"/>
            </w:tcBorders>
            <w:hideMark/>
          </w:tcPr>
          <w:p w:rsidR="00D4363C" w:rsidRDefault="00D4363C">
            <w:pPr>
              <w:rPr>
                <w:rFonts w:eastAsia="Times New Roman" w:cstheme="minorHAnsi"/>
              </w:rPr>
            </w:pPr>
            <w:r>
              <w:rPr>
                <w:rFonts w:eastAsia="Times New Roman" w:cstheme="minorHAnsi"/>
              </w:rPr>
              <w:t>If you fail this assignment or module, please be aware that the University allows students to remedy such failure (within certain limits). Decisions to authorise such resubmissions are made by Exam Boards. Normally these will be issued at specific times of the year, depending on your programme of study. More information can be found from your programme office if you are concerned.</w:t>
            </w:r>
          </w:p>
          <w:p w:rsidR="00D4363C" w:rsidRDefault="00D4363C">
            <w:pPr>
              <w:rPr>
                <w:b/>
                <w:bCs/>
                <w:sz w:val="20"/>
                <w:szCs w:val="20"/>
              </w:rPr>
            </w:pPr>
            <w:r>
              <w:rPr>
                <w:b/>
                <w:bCs/>
                <w:szCs w:val="20"/>
              </w:rPr>
              <w:t>If this is already a resubmission attempt, this means you will not be eligible for an additional attempt. The University allows as standard a maximum of two attempts on any assessment (</w:t>
            </w:r>
            <w:proofErr w:type="gramStart"/>
            <w:r>
              <w:rPr>
                <w:b/>
                <w:bCs/>
                <w:szCs w:val="20"/>
              </w:rPr>
              <w:t>i.e.</w:t>
            </w:r>
            <w:proofErr w:type="gramEnd"/>
            <w:r>
              <w:rPr>
                <w:b/>
                <w:bCs/>
                <w:szCs w:val="20"/>
              </w:rPr>
              <w:t xml:space="preserve"> only one resubmission). Students can only have a third attempt under exceptional circumstances via a Mitigating Circumstances Panel decision.</w:t>
            </w:r>
          </w:p>
        </w:tc>
      </w:tr>
    </w:tbl>
    <w:p w:rsidR="00D4363C" w:rsidRDefault="00D4363C" w:rsidP="00D4363C">
      <w:pPr>
        <w:pStyle w:val="CommentText"/>
        <w:rPr>
          <w:rFonts w:asciiTheme="minorHAnsi" w:hAnsiTheme="minorHAnsi" w:cstheme="minorHAnsi"/>
          <w:b/>
          <w:noProof/>
          <w:sz w:val="22"/>
          <w:szCs w:val="22"/>
        </w:rPr>
      </w:pPr>
      <w:r>
        <w:rPr>
          <w:rFonts w:asciiTheme="minorHAnsi" w:hAnsiTheme="minorHAnsi" w:cstheme="minorHAnsi"/>
          <w:b/>
          <w:noProof/>
          <w:sz w:val="22"/>
          <w:szCs w:val="22"/>
        </w:rPr>
        <w:t xml:space="preserve">To be </w:t>
      </w:r>
      <w:r>
        <w:rPr>
          <w:rFonts w:asciiTheme="minorHAnsi" w:hAnsiTheme="minorHAnsi" w:cstheme="minorHAnsi"/>
          <w:b/>
          <w:noProof/>
          <w:sz w:val="22"/>
          <w:szCs w:val="22"/>
          <w:u w:val="single"/>
        </w:rPr>
        <w:t>completed</w:t>
      </w:r>
      <w:r>
        <w:rPr>
          <w:rFonts w:asciiTheme="minorHAnsi" w:hAnsiTheme="minorHAnsi" w:cstheme="minorHAnsi"/>
          <w:b/>
          <w:noProof/>
          <w:sz w:val="22"/>
          <w:szCs w:val="22"/>
        </w:rPr>
        <w:t xml:space="preserve"> by the </w:t>
      </w:r>
      <w:r>
        <w:rPr>
          <w:rFonts w:asciiTheme="minorHAnsi" w:hAnsiTheme="minorHAnsi" w:cstheme="minorHAnsi"/>
          <w:b/>
          <w:noProof/>
          <w:sz w:val="22"/>
          <w:szCs w:val="22"/>
          <w:u w:val="single"/>
        </w:rPr>
        <w:t>module owner/tutor</w:t>
      </w:r>
      <w:r>
        <w:rPr>
          <w:rFonts w:asciiTheme="minorHAnsi" w:hAnsiTheme="minorHAnsi" w:cstheme="minorHAnsi"/>
          <w:b/>
          <w:noProof/>
          <w:sz w:val="22"/>
          <w:szCs w:val="22"/>
        </w:rPr>
        <w:t xml:space="preserve"> prior to approval and issuing of the assessment; to be </w:t>
      </w:r>
      <w:r>
        <w:rPr>
          <w:rFonts w:asciiTheme="minorHAnsi" w:hAnsiTheme="minorHAnsi" w:cstheme="minorHAnsi"/>
          <w:b/>
          <w:noProof/>
          <w:sz w:val="22"/>
          <w:szCs w:val="22"/>
          <w:u w:val="single"/>
        </w:rPr>
        <w:t>consulted</w:t>
      </w:r>
      <w:r>
        <w:rPr>
          <w:rFonts w:asciiTheme="minorHAnsi" w:hAnsiTheme="minorHAnsi" w:cstheme="minorHAnsi"/>
          <w:b/>
          <w:noProof/>
          <w:sz w:val="22"/>
          <w:szCs w:val="22"/>
        </w:rPr>
        <w:t xml:space="preserve"> by the </w:t>
      </w:r>
      <w:r>
        <w:rPr>
          <w:rFonts w:asciiTheme="minorHAnsi" w:hAnsiTheme="minorHAnsi" w:cstheme="minorHAnsi"/>
          <w:b/>
          <w:noProof/>
          <w:sz w:val="22"/>
          <w:szCs w:val="22"/>
          <w:u w:val="single"/>
        </w:rPr>
        <w:t>student(s)</w:t>
      </w:r>
      <w:r>
        <w:rPr>
          <w:rFonts w:asciiTheme="minorHAnsi" w:hAnsiTheme="minorHAnsi" w:cstheme="minorHAnsi"/>
          <w:b/>
          <w:noProof/>
          <w:sz w:val="22"/>
          <w:szCs w:val="22"/>
        </w:rPr>
        <w:t xml:space="preserve"> so that you understand the assignment brief, its context within the module, and any specific criteria and advice from the tutor:</w:t>
      </w:r>
    </w:p>
    <w:p w:rsidR="00D4363C" w:rsidRDefault="00D4363C" w:rsidP="00D4363C">
      <w:pPr>
        <w:pStyle w:val="CommentText"/>
        <w:rPr>
          <w:rFonts w:asciiTheme="minorHAnsi" w:hAnsiTheme="minorHAnsi" w:cstheme="minorHAnsi"/>
          <w:noProof/>
          <w:sz w:val="22"/>
          <w:szCs w:val="22"/>
        </w:rPr>
      </w:pPr>
    </w:p>
    <w:tbl>
      <w:tblPr>
        <w:tblStyle w:val="TableGrid"/>
        <w:tblW w:w="0" w:type="auto"/>
        <w:tblInd w:w="0" w:type="dxa"/>
        <w:tblLook w:val="04A0" w:firstRow="1" w:lastRow="0" w:firstColumn="1" w:lastColumn="0" w:noHBand="0" w:noVBand="1"/>
      </w:tblPr>
      <w:tblGrid>
        <w:gridCol w:w="2547"/>
        <w:gridCol w:w="6469"/>
      </w:tblGrid>
      <w:tr w:rsidR="00D4363C" w:rsidTr="00D4363C">
        <w:tc>
          <w:tcPr>
            <w:tcW w:w="2547"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b/>
                <w:sz w:val="22"/>
                <w:szCs w:val="22"/>
              </w:rPr>
            </w:pPr>
            <w:r>
              <w:rPr>
                <w:rFonts w:asciiTheme="minorHAnsi" w:hAnsiTheme="minorHAnsi" w:cstheme="minorHAnsi"/>
                <w:b/>
                <w:sz w:val="22"/>
                <w:szCs w:val="22"/>
              </w:rPr>
              <w:t>Module title &amp; code</w:t>
            </w:r>
          </w:p>
        </w:tc>
        <w:tc>
          <w:tcPr>
            <w:tcW w:w="6469"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sz w:val="22"/>
                <w:szCs w:val="22"/>
                <w:highlight w:val="yellow"/>
              </w:rPr>
            </w:pPr>
            <w:r>
              <w:rPr>
                <w:rFonts w:ascii="Arial" w:hAnsi="Arial" w:cs="Arial"/>
                <w:iCs/>
                <w:noProof/>
              </w:rPr>
              <w:t>WM9B7-15 Artificial Intelligence &amp; Deep Learning</w:t>
            </w:r>
          </w:p>
        </w:tc>
      </w:tr>
      <w:tr w:rsidR="00D4363C" w:rsidTr="00D4363C">
        <w:tc>
          <w:tcPr>
            <w:tcW w:w="2547"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b/>
                <w:bCs/>
                <w:sz w:val="22"/>
                <w:szCs w:val="22"/>
              </w:rPr>
            </w:pPr>
            <w:r>
              <w:rPr>
                <w:rFonts w:asciiTheme="minorHAnsi" w:hAnsiTheme="minorHAnsi" w:cstheme="minorHAnsi"/>
                <w:b/>
                <w:bCs/>
                <w:sz w:val="22"/>
                <w:szCs w:val="22"/>
              </w:rPr>
              <w:t>Module owner</w:t>
            </w:r>
          </w:p>
        </w:tc>
        <w:tc>
          <w:tcPr>
            <w:tcW w:w="6469"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sz w:val="22"/>
                <w:szCs w:val="22"/>
                <w:highlight w:val="yellow"/>
              </w:rPr>
            </w:pPr>
            <w:r>
              <w:rPr>
                <w:rFonts w:ascii="Arial" w:hAnsi="Arial" w:cs="Arial"/>
                <w:iCs/>
                <w:noProof/>
              </w:rPr>
              <w:t>Michael Mortenson</w:t>
            </w:r>
          </w:p>
        </w:tc>
      </w:tr>
      <w:tr w:rsidR="00D4363C" w:rsidTr="00D4363C">
        <w:tc>
          <w:tcPr>
            <w:tcW w:w="2547"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b/>
                <w:bCs/>
                <w:sz w:val="22"/>
                <w:szCs w:val="22"/>
              </w:rPr>
            </w:pPr>
            <w:r>
              <w:rPr>
                <w:rFonts w:asciiTheme="minorHAnsi" w:hAnsiTheme="minorHAnsi" w:cstheme="minorHAnsi"/>
                <w:b/>
                <w:bCs/>
                <w:sz w:val="22"/>
                <w:szCs w:val="22"/>
              </w:rPr>
              <w:t>Module tutor</w:t>
            </w:r>
          </w:p>
        </w:tc>
        <w:tc>
          <w:tcPr>
            <w:tcW w:w="6469"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sz w:val="22"/>
                <w:szCs w:val="22"/>
                <w:highlight w:val="yellow"/>
              </w:rPr>
            </w:pPr>
            <w:r>
              <w:rPr>
                <w:rFonts w:ascii="Arial" w:hAnsi="Arial" w:cs="Arial"/>
                <w:iCs/>
                <w:noProof/>
              </w:rPr>
              <w:t>Michael Mortenson</w:t>
            </w:r>
          </w:p>
        </w:tc>
      </w:tr>
      <w:tr w:rsidR="00D4363C" w:rsidTr="00D4363C">
        <w:tc>
          <w:tcPr>
            <w:tcW w:w="2547"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b/>
                <w:sz w:val="22"/>
                <w:szCs w:val="22"/>
              </w:rPr>
            </w:pPr>
            <w:r>
              <w:rPr>
                <w:rFonts w:asciiTheme="minorHAnsi" w:hAnsiTheme="minorHAnsi" w:cstheme="minorHAnsi"/>
                <w:b/>
                <w:sz w:val="22"/>
                <w:szCs w:val="22"/>
              </w:rPr>
              <w:t>Assessment type</w:t>
            </w:r>
          </w:p>
        </w:tc>
        <w:tc>
          <w:tcPr>
            <w:tcW w:w="6469"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sz w:val="22"/>
                <w:szCs w:val="22"/>
              </w:rPr>
            </w:pPr>
            <w:r>
              <w:rPr>
                <w:rFonts w:asciiTheme="minorHAnsi" w:hAnsiTheme="minorHAnsi" w:cstheme="minorHAnsi"/>
                <w:sz w:val="22"/>
                <w:szCs w:val="22"/>
              </w:rPr>
              <w:t>PMA</w:t>
            </w:r>
          </w:p>
        </w:tc>
      </w:tr>
      <w:tr w:rsidR="00D4363C" w:rsidTr="00D4363C">
        <w:tc>
          <w:tcPr>
            <w:tcW w:w="2547"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b/>
                <w:sz w:val="22"/>
                <w:szCs w:val="22"/>
              </w:rPr>
            </w:pPr>
            <w:r>
              <w:rPr>
                <w:rFonts w:asciiTheme="minorHAnsi" w:hAnsiTheme="minorHAnsi" w:cstheme="minorHAnsi"/>
                <w:b/>
                <w:sz w:val="22"/>
                <w:szCs w:val="22"/>
              </w:rPr>
              <w:t>Weighting of mark</w:t>
            </w:r>
          </w:p>
        </w:tc>
        <w:tc>
          <w:tcPr>
            <w:tcW w:w="6469"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sz w:val="22"/>
                <w:szCs w:val="22"/>
                <w:highlight w:val="yellow"/>
              </w:rPr>
            </w:pPr>
            <w:r>
              <w:rPr>
                <w:rFonts w:asciiTheme="minorHAnsi" w:hAnsiTheme="minorHAnsi" w:cstheme="minorHAnsi"/>
                <w:sz w:val="22"/>
                <w:szCs w:val="22"/>
              </w:rPr>
              <w:t>80%</w:t>
            </w:r>
          </w:p>
        </w:tc>
      </w:tr>
    </w:tbl>
    <w:p w:rsidR="00D4363C" w:rsidRDefault="00D4363C" w:rsidP="00D4363C">
      <w:pPr>
        <w:pStyle w:val="CommentText"/>
        <w:rPr>
          <w:rFonts w:asciiTheme="minorHAnsi" w:hAnsiTheme="minorHAnsi" w:cstheme="minorHAnsi"/>
          <w:noProof/>
          <w:sz w:val="22"/>
          <w:szCs w:val="22"/>
        </w:rPr>
      </w:pPr>
    </w:p>
    <w:tbl>
      <w:tblPr>
        <w:tblStyle w:val="TableGrid"/>
        <w:tblW w:w="0" w:type="auto"/>
        <w:tblInd w:w="0" w:type="dxa"/>
        <w:tblLook w:val="04A0" w:firstRow="1" w:lastRow="0" w:firstColumn="1" w:lastColumn="0" w:noHBand="0" w:noVBand="1"/>
      </w:tblPr>
      <w:tblGrid>
        <w:gridCol w:w="9242"/>
      </w:tblGrid>
      <w:tr w:rsidR="00D4363C" w:rsidTr="00D4363C">
        <w:tc>
          <w:tcPr>
            <w:tcW w:w="0" w:type="auto"/>
            <w:tcBorders>
              <w:top w:val="single" w:sz="4" w:space="0" w:color="auto"/>
              <w:left w:val="single" w:sz="4" w:space="0" w:color="auto"/>
              <w:bottom w:val="single" w:sz="4" w:space="0" w:color="auto"/>
              <w:right w:val="single" w:sz="4" w:space="0" w:color="auto"/>
            </w:tcBorders>
          </w:tcPr>
          <w:p w:rsidR="00D4363C" w:rsidRDefault="00D4363C">
            <w:pPr>
              <w:pStyle w:val="CommentText"/>
              <w:rPr>
                <w:rFonts w:asciiTheme="minorHAnsi" w:hAnsiTheme="minorHAnsi" w:cstheme="minorHAnsi"/>
                <w:b/>
                <w:bCs/>
                <w:sz w:val="22"/>
                <w:szCs w:val="22"/>
              </w:rPr>
            </w:pPr>
            <w:r>
              <w:rPr>
                <w:rFonts w:asciiTheme="minorHAnsi" w:hAnsiTheme="minorHAnsi" w:cstheme="minorHAnsi"/>
                <w:b/>
                <w:bCs/>
                <w:sz w:val="22"/>
                <w:szCs w:val="22"/>
              </w:rPr>
              <w:t>Assessment brief</w:t>
            </w:r>
          </w:p>
          <w:p w:rsidR="00D4363C" w:rsidRDefault="00D4363C">
            <w:pPr>
              <w:pStyle w:val="CommentText"/>
              <w:rPr>
                <w:rFonts w:asciiTheme="minorHAnsi" w:hAnsiTheme="minorHAnsi" w:cstheme="minorHAnsi"/>
                <w:b/>
                <w:bCs/>
                <w:sz w:val="22"/>
                <w:szCs w:val="22"/>
              </w:rPr>
            </w:pPr>
          </w:p>
        </w:tc>
      </w:tr>
      <w:tr w:rsidR="00D4363C" w:rsidTr="00D4363C">
        <w:tc>
          <w:tcPr>
            <w:tcW w:w="0" w:type="auto"/>
            <w:tcBorders>
              <w:top w:val="single" w:sz="4" w:space="0" w:color="auto"/>
              <w:left w:val="single" w:sz="4" w:space="0" w:color="auto"/>
              <w:bottom w:val="single" w:sz="4" w:space="0" w:color="auto"/>
              <w:right w:val="single" w:sz="4" w:space="0" w:color="auto"/>
            </w:tcBorders>
            <w:hideMark/>
          </w:tcPr>
          <w:p w:rsidR="00D4363C" w:rsidRDefault="00D4363C">
            <w:pPr>
              <w:rPr>
                <w:rFonts w:ascii="Calibri" w:eastAsia="Calibri" w:hAnsi="Calibri" w:cs="Arial"/>
                <w:sz w:val="24"/>
                <w:szCs w:val="24"/>
              </w:rPr>
            </w:pPr>
            <w:bookmarkStart w:id="2" w:name="_Hlk110091194"/>
            <w:r>
              <w:rPr>
                <w:rFonts w:ascii="Calibri" w:eastAsia="Calibri" w:hAnsi="Calibri" w:cs="Arial"/>
                <w:szCs w:val="24"/>
              </w:rPr>
              <w:t xml:space="preserve">You have been appointed to write a chapter for a book on deep learning methods. You can choose which deep learning algorithm you wish to focus on within the field of </w:t>
            </w:r>
            <w:r>
              <w:rPr>
                <w:rFonts w:ascii="Calibri" w:eastAsia="Calibri" w:hAnsi="Calibri" w:cs="Arial"/>
                <w:b/>
                <w:bCs/>
                <w:szCs w:val="24"/>
              </w:rPr>
              <w:t>natural language processing</w:t>
            </w:r>
            <w:r>
              <w:rPr>
                <w:rFonts w:ascii="Calibri" w:eastAsia="Calibri" w:hAnsi="Calibri" w:cs="Arial"/>
                <w:szCs w:val="24"/>
              </w:rPr>
              <w:t>. Whichever approach you choose, your chapter should include:</w:t>
            </w:r>
          </w:p>
          <w:p w:rsidR="00D4363C" w:rsidRDefault="00D4363C" w:rsidP="00D4363C">
            <w:pPr>
              <w:pStyle w:val="ListParagraph"/>
              <w:numPr>
                <w:ilvl w:val="0"/>
                <w:numId w:val="2"/>
              </w:numPr>
              <w:jc w:val="both"/>
              <w:rPr>
                <w:rFonts w:ascii="Calibri" w:eastAsia="Calibri" w:hAnsi="Calibri" w:cs="Arial"/>
                <w:szCs w:val="24"/>
              </w:rPr>
            </w:pPr>
            <w:r>
              <w:rPr>
                <w:rFonts w:ascii="Calibri" w:eastAsia="Calibri" w:hAnsi="Calibri" w:cs="Arial"/>
                <w:szCs w:val="24"/>
              </w:rPr>
              <w:t>An explanation of how the algorithm works (intuitively and/or mathematically)</w:t>
            </w:r>
          </w:p>
          <w:p w:rsidR="00D4363C" w:rsidRDefault="00D4363C" w:rsidP="00D4363C">
            <w:pPr>
              <w:pStyle w:val="ListParagraph"/>
              <w:numPr>
                <w:ilvl w:val="0"/>
                <w:numId w:val="2"/>
              </w:numPr>
              <w:jc w:val="both"/>
              <w:rPr>
                <w:rFonts w:ascii="Calibri" w:eastAsia="Calibri" w:hAnsi="Calibri" w:cs="Arial"/>
                <w:szCs w:val="24"/>
              </w:rPr>
            </w:pPr>
            <w:r>
              <w:rPr>
                <w:rFonts w:ascii="Calibri" w:eastAsia="Calibri" w:hAnsi="Calibri" w:cs="Arial"/>
                <w:szCs w:val="24"/>
              </w:rPr>
              <w:t>A discussion of the practical/applied scenarios where your algorithm is most applicable</w:t>
            </w:r>
          </w:p>
          <w:p w:rsidR="00D4363C" w:rsidRDefault="00D4363C" w:rsidP="00D4363C">
            <w:pPr>
              <w:pStyle w:val="ListParagraph"/>
              <w:numPr>
                <w:ilvl w:val="0"/>
                <w:numId w:val="2"/>
              </w:numPr>
              <w:jc w:val="both"/>
              <w:rPr>
                <w:rFonts w:ascii="Calibri" w:eastAsia="Calibri" w:hAnsi="Calibri" w:cs="Arial"/>
                <w:szCs w:val="24"/>
              </w:rPr>
            </w:pPr>
            <w:r>
              <w:rPr>
                <w:rFonts w:ascii="Calibri" w:eastAsia="Calibri" w:hAnsi="Calibri" w:cs="Arial"/>
                <w:szCs w:val="24"/>
              </w:rPr>
              <w:t xml:space="preserve">The relative merits of your algorithm in comparison to alternative methods </w:t>
            </w:r>
          </w:p>
          <w:p w:rsidR="00D4363C" w:rsidRDefault="00D4363C" w:rsidP="00D4363C">
            <w:pPr>
              <w:pStyle w:val="ListParagraph"/>
              <w:numPr>
                <w:ilvl w:val="0"/>
                <w:numId w:val="2"/>
              </w:numPr>
              <w:jc w:val="both"/>
              <w:rPr>
                <w:rFonts w:ascii="Calibri" w:eastAsia="Calibri" w:hAnsi="Calibri" w:cs="Arial"/>
                <w:szCs w:val="24"/>
              </w:rPr>
            </w:pPr>
            <w:r>
              <w:rPr>
                <w:rFonts w:ascii="Calibri" w:eastAsia="Calibri" w:hAnsi="Calibri" w:cs="Arial"/>
                <w:szCs w:val="24"/>
              </w:rPr>
              <w:t>An implementation/code tutorial of your algorithm in TensorFlow or similar library.</w:t>
            </w:r>
          </w:p>
          <w:p w:rsidR="00D4363C" w:rsidRDefault="00D4363C">
            <w:pPr>
              <w:rPr>
                <w:rFonts w:ascii="Calibri" w:eastAsia="Calibri" w:hAnsi="Calibri" w:cs="Arial"/>
                <w:szCs w:val="24"/>
              </w:rPr>
            </w:pPr>
            <w:r>
              <w:rPr>
                <w:rFonts w:ascii="Calibri" w:eastAsia="Calibri" w:hAnsi="Calibri" w:cs="Arial"/>
                <w:szCs w:val="24"/>
              </w:rPr>
              <w:br/>
              <w:t xml:space="preserve">References from both </w:t>
            </w:r>
            <w:r>
              <w:rPr>
                <w:rFonts w:ascii="Calibri" w:eastAsia="Calibri" w:hAnsi="Calibri" w:cs="Arial"/>
                <w:b/>
                <w:szCs w:val="24"/>
              </w:rPr>
              <w:t>academic and commercial sources</w:t>
            </w:r>
            <w:r>
              <w:rPr>
                <w:rFonts w:ascii="Calibri" w:eastAsia="Calibri" w:hAnsi="Calibri" w:cs="Arial"/>
                <w:szCs w:val="24"/>
              </w:rPr>
              <w:t xml:space="preserve"> should be included.</w:t>
            </w:r>
          </w:p>
          <w:p w:rsidR="00D4363C" w:rsidRDefault="00D4363C">
            <w:pPr>
              <w:pStyle w:val="CommentText"/>
              <w:rPr>
                <w:rFonts w:asciiTheme="minorHAnsi" w:hAnsiTheme="minorHAnsi" w:cstheme="minorHAnsi"/>
                <w:b/>
                <w:bCs/>
                <w:sz w:val="22"/>
                <w:szCs w:val="22"/>
              </w:rPr>
            </w:pPr>
            <w:r>
              <w:rPr>
                <w:rFonts w:asciiTheme="minorHAnsi" w:hAnsiTheme="minorHAnsi" w:cstheme="minorHAnsi"/>
                <w:sz w:val="22"/>
                <w:szCs w:val="22"/>
              </w:rPr>
              <w:t xml:space="preserve"> </w:t>
            </w:r>
            <w:bookmarkEnd w:id="2"/>
          </w:p>
        </w:tc>
      </w:tr>
    </w:tbl>
    <w:p w:rsidR="00D4363C" w:rsidRDefault="00D4363C" w:rsidP="00D4363C">
      <w:pPr>
        <w:pStyle w:val="CommentText"/>
        <w:rPr>
          <w:rFonts w:asciiTheme="minorHAnsi" w:hAnsiTheme="minorHAnsi" w:cstheme="minorHAnsi"/>
          <w:noProof/>
          <w:sz w:val="22"/>
          <w:szCs w:val="22"/>
        </w:rPr>
      </w:pPr>
    </w:p>
    <w:tbl>
      <w:tblPr>
        <w:tblStyle w:val="TableGrid"/>
        <w:tblW w:w="0" w:type="auto"/>
        <w:tblInd w:w="0" w:type="dxa"/>
        <w:tblLook w:val="04A0" w:firstRow="1" w:lastRow="0" w:firstColumn="1" w:lastColumn="0" w:noHBand="0" w:noVBand="1"/>
      </w:tblPr>
      <w:tblGrid>
        <w:gridCol w:w="2547"/>
        <w:gridCol w:w="6469"/>
      </w:tblGrid>
      <w:tr w:rsidR="00D4363C" w:rsidTr="00D4363C">
        <w:tc>
          <w:tcPr>
            <w:tcW w:w="2547" w:type="dxa"/>
            <w:tcBorders>
              <w:top w:val="single" w:sz="4" w:space="0" w:color="auto"/>
              <w:left w:val="single" w:sz="4" w:space="0" w:color="auto"/>
              <w:bottom w:val="single" w:sz="4" w:space="0" w:color="auto"/>
              <w:right w:val="single" w:sz="4" w:space="0" w:color="auto"/>
            </w:tcBorders>
          </w:tcPr>
          <w:p w:rsidR="00D4363C" w:rsidRDefault="00D4363C">
            <w:pPr>
              <w:pStyle w:val="CommentText"/>
              <w:rPr>
                <w:rFonts w:asciiTheme="minorHAnsi" w:hAnsiTheme="minorHAnsi" w:cstheme="minorHAnsi"/>
                <w:b/>
                <w:sz w:val="22"/>
                <w:szCs w:val="22"/>
              </w:rPr>
            </w:pPr>
            <w:r>
              <w:rPr>
                <w:rFonts w:asciiTheme="minorHAnsi" w:hAnsiTheme="minorHAnsi" w:cstheme="minorHAnsi"/>
                <w:b/>
                <w:sz w:val="22"/>
                <w:szCs w:val="22"/>
              </w:rPr>
              <w:t>Word count</w:t>
            </w:r>
          </w:p>
          <w:p w:rsidR="00D4363C" w:rsidRDefault="00D4363C">
            <w:pPr>
              <w:pStyle w:val="CommentText"/>
              <w:rPr>
                <w:rFonts w:asciiTheme="minorHAnsi" w:hAnsiTheme="minorHAnsi" w:cstheme="minorHAnsi"/>
                <w:sz w:val="22"/>
                <w:szCs w:val="22"/>
              </w:rPr>
            </w:pPr>
          </w:p>
        </w:tc>
        <w:tc>
          <w:tcPr>
            <w:tcW w:w="6469"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sz w:val="22"/>
                <w:szCs w:val="22"/>
              </w:rPr>
            </w:pPr>
            <w:r>
              <w:rPr>
                <w:rFonts w:ascii="Arial" w:hAnsi="Arial" w:cs="Arial"/>
                <w:iCs/>
                <w:noProof/>
              </w:rPr>
              <w:t xml:space="preserve">Suggested word count = 3,200  </w:t>
            </w:r>
          </w:p>
        </w:tc>
      </w:tr>
      <w:tr w:rsidR="00D4363C" w:rsidTr="00D4363C">
        <w:tc>
          <w:tcPr>
            <w:tcW w:w="2547"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b/>
                <w:sz w:val="22"/>
                <w:szCs w:val="22"/>
              </w:rPr>
            </w:pPr>
            <w:r>
              <w:rPr>
                <w:rFonts w:asciiTheme="minorHAnsi" w:hAnsiTheme="minorHAnsi" w:cstheme="minorHAnsi"/>
                <w:b/>
                <w:sz w:val="22"/>
                <w:szCs w:val="22"/>
              </w:rPr>
              <w:t>Module learning outcomes (numbered)</w:t>
            </w:r>
          </w:p>
        </w:tc>
        <w:tc>
          <w:tcPr>
            <w:tcW w:w="6469" w:type="dxa"/>
            <w:tcBorders>
              <w:top w:val="single" w:sz="4" w:space="0" w:color="auto"/>
              <w:left w:val="single" w:sz="4" w:space="0" w:color="auto"/>
              <w:bottom w:val="single" w:sz="4" w:space="0" w:color="auto"/>
              <w:right w:val="single" w:sz="4" w:space="0" w:color="auto"/>
            </w:tcBorders>
            <w:hideMark/>
          </w:tcPr>
          <w:p w:rsidR="00D4363C" w:rsidRDefault="00D4363C" w:rsidP="00D4363C">
            <w:pPr>
              <w:pStyle w:val="CommentText"/>
              <w:numPr>
                <w:ilvl w:val="0"/>
                <w:numId w:val="3"/>
              </w:numPr>
              <w:rPr>
                <w:rFonts w:ascii="Arial" w:hAnsi="Arial" w:cs="Arial"/>
                <w:iCs/>
                <w:noProof/>
              </w:rPr>
            </w:pPr>
            <w:r>
              <w:rPr>
                <w:rFonts w:ascii="Arial" w:hAnsi="Arial" w:cs="Arial"/>
                <w:iCs/>
                <w:noProof/>
              </w:rPr>
              <w:t xml:space="preserve">Interpret and evaluate various use-cases and the applicability of artificial intelligence and deep learning. </w:t>
            </w:r>
          </w:p>
          <w:p w:rsidR="00D4363C" w:rsidRDefault="00D4363C" w:rsidP="00D4363C">
            <w:pPr>
              <w:pStyle w:val="CommentText"/>
              <w:numPr>
                <w:ilvl w:val="0"/>
                <w:numId w:val="3"/>
              </w:numPr>
              <w:rPr>
                <w:rFonts w:ascii="Arial" w:hAnsi="Arial" w:cs="Arial"/>
                <w:iCs/>
                <w:noProof/>
              </w:rPr>
            </w:pPr>
            <w:r>
              <w:rPr>
                <w:rFonts w:ascii="Arial" w:hAnsi="Arial" w:cs="Arial"/>
                <w:iCs/>
                <w:noProof/>
              </w:rPr>
              <w:t xml:space="preserve">Adopt best practices for data processing and engineering for artificial intelligence and deep learning models. </w:t>
            </w:r>
          </w:p>
          <w:p w:rsidR="00D4363C" w:rsidRDefault="00D4363C" w:rsidP="00D4363C">
            <w:pPr>
              <w:pStyle w:val="CommentText"/>
              <w:numPr>
                <w:ilvl w:val="0"/>
                <w:numId w:val="3"/>
              </w:numPr>
              <w:rPr>
                <w:rFonts w:ascii="Arial" w:hAnsi="Arial" w:cs="Arial"/>
                <w:iCs/>
                <w:noProof/>
              </w:rPr>
            </w:pPr>
            <w:r>
              <w:rPr>
                <w:rFonts w:ascii="Arial" w:hAnsi="Arial" w:cs="Arial"/>
                <w:iCs/>
                <w:noProof/>
              </w:rPr>
              <w:t xml:space="preserve">Implement, interpret and critique current, professional standard learning models. </w:t>
            </w:r>
          </w:p>
          <w:p w:rsidR="00D4363C" w:rsidRDefault="00D4363C" w:rsidP="00D4363C">
            <w:pPr>
              <w:pStyle w:val="CommentText"/>
              <w:numPr>
                <w:ilvl w:val="0"/>
                <w:numId w:val="3"/>
              </w:numPr>
              <w:rPr>
                <w:rFonts w:ascii="Arial" w:hAnsi="Arial" w:cs="Arial"/>
                <w:iCs/>
                <w:noProof/>
              </w:rPr>
            </w:pPr>
            <w:r>
              <w:rPr>
                <w:rFonts w:ascii="Arial" w:hAnsi="Arial" w:cs="Arial"/>
                <w:iCs/>
                <w:noProof/>
              </w:rPr>
              <w:t>Automate deployment-ready deep learning pipelines and algorithms.</w:t>
            </w:r>
          </w:p>
          <w:p w:rsidR="00D4363C" w:rsidRDefault="00D4363C" w:rsidP="00D4363C">
            <w:pPr>
              <w:pStyle w:val="CommentText"/>
              <w:numPr>
                <w:ilvl w:val="0"/>
                <w:numId w:val="3"/>
              </w:numPr>
              <w:rPr>
                <w:rFonts w:asciiTheme="minorHAnsi" w:hAnsiTheme="minorHAnsi" w:cstheme="minorHAnsi"/>
                <w:sz w:val="22"/>
                <w:szCs w:val="22"/>
              </w:rPr>
            </w:pPr>
            <w:r>
              <w:rPr>
                <w:rFonts w:ascii="Arial" w:hAnsi="Arial" w:cs="Arial"/>
                <w:iCs/>
                <w:noProof/>
              </w:rPr>
              <w:t>Evaluate and interpret the results of deep learning models and tune them to optimise performance.</w:t>
            </w:r>
          </w:p>
        </w:tc>
      </w:tr>
      <w:tr w:rsidR="00D4363C" w:rsidTr="00D4363C">
        <w:tc>
          <w:tcPr>
            <w:tcW w:w="2547"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b/>
                <w:bCs/>
                <w:sz w:val="22"/>
                <w:szCs w:val="22"/>
              </w:rPr>
            </w:pPr>
            <w:r>
              <w:rPr>
                <w:rFonts w:asciiTheme="minorHAnsi" w:hAnsiTheme="minorHAnsi" w:cstheme="minorHAnsi"/>
                <w:b/>
                <w:bCs/>
                <w:sz w:val="22"/>
                <w:szCs w:val="22"/>
              </w:rPr>
              <w:t>Learning outcomes assessed in this assessment (numbered)</w:t>
            </w:r>
          </w:p>
        </w:tc>
        <w:tc>
          <w:tcPr>
            <w:tcW w:w="6469"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sz w:val="22"/>
                <w:szCs w:val="22"/>
              </w:rPr>
            </w:pPr>
            <w:r>
              <w:rPr>
                <w:rFonts w:asciiTheme="minorHAnsi" w:hAnsiTheme="minorHAnsi" w:cstheme="minorHAnsi"/>
                <w:sz w:val="22"/>
                <w:szCs w:val="22"/>
              </w:rPr>
              <w:t>All 5</w:t>
            </w:r>
          </w:p>
        </w:tc>
      </w:tr>
      <w:tr w:rsidR="00D4363C" w:rsidTr="00D4363C">
        <w:tc>
          <w:tcPr>
            <w:tcW w:w="2547"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b/>
                <w:bCs/>
                <w:sz w:val="22"/>
                <w:szCs w:val="22"/>
              </w:rPr>
            </w:pPr>
            <w:r>
              <w:rPr>
                <w:rFonts w:asciiTheme="minorHAnsi" w:hAnsiTheme="minorHAnsi" w:cstheme="minorHAnsi"/>
                <w:b/>
                <w:bCs/>
                <w:sz w:val="22"/>
                <w:szCs w:val="22"/>
              </w:rPr>
              <w:t>Marking guidelines</w:t>
            </w:r>
          </w:p>
        </w:tc>
        <w:tc>
          <w:tcPr>
            <w:tcW w:w="6469" w:type="dxa"/>
            <w:tcBorders>
              <w:top w:val="single" w:sz="4" w:space="0" w:color="auto"/>
              <w:left w:val="single" w:sz="4" w:space="0" w:color="auto"/>
              <w:bottom w:val="single" w:sz="4" w:space="0" w:color="auto"/>
              <w:right w:val="single" w:sz="4" w:space="0" w:color="auto"/>
            </w:tcBorders>
          </w:tcPr>
          <w:p w:rsidR="00D4363C" w:rsidRDefault="00D4363C">
            <w:pPr>
              <w:pStyle w:val="CommentText"/>
              <w:rPr>
                <w:rFonts w:ascii="Arial" w:hAnsi="Arial" w:cs="Arial"/>
                <w:i/>
                <w:iCs/>
                <w:noProof/>
              </w:rPr>
            </w:pPr>
            <w:r>
              <w:rPr>
                <w:rFonts w:ascii="Arial" w:hAnsi="Arial" w:cs="Arial"/>
                <w:i/>
                <w:iCs/>
                <w:noProof/>
              </w:rPr>
              <w:t>Above expectation</w:t>
            </w:r>
          </w:p>
          <w:p w:rsidR="00D4363C" w:rsidRDefault="00D4363C" w:rsidP="00D4363C">
            <w:pPr>
              <w:pStyle w:val="CommentText"/>
              <w:numPr>
                <w:ilvl w:val="0"/>
                <w:numId w:val="4"/>
              </w:numPr>
              <w:rPr>
                <w:rFonts w:ascii="Arial" w:hAnsi="Arial" w:cs="Arial"/>
                <w:i/>
                <w:iCs/>
                <w:noProof/>
              </w:rPr>
            </w:pPr>
            <w:r>
              <w:rPr>
                <w:rFonts w:ascii="Arial" w:hAnsi="Arial" w:cs="Arial"/>
                <w:noProof/>
              </w:rPr>
              <w:t>A thorough and detailed explanation of their chosen algorithm that demonstrates a complete (or near-complete) understanding of the approach (LO1 and LO3)</w:t>
            </w:r>
          </w:p>
          <w:p w:rsidR="00D4363C" w:rsidRDefault="00D4363C" w:rsidP="00D4363C">
            <w:pPr>
              <w:pStyle w:val="CommentText"/>
              <w:numPr>
                <w:ilvl w:val="0"/>
                <w:numId w:val="4"/>
              </w:numPr>
              <w:rPr>
                <w:rFonts w:ascii="Arial" w:hAnsi="Arial" w:cs="Arial"/>
                <w:i/>
                <w:iCs/>
                <w:noProof/>
              </w:rPr>
            </w:pPr>
            <w:r>
              <w:rPr>
                <w:rFonts w:ascii="Arial" w:hAnsi="Arial" w:cs="Arial"/>
                <w:noProof/>
              </w:rPr>
              <w:t>Excellent understanding and analysis of where the chosen algotihm could be applied and its relative merits in comparison to related approaches (LO1)</w:t>
            </w:r>
          </w:p>
          <w:p w:rsidR="00D4363C" w:rsidRDefault="00D4363C" w:rsidP="00D4363C">
            <w:pPr>
              <w:pStyle w:val="CommentText"/>
              <w:numPr>
                <w:ilvl w:val="0"/>
                <w:numId w:val="4"/>
              </w:numPr>
              <w:rPr>
                <w:rFonts w:ascii="Arial" w:hAnsi="Arial" w:cs="Arial"/>
                <w:i/>
                <w:iCs/>
                <w:noProof/>
              </w:rPr>
            </w:pPr>
            <w:r>
              <w:rPr>
                <w:rFonts w:ascii="Arial" w:hAnsi="Arial" w:cs="Arial"/>
                <w:noProof/>
              </w:rPr>
              <w:t>A well explained and professional-standard implementation of the model. Appropriate use of automation methods and tuning/optimisation methods (LO2, LO4 and LO5)</w:t>
            </w:r>
          </w:p>
          <w:p w:rsidR="00D4363C" w:rsidRDefault="00D4363C">
            <w:pPr>
              <w:pStyle w:val="CommentText"/>
              <w:rPr>
                <w:rFonts w:ascii="Arial" w:hAnsi="Arial" w:cs="Arial"/>
                <w:i/>
                <w:iCs/>
                <w:noProof/>
              </w:rPr>
            </w:pPr>
          </w:p>
          <w:p w:rsidR="00D4363C" w:rsidRDefault="00D4363C">
            <w:pPr>
              <w:pStyle w:val="CommentText"/>
              <w:rPr>
                <w:rFonts w:ascii="Arial" w:hAnsi="Arial" w:cs="Arial"/>
                <w:i/>
                <w:iCs/>
                <w:noProof/>
              </w:rPr>
            </w:pPr>
            <w:r>
              <w:rPr>
                <w:rFonts w:ascii="Arial" w:hAnsi="Arial" w:cs="Arial"/>
                <w:i/>
                <w:iCs/>
                <w:noProof/>
              </w:rPr>
              <w:t>Expectation</w:t>
            </w:r>
          </w:p>
          <w:p w:rsidR="00D4363C" w:rsidRDefault="00D4363C" w:rsidP="00D4363C">
            <w:pPr>
              <w:pStyle w:val="CommentText"/>
              <w:numPr>
                <w:ilvl w:val="0"/>
                <w:numId w:val="4"/>
              </w:numPr>
              <w:rPr>
                <w:rFonts w:ascii="Arial" w:hAnsi="Arial" w:cs="Arial"/>
                <w:i/>
                <w:iCs/>
                <w:noProof/>
              </w:rPr>
            </w:pPr>
            <w:r>
              <w:rPr>
                <w:rFonts w:ascii="Arial" w:hAnsi="Arial" w:cs="Arial"/>
                <w:noProof/>
              </w:rPr>
              <w:t>A sensible explanation of their chosen algorithm that may show some areas of misunderstanding but is largely correct (LO1 and LO3)</w:t>
            </w:r>
          </w:p>
          <w:p w:rsidR="00D4363C" w:rsidRDefault="00D4363C" w:rsidP="00D4363C">
            <w:pPr>
              <w:pStyle w:val="CommentText"/>
              <w:numPr>
                <w:ilvl w:val="0"/>
                <w:numId w:val="4"/>
              </w:numPr>
              <w:rPr>
                <w:rFonts w:ascii="Arial" w:hAnsi="Arial" w:cs="Arial"/>
                <w:i/>
                <w:iCs/>
                <w:noProof/>
              </w:rPr>
            </w:pPr>
            <w:r>
              <w:rPr>
                <w:rFonts w:ascii="Arial" w:hAnsi="Arial" w:cs="Arial"/>
                <w:noProof/>
              </w:rPr>
              <w:t>Some thought given to the use-cases where the algorithm could be applied. Comparisons are made with related methods and show a broader understanding of the space (LO1)</w:t>
            </w:r>
          </w:p>
          <w:p w:rsidR="00D4363C" w:rsidRDefault="00D4363C">
            <w:pPr>
              <w:pStyle w:val="CommentText"/>
              <w:rPr>
                <w:rFonts w:asciiTheme="minorHAnsi" w:hAnsiTheme="minorHAnsi" w:cstheme="minorHAnsi"/>
                <w:iCs/>
                <w:sz w:val="22"/>
                <w:szCs w:val="22"/>
              </w:rPr>
            </w:pPr>
            <w:r>
              <w:rPr>
                <w:rFonts w:ascii="Arial" w:hAnsi="Arial" w:cs="Arial"/>
                <w:noProof/>
              </w:rPr>
              <w:t xml:space="preserve">Implementation is largely correct and some relevant discussion and documentation of the methods to show understanding. Some evidence </w:t>
            </w:r>
            <w:r>
              <w:rPr>
                <w:rFonts w:ascii="Arial" w:hAnsi="Arial" w:cs="Arial"/>
                <w:noProof/>
              </w:rPr>
              <w:lastRenderedPageBreak/>
              <w:t>of optimisation and consideration of best practice (LO2, LO4 and LO5)</w:t>
            </w:r>
          </w:p>
        </w:tc>
      </w:tr>
      <w:tr w:rsidR="00D4363C" w:rsidTr="00D4363C">
        <w:tc>
          <w:tcPr>
            <w:tcW w:w="2547"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b/>
                <w:sz w:val="22"/>
                <w:szCs w:val="22"/>
              </w:rPr>
            </w:pPr>
            <w:r>
              <w:rPr>
                <w:rFonts w:asciiTheme="minorHAnsi" w:hAnsiTheme="minorHAnsi" w:cstheme="minorHAnsi"/>
                <w:b/>
                <w:sz w:val="22"/>
                <w:szCs w:val="22"/>
              </w:rPr>
              <w:lastRenderedPageBreak/>
              <w:t>Academic guidance resources</w:t>
            </w:r>
          </w:p>
        </w:tc>
        <w:tc>
          <w:tcPr>
            <w:tcW w:w="6469" w:type="dxa"/>
            <w:tcBorders>
              <w:top w:val="single" w:sz="4" w:space="0" w:color="auto"/>
              <w:left w:val="single" w:sz="4" w:space="0" w:color="auto"/>
              <w:bottom w:val="single" w:sz="4" w:space="0" w:color="auto"/>
              <w:right w:val="single" w:sz="4" w:space="0" w:color="auto"/>
            </w:tcBorders>
            <w:hideMark/>
          </w:tcPr>
          <w:p w:rsidR="00D4363C" w:rsidRDefault="00D4363C">
            <w:pPr>
              <w:pStyle w:val="CommentText"/>
              <w:rPr>
                <w:rFonts w:asciiTheme="minorHAnsi" w:hAnsiTheme="minorHAnsi" w:cstheme="minorHAnsi"/>
                <w:sz w:val="22"/>
                <w:szCs w:val="22"/>
              </w:rPr>
            </w:pPr>
            <w:r>
              <w:rPr>
                <w:rFonts w:ascii="Arial" w:hAnsi="Arial" w:cs="Arial"/>
                <w:i/>
                <w:noProof/>
              </w:rPr>
              <w:t>Contact the module tutor for guidance</w:t>
            </w:r>
          </w:p>
        </w:tc>
      </w:tr>
    </w:tbl>
    <w:p w:rsidR="00D4363C" w:rsidRDefault="00D4363C" w:rsidP="00D4363C">
      <w:pPr>
        <w:rPr>
          <w:rFonts w:cstheme="minorHAnsi"/>
          <w:b/>
        </w:rPr>
      </w:pPr>
    </w:p>
    <w:p w:rsidR="00D4363C" w:rsidRDefault="00D4363C" w:rsidP="00D4363C">
      <w:pPr>
        <w:rPr>
          <w:rFonts w:cstheme="minorHAnsi"/>
          <w:b/>
        </w:rPr>
      </w:pPr>
      <w:r>
        <w:rPr>
          <w:rFonts w:cstheme="minorHAnsi"/>
          <w:b/>
        </w:rPr>
        <w:t>The following is pre-populated for PGT assignments only:</w:t>
      </w:r>
    </w:p>
    <w:tbl>
      <w:tblPr>
        <w:tblStyle w:val="TableGrid"/>
        <w:tblW w:w="0" w:type="auto"/>
        <w:tblInd w:w="0" w:type="dxa"/>
        <w:tblLook w:val="04A0" w:firstRow="1" w:lastRow="0" w:firstColumn="1" w:lastColumn="0" w:noHBand="0" w:noVBand="1"/>
      </w:tblPr>
      <w:tblGrid>
        <w:gridCol w:w="9242"/>
      </w:tblGrid>
      <w:tr w:rsidR="00D4363C" w:rsidTr="00D4363C">
        <w:tc>
          <w:tcPr>
            <w:tcW w:w="0" w:type="auto"/>
            <w:tcBorders>
              <w:top w:val="single" w:sz="4" w:space="0" w:color="auto"/>
              <w:left w:val="single" w:sz="4" w:space="0" w:color="auto"/>
              <w:bottom w:val="single" w:sz="4" w:space="0" w:color="auto"/>
              <w:right w:val="single" w:sz="4" w:space="0" w:color="auto"/>
            </w:tcBorders>
          </w:tcPr>
          <w:p w:rsidR="00D4363C" w:rsidRDefault="00D4363C">
            <w:pPr>
              <w:ind w:right="567"/>
              <w:rPr>
                <w:rFonts w:eastAsia="Calibri" w:cstheme="minorHAnsi"/>
                <w:color w:val="000000"/>
                <w:lang w:eastAsia="en-GB"/>
              </w:rPr>
            </w:pPr>
            <w:r>
              <w:rPr>
                <w:rFonts w:eastAsia="Arial" w:cstheme="minorHAnsi"/>
                <w:b/>
                <w:color w:val="000000"/>
                <w:lang w:eastAsia="en-GB"/>
              </w:rPr>
              <w:t>Writing your Post-Module Assignment (PMA): specific additional advice for WMG’s Postgraduate Taught Students</w:t>
            </w:r>
          </w:p>
          <w:p w:rsidR="00D4363C" w:rsidRDefault="00D4363C">
            <w:pPr>
              <w:rPr>
                <w:rFonts w:cstheme="minorHAnsi"/>
              </w:rPr>
            </w:pPr>
          </w:p>
        </w:tc>
      </w:tr>
      <w:tr w:rsidR="00D4363C" w:rsidTr="00D4363C">
        <w:tc>
          <w:tcPr>
            <w:tcW w:w="0" w:type="auto"/>
            <w:tcBorders>
              <w:top w:val="single" w:sz="4" w:space="0" w:color="auto"/>
              <w:left w:val="single" w:sz="4" w:space="0" w:color="auto"/>
              <w:bottom w:val="single" w:sz="4" w:space="0" w:color="auto"/>
              <w:right w:val="single" w:sz="4" w:space="0" w:color="auto"/>
            </w:tcBorders>
          </w:tcPr>
          <w:p w:rsidR="00D4363C" w:rsidRDefault="00D4363C">
            <w:pPr>
              <w:ind w:right="567"/>
              <w:rPr>
                <w:rFonts w:cstheme="minorHAnsi"/>
                <w:color w:val="000000"/>
                <w:lang w:eastAsia="en-GB"/>
              </w:rPr>
            </w:pPr>
            <w:r>
              <w:rPr>
                <w:rFonts w:cstheme="minorHAnsi"/>
                <w:color w:val="000000"/>
                <w:lang w:eastAsia="en-GB"/>
              </w:rPr>
              <w:t xml:space="preserve">As a postgraduate level student in WMG you may have some concerns about your ability to write at the high standard required. This short guide is intended to provide general guidance and advice. It is important that if you have any </w:t>
            </w:r>
            <w:proofErr w:type="gramStart"/>
            <w:r>
              <w:rPr>
                <w:rFonts w:cstheme="minorHAnsi"/>
                <w:color w:val="000000"/>
                <w:lang w:eastAsia="en-GB"/>
              </w:rPr>
              <w:t>questions</w:t>
            </w:r>
            <w:proofErr w:type="gramEnd"/>
            <w:r>
              <w:rPr>
                <w:rFonts w:cstheme="minorHAnsi"/>
                <w:color w:val="000000"/>
                <w:lang w:eastAsia="en-GB"/>
              </w:rPr>
              <w:t xml:space="preserve"> you discuss them with your module tutor. Remember, in writing your PMA you need to meet the expectations of the reader and university.</w:t>
            </w:r>
          </w:p>
          <w:p w:rsidR="00D4363C" w:rsidRDefault="00D4363C">
            <w:pPr>
              <w:rPr>
                <w:rFonts w:cstheme="minorHAnsi"/>
              </w:rPr>
            </w:pPr>
          </w:p>
        </w:tc>
      </w:tr>
      <w:tr w:rsidR="00D4363C" w:rsidTr="00D4363C">
        <w:tc>
          <w:tcPr>
            <w:tcW w:w="0" w:type="auto"/>
            <w:tcBorders>
              <w:top w:val="single" w:sz="4" w:space="0" w:color="auto"/>
              <w:left w:val="single" w:sz="4" w:space="0" w:color="auto"/>
              <w:bottom w:val="single" w:sz="4" w:space="0" w:color="auto"/>
              <w:right w:val="single" w:sz="4" w:space="0" w:color="auto"/>
            </w:tcBorders>
          </w:tcPr>
          <w:p w:rsidR="00D4363C" w:rsidRDefault="00D4363C">
            <w:pPr>
              <w:ind w:right="567" w:hanging="10"/>
              <w:rPr>
                <w:rFonts w:cstheme="minorHAnsi"/>
                <w:color w:val="000000"/>
                <w:lang w:eastAsia="en-GB"/>
              </w:rPr>
            </w:pPr>
            <w:r>
              <w:rPr>
                <w:rFonts w:cstheme="minorHAnsi"/>
                <w:b/>
                <w:color w:val="000000"/>
                <w:lang w:eastAsia="en-GB"/>
              </w:rPr>
              <w:t>A good PMA generally requires you to answer the question and to include</w:t>
            </w:r>
            <w:r>
              <w:rPr>
                <w:rFonts w:cstheme="minorHAnsi"/>
                <w:color w:val="000000"/>
                <w:lang w:eastAsia="en-GB"/>
              </w:rPr>
              <w:t>…</w:t>
            </w:r>
          </w:p>
          <w:p w:rsidR="00D4363C" w:rsidRDefault="00D4363C">
            <w:pPr>
              <w:ind w:right="567" w:hanging="10"/>
              <w:rPr>
                <w:rFonts w:cstheme="minorHAnsi"/>
                <w:color w:val="000000"/>
                <w:lang w:eastAsia="en-GB"/>
              </w:rPr>
            </w:pPr>
          </w:p>
          <w:p w:rsidR="00D4363C" w:rsidRDefault="00D4363C" w:rsidP="00D4363C">
            <w:pPr>
              <w:numPr>
                <w:ilvl w:val="0"/>
                <w:numId w:val="5"/>
              </w:numPr>
              <w:ind w:left="852" w:right="567" w:hanging="426"/>
              <w:contextualSpacing/>
              <w:rPr>
                <w:rFonts w:eastAsia="Calibri" w:cstheme="minorHAnsi"/>
                <w:color w:val="000000"/>
                <w:lang w:eastAsia="en-GB"/>
              </w:rPr>
            </w:pPr>
            <w:r>
              <w:rPr>
                <w:rFonts w:eastAsia="Calibri" w:cstheme="minorHAnsi"/>
                <w:color w:val="000000"/>
                <w:lang w:eastAsia="en-GB"/>
              </w:rPr>
              <w:t>A title, with your student number, module, lecturer’s name and any other documentation required by the university.</w:t>
            </w:r>
          </w:p>
          <w:p w:rsidR="00D4363C" w:rsidRDefault="00D4363C" w:rsidP="00D4363C">
            <w:pPr>
              <w:numPr>
                <w:ilvl w:val="0"/>
                <w:numId w:val="5"/>
              </w:numPr>
              <w:ind w:left="852" w:right="567" w:hanging="426"/>
              <w:contextualSpacing/>
              <w:rPr>
                <w:rFonts w:eastAsia="Calibri" w:cstheme="minorHAnsi"/>
                <w:color w:val="000000"/>
                <w:lang w:eastAsia="en-GB"/>
              </w:rPr>
            </w:pPr>
            <w:r>
              <w:rPr>
                <w:rFonts w:eastAsia="Calibri" w:cstheme="minorHAnsi"/>
                <w:color w:val="000000"/>
                <w:lang w:eastAsia="en-GB"/>
              </w:rPr>
              <w:t xml:space="preserve">A table of contents. </w:t>
            </w:r>
          </w:p>
          <w:p w:rsidR="00D4363C" w:rsidRDefault="00D4363C" w:rsidP="00D4363C">
            <w:pPr>
              <w:numPr>
                <w:ilvl w:val="0"/>
                <w:numId w:val="5"/>
              </w:numPr>
              <w:ind w:left="852" w:right="567" w:hanging="426"/>
              <w:contextualSpacing/>
              <w:rPr>
                <w:rFonts w:eastAsia="Calibri" w:cstheme="minorHAnsi"/>
                <w:color w:val="000000"/>
                <w:lang w:eastAsia="en-GB"/>
              </w:rPr>
            </w:pPr>
            <w:r>
              <w:rPr>
                <w:rFonts w:eastAsia="Calibri" w:cstheme="minorHAnsi"/>
                <w:color w:val="000000"/>
                <w:lang w:eastAsia="en-GB"/>
              </w:rPr>
              <w:t xml:space="preserve">An introduction which acts as a ‘map’ to the rest of the document, describing the aim or purpose of the work and explaining how this aim is achieved. </w:t>
            </w:r>
          </w:p>
          <w:p w:rsidR="00D4363C" w:rsidRDefault="00D4363C" w:rsidP="00D4363C">
            <w:pPr>
              <w:numPr>
                <w:ilvl w:val="0"/>
                <w:numId w:val="5"/>
              </w:numPr>
              <w:ind w:left="852" w:right="567" w:hanging="426"/>
              <w:contextualSpacing/>
              <w:rPr>
                <w:rFonts w:eastAsia="Calibri" w:cstheme="minorHAnsi"/>
                <w:color w:val="000000"/>
                <w:lang w:eastAsia="en-GB"/>
              </w:rPr>
            </w:pPr>
            <w:r>
              <w:rPr>
                <w:rFonts w:eastAsia="Calibri" w:cstheme="minorHAnsi"/>
                <w:color w:val="000000"/>
                <w:lang w:eastAsia="en-GB"/>
              </w:rPr>
              <w:t>Evidence of an appropriate level of background reading of relevant texts.</w:t>
            </w:r>
          </w:p>
          <w:p w:rsidR="00D4363C" w:rsidRDefault="00D4363C" w:rsidP="00D4363C">
            <w:pPr>
              <w:numPr>
                <w:ilvl w:val="0"/>
                <w:numId w:val="5"/>
              </w:numPr>
              <w:ind w:left="852" w:right="567" w:hanging="426"/>
              <w:contextualSpacing/>
              <w:rPr>
                <w:rFonts w:eastAsia="Calibri" w:cstheme="minorHAnsi"/>
                <w:color w:val="000000"/>
                <w:lang w:eastAsia="en-GB"/>
              </w:rPr>
            </w:pPr>
            <w:r>
              <w:rPr>
                <w:rFonts w:eastAsia="Calibri" w:cstheme="minorHAnsi"/>
                <w:color w:val="000000"/>
                <w:lang w:eastAsia="en-GB"/>
              </w:rPr>
              <w:t>Evidence of systematic and clear thinking, indicative of good planning and organisation.</w:t>
            </w:r>
          </w:p>
          <w:p w:rsidR="00D4363C" w:rsidRDefault="00D4363C" w:rsidP="00D4363C">
            <w:pPr>
              <w:numPr>
                <w:ilvl w:val="0"/>
                <w:numId w:val="5"/>
              </w:numPr>
              <w:ind w:left="852" w:right="567" w:hanging="426"/>
              <w:contextualSpacing/>
              <w:rPr>
                <w:rFonts w:eastAsia="Calibri" w:cstheme="minorHAnsi"/>
                <w:color w:val="000000"/>
                <w:lang w:eastAsia="en-GB"/>
              </w:rPr>
            </w:pPr>
            <w:r>
              <w:rPr>
                <w:rFonts w:eastAsia="Calibri" w:cstheme="minorHAnsi"/>
                <w:color w:val="000000"/>
                <w:lang w:eastAsia="en-GB"/>
              </w:rPr>
              <w:t>Writing which makes sense, is clearly and carefully presented (proof-read and grammar checked).</w:t>
            </w:r>
          </w:p>
          <w:p w:rsidR="00D4363C" w:rsidRDefault="00D4363C" w:rsidP="00D4363C">
            <w:pPr>
              <w:numPr>
                <w:ilvl w:val="0"/>
                <w:numId w:val="5"/>
              </w:numPr>
              <w:ind w:left="852" w:right="567" w:hanging="426"/>
              <w:contextualSpacing/>
              <w:rPr>
                <w:rFonts w:eastAsia="Calibri" w:cstheme="minorHAnsi"/>
                <w:color w:val="000000"/>
                <w:lang w:eastAsia="en-GB"/>
              </w:rPr>
            </w:pPr>
            <w:r>
              <w:rPr>
                <w:rFonts w:eastAsia="Calibri" w:cstheme="minorHAnsi"/>
                <w:color w:val="000000"/>
                <w:lang w:eastAsia="en-GB"/>
              </w:rPr>
              <w:t xml:space="preserve">A critical style of writing which compares and contrasts the main theories, concepts and arguments with conclusions that are based in evidence presented. </w:t>
            </w:r>
          </w:p>
          <w:p w:rsidR="00D4363C" w:rsidRDefault="00D4363C" w:rsidP="00D4363C">
            <w:pPr>
              <w:numPr>
                <w:ilvl w:val="0"/>
                <w:numId w:val="5"/>
              </w:numPr>
              <w:ind w:left="852" w:right="567" w:hanging="426"/>
              <w:contextualSpacing/>
              <w:rPr>
                <w:rFonts w:eastAsia="Calibri" w:cstheme="minorHAnsi"/>
                <w:color w:val="000000"/>
                <w:lang w:eastAsia="en-GB"/>
              </w:rPr>
            </w:pPr>
            <w:r>
              <w:rPr>
                <w:rFonts w:eastAsia="Calibri" w:cstheme="minorHAnsi"/>
                <w:color w:val="000000"/>
                <w:lang w:eastAsia="en-GB"/>
              </w:rPr>
              <w:t xml:space="preserve">A logical and well-defined structure with headings and subheadings. </w:t>
            </w:r>
          </w:p>
          <w:p w:rsidR="00D4363C" w:rsidRDefault="00D4363C" w:rsidP="00D4363C">
            <w:pPr>
              <w:numPr>
                <w:ilvl w:val="0"/>
                <w:numId w:val="5"/>
              </w:numPr>
              <w:ind w:left="852" w:right="567" w:hanging="426"/>
              <w:contextualSpacing/>
              <w:rPr>
                <w:rFonts w:eastAsia="Calibri" w:cstheme="minorHAnsi"/>
                <w:color w:val="000000"/>
                <w:lang w:eastAsia="en-GB"/>
              </w:rPr>
            </w:pPr>
            <w:r>
              <w:rPr>
                <w:rFonts w:eastAsia="Calibri" w:cstheme="minorHAnsi"/>
                <w:color w:val="000000"/>
                <w:lang w:eastAsia="en-GB"/>
              </w:rPr>
              <w:t>Clearly labelled and well-presented diagrams and other graphics that are discussed in the text.</w:t>
            </w:r>
          </w:p>
          <w:p w:rsidR="00D4363C" w:rsidRDefault="00D4363C" w:rsidP="00D4363C">
            <w:pPr>
              <w:numPr>
                <w:ilvl w:val="0"/>
                <w:numId w:val="5"/>
              </w:numPr>
              <w:ind w:left="852" w:right="567" w:hanging="426"/>
              <w:contextualSpacing/>
              <w:rPr>
                <w:rFonts w:eastAsia="Calibri" w:cstheme="minorHAnsi"/>
                <w:color w:val="000000"/>
                <w:lang w:eastAsia="en-GB"/>
              </w:rPr>
            </w:pPr>
            <w:r>
              <w:rPr>
                <w:rFonts w:eastAsia="Calibri" w:cstheme="minorHAnsi"/>
                <w:color w:val="000000"/>
                <w:lang w:eastAsia="en-GB"/>
              </w:rPr>
              <w:t>Adherence to usual academic standards including length and a timely submission.</w:t>
            </w:r>
          </w:p>
          <w:p w:rsidR="00D4363C" w:rsidRDefault="00D4363C" w:rsidP="00D4363C">
            <w:pPr>
              <w:numPr>
                <w:ilvl w:val="0"/>
                <w:numId w:val="5"/>
              </w:numPr>
              <w:ind w:left="852" w:right="567" w:hanging="426"/>
              <w:contextualSpacing/>
              <w:rPr>
                <w:rFonts w:eastAsia="Calibri" w:cstheme="minorHAnsi"/>
                <w:color w:val="000000"/>
                <w:lang w:eastAsia="en-GB"/>
              </w:rPr>
            </w:pPr>
            <w:r>
              <w:rPr>
                <w:rFonts w:eastAsia="Calibri" w:cstheme="minorHAnsi"/>
                <w:color w:val="000000"/>
                <w:lang w:eastAsia="en-GB"/>
              </w:rPr>
              <w:t xml:space="preserve">A reference section in which every source that is cited in the text is listed and please </w:t>
            </w:r>
            <w:r>
              <w:t>ensure that you underpin the discussion throughout with relevant academic material to support the content, using the Harvard approach.</w:t>
            </w:r>
          </w:p>
          <w:p w:rsidR="00D4363C" w:rsidRDefault="00D4363C">
            <w:pPr>
              <w:rPr>
                <w:rFonts w:cstheme="minorHAnsi"/>
              </w:rPr>
            </w:pPr>
          </w:p>
        </w:tc>
      </w:tr>
      <w:tr w:rsidR="00D4363C" w:rsidTr="00D4363C">
        <w:tc>
          <w:tcPr>
            <w:tcW w:w="0" w:type="auto"/>
            <w:tcBorders>
              <w:top w:val="single" w:sz="4" w:space="0" w:color="auto"/>
              <w:left w:val="single" w:sz="4" w:space="0" w:color="auto"/>
              <w:bottom w:val="single" w:sz="4" w:space="0" w:color="auto"/>
              <w:right w:val="single" w:sz="4" w:space="0" w:color="auto"/>
            </w:tcBorders>
          </w:tcPr>
          <w:p w:rsidR="00D4363C" w:rsidRDefault="00D4363C">
            <w:pPr>
              <w:ind w:right="567"/>
              <w:rPr>
                <w:rFonts w:eastAsia="Calibri" w:cstheme="minorHAnsi"/>
                <w:b/>
                <w:color w:val="000000"/>
                <w:lang w:eastAsia="en-GB"/>
              </w:rPr>
            </w:pPr>
            <w:r>
              <w:rPr>
                <w:rFonts w:eastAsia="Calibri" w:cstheme="minorHAnsi"/>
                <w:b/>
                <w:color w:val="000000"/>
                <w:lang w:eastAsia="en-GB"/>
              </w:rPr>
              <w:t xml:space="preserve">Where to get help: </w:t>
            </w:r>
          </w:p>
          <w:p w:rsidR="00D4363C" w:rsidRDefault="00D4363C">
            <w:pPr>
              <w:ind w:right="567"/>
              <w:rPr>
                <w:rFonts w:eastAsia="Calibri" w:cstheme="minorHAnsi"/>
                <w:b/>
                <w:color w:val="000000"/>
                <w:lang w:eastAsia="en-GB"/>
              </w:rPr>
            </w:pPr>
          </w:p>
          <w:p w:rsidR="00D4363C" w:rsidRDefault="00D4363C" w:rsidP="00D4363C">
            <w:pPr>
              <w:pStyle w:val="ListParagraph"/>
              <w:numPr>
                <w:ilvl w:val="0"/>
                <w:numId w:val="6"/>
              </w:numPr>
              <w:spacing w:line="256" w:lineRule="auto"/>
              <w:rPr>
                <w:rFonts w:cstheme="minorHAnsi"/>
                <w:b/>
              </w:rPr>
            </w:pPr>
            <w:r>
              <w:rPr>
                <w:rFonts w:cstheme="minorHAnsi"/>
                <w:b/>
              </w:rPr>
              <w:t xml:space="preserve">Talk to your module tutor if you don’t understand the question or are unsure as to exactly what is required. </w:t>
            </w:r>
          </w:p>
          <w:p w:rsidR="00D4363C" w:rsidRDefault="00D4363C" w:rsidP="00D4363C">
            <w:pPr>
              <w:pStyle w:val="ListParagraph"/>
              <w:numPr>
                <w:ilvl w:val="0"/>
                <w:numId w:val="6"/>
              </w:numPr>
              <w:spacing w:line="256" w:lineRule="auto"/>
              <w:rPr>
                <w:rFonts w:cstheme="minorHAnsi"/>
              </w:rPr>
            </w:pPr>
            <w:r>
              <w:rPr>
                <w:rFonts w:cstheme="minorHAnsi"/>
              </w:rPr>
              <w:t xml:space="preserve">Study, Professional and Analytical Skills (SPA) Moodle site – we have a lot of resources on this website with workbooks, links and other helpful tools.  </w:t>
            </w:r>
            <w:hyperlink r:id="rId8" w:history="1">
              <w:r>
                <w:rPr>
                  <w:rStyle w:val="Hyperlink"/>
                  <w:rFonts w:cstheme="minorHAnsi"/>
                </w:rPr>
                <w:t>https://moodle.warwick.ac.uk/</w:t>
              </w:r>
            </w:hyperlink>
            <w:r>
              <w:rPr>
                <w:rFonts w:cstheme="minorHAnsi"/>
              </w:rPr>
              <w:t xml:space="preserve"> </w:t>
            </w:r>
          </w:p>
          <w:p w:rsidR="00D4363C" w:rsidRDefault="00D4363C" w:rsidP="00D4363C">
            <w:pPr>
              <w:pStyle w:val="ListParagraph"/>
              <w:numPr>
                <w:ilvl w:val="0"/>
                <w:numId w:val="6"/>
              </w:numPr>
              <w:spacing w:line="256" w:lineRule="auto"/>
              <w:rPr>
                <w:rFonts w:cstheme="minorHAnsi"/>
              </w:rPr>
            </w:pPr>
            <w:r>
              <w:rPr>
                <w:rFonts w:cstheme="minorHAnsi"/>
              </w:rPr>
              <w:t xml:space="preserve">Numerous online courses provided by the University library to help in academic referencing, writing, avoiding plagiarism and a number of other useful resources. </w:t>
            </w:r>
            <w:hyperlink r:id="rId9" w:history="1">
              <w:r>
                <w:rPr>
                  <w:rStyle w:val="Hyperlink"/>
                  <w:rFonts w:cstheme="minorHAnsi"/>
                </w:rPr>
                <w:t>https://warwick.ac.uk/services/library/students/your-library-online/</w:t>
              </w:r>
            </w:hyperlink>
          </w:p>
          <w:p w:rsidR="00D4363C" w:rsidRDefault="00D4363C" w:rsidP="00D4363C">
            <w:pPr>
              <w:pStyle w:val="ListParagraph"/>
              <w:numPr>
                <w:ilvl w:val="0"/>
                <w:numId w:val="6"/>
              </w:numPr>
              <w:spacing w:line="256" w:lineRule="auto"/>
              <w:rPr>
                <w:rFonts w:cstheme="minorHAnsi"/>
              </w:rPr>
            </w:pPr>
            <w:r>
              <w:rPr>
                <w:rFonts w:cstheme="minorHAnsi"/>
              </w:rPr>
              <w:t xml:space="preserve">Wellbeing support services </w:t>
            </w:r>
            <w:hyperlink r:id="rId10" w:history="1">
              <w:r>
                <w:rPr>
                  <w:rStyle w:val="Hyperlink"/>
                  <w:rFonts w:cstheme="minorHAnsi"/>
                </w:rPr>
                <w:t>https://warwick.ac.uk/services/wss</w:t>
              </w:r>
            </w:hyperlink>
          </w:p>
          <w:p w:rsidR="00D4363C" w:rsidRDefault="00D4363C">
            <w:pPr>
              <w:pStyle w:val="ListParagraph"/>
              <w:rPr>
                <w:rFonts w:cstheme="minorHAnsi"/>
                <w:sz w:val="10"/>
                <w:szCs w:val="10"/>
              </w:rPr>
            </w:pPr>
          </w:p>
        </w:tc>
      </w:tr>
    </w:tbl>
    <w:p w:rsidR="00D4363C" w:rsidRDefault="00D4363C" w:rsidP="00D4363C">
      <w:pPr>
        <w:rPr>
          <w:rFonts w:cstheme="minorHAnsi"/>
        </w:rPr>
      </w:pPr>
    </w:p>
    <w:p w:rsidR="00D4363C" w:rsidRDefault="00D4363C" w:rsidP="00D4363C">
      <w:pPr>
        <w:rPr>
          <w:rFonts w:cstheme="minorHAnsi"/>
        </w:rPr>
      </w:pPr>
      <w:r>
        <w:rPr>
          <w:rFonts w:cstheme="minorHAnsi"/>
        </w:rPr>
        <w:br w:type="page"/>
      </w:r>
    </w:p>
    <w:tbl>
      <w:tblPr>
        <w:tblW w:w="5896" w:type="pct"/>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2177"/>
        <w:gridCol w:w="2182"/>
        <w:gridCol w:w="2323"/>
        <w:gridCol w:w="2326"/>
      </w:tblGrid>
      <w:tr w:rsidR="00D4363C" w:rsidTr="00D4363C">
        <w:trPr>
          <w:trHeight w:val="480"/>
        </w:trPr>
        <w:tc>
          <w:tcPr>
            <w:tcW w:w="5000" w:type="pct"/>
            <w:gridSpan w:val="5"/>
            <w:tcBorders>
              <w:top w:val="single" w:sz="4" w:space="0" w:color="auto"/>
              <w:left w:val="single" w:sz="4" w:space="0" w:color="auto"/>
              <w:bottom w:val="single" w:sz="4" w:space="0" w:color="auto"/>
              <w:right w:val="single" w:sz="4" w:space="0" w:color="auto"/>
            </w:tcBorders>
            <w:shd w:val="clear" w:color="auto" w:fill="DDEBF7"/>
            <w:tcMar>
              <w:top w:w="15" w:type="dxa"/>
              <w:left w:w="108" w:type="dxa"/>
              <w:bottom w:w="0" w:type="dxa"/>
              <w:right w:w="108" w:type="dxa"/>
            </w:tcMar>
            <w:vAlign w:val="center"/>
            <w:hideMark/>
          </w:tcPr>
          <w:p w:rsidR="00D4363C" w:rsidRDefault="00D4363C">
            <w:pPr>
              <w:widowControl w:val="0"/>
              <w:spacing w:after="0" w:line="240" w:lineRule="auto"/>
              <w:jc w:val="center"/>
              <w:rPr>
                <w:rFonts w:eastAsia="Times New Roman" w:cstheme="minorHAnsi"/>
                <w:b/>
                <w:bCs/>
                <w:color w:val="000000"/>
                <w:lang w:eastAsia="en-GB"/>
              </w:rPr>
            </w:pPr>
            <w:r>
              <w:rPr>
                <w:rFonts w:eastAsia="Times New Roman" w:cstheme="minorHAnsi"/>
                <w:b/>
                <w:bCs/>
                <w:color w:val="000000"/>
                <w:lang w:eastAsia="en-GB"/>
              </w:rPr>
              <w:lastRenderedPageBreak/>
              <w:t>PMA marking criteria</w:t>
            </w:r>
          </w:p>
        </w:tc>
      </w:tr>
      <w:tr w:rsidR="00D4363C" w:rsidTr="00D4363C">
        <w:trPr>
          <w:cantSplit/>
          <w:trHeight w:val="476"/>
        </w:trPr>
        <w:tc>
          <w:tcPr>
            <w:tcW w:w="867" w:type="pct"/>
            <w:tcBorders>
              <w:top w:val="single" w:sz="4" w:space="0" w:color="auto"/>
              <w:left w:val="single" w:sz="4" w:space="0" w:color="auto"/>
              <w:bottom w:val="single" w:sz="4" w:space="0" w:color="auto"/>
              <w:right w:val="single" w:sz="4" w:space="0" w:color="auto"/>
            </w:tcBorders>
            <w:shd w:val="clear" w:color="auto" w:fill="DDEBF7"/>
            <w:tcMar>
              <w:top w:w="15" w:type="dxa"/>
              <w:left w:w="108" w:type="dxa"/>
              <w:bottom w:w="0" w:type="dxa"/>
              <w:right w:w="108" w:type="dxa"/>
            </w:tcMar>
            <w:hideMark/>
          </w:tcPr>
          <w:p w:rsidR="00D4363C" w:rsidRDefault="00D4363C">
            <w:pPr>
              <w:widowControl w:val="0"/>
              <w:spacing w:after="0" w:line="240" w:lineRule="auto"/>
              <w:jc w:val="center"/>
              <w:rPr>
                <w:rFonts w:eastAsia="Times New Roman" w:cstheme="minorHAnsi"/>
                <w:b/>
                <w:bCs/>
                <w:color w:val="000000"/>
                <w:lang w:eastAsia="en-GB"/>
              </w:rPr>
            </w:pPr>
            <w:r>
              <w:rPr>
                <w:rFonts w:eastAsia="Times New Roman" w:cstheme="minorHAnsi"/>
                <w:b/>
                <w:bCs/>
                <w:color w:val="000000"/>
                <w:lang w:eastAsia="en-GB"/>
              </w:rPr>
              <w:t>Intended LO or Evaluative Criteria</w:t>
            </w:r>
          </w:p>
        </w:tc>
        <w:tc>
          <w:tcPr>
            <w:tcW w:w="999" w:type="pct"/>
            <w:tcBorders>
              <w:top w:val="single" w:sz="4" w:space="0" w:color="auto"/>
              <w:left w:val="single" w:sz="4" w:space="0" w:color="auto"/>
              <w:bottom w:val="single" w:sz="4" w:space="0" w:color="auto"/>
              <w:right w:val="single" w:sz="4" w:space="0" w:color="auto"/>
            </w:tcBorders>
            <w:shd w:val="clear" w:color="auto" w:fill="DDEBF7"/>
            <w:tcMar>
              <w:top w:w="15" w:type="dxa"/>
              <w:left w:w="108" w:type="dxa"/>
              <w:bottom w:w="0" w:type="dxa"/>
              <w:right w:w="108" w:type="dxa"/>
            </w:tcMar>
            <w:hideMark/>
          </w:tcPr>
          <w:p w:rsidR="00D4363C" w:rsidRDefault="00D4363C">
            <w:pPr>
              <w:widowControl w:val="0"/>
              <w:spacing w:after="0" w:line="240" w:lineRule="auto"/>
              <w:jc w:val="center"/>
              <w:rPr>
                <w:rFonts w:eastAsia="Times New Roman" w:cstheme="minorHAnsi"/>
                <w:b/>
                <w:bCs/>
                <w:color w:val="000000"/>
                <w:lang w:eastAsia="en-GB"/>
              </w:rPr>
            </w:pPr>
            <w:r>
              <w:rPr>
                <w:rFonts w:eastAsia="Times New Roman" w:cstheme="minorHAnsi"/>
                <w:b/>
                <w:bCs/>
                <w:color w:val="000000"/>
                <w:lang w:eastAsia="en-GB"/>
              </w:rPr>
              <w:t>70+</w:t>
            </w:r>
            <w:r>
              <w:rPr>
                <w:rFonts w:eastAsia="Times New Roman" w:cstheme="minorHAnsi"/>
                <w:b/>
                <w:bCs/>
                <w:color w:val="000000"/>
                <w:lang w:eastAsia="en-GB"/>
              </w:rPr>
              <w:br/>
              <w:t>Distinction</w:t>
            </w:r>
          </w:p>
        </w:tc>
        <w:tc>
          <w:tcPr>
            <w:tcW w:w="1001" w:type="pct"/>
            <w:tcBorders>
              <w:top w:val="single" w:sz="4" w:space="0" w:color="auto"/>
              <w:left w:val="single" w:sz="4" w:space="0" w:color="auto"/>
              <w:bottom w:val="single" w:sz="4" w:space="0" w:color="auto"/>
              <w:right w:val="single" w:sz="4" w:space="0" w:color="auto"/>
            </w:tcBorders>
            <w:shd w:val="clear" w:color="auto" w:fill="DDEBF7"/>
            <w:tcMar>
              <w:top w:w="15" w:type="dxa"/>
              <w:left w:w="108" w:type="dxa"/>
              <w:bottom w:w="0" w:type="dxa"/>
              <w:right w:w="108" w:type="dxa"/>
            </w:tcMar>
            <w:hideMark/>
          </w:tcPr>
          <w:p w:rsidR="00D4363C" w:rsidRDefault="00D4363C">
            <w:pPr>
              <w:widowControl w:val="0"/>
              <w:spacing w:after="0" w:line="240" w:lineRule="auto"/>
              <w:jc w:val="center"/>
              <w:rPr>
                <w:rFonts w:eastAsia="Times New Roman" w:cstheme="minorHAnsi"/>
                <w:b/>
                <w:bCs/>
                <w:color w:val="000000"/>
                <w:lang w:eastAsia="en-GB"/>
              </w:rPr>
            </w:pPr>
            <w:r>
              <w:rPr>
                <w:rFonts w:eastAsia="Times New Roman" w:cstheme="minorHAnsi"/>
                <w:b/>
                <w:bCs/>
                <w:color w:val="000000"/>
                <w:lang w:eastAsia="en-GB"/>
              </w:rPr>
              <w:t>60-69</w:t>
            </w:r>
          </w:p>
          <w:p w:rsidR="00D4363C" w:rsidRDefault="00D4363C">
            <w:pPr>
              <w:widowControl w:val="0"/>
              <w:spacing w:after="0" w:line="240" w:lineRule="auto"/>
              <w:jc w:val="center"/>
              <w:rPr>
                <w:rFonts w:eastAsia="Times New Roman" w:cstheme="minorHAnsi"/>
                <w:b/>
                <w:bCs/>
                <w:color w:val="000000"/>
                <w:lang w:eastAsia="en-GB"/>
              </w:rPr>
            </w:pPr>
            <w:r>
              <w:rPr>
                <w:rFonts w:eastAsia="Times New Roman" w:cstheme="minorHAnsi"/>
                <w:b/>
                <w:bCs/>
                <w:color w:val="000000"/>
                <w:lang w:eastAsia="en-GB"/>
              </w:rPr>
              <w:t>Merit</w:t>
            </w:r>
          </w:p>
        </w:tc>
        <w:tc>
          <w:tcPr>
            <w:tcW w:w="1066" w:type="pct"/>
            <w:tcBorders>
              <w:top w:val="single" w:sz="4" w:space="0" w:color="auto"/>
              <w:left w:val="single" w:sz="4" w:space="0" w:color="auto"/>
              <w:bottom w:val="single" w:sz="4" w:space="0" w:color="auto"/>
              <w:right w:val="single" w:sz="4" w:space="0" w:color="auto"/>
            </w:tcBorders>
            <w:shd w:val="clear" w:color="auto" w:fill="DDEBF7"/>
            <w:noWrap/>
            <w:tcMar>
              <w:top w:w="15" w:type="dxa"/>
              <w:left w:w="108" w:type="dxa"/>
              <w:bottom w:w="0" w:type="dxa"/>
              <w:right w:w="108" w:type="dxa"/>
            </w:tcMar>
            <w:hideMark/>
          </w:tcPr>
          <w:p w:rsidR="00D4363C" w:rsidRDefault="00D4363C">
            <w:pPr>
              <w:widowControl w:val="0"/>
              <w:spacing w:after="0" w:line="240" w:lineRule="auto"/>
              <w:jc w:val="center"/>
              <w:rPr>
                <w:rFonts w:eastAsia="Times New Roman" w:cstheme="minorHAnsi"/>
                <w:b/>
                <w:bCs/>
                <w:color w:val="000000"/>
                <w:lang w:eastAsia="en-GB"/>
              </w:rPr>
            </w:pPr>
            <w:r>
              <w:rPr>
                <w:rFonts w:eastAsia="Times New Roman" w:cstheme="minorHAnsi"/>
                <w:b/>
                <w:bCs/>
                <w:color w:val="000000"/>
                <w:lang w:eastAsia="en-GB"/>
              </w:rPr>
              <w:t>50-59</w:t>
            </w:r>
            <w:r>
              <w:rPr>
                <w:rFonts w:eastAsia="Times New Roman" w:cstheme="minorHAnsi"/>
                <w:b/>
                <w:bCs/>
                <w:color w:val="000000"/>
                <w:lang w:eastAsia="en-GB"/>
              </w:rPr>
              <w:br/>
              <w:t>Pass</w:t>
            </w:r>
          </w:p>
        </w:tc>
        <w:tc>
          <w:tcPr>
            <w:tcW w:w="1067" w:type="pct"/>
            <w:tcBorders>
              <w:top w:val="single" w:sz="4" w:space="0" w:color="auto"/>
              <w:left w:val="single" w:sz="4" w:space="0" w:color="auto"/>
              <w:bottom w:val="single" w:sz="4" w:space="0" w:color="auto"/>
              <w:right w:val="single" w:sz="4" w:space="0" w:color="auto"/>
            </w:tcBorders>
            <w:shd w:val="clear" w:color="auto" w:fill="DDEBF7"/>
            <w:tcMar>
              <w:top w:w="15" w:type="dxa"/>
              <w:left w:w="108" w:type="dxa"/>
              <w:bottom w:w="0" w:type="dxa"/>
              <w:right w:w="108" w:type="dxa"/>
            </w:tcMar>
            <w:hideMark/>
          </w:tcPr>
          <w:p w:rsidR="00D4363C" w:rsidRDefault="00D4363C">
            <w:pPr>
              <w:widowControl w:val="0"/>
              <w:spacing w:after="0" w:line="240" w:lineRule="auto"/>
              <w:jc w:val="center"/>
              <w:rPr>
                <w:rFonts w:eastAsia="Times New Roman" w:cstheme="minorHAnsi"/>
                <w:b/>
                <w:bCs/>
                <w:color w:val="000000"/>
                <w:lang w:eastAsia="en-GB"/>
              </w:rPr>
            </w:pPr>
            <w:r>
              <w:rPr>
                <w:rFonts w:eastAsia="Times New Roman" w:cstheme="minorHAnsi"/>
                <w:b/>
                <w:bCs/>
                <w:color w:val="000000"/>
                <w:lang w:eastAsia="en-GB"/>
              </w:rPr>
              <w:t xml:space="preserve">0-49 </w:t>
            </w:r>
          </w:p>
          <w:p w:rsidR="00D4363C" w:rsidRDefault="00D4363C">
            <w:pPr>
              <w:widowControl w:val="0"/>
              <w:spacing w:after="0" w:line="240" w:lineRule="auto"/>
              <w:jc w:val="center"/>
              <w:rPr>
                <w:rFonts w:eastAsia="Times New Roman" w:cstheme="minorHAnsi"/>
                <w:b/>
                <w:bCs/>
                <w:color w:val="000000"/>
                <w:lang w:eastAsia="en-GB"/>
              </w:rPr>
            </w:pPr>
            <w:r>
              <w:rPr>
                <w:rFonts w:eastAsia="Times New Roman" w:cstheme="minorHAnsi"/>
                <w:b/>
                <w:bCs/>
                <w:color w:val="000000"/>
                <w:lang w:eastAsia="en-GB"/>
              </w:rPr>
              <w:t>Fail</w:t>
            </w:r>
          </w:p>
        </w:tc>
      </w:tr>
      <w:tr w:rsidR="00D4363C" w:rsidTr="00D4363C">
        <w:tc>
          <w:tcPr>
            <w:tcW w:w="867"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1F4E79" w:themeColor="accent5" w:themeShade="80"/>
                <w:lang w:eastAsia="en-GB"/>
              </w:rPr>
            </w:pPr>
            <w:r>
              <w:rPr>
                <w:rFonts w:eastAsia="Times New Roman" w:cstheme="minorHAnsi"/>
                <w:color w:val="000000" w:themeColor="text1"/>
                <w:lang w:eastAsia="en-GB"/>
              </w:rPr>
              <w:t>Overarching descriptor for the PMA</w:t>
            </w:r>
          </w:p>
        </w:tc>
        <w:tc>
          <w:tcPr>
            <w:tcW w:w="999"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An outstanding or excellent piece of work, showing mastery or complete mastery of the subject, with a highly developed and mature ability to analyse, synthesise and apply concepts, models, and techniques. All requirements of the set work are covered, and work is free from all but very minor or no errors. There is good critical reflection and the ability to tackle questions and issues not previously encountered. Ideas are explained very clearly and in a highly structured manner.</w:t>
            </w:r>
            <w:r>
              <w:rPr>
                <w:rFonts w:eastAsia="Times New Roman" w:cstheme="minorHAnsi"/>
                <w:color w:val="000000"/>
                <w:lang w:eastAsia="en-GB"/>
              </w:rPr>
              <w:br/>
            </w:r>
          </w:p>
        </w:tc>
        <w:tc>
          <w:tcPr>
            <w:tcW w:w="1001"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A strong piece of work, showing a sound grasp of the subject and a skilful attempt at analysis, synthesis and application of concepts, models, and techniques. Most requirements of the set work are covered, but there may be a few gaps leading to some errors. There is some critical reflection, and a reasonable attempt is made to tackle questions and issues not previously encountered. Ideas are explained clearly and in a well organised manner, with some minor exceptions.</w:t>
            </w:r>
          </w:p>
        </w:tc>
        <w:tc>
          <w:tcPr>
            <w:tcW w:w="1066"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A satisfactory piece of work, showing a grasp of major areas of the subject, but probably with areas of ignorance. Analysis, synthesis and application of concepts, models and techniques is mechanical, with a heavy reliance on course materials. The requirements of the set work are covered but with significant gaps. Little or no critical reflection and limited ability to tackle questions or issues not previously encountered. Ideas are explained adequately but with some confusion and lack of organisation.</w:t>
            </w:r>
          </w:p>
        </w:tc>
        <w:tc>
          <w:tcPr>
            <w:tcW w:w="1067"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An unsatisfactory piece of work. There is a weak attempt at analysis, synthesis and application of concepts, models, and techniques. Only some of the requirements of the set work are covered. Inability to reflect critically and difficulty in beginning to address questions and issues not previously encountered. Ideas are poorly explained and organised.</w:t>
            </w:r>
            <w:r>
              <w:rPr>
                <w:rFonts w:eastAsia="Times New Roman" w:cstheme="minorHAnsi"/>
                <w:color w:val="000000"/>
                <w:lang w:eastAsia="en-GB"/>
              </w:rPr>
              <w:br/>
            </w:r>
            <w:r>
              <w:rPr>
                <w:rFonts w:eastAsia="Times New Roman" w:cstheme="minorHAnsi"/>
                <w:color w:val="000000"/>
                <w:lang w:eastAsia="en-GB"/>
              </w:rPr>
              <w:br/>
            </w:r>
          </w:p>
        </w:tc>
      </w:tr>
      <w:tr w:rsidR="00D4363C" w:rsidTr="00D4363C">
        <w:tc>
          <w:tcPr>
            <w:tcW w:w="867"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rsidR="00D4363C" w:rsidRDefault="00D4363C">
            <w:pPr>
              <w:widowControl w:val="0"/>
              <w:spacing w:after="0" w:line="240" w:lineRule="auto"/>
              <w:rPr>
                <w:rFonts w:eastAsia="Times New Roman" w:cstheme="minorHAnsi"/>
                <w:color w:val="000000" w:themeColor="text1"/>
                <w:lang w:eastAsia="en-GB"/>
              </w:rPr>
            </w:pPr>
            <w:r>
              <w:rPr>
                <w:rFonts w:eastAsia="Times New Roman" w:cstheme="minorHAnsi"/>
                <w:color w:val="000000" w:themeColor="text1"/>
                <w:lang w:eastAsia="en-GB"/>
              </w:rPr>
              <w:t>LO1 Compare and contrast different supply chain management approaches for the effective supply of different products and services in a range of global and domestic industries.</w:t>
            </w:r>
          </w:p>
          <w:p w:rsidR="00D4363C" w:rsidRDefault="00D4363C">
            <w:pPr>
              <w:widowControl w:val="0"/>
              <w:spacing w:after="0" w:line="240" w:lineRule="auto"/>
              <w:ind w:hanging="6"/>
              <w:rPr>
                <w:rFonts w:eastAsia="Times New Roman" w:cstheme="minorHAnsi"/>
                <w:color w:val="000000" w:themeColor="text1"/>
              </w:rPr>
            </w:pPr>
            <w:proofErr w:type="gramStart"/>
            <w:r>
              <w:rPr>
                <w:rFonts w:eastAsia="Times New Roman" w:cstheme="minorHAnsi"/>
                <w:color w:val="000000" w:themeColor="text1"/>
              </w:rPr>
              <w:t>study .</w:t>
            </w:r>
            <w:proofErr w:type="gramEnd"/>
            <w:r>
              <w:rPr>
                <w:rFonts w:eastAsia="Times New Roman" w:cstheme="minorHAnsi"/>
                <w:color w:val="000000" w:themeColor="text1"/>
              </w:rPr>
              <w:t xml:space="preserve"> </w:t>
            </w:r>
          </w:p>
          <w:p w:rsidR="00D4363C" w:rsidRDefault="00D4363C">
            <w:pPr>
              <w:widowControl w:val="0"/>
              <w:spacing w:after="0" w:line="240" w:lineRule="auto"/>
              <w:ind w:hanging="6"/>
              <w:rPr>
                <w:rFonts w:eastAsia="Times New Roman" w:cstheme="minorHAnsi"/>
                <w:color w:val="000000" w:themeColor="text1"/>
                <w:lang w:eastAsia="en-GB"/>
              </w:rPr>
            </w:pPr>
          </w:p>
        </w:tc>
        <w:tc>
          <w:tcPr>
            <w:tcW w:w="999"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Shown by selection, analysis, synthesis and application of appropriate concepts, models, or techniques to compare and contrast the chosen company’s approach drawing on academic materials from the module’s reading list, lecture materials and industrial examples given during the module lectures and seminars and research on the chosen company. Maybe no or a few small gaps.</w:t>
            </w:r>
          </w:p>
        </w:tc>
        <w:tc>
          <w:tcPr>
            <w:tcW w:w="1001"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Shown by selection, analysis, synthesis and application of concepts, models, or techniques to compare and contrast the chosen company’s approach drawing on some of the academic materials from the module’s reading list, lecture materials and industrial examples given during the module lectures and seminars and research on the chosen company. Some gaps.</w:t>
            </w:r>
          </w:p>
        </w:tc>
        <w:tc>
          <w:tcPr>
            <w:tcW w:w="1066"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Shown by selection, analysis, synthesis and application of concepts, models, or techniques to compare and contrast the chosen company’s approach drawing on some of the academic materials from the module’s reading list, lecture materials and industrial examples given during the module lectures and seminars and research on the chosen company. Some significant gaps.</w:t>
            </w:r>
          </w:p>
        </w:tc>
        <w:tc>
          <w:tcPr>
            <w:tcW w:w="1067"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Poor or selection of relevant concepts, models, or techniques. Weak or no application or theory and no or weak comparison or contrasting of the chosen company’s approach to other approaches. Very little evidence drawn from the academic materials from the module’s reading list, lecture materials and industrial examples given during the module lectures and seminars or evidence of research on the chosen company.</w:t>
            </w:r>
          </w:p>
        </w:tc>
      </w:tr>
      <w:tr w:rsidR="00D4363C" w:rsidTr="00D4363C">
        <w:tc>
          <w:tcPr>
            <w:tcW w:w="867"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rsidR="00D4363C" w:rsidRDefault="00D4363C">
            <w:pPr>
              <w:widowControl w:val="0"/>
              <w:spacing w:after="0" w:line="240" w:lineRule="auto"/>
              <w:rPr>
                <w:rFonts w:eastAsia="Times New Roman" w:cstheme="minorHAnsi"/>
                <w:color w:val="000000" w:themeColor="text1"/>
                <w:lang w:eastAsia="en-GB"/>
              </w:rPr>
            </w:pPr>
            <w:r>
              <w:rPr>
                <w:rFonts w:eastAsia="Times New Roman" w:cstheme="minorHAnsi"/>
                <w:color w:val="000000" w:themeColor="text1"/>
                <w:lang w:eastAsia="en-GB"/>
              </w:rPr>
              <w:lastRenderedPageBreak/>
              <w:t>LO2 Comprehensively understand the role of operations management in achieving supply chain integration.</w:t>
            </w:r>
          </w:p>
          <w:p w:rsidR="00D4363C" w:rsidRDefault="00D4363C">
            <w:pPr>
              <w:widowControl w:val="0"/>
              <w:spacing w:after="0" w:line="240" w:lineRule="auto"/>
              <w:rPr>
                <w:rFonts w:eastAsia="Times New Roman" w:cstheme="minorHAnsi"/>
                <w:color w:val="000000" w:themeColor="text1"/>
                <w:lang w:eastAsia="en-GB"/>
              </w:rPr>
            </w:pPr>
          </w:p>
          <w:p w:rsidR="00D4363C" w:rsidRDefault="00D4363C">
            <w:pPr>
              <w:widowControl w:val="0"/>
              <w:spacing w:after="0" w:line="240" w:lineRule="auto"/>
              <w:rPr>
                <w:rFonts w:eastAsia="Times New Roman" w:cstheme="minorHAnsi"/>
                <w:color w:val="000000" w:themeColor="text1"/>
                <w:lang w:eastAsia="en-GB"/>
              </w:rPr>
            </w:pPr>
          </w:p>
        </w:tc>
        <w:tc>
          <w:tcPr>
            <w:tcW w:w="999"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Shown by matching the appropriate selection of aspect(s) of operations management to evaluate how the selected technology can be implemented to improve operations management to achieve supply chain integration. Comprehensive understanding demonstrated by drawing on relevant academic materials from the module’s reading list, lecture materials and industrial examples given during the module lectures and seminars and research on the chosen company. Maybe no or a few small gaps.</w:t>
            </w:r>
          </w:p>
        </w:tc>
        <w:tc>
          <w:tcPr>
            <w:tcW w:w="1001"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 xml:space="preserve">Shown by matching the appropriate selection of aspect(s) of operations management to evaluate how the selected technology can be implemented to improve operations management to achieve supply chain integration. Sound understanding demonstrated by drawing on relevant academic materials from the module’s reading list, lecture materials and industrial examples given during the module lectures and seminars and research on the chosen company. Some gaps and/or lack of depth of analysis </w:t>
            </w:r>
            <w:proofErr w:type="gramStart"/>
            <w:r>
              <w:rPr>
                <w:rFonts w:eastAsia="Times New Roman" w:cstheme="minorHAnsi"/>
                <w:color w:val="000000"/>
                <w:lang w:eastAsia="en-GB"/>
              </w:rPr>
              <w:t>e.g.</w:t>
            </w:r>
            <w:proofErr w:type="gramEnd"/>
            <w:r>
              <w:rPr>
                <w:rFonts w:eastAsia="Times New Roman" w:cstheme="minorHAnsi"/>
                <w:color w:val="000000"/>
                <w:lang w:eastAsia="en-GB"/>
              </w:rPr>
              <w:t xml:space="preserve"> by tackling too many aspects of operations management.</w:t>
            </w:r>
          </w:p>
        </w:tc>
        <w:tc>
          <w:tcPr>
            <w:tcW w:w="1066"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 xml:space="preserve">Shown by matching the appropriate selection of aspect(s) of operations management to evaluate how the selected technology can be implemented to improve operations management to achieve supply chain integration. Some understanding demonstrated by drawing on some relevant academic materials from the module’s reading list, lecture materials and industrial examples given during the module lectures and seminars and research on the chosen company. Some significant gaps and/or lack of depth of analysis </w:t>
            </w:r>
            <w:proofErr w:type="gramStart"/>
            <w:r>
              <w:rPr>
                <w:rFonts w:eastAsia="Times New Roman" w:cstheme="minorHAnsi"/>
                <w:color w:val="000000"/>
                <w:lang w:eastAsia="en-GB"/>
              </w:rPr>
              <w:t>e.g.</w:t>
            </w:r>
            <w:proofErr w:type="gramEnd"/>
            <w:r>
              <w:rPr>
                <w:rFonts w:eastAsia="Times New Roman" w:cstheme="minorHAnsi"/>
                <w:color w:val="000000"/>
                <w:lang w:eastAsia="en-GB"/>
              </w:rPr>
              <w:t xml:space="preserve"> by tackling too many aspects of operations management.</w:t>
            </w:r>
          </w:p>
        </w:tc>
        <w:tc>
          <w:tcPr>
            <w:tcW w:w="1067"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 xml:space="preserve">Poor matching of the aspect(s) of operations management to evaluate how the selected technology can be implemented to improve operations management to achieve supply chain integration. Very limited comprehension demonstrated with very evidence of knowledge of any relevant academic materials from the module’s reading list, lecture materials and industrial examples given during the module lectures and seminars presented or and research on the chosen company. </w:t>
            </w:r>
          </w:p>
        </w:tc>
      </w:tr>
      <w:tr w:rsidR="00D4363C" w:rsidTr="00D4363C">
        <w:tc>
          <w:tcPr>
            <w:tcW w:w="867"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rsidR="00D4363C" w:rsidRDefault="00D4363C">
            <w:pPr>
              <w:widowControl w:val="0"/>
              <w:spacing w:after="0" w:line="240" w:lineRule="auto"/>
              <w:rPr>
                <w:rFonts w:eastAsia="Times New Roman" w:cstheme="minorHAnsi"/>
                <w:color w:val="000000" w:themeColor="text1"/>
                <w:lang w:eastAsia="en-GB"/>
              </w:rPr>
            </w:pPr>
            <w:r>
              <w:rPr>
                <w:rFonts w:cstheme="minorHAnsi"/>
              </w:rPr>
              <w:br w:type="page"/>
            </w:r>
            <w:r>
              <w:rPr>
                <w:rFonts w:eastAsia="Times New Roman" w:cstheme="minorHAnsi"/>
                <w:color w:val="000000" w:themeColor="text1"/>
                <w:lang w:eastAsia="en-GB"/>
              </w:rPr>
              <w:t>LO3 - Critically identify and assess supply chain integration requirements for the effective relationships with, and the coordination of, customers and suppliers.</w:t>
            </w:r>
          </w:p>
          <w:p w:rsidR="00D4363C" w:rsidRDefault="00D4363C">
            <w:pPr>
              <w:widowControl w:val="0"/>
              <w:spacing w:after="0" w:line="240" w:lineRule="auto"/>
              <w:rPr>
                <w:rFonts w:eastAsia="Times New Roman" w:cstheme="minorHAnsi"/>
                <w:color w:val="000000" w:themeColor="text1"/>
                <w:lang w:eastAsia="en-GB"/>
              </w:rPr>
            </w:pPr>
          </w:p>
          <w:p w:rsidR="00D4363C" w:rsidRDefault="00D4363C">
            <w:pPr>
              <w:widowControl w:val="0"/>
              <w:spacing w:after="0" w:line="240" w:lineRule="auto"/>
              <w:ind w:hanging="6"/>
              <w:rPr>
                <w:rFonts w:eastAsia="Times New Roman" w:cstheme="minorHAnsi"/>
                <w:color w:val="000000" w:themeColor="text1"/>
                <w:lang w:eastAsia="en-GB"/>
              </w:rPr>
            </w:pPr>
          </w:p>
        </w:tc>
        <w:tc>
          <w:tcPr>
            <w:tcW w:w="999"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 xml:space="preserve">Shown by the selection of appropriate aspect(s) of supply chain integration to evaluate with analysis and examples to show how the selected technology can be implemented to improve effective relationships with customers and suppliers for the chosen company. Comprehensive evidence drawn from relevant academic </w:t>
            </w:r>
            <w:r>
              <w:rPr>
                <w:rFonts w:eastAsia="Times New Roman" w:cstheme="minorHAnsi"/>
                <w:color w:val="000000"/>
                <w:lang w:eastAsia="en-GB"/>
              </w:rPr>
              <w:lastRenderedPageBreak/>
              <w:t>materials from the module’s reading list, lecture materials and industrial examples given during the module lectures and seminar exercises and research on the chosen company. A few or no, gaps.</w:t>
            </w:r>
          </w:p>
        </w:tc>
        <w:tc>
          <w:tcPr>
            <w:tcW w:w="1001"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lastRenderedPageBreak/>
              <w:t xml:space="preserve">Shown by the selection of appropriate aspect(s) of supply chain integration to evaluate with analysis and examples to show how the selected technology can be implemented to improve effective relationships with customers and suppliers for the chosen company. Evidence drawn from relevant academic materials from the module’s reading list, </w:t>
            </w:r>
            <w:r>
              <w:rPr>
                <w:rFonts w:eastAsia="Times New Roman" w:cstheme="minorHAnsi"/>
                <w:color w:val="000000"/>
                <w:lang w:eastAsia="en-GB"/>
              </w:rPr>
              <w:lastRenderedPageBreak/>
              <w:t>lecture materials and industrial examples given during the module lectures and seminar exercises and research on the chosen company. Some gaps.</w:t>
            </w:r>
          </w:p>
        </w:tc>
        <w:tc>
          <w:tcPr>
            <w:tcW w:w="1066"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lastRenderedPageBreak/>
              <w:t xml:space="preserve">Shown by the selection of appropriate aspect(s) of supply chain integration to evaluate with analysis and examples to show how the selected technology can be implemented to improve effective relationships with customers and suppliers for the chosen company. Some evidence drawn from relevant academic materials from the module’s reading list, lecture </w:t>
            </w:r>
            <w:r>
              <w:rPr>
                <w:rFonts w:eastAsia="Times New Roman" w:cstheme="minorHAnsi"/>
                <w:color w:val="000000"/>
                <w:lang w:eastAsia="en-GB"/>
              </w:rPr>
              <w:lastRenderedPageBreak/>
              <w:t>materials and industrial examples given during the module lectures and seminar exercises and research on the chosen company. Some significant gaps.</w:t>
            </w:r>
          </w:p>
        </w:tc>
        <w:tc>
          <w:tcPr>
            <w:tcW w:w="1067"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lastRenderedPageBreak/>
              <w:t xml:space="preserve">Poor selection of aspect(s) of supply chain integration with limited linkage or evaluation of the selected technology could improve effective relationships with customers and suppliers for the chosen company. Very little evidence drawn from the academic materials from the module’s reading list, lecture materials and industrial examples given during the module lectures and </w:t>
            </w:r>
            <w:r>
              <w:rPr>
                <w:rFonts w:eastAsia="Times New Roman" w:cstheme="minorHAnsi"/>
                <w:color w:val="000000"/>
                <w:lang w:eastAsia="en-GB"/>
              </w:rPr>
              <w:lastRenderedPageBreak/>
              <w:t>seminars or evidence of research on the chosen company.</w:t>
            </w:r>
          </w:p>
        </w:tc>
      </w:tr>
      <w:tr w:rsidR="00D4363C" w:rsidTr="00D4363C">
        <w:tc>
          <w:tcPr>
            <w:tcW w:w="867"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tcPr>
          <w:p w:rsidR="00D4363C" w:rsidRDefault="00D4363C">
            <w:pPr>
              <w:widowControl w:val="0"/>
              <w:spacing w:after="0" w:line="240" w:lineRule="auto"/>
              <w:rPr>
                <w:rFonts w:eastAsia="Times New Roman" w:cstheme="minorHAnsi"/>
                <w:color w:val="000000" w:themeColor="text1"/>
                <w:lang w:eastAsia="en-GB"/>
              </w:rPr>
            </w:pPr>
            <w:r>
              <w:rPr>
                <w:rFonts w:eastAsia="Times New Roman" w:cstheme="minorHAnsi"/>
                <w:color w:val="000000" w:themeColor="text1"/>
                <w:lang w:eastAsia="en-GB"/>
              </w:rPr>
              <w:lastRenderedPageBreak/>
              <w:t>LO4 - Critically evaluate how appropriate digital technologies can be applied to improve supply chain management and integration.</w:t>
            </w:r>
          </w:p>
          <w:p w:rsidR="00D4363C" w:rsidRDefault="00D4363C">
            <w:pPr>
              <w:widowControl w:val="0"/>
              <w:spacing w:after="0" w:line="240" w:lineRule="auto"/>
              <w:rPr>
                <w:rFonts w:eastAsia="Times New Roman" w:cstheme="minorHAnsi"/>
                <w:color w:val="000000" w:themeColor="text1"/>
                <w:lang w:eastAsia="en-GB"/>
              </w:rPr>
            </w:pPr>
          </w:p>
          <w:p w:rsidR="00D4363C" w:rsidRDefault="00D4363C">
            <w:pPr>
              <w:widowControl w:val="0"/>
              <w:spacing w:after="0" w:line="240" w:lineRule="auto"/>
              <w:rPr>
                <w:rFonts w:cstheme="minorHAnsi"/>
              </w:rPr>
            </w:pPr>
          </w:p>
        </w:tc>
        <w:tc>
          <w:tcPr>
            <w:tcW w:w="999"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Selection of the technology &amp; examples of their industrial application in supply chain management &amp; integration are clearly relevant to this company and show mastery of the subject. Evaluation of the technology supported by qualitative and quantitative evidence drawing on the in-module work and good further research on current industrial practices. Appraised potential risks, disadvantages and challenges during the implementation and use phase of the technology. A few small gaps.</w:t>
            </w:r>
          </w:p>
        </w:tc>
        <w:tc>
          <w:tcPr>
            <w:tcW w:w="1001"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 xml:space="preserve">Selection of the technology &amp; </w:t>
            </w:r>
          </w:p>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examples of their industrial application in supply chain management &amp; integration are relevant to this company and show a sound grasp mastery of the subject. Evaluation of the technology supported by some qualitative and quantitative evidence drawing on the in-module work and some further research on current industrial practices. Some appraisals of potential risks, disadvantages and challenges during the implementation and use phase of the technology. Some gaps.</w:t>
            </w:r>
          </w:p>
        </w:tc>
        <w:tc>
          <w:tcPr>
            <w:tcW w:w="1066"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Selection of the technology &amp; examples of their industrial application in supply chain management &amp; integration may have gaps or their relevance to this company may be unclear/weak showing a grasp of the subject but some areas of ignorance. Evaluation of the technology supported by some qualitative and quantitative evidence drawing largely on the in-module work, with little evidence of further research.</w:t>
            </w:r>
          </w:p>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Acceptable appraisals of potential risks, disadvantages and challenges during the implementation and use phase of the technology. Some significant gaps.</w:t>
            </w:r>
          </w:p>
        </w:tc>
        <w:tc>
          <w:tcPr>
            <w:tcW w:w="1067"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Selection of the technology &amp; examples of their industrial application in supply chain management &amp; integration may have gaps or their relevance to this company may be very unclear/weak showing a limited grasp of the subject but some areas of ignorance. Very limited evaluation of the technology supported by little qualitative or quantitative evidence. May have tackled more than 1 technologies, leading to insufficient depth of analysis. Limited evidence of use of the in-module work or further research.  Little or no appraisal of potential risks, disadvantages and challenges during the implementation and use phase of the technology. Significant gaps.</w:t>
            </w:r>
          </w:p>
        </w:tc>
      </w:tr>
      <w:tr w:rsidR="00D4363C" w:rsidTr="00D4363C">
        <w:tc>
          <w:tcPr>
            <w:tcW w:w="867"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cstheme="minorHAnsi"/>
              </w:rPr>
            </w:pPr>
            <w:r>
              <w:rPr>
                <w:rFonts w:eastAsia="Times New Roman" w:cstheme="minorHAnsi"/>
                <w:color w:val="000000" w:themeColor="text1"/>
                <w:lang w:eastAsia="en-GB"/>
              </w:rPr>
              <w:t>Academic practice &amp; writing</w:t>
            </w:r>
          </w:p>
        </w:tc>
        <w:tc>
          <w:tcPr>
            <w:tcW w:w="999"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 xml:space="preserve">Showing exceptional written communication skills. Well-structured with excellent use of headings and sub-sections that show the development of a logical argument. </w:t>
            </w:r>
          </w:p>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lastRenderedPageBreak/>
              <w:t xml:space="preserve">Figures and tables where used are appropriately titled and referenced in the text. All pages are correctly and clearly numbered. </w:t>
            </w:r>
          </w:p>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 xml:space="preserve">Excellent number and appropriate mix of academic, grey, and recently published references. Majority </w:t>
            </w:r>
            <w:proofErr w:type="gramStart"/>
            <w:r>
              <w:rPr>
                <w:rFonts w:eastAsia="Times New Roman" w:cstheme="minorHAnsi"/>
                <w:color w:val="000000"/>
                <w:lang w:eastAsia="en-GB"/>
              </w:rPr>
              <w:t>of  statements</w:t>
            </w:r>
            <w:proofErr w:type="gramEnd"/>
            <w:r>
              <w:rPr>
                <w:rFonts w:eastAsia="Times New Roman" w:cstheme="minorHAnsi"/>
                <w:color w:val="000000"/>
                <w:lang w:eastAsia="en-GB"/>
              </w:rPr>
              <w:t xml:space="preserve"> appropriately supported with evidence via in-text references to short quotes, facts, or numerical evidence. All reference details presented in an appropriately sequenced list.</w:t>
            </w:r>
          </w:p>
        </w:tc>
        <w:tc>
          <w:tcPr>
            <w:tcW w:w="1001"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lastRenderedPageBreak/>
              <w:t xml:space="preserve">Showing effective written communication skills. Reasonable overall structure and use of headings with some evidence of development of logical argument. </w:t>
            </w:r>
          </w:p>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lastRenderedPageBreak/>
              <w:t>Figures and tables where used are appropriately titled and referenced in the text, all pages are correctly and clearly numbered.</w:t>
            </w:r>
          </w:p>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 xml:space="preserve">Good number and mix </w:t>
            </w:r>
            <w:proofErr w:type="gramStart"/>
            <w:r>
              <w:rPr>
                <w:rFonts w:eastAsia="Times New Roman" w:cstheme="minorHAnsi"/>
                <w:color w:val="000000"/>
                <w:lang w:eastAsia="en-GB"/>
              </w:rPr>
              <w:t>of  academic</w:t>
            </w:r>
            <w:proofErr w:type="gramEnd"/>
            <w:r>
              <w:rPr>
                <w:rFonts w:eastAsia="Times New Roman" w:cstheme="minorHAnsi"/>
                <w:color w:val="000000"/>
                <w:lang w:eastAsia="en-GB"/>
              </w:rPr>
              <w:t>, grey, and recently published references but a few gaps. Most statements appropriately supported with evidence via in-text references to short quotes, facts, or numerical evidence. Most reference details presented in an appropriately sequenced list.</w:t>
            </w:r>
          </w:p>
        </w:tc>
        <w:tc>
          <w:tcPr>
            <w:tcW w:w="1066"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lastRenderedPageBreak/>
              <w:t xml:space="preserve">Showing competent written communication skills. Fair overall structure and use of headings with some evidence of development of logical argument. </w:t>
            </w:r>
          </w:p>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 xml:space="preserve">Figures and tables </w:t>
            </w:r>
            <w:r>
              <w:rPr>
                <w:rFonts w:eastAsia="Times New Roman" w:cstheme="minorHAnsi"/>
                <w:color w:val="000000"/>
                <w:lang w:eastAsia="en-GB"/>
              </w:rPr>
              <w:lastRenderedPageBreak/>
              <w:t>where used are appropriately titled and referenced in the text, all pages are correctly and clearly numbered, and all references are properly cited and listed however there may be some errors.</w:t>
            </w:r>
            <w:r>
              <w:rPr>
                <w:rFonts w:eastAsia="Times New Roman" w:cstheme="minorHAnsi"/>
                <w:color w:val="000000"/>
                <w:lang w:eastAsia="en-GB"/>
              </w:rPr>
              <w:br/>
              <w:t xml:space="preserve">Too few references or a poor mix </w:t>
            </w:r>
            <w:proofErr w:type="gramStart"/>
            <w:r>
              <w:rPr>
                <w:rFonts w:eastAsia="Times New Roman" w:cstheme="minorHAnsi"/>
                <w:color w:val="000000"/>
                <w:lang w:eastAsia="en-GB"/>
              </w:rPr>
              <w:t>of  academic</w:t>
            </w:r>
            <w:proofErr w:type="gramEnd"/>
            <w:r>
              <w:rPr>
                <w:rFonts w:eastAsia="Times New Roman" w:cstheme="minorHAnsi"/>
                <w:color w:val="000000"/>
                <w:lang w:eastAsia="en-GB"/>
              </w:rPr>
              <w:t xml:space="preserve">, grey, and recently published references but gaps. Some statements appropriately supported with evidence via in-text references to short quotes, facts, or numerical evidence. Some gaps in the reference details presented and may be errors in the sequence of the reference list. </w:t>
            </w:r>
          </w:p>
        </w:tc>
        <w:tc>
          <w:tcPr>
            <w:tcW w:w="1067" w:type="pct"/>
            <w:tcBorders>
              <w:top w:val="single" w:sz="4" w:space="0" w:color="auto"/>
              <w:left w:val="single" w:sz="4" w:space="0" w:color="auto"/>
              <w:bottom w:val="single" w:sz="4" w:space="0" w:color="auto"/>
              <w:right w:val="single" w:sz="4" w:space="0" w:color="auto"/>
            </w:tcBorders>
            <w:tcMar>
              <w:top w:w="15" w:type="dxa"/>
              <w:left w:w="108" w:type="dxa"/>
              <w:bottom w:w="0" w:type="dxa"/>
              <w:right w:w="108" w:type="dxa"/>
            </w:tcMar>
            <w:hideMark/>
          </w:tcPr>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lastRenderedPageBreak/>
              <w:t xml:space="preserve">Showing less than optimal written communication skills. Weak overall structure and use of headings with little evidence of development of logical argument. </w:t>
            </w:r>
          </w:p>
          <w:p w:rsidR="00D4363C" w:rsidRDefault="00D4363C">
            <w:pPr>
              <w:widowControl w:val="0"/>
              <w:spacing w:after="0" w:line="240" w:lineRule="auto"/>
              <w:rPr>
                <w:rFonts w:eastAsia="Times New Roman" w:cstheme="minorHAnsi"/>
                <w:color w:val="000000"/>
                <w:lang w:eastAsia="en-GB"/>
              </w:rPr>
            </w:pPr>
            <w:r>
              <w:rPr>
                <w:rFonts w:eastAsia="Times New Roman" w:cstheme="minorHAnsi"/>
                <w:color w:val="000000"/>
                <w:lang w:eastAsia="en-GB"/>
              </w:rPr>
              <w:t xml:space="preserve">Figures and tables </w:t>
            </w:r>
            <w:r>
              <w:rPr>
                <w:rFonts w:eastAsia="Times New Roman" w:cstheme="minorHAnsi"/>
                <w:color w:val="000000"/>
                <w:lang w:eastAsia="en-GB"/>
              </w:rPr>
              <w:lastRenderedPageBreak/>
              <w:t xml:space="preserve">where used may be poorly titled and referenced in the text, pages may not be correctly and clearly numbered, and some references are not cited or listed. There may be some major errors. </w:t>
            </w:r>
            <w:r>
              <w:rPr>
                <w:rFonts w:eastAsia="Times New Roman" w:cstheme="minorHAnsi"/>
                <w:color w:val="000000"/>
                <w:lang w:eastAsia="en-GB"/>
              </w:rPr>
              <w:br/>
              <w:t>Significant gaps in the number and choice of references. Many statements not supported by evidence via in-text references or supported by non-credible reference sources. Many gaps in the reference details. There may be a poorly sequenced reference list.</w:t>
            </w:r>
          </w:p>
        </w:tc>
      </w:tr>
    </w:tbl>
    <w:p w:rsidR="00D4363C" w:rsidRDefault="00D4363C" w:rsidP="00D4363C">
      <w:pPr>
        <w:rPr>
          <w:sz w:val="24"/>
        </w:rPr>
      </w:pPr>
    </w:p>
    <w:p w:rsidR="00E5612F" w:rsidRDefault="00E5612F" w:rsidP="00E5612F">
      <w:pPr>
        <w:tabs>
          <w:tab w:val="num" w:pos="360"/>
        </w:tabs>
        <w:spacing w:line="360" w:lineRule="auto"/>
      </w:pPr>
    </w:p>
    <w:p w:rsidR="00E5612F" w:rsidRDefault="00E5612F">
      <w:r>
        <w:br w:type="page"/>
      </w:r>
    </w:p>
    <w:p w:rsidR="004904A6" w:rsidRPr="004904A6" w:rsidRDefault="004904A6" w:rsidP="004904A6">
      <w:pPr>
        <w:pStyle w:val="TOCHeading"/>
        <w:jc w:val="center"/>
        <w:rPr>
          <w:rFonts w:ascii="Arial" w:eastAsiaTheme="minorHAnsi" w:hAnsi="Arial" w:cs="Arial"/>
          <w:b/>
          <w:bCs/>
          <w:color w:val="auto"/>
          <w:sz w:val="36"/>
          <w:szCs w:val="36"/>
          <w:lang w:val="en-GB"/>
        </w:rPr>
      </w:pPr>
      <w:r w:rsidRPr="004904A6">
        <w:rPr>
          <w:rFonts w:ascii="Arial" w:hAnsi="Arial" w:cs="Arial"/>
          <w:b/>
          <w:bCs/>
          <w:color w:val="000000" w:themeColor="text1"/>
          <w:sz w:val="36"/>
          <w:szCs w:val="36"/>
        </w:rPr>
        <w:lastRenderedPageBreak/>
        <w:t>Bidirectional Encoder Representations from Transformers</w:t>
      </w:r>
      <w:r>
        <w:rPr>
          <w:rFonts w:ascii="Arial" w:hAnsi="Arial" w:cs="Arial"/>
          <w:b/>
          <w:bCs/>
          <w:color w:val="000000" w:themeColor="text1"/>
          <w:sz w:val="36"/>
          <w:szCs w:val="36"/>
        </w:rPr>
        <w:t xml:space="preserve"> </w:t>
      </w:r>
      <w:r w:rsidRPr="004904A6">
        <w:rPr>
          <w:rFonts w:ascii="Arial" w:hAnsi="Arial" w:cs="Arial"/>
          <w:b/>
          <w:bCs/>
          <w:color w:val="000000" w:themeColor="text1"/>
          <w:sz w:val="36"/>
          <w:szCs w:val="36"/>
        </w:rPr>
        <w:t>(BERT</w:t>
      </w:r>
      <w:r w:rsidRPr="004904A6">
        <w:rPr>
          <w:rFonts w:ascii="Arial" w:eastAsiaTheme="minorHAnsi" w:hAnsi="Arial" w:cs="Arial"/>
          <w:b/>
          <w:bCs/>
          <w:color w:val="auto"/>
          <w:sz w:val="36"/>
          <w:szCs w:val="36"/>
          <w:lang w:val="en-GB"/>
        </w:rPr>
        <w:t>)</w:t>
      </w:r>
    </w:p>
    <w:sdt>
      <w:sdtPr>
        <w:rPr>
          <w:rFonts w:asciiTheme="minorHAnsi" w:eastAsiaTheme="minorHAnsi" w:hAnsiTheme="minorHAnsi" w:cstheme="minorBidi"/>
          <w:color w:val="auto"/>
          <w:sz w:val="22"/>
          <w:szCs w:val="22"/>
          <w:lang w:val="en-GB"/>
          <w14:ligatures w14:val="standardContextual"/>
        </w:rPr>
        <w:id w:val="624348934"/>
        <w:docPartObj>
          <w:docPartGallery w:val="Table of Contents"/>
          <w:docPartUnique/>
        </w:docPartObj>
      </w:sdtPr>
      <w:sdtEndPr>
        <w:rPr>
          <w:b/>
          <w:bCs/>
          <w:noProof/>
        </w:rPr>
      </w:sdtEndPr>
      <w:sdtContent>
        <w:p w:rsidR="001F495C" w:rsidRPr="001F495C" w:rsidRDefault="001F495C">
          <w:pPr>
            <w:pStyle w:val="TOCHeading"/>
            <w:rPr>
              <w:rFonts w:ascii="Arial" w:hAnsi="Arial" w:cs="Arial"/>
              <w:b/>
              <w:bCs/>
              <w:color w:val="auto"/>
              <w:sz w:val="28"/>
              <w:szCs w:val="28"/>
            </w:rPr>
          </w:pPr>
          <w:r w:rsidRPr="001F495C">
            <w:rPr>
              <w:rFonts w:ascii="Arial" w:hAnsi="Arial" w:cs="Arial"/>
              <w:b/>
              <w:bCs/>
              <w:color w:val="auto"/>
              <w:sz w:val="28"/>
              <w:szCs w:val="28"/>
            </w:rPr>
            <w:t>Table of Contents</w:t>
          </w:r>
        </w:p>
        <w:p w:rsidR="002F0B61" w:rsidRDefault="001F495C">
          <w:pPr>
            <w:pStyle w:val="TOC1"/>
            <w:tabs>
              <w:tab w:val="left" w:pos="440"/>
              <w:tab w:val="right" w:leader="dot" w:pos="9016"/>
            </w:tabs>
            <w:rPr>
              <w:rFonts w:eastAsiaTheme="minorEastAsia"/>
              <w:noProof/>
              <w:kern w:val="2"/>
              <w:lang w:eastAsia="en-GB"/>
            </w:rPr>
          </w:pPr>
          <w:r>
            <w:fldChar w:fldCharType="begin"/>
          </w:r>
          <w:r>
            <w:instrText xml:space="preserve"> TOC \o "1-3" \h \z \u </w:instrText>
          </w:r>
          <w:r>
            <w:fldChar w:fldCharType="separate"/>
          </w:r>
          <w:hyperlink w:anchor="_Toc136916247" w:history="1">
            <w:r w:rsidR="002F0B61" w:rsidRPr="00FA334D">
              <w:rPr>
                <w:rStyle w:val="Hyperlink"/>
                <w:rFonts w:ascii="Arial" w:hAnsi="Arial" w:cs="Arial"/>
                <w:b/>
                <w:bCs/>
                <w:noProof/>
              </w:rPr>
              <w:t>1.</w:t>
            </w:r>
            <w:r w:rsidR="002F0B61">
              <w:rPr>
                <w:rFonts w:eastAsiaTheme="minorEastAsia"/>
                <w:noProof/>
                <w:kern w:val="2"/>
                <w:lang w:eastAsia="en-GB"/>
              </w:rPr>
              <w:tab/>
            </w:r>
            <w:r w:rsidR="002F0B61" w:rsidRPr="00FA334D">
              <w:rPr>
                <w:rStyle w:val="Hyperlink"/>
                <w:rFonts w:ascii="Arial" w:hAnsi="Arial" w:cs="Arial"/>
                <w:b/>
                <w:bCs/>
                <w:noProof/>
              </w:rPr>
              <w:t>Introduction</w:t>
            </w:r>
            <w:r w:rsidR="002F0B61">
              <w:rPr>
                <w:noProof/>
                <w:webHidden/>
              </w:rPr>
              <w:tab/>
            </w:r>
            <w:r w:rsidR="002F0B61">
              <w:rPr>
                <w:noProof/>
                <w:webHidden/>
              </w:rPr>
              <w:fldChar w:fldCharType="begin"/>
            </w:r>
            <w:r w:rsidR="002F0B61">
              <w:rPr>
                <w:noProof/>
                <w:webHidden/>
              </w:rPr>
              <w:instrText xml:space="preserve"> PAGEREF _Toc136916247 \h </w:instrText>
            </w:r>
            <w:r w:rsidR="002F0B61">
              <w:rPr>
                <w:noProof/>
                <w:webHidden/>
              </w:rPr>
            </w:r>
            <w:r w:rsidR="002F0B61">
              <w:rPr>
                <w:noProof/>
                <w:webHidden/>
              </w:rPr>
              <w:fldChar w:fldCharType="separate"/>
            </w:r>
            <w:r w:rsidR="002F0B61">
              <w:rPr>
                <w:noProof/>
                <w:webHidden/>
              </w:rPr>
              <w:t>12</w:t>
            </w:r>
            <w:r w:rsidR="002F0B61">
              <w:rPr>
                <w:noProof/>
                <w:webHidden/>
              </w:rPr>
              <w:fldChar w:fldCharType="end"/>
            </w:r>
          </w:hyperlink>
        </w:p>
        <w:p w:rsidR="002F0B61" w:rsidRDefault="00000000">
          <w:pPr>
            <w:pStyle w:val="TOC1"/>
            <w:tabs>
              <w:tab w:val="left" w:pos="440"/>
              <w:tab w:val="right" w:leader="dot" w:pos="9016"/>
            </w:tabs>
            <w:rPr>
              <w:rFonts w:eastAsiaTheme="minorEastAsia"/>
              <w:noProof/>
              <w:kern w:val="2"/>
              <w:lang w:eastAsia="en-GB"/>
            </w:rPr>
          </w:pPr>
          <w:hyperlink w:anchor="_Toc136916248" w:history="1">
            <w:r w:rsidR="002F0B61" w:rsidRPr="00FA334D">
              <w:rPr>
                <w:rStyle w:val="Hyperlink"/>
                <w:rFonts w:ascii="Arial" w:hAnsi="Arial" w:cs="Arial"/>
                <w:b/>
                <w:bCs/>
                <w:noProof/>
              </w:rPr>
              <w:t>2.</w:t>
            </w:r>
            <w:r w:rsidR="002F0B61">
              <w:rPr>
                <w:rFonts w:eastAsiaTheme="minorEastAsia"/>
                <w:noProof/>
                <w:kern w:val="2"/>
                <w:lang w:eastAsia="en-GB"/>
              </w:rPr>
              <w:tab/>
            </w:r>
            <w:r w:rsidR="002F0B61" w:rsidRPr="00FA334D">
              <w:rPr>
                <w:rStyle w:val="Hyperlink"/>
                <w:rFonts w:ascii="Arial" w:hAnsi="Arial" w:cs="Arial"/>
                <w:b/>
                <w:bCs/>
                <w:noProof/>
              </w:rPr>
              <w:t>Relevance of BERT</w:t>
            </w:r>
            <w:r w:rsidR="002F0B61">
              <w:rPr>
                <w:noProof/>
                <w:webHidden/>
              </w:rPr>
              <w:tab/>
            </w:r>
            <w:r w:rsidR="002F0B61">
              <w:rPr>
                <w:noProof/>
                <w:webHidden/>
              </w:rPr>
              <w:fldChar w:fldCharType="begin"/>
            </w:r>
            <w:r w:rsidR="002F0B61">
              <w:rPr>
                <w:noProof/>
                <w:webHidden/>
              </w:rPr>
              <w:instrText xml:space="preserve"> PAGEREF _Toc136916248 \h </w:instrText>
            </w:r>
            <w:r w:rsidR="002F0B61">
              <w:rPr>
                <w:noProof/>
                <w:webHidden/>
              </w:rPr>
            </w:r>
            <w:r w:rsidR="002F0B61">
              <w:rPr>
                <w:noProof/>
                <w:webHidden/>
              </w:rPr>
              <w:fldChar w:fldCharType="separate"/>
            </w:r>
            <w:r w:rsidR="002F0B61">
              <w:rPr>
                <w:noProof/>
                <w:webHidden/>
              </w:rPr>
              <w:t>12</w:t>
            </w:r>
            <w:r w:rsidR="002F0B61">
              <w:rPr>
                <w:noProof/>
                <w:webHidden/>
              </w:rPr>
              <w:fldChar w:fldCharType="end"/>
            </w:r>
          </w:hyperlink>
        </w:p>
        <w:p w:rsidR="002F0B61" w:rsidRDefault="00000000">
          <w:pPr>
            <w:pStyle w:val="TOC1"/>
            <w:tabs>
              <w:tab w:val="left" w:pos="440"/>
              <w:tab w:val="right" w:leader="dot" w:pos="9016"/>
            </w:tabs>
            <w:rPr>
              <w:rFonts w:eastAsiaTheme="minorEastAsia"/>
              <w:noProof/>
              <w:kern w:val="2"/>
              <w:lang w:eastAsia="en-GB"/>
            </w:rPr>
          </w:pPr>
          <w:hyperlink w:anchor="_Toc136916249" w:history="1">
            <w:r w:rsidR="002F0B61" w:rsidRPr="00FA334D">
              <w:rPr>
                <w:rStyle w:val="Hyperlink"/>
                <w:rFonts w:ascii="Arial" w:hAnsi="Arial" w:cs="Arial"/>
                <w:b/>
                <w:bCs/>
                <w:noProof/>
              </w:rPr>
              <w:t>3.</w:t>
            </w:r>
            <w:r w:rsidR="002F0B61">
              <w:rPr>
                <w:rFonts w:eastAsiaTheme="minorEastAsia"/>
                <w:noProof/>
                <w:kern w:val="2"/>
                <w:lang w:eastAsia="en-GB"/>
              </w:rPr>
              <w:tab/>
            </w:r>
            <w:r w:rsidR="002F0B61" w:rsidRPr="00FA334D">
              <w:rPr>
                <w:rStyle w:val="Hyperlink"/>
                <w:rFonts w:ascii="Arial" w:hAnsi="Arial" w:cs="Arial"/>
                <w:b/>
                <w:bCs/>
                <w:noProof/>
              </w:rPr>
              <w:t>BERT Architecture and Working</w:t>
            </w:r>
            <w:r w:rsidR="002F0B61">
              <w:rPr>
                <w:noProof/>
                <w:webHidden/>
              </w:rPr>
              <w:tab/>
            </w:r>
            <w:r w:rsidR="002F0B61">
              <w:rPr>
                <w:noProof/>
                <w:webHidden/>
              </w:rPr>
              <w:fldChar w:fldCharType="begin"/>
            </w:r>
            <w:r w:rsidR="002F0B61">
              <w:rPr>
                <w:noProof/>
                <w:webHidden/>
              </w:rPr>
              <w:instrText xml:space="preserve"> PAGEREF _Toc136916249 \h </w:instrText>
            </w:r>
            <w:r w:rsidR="002F0B61">
              <w:rPr>
                <w:noProof/>
                <w:webHidden/>
              </w:rPr>
            </w:r>
            <w:r w:rsidR="002F0B61">
              <w:rPr>
                <w:noProof/>
                <w:webHidden/>
              </w:rPr>
              <w:fldChar w:fldCharType="separate"/>
            </w:r>
            <w:r w:rsidR="002F0B61">
              <w:rPr>
                <w:noProof/>
                <w:webHidden/>
              </w:rPr>
              <w:t>12</w:t>
            </w:r>
            <w:r w:rsidR="002F0B61">
              <w:rPr>
                <w:noProof/>
                <w:webHidden/>
              </w:rPr>
              <w:fldChar w:fldCharType="end"/>
            </w:r>
          </w:hyperlink>
        </w:p>
        <w:p w:rsidR="002F0B61" w:rsidRDefault="00000000">
          <w:pPr>
            <w:pStyle w:val="TOC1"/>
            <w:tabs>
              <w:tab w:val="left" w:pos="660"/>
              <w:tab w:val="right" w:leader="dot" w:pos="9016"/>
            </w:tabs>
            <w:rPr>
              <w:rFonts w:eastAsiaTheme="minorEastAsia"/>
              <w:noProof/>
              <w:kern w:val="2"/>
              <w:lang w:eastAsia="en-GB"/>
            </w:rPr>
          </w:pPr>
          <w:hyperlink w:anchor="_Toc136916250" w:history="1">
            <w:r w:rsidR="002F0B61" w:rsidRPr="00FA334D">
              <w:rPr>
                <w:rStyle w:val="Hyperlink"/>
                <w:rFonts w:ascii="Arial" w:hAnsi="Arial" w:cs="Arial"/>
                <w:b/>
                <w:bCs/>
                <w:noProof/>
              </w:rPr>
              <w:t>3.1.</w:t>
            </w:r>
            <w:r w:rsidR="002F0B61">
              <w:rPr>
                <w:rFonts w:eastAsiaTheme="minorEastAsia"/>
                <w:noProof/>
                <w:kern w:val="2"/>
                <w:lang w:eastAsia="en-GB"/>
              </w:rPr>
              <w:tab/>
            </w:r>
            <w:r w:rsidR="002F0B61" w:rsidRPr="00FA334D">
              <w:rPr>
                <w:rStyle w:val="Hyperlink"/>
                <w:rFonts w:ascii="Arial" w:hAnsi="Arial" w:cs="Arial"/>
                <w:b/>
                <w:bCs/>
                <w:noProof/>
              </w:rPr>
              <w:t>Transformers</w:t>
            </w:r>
            <w:r w:rsidR="002F0B61">
              <w:rPr>
                <w:noProof/>
                <w:webHidden/>
              </w:rPr>
              <w:tab/>
            </w:r>
            <w:r w:rsidR="002F0B61">
              <w:rPr>
                <w:noProof/>
                <w:webHidden/>
              </w:rPr>
              <w:fldChar w:fldCharType="begin"/>
            </w:r>
            <w:r w:rsidR="002F0B61">
              <w:rPr>
                <w:noProof/>
                <w:webHidden/>
              </w:rPr>
              <w:instrText xml:space="preserve"> PAGEREF _Toc136916250 \h </w:instrText>
            </w:r>
            <w:r w:rsidR="002F0B61">
              <w:rPr>
                <w:noProof/>
                <w:webHidden/>
              </w:rPr>
            </w:r>
            <w:r w:rsidR="002F0B61">
              <w:rPr>
                <w:noProof/>
                <w:webHidden/>
              </w:rPr>
              <w:fldChar w:fldCharType="separate"/>
            </w:r>
            <w:r w:rsidR="002F0B61">
              <w:rPr>
                <w:noProof/>
                <w:webHidden/>
              </w:rPr>
              <w:t>13</w:t>
            </w:r>
            <w:r w:rsidR="002F0B61">
              <w:rPr>
                <w:noProof/>
                <w:webHidden/>
              </w:rPr>
              <w:fldChar w:fldCharType="end"/>
            </w:r>
          </w:hyperlink>
        </w:p>
        <w:p w:rsidR="002F0B61" w:rsidRDefault="00000000">
          <w:pPr>
            <w:pStyle w:val="TOC1"/>
            <w:tabs>
              <w:tab w:val="left" w:pos="880"/>
              <w:tab w:val="right" w:leader="dot" w:pos="9016"/>
            </w:tabs>
            <w:rPr>
              <w:rFonts w:eastAsiaTheme="minorEastAsia"/>
              <w:noProof/>
              <w:kern w:val="2"/>
              <w:lang w:eastAsia="en-GB"/>
            </w:rPr>
          </w:pPr>
          <w:hyperlink w:anchor="_Toc136916251" w:history="1">
            <w:r w:rsidR="002F0B61" w:rsidRPr="00FA334D">
              <w:rPr>
                <w:rStyle w:val="Hyperlink"/>
                <w:rFonts w:ascii="Arial" w:hAnsi="Arial" w:cs="Arial"/>
                <w:b/>
                <w:bCs/>
                <w:noProof/>
              </w:rPr>
              <w:t>3.1.1.</w:t>
            </w:r>
            <w:r w:rsidR="002F0B61">
              <w:rPr>
                <w:rFonts w:eastAsiaTheme="minorEastAsia"/>
                <w:noProof/>
                <w:kern w:val="2"/>
                <w:lang w:eastAsia="en-GB"/>
              </w:rPr>
              <w:tab/>
            </w:r>
            <w:r w:rsidR="002F0B61" w:rsidRPr="00FA334D">
              <w:rPr>
                <w:rStyle w:val="Hyperlink"/>
                <w:rFonts w:ascii="Arial" w:hAnsi="Arial" w:cs="Arial"/>
                <w:b/>
                <w:bCs/>
                <w:noProof/>
              </w:rPr>
              <w:t>Encoder</w:t>
            </w:r>
            <w:r w:rsidR="002F0B61">
              <w:rPr>
                <w:noProof/>
                <w:webHidden/>
              </w:rPr>
              <w:tab/>
            </w:r>
            <w:r w:rsidR="002F0B61">
              <w:rPr>
                <w:noProof/>
                <w:webHidden/>
              </w:rPr>
              <w:fldChar w:fldCharType="begin"/>
            </w:r>
            <w:r w:rsidR="002F0B61">
              <w:rPr>
                <w:noProof/>
                <w:webHidden/>
              </w:rPr>
              <w:instrText xml:space="preserve"> PAGEREF _Toc136916251 \h </w:instrText>
            </w:r>
            <w:r w:rsidR="002F0B61">
              <w:rPr>
                <w:noProof/>
                <w:webHidden/>
              </w:rPr>
            </w:r>
            <w:r w:rsidR="002F0B61">
              <w:rPr>
                <w:noProof/>
                <w:webHidden/>
              </w:rPr>
              <w:fldChar w:fldCharType="separate"/>
            </w:r>
            <w:r w:rsidR="002F0B61">
              <w:rPr>
                <w:noProof/>
                <w:webHidden/>
              </w:rPr>
              <w:t>15</w:t>
            </w:r>
            <w:r w:rsidR="002F0B61">
              <w:rPr>
                <w:noProof/>
                <w:webHidden/>
              </w:rPr>
              <w:fldChar w:fldCharType="end"/>
            </w:r>
          </w:hyperlink>
        </w:p>
        <w:p w:rsidR="002F0B61" w:rsidRDefault="00000000">
          <w:pPr>
            <w:pStyle w:val="TOC1"/>
            <w:tabs>
              <w:tab w:val="left" w:pos="1100"/>
              <w:tab w:val="right" w:leader="dot" w:pos="9016"/>
            </w:tabs>
            <w:rPr>
              <w:rFonts w:eastAsiaTheme="minorEastAsia"/>
              <w:noProof/>
              <w:kern w:val="2"/>
              <w:lang w:eastAsia="en-GB"/>
            </w:rPr>
          </w:pPr>
          <w:hyperlink w:anchor="_Toc136916252" w:history="1">
            <w:r w:rsidR="002F0B61" w:rsidRPr="00FA334D">
              <w:rPr>
                <w:rStyle w:val="Hyperlink"/>
                <w:rFonts w:ascii="Arial" w:hAnsi="Arial" w:cs="Arial"/>
                <w:b/>
                <w:bCs/>
                <w:noProof/>
              </w:rPr>
              <w:t>3.1.1.1.</w:t>
            </w:r>
            <w:r w:rsidR="002F0B61">
              <w:rPr>
                <w:rFonts w:eastAsiaTheme="minorEastAsia"/>
                <w:noProof/>
                <w:kern w:val="2"/>
                <w:lang w:eastAsia="en-GB"/>
              </w:rPr>
              <w:tab/>
            </w:r>
            <w:r w:rsidR="002F0B61" w:rsidRPr="00FA334D">
              <w:rPr>
                <w:rStyle w:val="Hyperlink"/>
                <w:rFonts w:ascii="Arial" w:hAnsi="Arial" w:cs="Arial"/>
                <w:b/>
                <w:bCs/>
                <w:noProof/>
              </w:rPr>
              <w:t>Input Embedding</w:t>
            </w:r>
            <w:r w:rsidR="002F0B61">
              <w:rPr>
                <w:noProof/>
                <w:webHidden/>
              </w:rPr>
              <w:tab/>
            </w:r>
            <w:r w:rsidR="002F0B61">
              <w:rPr>
                <w:noProof/>
                <w:webHidden/>
              </w:rPr>
              <w:fldChar w:fldCharType="begin"/>
            </w:r>
            <w:r w:rsidR="002F0B61">
              <w:rPr>
                <w:noProof/>
                <w:webHidden/>
              </w:rPr>
              <w:instrText xml:space="preserve"> PAGEREF _Toc136916252 \h </w:instrText>
            </w:r>
            <w:r w:rsidR="002F0B61">
              <w:rPr>
                <w:noProof/>
                <w:webHidden/>
              </w:rPr>
            </w:r>
            <w:r w:rsidR="002F0B61">
              <w:rPr>
                <w:noProof/>
                <w:webHidden/>
              </w:rPr>
              <w:fldChar w:fldCharType="separate"/>
            </w:r>
            <w:r w:rsidR="002F0B61">
              <w:rPr>
                <w:noProof/>
                <w:webHidden/>
              </w:rPr>
              <w:t>15</w:t>
            </w:r>
            <w:r w:rsidR="002F0B61">
              <w:rPr>
                <w:noProof/>
                <w:webHidden/>
              </w:rPr>
              <w:fldChar w:fldCharType="end"/>
            </w:r>
          </w:hyperlink>
        </w:p>
        <w:p w:rsidR="002F0B61" w:rsidRDefault="00000000">
          <w:pPr>
            <w:pStyle w:val="TOC1"/>
            <w:tabs>
              <w:tab w:val="left" w:pos="1100"/>
              <w:tab w:val="right" w:leader="dot" w:pos="9016"/>
            </w:tabs>
            <w:rPr>
              <w:rFonts w:eastAsiaTheme="minorEastAsia"/>
              <w:noProof/>
              <w:kern w:val="2"/>
              <w:lang w:eastAsia="en-GB"/>
            </w:rPr>
          </w:pPr>
          <w:hyperlink w:anchor="_Toc136916253" w:history="1">
            <w:r w:rsidR="002F0B61" w:rsidRPr="00FA334D">
              <w:rPr>
                <w:rStyle w:val="Hyperlink"/>
                <w:rFonts w:ascii="Arial" w:hAnsi="Arial" w:cs="Arial"/>
                <w:b/>
                <w:bCs/>
                <w:noProof/>
              </w:rPr>
              <w:t>3.1.1.2.</w:t>
            </w:r>
            <w:r w:rsidR="002F0B61">
              <w:rPr>
                <w:rFonts w:eastAsiaTheme="minorEastAsia"/>
                <w:noProof/>
                <w:kern w:val="2"/>
                <w:lang w:eastAsia="en-GB"/>
              </w:rPr>
              <w:tab/>
            </w:r>
            <w:r w:rsidR="002F0B61" w:rsidRPr="00FA334D">
              <w:rPr>
                <w:rStyle w:val="Hyperlink"/>
                <w:rFonts w:ascii="Arial" w:hAnsi="Arial" w:cs="Arial"/>
                <w:b/>
                <w:bCs/>
                <w:noProof/>
              </w:rPr>
              <w:t>Positional Encoding(PE)</w:t>
            </w:r>
            <w:r w:rsidR="002F0B61">
              <w:rPr>
                <w:noProof/>
                <w:webHidden/>
              </w:rPr>
              <w:tab/>
            </w:r>
            <w:r w:rsidR="002F0B61">
              <w:rPr>
                <w:noProof/>
                <w:webHidden/>
              </w:rPr>
              <w:fldChar w:fldCharType="begin"/>
            </w:r>
            <w:r w:rsidR="002F0B61">
              <w:rPr>
                <w:noProof/>
                <w:webHidden/>
              </w:rPr>
              <w:instrText xml:space="preserve"> PAGEREF _Toc136916253 \h </w:instrText>
            </w:r>
            <w:r w:rsidR="002F0B61">
              <w:rPr>
                <w:noProof/>
                <w:webHidden/>
              </w:rPr>
            </w:r>
            <w:r w:rsidR="002F0B61">
              <w:rPr>
                <w:noProof/>
                <w:webHidden/>
              </w:rPr>
              <w:fldChar w:fldCharType="separate"/>
            </w:r>
            <w:r w:rsidR="002F0B61">
              <w:rPr>
                <w:noProof/>
                <w:webHidden/>
              </w:rPr>
              <w:t>15</w:t>
            </w:r>
            <w:r w:rsidR="002F0B61">
              <w:rPr>
                <w:noProof/>
                <w:webHidden/>
              </w:rPr>
              <w:fldChar w:fldCharType="end"/>
            </w:r>
          </w:hyperlink>
        </w:p>
        <w:p w:rsidR="002F0B61" w:rsidRDefault="00000000">
          <w:pPr>
            <w:pStyle w:val="TOC1"/>
            <w:tabs>
              <w:tab w:val="left" w:pos="1100"/>
              <w:tab w:val="right" w:leader="dot" w:pos="9016"/>
            </w:tabs>
            <w:rPr>
              <w:rFonts w:eastAsiaTheme="minorEastAsia"/>
              <w:noProof/>
              <w:kern w:val="2"/>
              <w:lang w:eastAsia="en-GB"/>
            </w:rPr>
          </w:pPr>
          <w:hyperlink w:anchor="_Toc136916254" w:history="1">
            <w:r w:rsidR="002F0B61" w:rsidRPr="00FA334D">
              <w:rPr>
                <w:rStyle w:val="Hyperlink"/>
                <w:rFonts w:ascii="Arial" w:hAnsi="Arial" w:cs="Arial"/>
                <w:b/>
                <w:bCs/>
                <w:noProof/>
              </w:rPr>
              <w:t>3.1.1.3.</w:t>
            </w:r>
            <w:r w:rsidR="002F0B61">
              <w:rPr>
                <w:rFonts w:eastAsiaTheme="minorEastAsia"/>
                <w:noProof/>
                <w:kern w:val="2"/>
                <w:lang w:eastAsia="en-GB"/>
              </w:rPr>
              <w:tab/>
            </w:r>
            <w:r w:rsidR="002F0B61" w:rsidRPr="00FA334D">
              <w:rPr>
                <w:rStyle w:val="Hyperlink"/>
                <w:rFonts w:ascii="Arial" w:hAnsi="Arial" w:cs="Arial"/>
                <w:b/>
                <w:bCs/>
                <w:noProof/>
              </w:rPr>
              <w:t>Multi-Head Attention(MHA)</w:t>
            </w:r>
            <w:r w:rsidR="002F0B61">
              <w:rPr>
                <w:noProof/>
                <w:webHidden/>
              </w:rPr>
              <w:tab/>
            </w:r>
            <w:r w:rsidR="002F0B61">
              <w:rPr>
                <w:noProof/>
                <w:webHidden/>
              </w:rPr>
              <w:fldChar w:fldCharType="begin"/>
            </w:r>
            <w:r w:rsidR="002F0B61">
              <w:rPr>
                <w:noProof/>
                <w:webHidden/>
              </w:rPr>
              <w:instrText xml:space="preserve"> PAGEREF _Toc136916254 \h </w:instrText>
            </w:r>
            <w:r w:rsidR="002F0B61">
              <w:rPr>
                <w:noProof/>
                <w:webHidden/>
              </w:rPr>
            </w:r>
            <w:r w:rsidR="002F0B61">
              <w:rPr>
                <w:noProof/>
                <w:webHidden/>
              </w:rPr>
              <w:fldChar w:fldCharType="separate"/>
            </w:r>
            <w:r w:rsidR="002F0B61">
              <w:rPr>
                <w:noProof/>
                <w:webHidden/>
              </w:rPr>
              <w:t>18</w:t>
            </w:r>
            <w:r w:rsidR="002F0B61">
              <w:rPr>
                <w:noProof/>
                <w:webHidden/>
              </w:rPr>
              <w:fldChar w:fldCharType="end"/>
            </w:r>
          </w:hyperlink>
        </w:p>
        <w:p w:rsidR="002F0B61" w:rsidRDefault="00000000">
          <w:pPr>
            <w:pStyle w:val="TOC1"/>
            <w:tabs>
              <w:tab w:val="left" w:pos="1100"/>
              <w:tab w:val="right" w:leader="dot" w:pos="9016"/>
            </w:tabs>
            <w:rPr>
              <w:rFonts w:eastAsiaTheme="minorEastAsia"/>
              <w:noProof/>
              <w:kern w:val="2"/>
              <w:lang w:eastAsia="en-GB"/>
            </w:rPr>
          </w:pPr>
          <w:hyperlink w:anchor="_Toc136916255" w:history="1">
            <w:r w:rsidR="002F0B61" w:rsidRPr="00FA334D">
              <w:rPr>
                <w:rStyle w:val="Hyperlink"/>
                <w:rFonts w:ascii="Arial" w:hAnsi="Arial" w:cs="Arial"/>
                <w:b/>
                <w:bCs/>
                <w:noProof/>
              </w:rPr>
              <w:t>3.1.1.4.</w:t>
            </w:r>
            <w:r w:rsidR="002F0B61">
              <w:rPr>
                <w:rFonts w:eastAsiaTheme="minorEastAsia"/>
                <w:noProof/>
                <w:kern w:val="2"/>
                <w:lang w:eastAsia="en-GB"/>
              </w:rPr>
              <w:tab/>
            </w:r>
            <w:r w:rsidR="002F0B61" w:rsidRPr="00FA334D">
              <w:rPr>
                <w:rStyle w:val="Hyperlink"/>
                <w:rFonts w:ascii="Arial" w:hAnsi="Arial" w:cs="Arial"/>
                <w:b/>
                <w:bCs/>
                <w:noProof/>
              </w:rPr>
              <w:t>Feed-Forward Network(FFN)</w:t>
            </w:r>
            <w:r w:rsidR="002F0B61">
              <w:rPr>
                <w:noProof/>
                <w:webHidden/>
              </w:rPr>
              <w:tab/>
            </w:r>
            <w:r w:rsidR="002F0B61">
              <w:rPr>
                <w:noProof/>
                <w:webHidden/>
              </w:rPr>
              <w:fldChar w:fldCharType="begin"/>
            </w:r>
            <w:r w:rsidR="002F0B61">
              <w:rPr>
                <w:noProof/>
                <w:webHidden/>
              </w:rPr>
              <w:instrText xml:space="preserve"> PAGEREF _Toc136916255 \h </w:instrText>
            </w:r>
            <w:r w:rsidR="002F0B61">
              <w:rPr>
                <w:noProof/>
                <w:webHidden/>
              </w:rPr>
            </w:r>
            <w:r w:rsidR="002F0B61">
              <w:rPr>
                <w:noProof/>
                <w:webHidden/>
              </w:rPr>
              <w:fldChar w:fldCharType="separate"/>
            </w:r>
            <w:r w:rsidR="002F0B61">
              <w:rPr>
                <w:noProof/>
                <w:webHidden/>
              </w:rPr>
              <w:t>21</w:t>
            </w:r>
            <w:r w:rsidR="002F0B61">
              <w:rPr>
                <w:noProof/>
                <w:webHidden/>
              </w:rPr>
              <w:fldChar w:fldCharType="end"/>
            </w:r>
          </w:hyperlink>
        </w:p>
        <w:p w:rsidR="002F0B61" w:rsidRDefault="00000000">
          <w:pPr>
            <w:pStyle w:val="TOC1"/>
            <w:tabs>
              <w:tab w:val="left" w:pos="880"/>
              <w:tab w:val="right" w:leader="dot" w:pos="9016"/>
            </w:tabs>
            <w:rPr>
              <w:rFonts w:eastAsiaTheme="minorEastAsia"/>
              <w:noProof/>
              <w:kern w:val="2"/>
              <w:lang w:eastAsia="en-GB"/>
            </w:rPr>
          </w:pPr>
          <w:hyperlink w:anchor="_Toc136916256" w:history="1">
            <w:r w:rsidR="002F0B61" w:rsidRPr="00FA334D">
              <w:rPr>
                <w:rStyle w:val="Hyperlink"/>
                <w:rFonts w:ascii="Arial" w:hAnsi="Arial" w:cs="Arial"/>
                <w:b/>
                <w:bCs/>
                <w:noProof/>
              </w:rPr>
              <w:t>3.1.2.</w:t>
            </w:r>
            <w:r w:rsidR="002F0B61">
              <w:rPr>
                <w:rFonts w:eastAsiaTheme="minorEastAsia"/>
                <w:noProof/>
                <w:kern w:val="2"/>
                <w:lang w:eastAsia="en-GB"/>
              </w:rPr>
              <w:tab/>
            </w:r>
            <w:r w:rsidR="002F0B61" w:rsidRPr="00FA334D">
              <w:rPr>
                <w:rStyle w:val="Hyperlink"/>
                <w:rFonts w:ascii="Arial" w:hAnsi="Arial" w:cs="Arial"/>
                <w:b/>
                <w:bCs/>
                <w:noProof/>
              </w:rPr>
              <w:t>Decoder</w:t>
            </w:r>
            <w:r w:rsidR="002F0B61">
              <w:rPr>
                <w:noProof/>
                <w:webHidden/>
              </w:rPr>
              <w:tab/>
            </w:r>
            <w:r w:rsidR="002F0B61">
              <w:rPr>
                <w:noProof/>
                <w:webHidden/>
              </w:rPr>
              <w:fldChar w:fldCharType="begin"/>
            </w:r>
            <w:r w:rsidR="002F0B61">
              <w:rPr>
                <w:noProof/>
                <w:webHidden/>
              </w:rPr>
              <w:instrText xml:space="preserve"> PAGEREF _Toc136916256 \h </w:instrText>
            </w:r>
            <w:r w:rsidR="002F0B61">
              <w:rPr>
                <w:noProof/>
                <w:webHidden/>
              </w:rPr>
            </w:r>
            <w:r w:rsidR="002F0B61">
              <w:rPr>
                <w:noProof/>
                <w:webHidden/>
              </w:rPr>
              <w:fldChar w:fldCharType="separate"/>
            </w:r>
            <w:r w:rsidR="002F0B61">
              <w:rPr>
                <w:noProof/>
                <w:webHidden/>
              </w:rPr>
              <w:t>21</w:t>
            </w:r>
            <w:r w:rsidR="002F0B61">
              <w:rPr>
                <w:noProof/>
                <w:webHidden/>
              </w:rPr>
              <w:fldChar w:fldCharType="end"/>
            </w:r>
          </w:hyperlink>
        </w:p>
        <w:p w:rsidR="002F0B61" w:rsidRDefault="00000000">
          <w:pPr>
            <w:pStyle w:val="TOC1"/>
            <w:tabs>
              <w:tab w:val="left" w:pos="1100"/>
              <w:tab w:val="right" w:leader="dot" w:pos="9016"/>
            </w:tabs>
            <w:rPr>
              <w:rFonts w:eastAsiaTheme="minorEastAsia"/>
              <w:noProof/>
              <w:kern w:val="2"/>
              <w:lang w:eastAsia="en-GB"/>
            </w:rPr>
          </w:pPr>
          <w:hyperlink w:anchor="_Toc136916257" w:history="1">
            <w:r w:rsidR="002F0B61" w:rsidRPr="00FA334D">
              <w:rPr>
                <w:rStyle w:val="Hyperlink"/>
                <w:rFonts w:ascii="Arial" w:hAnsi="Arial" w:cs="Arial"/>
                <w:b/>
                <w:bCs/>
                <w:noProof/>
              </w:rPr>
              <w:t>3.1.2.1.</w:t>
            </w:r>
            <w:r w:rsidR="002F0B61">
              <w:rPr>
                <w:rFonts w:eastAsiaTheme="minorEastAsia"/>
                <w:noProof/>
                <w:kern w:val="2"/>
                <w:lang w:eastAsia="en-GB"/>
              </w:rPr>
              <w:tab/>
            </w:r>
            <w:r w:rsidR="002F0B61" w:rsidRPr="00FA334D">
              <w:rPr>
                <w:rStyle w:val="Hyperlink"/>
                <w:rFonts w:ascii="Arial" w:hAnsi="Arial" w:cs="Arial"/>
                <w:b/>
                <w:bCs/>
                <w:noProof/>
              </w:rPr>
              <w:t>Masked Multi-Head Attention(MMHA)</w:t>
            </w:r>
            <w:r w:rsidR="002F0B61">
              <w:rPr>
                <w:noProof/>
                <w:webHidden/>
              </w:rPr>
              <w:tab/>
            </w:r>
            <w:r w:rsidR="002F0B61">
              <w:rPr>
                <w:noProof/>
                <w:webHidden/>
              </w:rPr>
              <w:fldChar w:fldCharType="begin"/>
            </w:r>
            <w:r w:rsidR="002F0B61">
              <w:rPr>
                <w:noProof/>
                <w:webHidden/>
              </w:rPr>
              <w:instrText xml:space="preserve"> PAGEREF _Toc136916257 \h </w:instrText>
            </w:r>
            <w:r w:rsidR="002F0B61">
              <w:rPr>
                <w:noProof/>
                <w:webHidden/>
              </w:rPr>
            </w:r>
            <w:r w:rsidR="002F0B61">
              <w:rPr>
                <w:noProof/>
                <w:webHidden/>
              </w:rPr>
              <w:fldChar w:fldCharType="separate"/>
            </w:r>
            <w:r w:rsidR="002F0B61">
              <w:rPr>
                <w:noProof/>
                <w:webHidden/>
              </w:rPr>
              <w:t>22</w:t>
            </w:r>
            <w:r w:rsidR="002F0B61">
              <w:rPr>
                <w:noProof/>
                <w:webHidden/>
              </w:rPr>
              <w:fldChar w:fldCharType="end"/>
            </w:r>
          </w:hyperlink>
        </w:p>
        <w:p w:rsidR="002F0B61" w:rsidRDefault="00000000">
          <w:pPr>
            <w:pStyle w:val="TOC1"/>
            <w:tabs>
              <w:tab w:val="left" w:pos="880"/>
              <w:tab w:val="right" w:leader="dot" w:pos="9016"/>
            </w:tabs>
            <w:rPr>
              <w:rFonts w:eastAsiaTheme="minorEastAsia"/>
              <w:noProof/>
              <w:kern w:val="2"/>
              <w:lang w:eastAsia="en-GB"/>
            </w:rPr>
          </w:pPr>
          <w:hyperlink w:anchor="_Toc136916258" w:history="1">
            <w:r w:rsidR="002F0B61" w:rsidRPr="00FA334D">
              <w:rPr>
                <w:rStyle w:val="Hyperlink"/>
                <w:rFonts w:ascii="Arial" w:hAnsi="Arial" w:cs="Arial"/>
                <w:b/>
                <w:bCs/>
                <w:noProof/>
              </w:rPr>
              <w:t>3.1.3.</w:t>
            </w:r>
            <w:r w:rsidR="002F0B61">
              <w:rPr>
                <w:rFonts w:eastAsiaTheme="minorEastAsia"/>
                <w:noProof/>
                <w:kern w:val="2"/>
                <w:lang w:eastAsia="en-GB"/>
              </w:rPr>
              <w:tab/>
            </w:r>
            <w:r w:rsidR="002F0B61" w:rsidRPr="00FA334D">
              <w:rPr>
                <w:rStyle w:val="Hyperlink"/>
                <w:rFonts w:ascii="Arial" w:hAnsi="Arial" w:cs="Arial"/>
                <w:b/>
                <w:bCs/>
                <w:noProof/>
              </w:rPr>
              <w:t>Linear and Softmax Layer</w:t>
            </w:r>
            <w:r w:rsidR="002F0B61">
              <w:rPr>
                <w:noProof/>
                <w:webHidden/>
              </w:rPr>
              <w:tab/>
            </w:r>
            <w:r w:rsidR="002F0B61">
              <w:rPr>
                <w:noProof/>
                <w:webHidden/>
              </w:rPr>
              <w:fldChar w:fldCharType="begin"/>
            </w:r>
            <w:r w:rsidR="002F0B61">
              <w:rPr>
                <w:noProof/>
                <w:webHidden/>
              </w:rPr>
              <w:instrText xml:space="preserve"> PAGEREF _Toc136916258 \h </w:instrText>
            </w:r>
            <w:r w:rsidR="002F0B61">
              <w:rPr>
                <w:noProof/>
                <w:webHidden/>
              </w:rPr>
            </w:r>
            <w:r w:rsidR="002F0B61">
              <w:rPr>
                <w:noProof/>
                <w:webHidden/>
              </w:rPr>
              <w:fldChar w:fldCharType="separate"/>
            </w:r>
            <w:r w:rsidR="002F0B61">
              <w:rPr>
                <w:noProof/>
                <w:webHidden/>
              </w:rPr>
              <w:t>22</w:t>
            </w:r>
            <w:r w:rsidR="002F0B61">
              <w:rPr>
                <w:noProof/>
                <w:webHidden/>
              </w:rPr>
              <w:fldChar w:fldCharType="end"/>
            </w:r>
          </w:hyperlink>
        </w:p>
        <w:p w:rsidR="002F0B61" w:rsidRDefault="00000000">
          <w:pPr>
            <w:pStyle w:val="TOC1"/>
            <w:tabs>
              <w:tab w:val="left" w:pos="660"/>
              <w:tab w:val="right" w:leader="dot" w:pos="9016"/>
            </w:tabs>
            <w:rPr>
              <w:rFonts w:eastAsiaTheme="minorEastAsia"/>
              <w:noProof/>
              <w:kern w:val="2"/>
              <w:lang w:eastAsia="en-GB"/>
            </w:rPr>
          </w:pPr>
          <w:hyperlink w:anchor="_Toc136916259" w:history="1">
            <w:r w:rsidR="002F0B61" w:rsidRPr="00FA334D">
              <w:rPr>
                <w:rStyle w:val="Hyperlink"/>
                <w:rFonts w:ascii="Arial" w:hAnsi="Arial" w:cs="Arial"/>
                <w:b/>
                <w:bCs/>
                <w:noProof/>
              </w:rPr>
              <w:t>3.2.</w:t>
            </w:r>
            <w:r w:rsidR="002F0B61">
              <w:rPr>
                <w:rFonts w:eastAsiaTheme="minorEastAsia"/>
                <w:noProof/>
                <w:kern w:val="2"/>
                <w:lang w:eastAsia="en-GB"/>
              </w:rPr>
              <w:tab/>
            </w:r>
            <w:r w:rsidR="002F0B61" w:rsidRPr="00FA334D">
              <w:rPr>
                <w:rStyle w:val="Hyperlink"/>
                <w:rFonts w:ascii="Arial" w:hAnsi="Arial" w:cs="Arial"/>
                <w:b/>
                <w:bCs/>
                <w:noProof/>
              </w:rPr>
              <w:t>BERT Architecture</w:t>
            </w:r>
            <w:r w:rsidR="002F0B61">
              <w:rPr>
                <w:noProof/>
                <w:webHidden/>
              </w:rPr>
              <w:tab/>
            </w:r>
            <w:r w:rsidR="002F0B61">
              <w:rPr>
                <w:noProof/>
                <w:webHidden/>
              </w:rPr>
              <w:fldChar w:fldCharType="begin"/>
            </w:r>
            <w:r w:rsidR="002F0B61">
              <w:rPr>
                <w:noProof/>
                <w:webHidden/>
              </w:rPr>
              <w:instrText xml:space="preserve"> PAGEREF _Toc136916259 \h </w:instrText>
            </w:r>
            <w:r w:rsidR="002F0B61">
              <w:rPr>
                <w:noProof/>
                <w:webHidden/>
              </w:rPr>
            </w:r>
            <w:r w:rsidR="002F0B61">
              <w:rPr>
                <w:noProof/>
                <w:webHidden/>
              </w:rPr>
              <w:fldChar w:fldCharType="separate"/>
            </w:r>
            <w:r w:rsidR="002F0B61">
              <w:rPr>
                <w:noProof/>
                <w:webHidden/>
              </w:rPr>
              <w:t>23</w:t>
            </w:r>
            <w:r w:rsidR="002F0B61">
              <w:rPr>
                <w:noProof/>
                <w:webHidden/>
              </w:rPr>
              <w:fldChar w:fldCharType="end"/>
            </w:r>
          </w:hyperlink>
        </w:p>
        <w:p w:rsidR="002F0B61" w:rsidRDefault="00000000">
          <w:pPr>
            <w:pStyle w:val="TOC1"/>
            <w:tabs>
              <w:tab w:val="left" w:pos="880"/>
              <w:tab w:val="right" w:leader="dot" w:pos="9016"/>
            </w:tabs>
            <w:rPr>
              <w:rFonts w:eastAsiaTheme="minorEastAsia"/>
              <w:noProof/>
              <w:kern w:val="2"/>
              <w:lang w:eastAsia="en-GB"/>
            </w:rPr>
          </w:pPr>
          <w:hyperlink w:anchor="_Toc136916260" w:history="1">
            <w:r w:rsidR="002F0B61" w:rsidRPr="00FA334D">
              <w:rPr>
                <w:rStyle w:val="Hyperlink"/>
                <w:rFonts w:ascii="Arial" w:hAnsi="Arial" w:cs="Arial"/>
                <w:b/>
                <w:bCs/>
                <w:noProof/>
              </w:rPr>
              <w:t>3.2.1.</w:t>
            </w:r>
            <w:r w:rsidR="002F0B61">
              <w:rPr>
                <w:rFonts w:eastAsiaTheme="minorEastAsia"/>
                <w:noProof/>
                <w:kern w:val="2"/>
                <w:lang w:eastAsia="en-GB"/>
              </w:rPr>
              <w:tab/>
            </w:r>
            <w:r w:rsidR="002F0B61" w:rsidRPr="00FA334D">
              <w:rPr>
                <w:rStyle w:val="Hyperlink"/>
                <w:rFonts w:ascii="Arial" w:hAnsi="Arial" w:cs="Arial"/>
                <w:b/>
                <w:bCs/>
                <w:noProof/>
              </w:rPr>
              <w:t>Differences between BERT and Transformers</w:t>
            </w:r>
            <w:r w:rsidR="002F0B61">
              <w:rPr>
                <w:noProof/>
                <w:webHidden/>
              </w:rPr>
              <w:tab/>
            </w:r>
            <w:r w:rsidR="002F0B61">
              <w:rPr>
                <w:noProof/>
                <w:webHidden/>
              </w:rPr>
              <w:fldChar w:fldCharType="begin"/>
            </w:r>
            <w:r w:rsidR="002F0B61">
              <w:rPr>
                <w:noProof/>
                <w:webHidden/>
              </w:rPr>
              <w:instrText xml:space="preserve"> PAGEREF _Toc136916260 \h </w:instrText>
            </w:r>
            <w:r w:rsidR="002F0B61">
              <w:rPr>
                <w:noProof/>
                <w:webHidden/>
              </w:rPr>
            </w:r>
            <w:r w:rsidR="002F0B61">
              <w:rPr>
                <w:noProof/>
                <w:webHidden/>
              </w:rPr>
              <w:fldChar w:fldCharType="separate"/>
            </w:r>
            <w:r w:rsidR="002F0B61">
              <w:rPr>
                <w:noProof/>
                <w:webHidden/>
              </w:rPr>
              <w:t>23</w:t>
            </w:r>
            <w:r w:rsidR="002F0B61">
              <w:rPr>
                <w:noProof/>
                <w:webHidden/>
              </w:rPr>
              <w:fldChar w:fldCharType="end"/>
            </w:r>
          </w:hyperlink>
        </w:p>
        <w:p w:rsidR="002F0B61" w:rsidRDefault="00000000">
          <w:pPr>
            <w:pStyle w:val="TOC1"/>
            <w:tabs>
              <w:tab w:val="left" w:pos="880"/>
              <w:tab w:val="right" w:leader="dot" w:pos="9016"/>
            </w:tabs>
            <w:rPr>
              <w:rFonts w:eastAsiaTheme="minorEastAsia"/>
              <w:noProof/>
              <w:kern w:val="2"/>
              <w:lang w:eastAsia="en-GB"/>
            </w:rPr>
          </w:pPr>
          <w:hyperlink w:anchor="_Toc136916261" w:history="1">
            <w:r w:rsidR="002F0B61" w:rsidRPr="00FA334D">
              <w:rPr>
                <w:rStyle w:val="Hyperlink"/>
                <w:rFonts w:ascii="Arial" w:hAnsi="Arial" w:cs="Arial"/>
                <w:b/>
                <w:bCs/>
                <w:noProof/>
              </w:rPr>
              <w:t>3.2.2.</w:t>
            </w:r>
            <w:r w:rsidR="002F0B61">
              <w:rPr>
                <w:rFonts w:eastAsiaTheme="minorEastAsia"/>
                <w:noProof/>
                <w:kern w:val="2"/>
                <w:lang w:eastAsia="en-GB"/>
              </w:rPr>
              <w:tab/>
            </w:r>
            <w:r w:rsidR="002F0B61" w:rsidRPr="00FA334D">
              <w:rPr>
                <w:rStyle w:val="Hyperlink"/>
                <w:rFonts w:ascii="Arial" w:hAnsi="Arial" w:cs="Arial"/>
                <w:b/>
                <w:bCs/>
                <w:noProof/>
              </w:rPr>
              <w:t>BERT Framework Steps</w:t>
            </w:r>
            <w:r w:rsidR="002F0B61">
              <w:rPr>
                <w:noProof/>
                <w:webHidden/>
              </w:rPr>
              <w:tab/>
            </w:r>
            <w:r w:rsidR="002F0B61">
              <w:rPr>
                <w:noProof/>
                <w:webHidden/>
              </w:rPr>
              <w:fldChar w:fldCharType="begin"/>
            </w:r>
            <w:r w:rsidR="002F0B61">
              <w:rPr>
                <w:noProof/>
                <w:webHidden/>
              </w:rPr>
              <w:instrText xml:space="preserve"> PAGEREF _Toc136916261 \h </w:instrText>
            </w:r>
            <w:r w:rsidR="002F0B61">
              <w:rPr>
                <w:noProof/>
                <w:webHidden/>
              </w:rPr>
            </w:r>
            <w:r w:rsidR="002F0B61">
              <w:rPr>
                <w:noProof/>
                <w:webHidden/>
              </w:rPr>
              <w:fldChar w:fldCharType="separate"/>
            </w:r>
            <w:r w:rsidR="002F0B61">
              <w:rPr>
                <w:noProof/>
                <w:webHidden/>
              </w:rPr>
              <w:t>24</w:t>
            </w:r>
            <w:r w:rsidR="002F0B61">
              <w:rPr>
                <w:noProof/>
                <w:webHidden/>
              </w:rPr>
              <w:fldChar w:fldCharType="end"/>
            </w:r>
          </w:hyperlink>
        </w:p>
        <w:p w:rsidR="002F0B61" w:rsidRDefault="00000000">
          <w:pPr>
            <w:pStyle w:val="TOC1"/>
            <w:tabs>
              <w:tab w:val="left" w:pos="1100"/>
              <w:tab w:val="right" w:leader="dot" w:pos="9016"/>
            </w:tabs>
            <w:rPr>
              <w:rFonts w:eastAsiaTheme="minorEastAsia"/>
              <w:noProof/>
              <w:kern w:val="2"/>
              <w:lang w:eastAsia="en-GB"/>
            </w:rPr>
          </w:pPr>
          <w:hyperlink w:anchor="_Toc136916262" w:history="1">
            <w:r w:rsidR="002F0B61" w:rsidRPr="00FA334D">
              <w:rPr>
                <w:rStyle w:val="Hyperlink"/>
                <w:rFonts w:ascii="Arial" w:hAnsi="Arial" w:cs="Arial"/>
                <w:b/>
                <w:bCs/>
                <w:noProof/>
              </w:rPr>
              <w:t>3.2.2.1.</w:t>
            </w:r>
            <w:r w:rsidR="002F0B61">
              <w:rPr>
                <w:rFonts w:eastAsiaTheme="minorEastAsia"/>
                <w:noProof/>
                <w:kern w:val="2"/>
                <w:lang w:eastAsia="en-GB"/>
              </w:rPr>
              <w:tab/>
            </w:r>
            <w:r w:rsidR="002F0B61" w:rsidRPr="00FA334D">
              <w:rPr>
                <w:rStyle w:val="Hyperlink"/>
                <w:rFonts w:ascii="Arial" w:hAnsi="Arial" w:cs="Arial"/>
                <w:b/>
                <w:bCs/>
                <w:noProof/>
              </w:rPr>
              <w:t>BERT Pretraining</w:t>
            </w:r>
            <w:r w:rsidR="002F0B61">
              <w:rPr>
                <w:noProof/>
                <w:webHidden/>
              </w:rPr>
              <w:tab/>
            </w:r>
            <w:r w:rsidR="002F0B61">
              <w:rPr>
                <w:noProof/>
                <w:webHidden/>
              </w:rPr>
              <w:fldChar w:fldCharType="begin"/>
            </w:r>
            <w:r w:rsidR="002F0B61">
              <w:rPr>
                <w:noProof/>
                <w:webHidden/>
              </w:rPr>
              <w:instrText xml:space="preserve"> PAGEREF _Toc136916262 \h </w:instrText>
            </w:r>
            <w:r w:rsidR="002F0B61">
              <w:rPr>
                <w:noProof/>
                <w:webHidden/>
              </w:rPr>
            </w:r>
            <w:r w:rsidR="002F0B61">
              <w:rPr>
                <w:noProof/>
                <w:webHidden/>
              </w:rPr>
              <w:fldChar w:fldCharType="separate"/>
            </w:r>
            <w:r w:rsidR="002F0B61">
              <w:rPr>
                <w:noProof/>
                <w:webHidden/>
              </w:rPr>
              <w:t>24</w:t>
            </w:r>
            <w:r w:rsidR="002F0B61">
              <w:rPr>
                <w:noProof/>
                <w:webHidden/>
              </w:rPr>
              <w:fldChar w:fldCharType="end"/>
            </w:r>
          </w:hyperlink>
        </w:p>
        <w:p w:rsidR="002F0B61" w:rsidRDefault="00000000">
          <w:pPr>
            <w:pStyle w:val="TOC1"/>
            <w:tabs>
              <w:tab w:val="left" w:pos="1320"/>
              <w:tab w:val="right" w:leader="dot" w:pos="9016"/>
            </w:tabs>
            <w:rPr>
              <w:rFonts w:eastAsiaTheme="minorEastAsia"/>
              <w:noProof/>
              <w:kern w:val="2"/>
              <w:lang w:eastAsia="en-GB"/>
            </w:rPr>
          </w:pPr>
          <w:hyperlink w:anchor="_Toc136916263" w:history="1">
            <w:r w:rsidR="002F0B61" w:rsidRPr="00FA334D">
              <w:rPr>
                <w:rStyle w:val="Hyperlink"/>
                <w:rFonts w:ascii="Arial" w:hAnsi="Arial" w:cs="Arial"/>
                <w:b/>
                <w:bCs/>
                <w:noProof/>
              </w:rPr>
              <w:t>3.2.2.1.1.</w:t>
            </w:r>
            <w:r w:rsidR="002F0B61">
              <w:rPr>
                <w:rFonts w:eastAsiaTheme="minorEastAsia"/>
                <w:noProof/>
                <w:kern w:val="2"/>
                <w:lang w:eastAsia="en-GB"/>
              </w:rPr>
              <w:tab/>
            </w:r>
            <w:r w:rsidR="002F0B61" w:rsidRPr="00FA334D">
              <w:rPr>
                <w:rStyle w:val="Hyperlink"/>
                <w:rFonts w:ascii="Arial" w:hAnsi="Arial" w:cs="Arial"/>
                <w:b/>
                <w:bCs/>
                <w:noProof/>
              </w:rPr>
              <w:t>Inputs and Outputs</w:t>
            </w:r>
            <w:r w:rsidR="002F0B61">
              <w:rPr>
                <w:noProof/>
                <w:webHidden/>
              </w:rPr>
              <w:tab/>
            </w:r>
            <w:r w:rsidR="002F0B61">
              <w:rPr>
                <w:noProof/>
                <w:webHidden/>
              </w:rPr>
              <w:fldChar w:fldCharType="begin"/>
            </w:r>
            <w:r w:rsidR="002F0B61">
              <w:rPr>
                <w:noProof/>
                <w:webHidden/>
              </w:rPr>
              <w:instrText xml:space="preserve"> PAGEREF _Toc136916263 \h </w:instrText>
            </w:r>
            <w:r w:rsidR="002F0B61">
              <w:rPr>
                <w:noProof/>
                <w:webHidden/>
              </w:rPr>
            </w:r>
            <w:r w:rsidR="002F0B61">
              <w:rPr>
                <w:noProof/>
                <w:webHidden/>
              </w:rPr>
              <w:fldChar w:fldCharType="separate"/>
            </w:r>
            <w:r w:rsidR="002F0B61">
              <w:rPr>
                <w:noProof/>
                <w:webHidden/>
              </w:rPr>
              <w:t>24</w:t>
            </w:r>
            <w:r w:rsidR="002F0B61">
              <w:rPr>
                <w:noProof/>
                <w:webHidden/>
              </w:rPr>
              <w:fldChar w:fldCharType="end"/>
            </w:r>
          </w:hyperlink>
        </w:p>
        <w:p w:rsidR="002F0B61" w:rsidRDefault="00000000">
          <w:pPr>
            <w:pStyle w:val="TOC1"/>
            <w:tabs>
              <w:tab w:val="left" w:pos="1320"/>
              <w:tab w:val="right" w:leader="dot" w:pos="9016"/>
            </w:tabs>
            <w:rPr>
              <w:rFonts w:eastAsiaTheme="minorEastAsia"/>
              <w:noProof/>
              <w:kern w:val="2"/>
              <w:lang w:eastAsia="en-GB"/>
            </w:rPr>
          </w:pPr>
          <w:hyperlink w:anchor="_Toc136916264" w:history="1">
            <w:r w:rsidR="002F0B61" w:rsidRPr="00FA334D">
              <w:rPr>
                <w:rStyle w:val="Hyperlink"/>
                <w:rFonts w:ascii="Arial" w:hAnsi="Arial" w:cs="Arial"/>
                <w:b/>
                <w:bCs/>
                <w:noProof/>
              </w:rPr>
              <w:t>3.2.2.1.2.</w:t>
            </w:r>
            <w:r w:rsidR="002F0B61">
              <w:rPr>
                <w:rFonts w:eastAsiaTheme="minorEastAsia"/>
                <w:noProof/>
                <w:kern w:val="2"/>
                <w:lang w:eastAsia="en-GB"/>
              </w:rPr>
              <w:tab/>
            </w:r>
            <w:r w:rsidR="002F0B61" w:rsidRPr="00FA334D">
              <w:rPr>
                <w:rStyle w:val="Hyperlink"/>
                <w:rFonts w:ascii="Arial" w:hAnsi="Arial" w:cs="Arial"/>
                <w:b/>
                <w:bCs/>
                <w:noProof/>
              </w:rPr>
              <w:t>Masked Language Modelling(MLM)</w:t>
            </w:r>
            <w:r w:rsidR="002F0B61">
              <w:rPr>
                <w:noProof/>
                <w:webHidden/>
              </w:rPr>
              <w:tab/>
            </w:r>
            <w:r w:rsidR="002F0B61">
              <w:rPr>
                <w:noProof/>
                <w:webHidden/>
              </w:rPr>
              <w:fldChar w:fldCharType="begin"/>
            </w:r>
            <w:r w:rsidR="002F0B61">
              <w:rPr>
                <w:noProof/>
                <w:webHidden/>
              </w:rPr>
              <w:instrText xml:space="preserve"> PAGEREF _Toc136916264 \h </w:instrText>
            </w:r>
            <w:r w:rsidR="002F0B61">
              <w:rPr>
                <w:noProof/>
                <w:webHidden/>
              </w:rPr>
            </w:r>
            <w:r w:rsidR="002F0B61">
              <w:rPr>
                <w:noProof/>
                <w:webHidden/>
              </w:rPr>
              <w:fldChar w:fldCharType="separate"/>
            </w:r>
            <w:r w:rsidR="002F0B61">
              <w:rPr>
                <w:noProof/>
                <w:webHidden/>
              </w:rPr>
              <w:t>26</w:t>
            </w:r>
            <w:r w:rsidR="002F0B61">
              <w:rPr>
                <w:noProof/>
                <w:webHidden/>
              </w:rPr>
              <w:fldChar w:fldCharType="end"/>
            </w:r>
          </w:hyperlink>
        </w:p>
        <w:p w:rsidR="002F0B61" w:rsidRDefault="00000000">
          <w:pPr>
            <w:pStyle w:val="TOC1"/>
            <w:tabs>
              <w:tab w:val="left" w:pos="1320"/>
              <w:tab w:val="right" w:leader="dot" w:pos="9016"/>
            </w:tabs>
            <w:rPr>
              <w:rFonts w:eastAsiaTheme="minorEastAsia"/>
              <w:noProof/>
              <w:kern w:val="2"/>
              <w:lang w:eastAsia="en-GB"/>
            </w:rPr>
          </w:pPr>
          <w:hyperlink w:anchor="_Toc136916265" w:history="1">
            <w:r w:rsidR="002F0B61" w:rsidRPr="00FA334D">
              <w:rPr>
                <w:rStyle w:val="Hyperlink"/>
                <w:rFonts w:ascii="Arial" w:hAnsi="Arial" w:cs="Arial"/>
                <w:b/>
                <w:bCs/>
                <w:noProof/>
              </w:rPr>
              <w:t>3.2.2.1.3.</w:t>
            </w:r>
            <w:r w:rsidR="002F0B61">
              <w:rPr>
                <w:rFonts w:eastAsiaTheme="minorEastAsia"/>
                <w:noProof/>
                <w:kern w:val="2"/>
                <w:lang w:eastAsia="en-GB"/>
              </w:rPr>
              <w:tab/>
            </w:r>
            <w:r w:rsidR="002F0B61" w:rsidRPr="00FA334D">
              <w:rPr>
                <w:rStyle w:val="Hyperlink"/>
                <w:rFonts w:ascii="Arial" w:hAnsi="Arial" w:cs="Arial"/>
                <w:b/>
                <w:bCs/>
                <w:noProof/>
              </w:rPr>
              <w:t>Next Sentence Prediction(NSP)</w:t>
            </w:r>
            <w:r w:rsidR="002F0B61">
              <w:rPr>
                <w:noProof/>
                <w:webHidden/>
              </w:rPr>
              <w:tab/>
            </w:r>
            <w:r w:rsidR="002F0B61">
              <w:rPr>
                <w:noProof/>
                <w:webHidden/>
              </w:rPr>
              <w:fldChar w:fldCharType="begin"/>
            </w:r>
            <w:r w:rsidR="002F0B61">
              <w:rPr>
                <w:noProof/>
                <w:webHidden/>
              </w:rPr>
              <w:instrText xml:space="preserve"> PAGEREF _Toc136916265 \h </w:instrText>
            </w:r>
            <w:r w:rsidR="002F0B61">
              <w:rPr>
                <w:noProof/>
                <w:webHidden/>
              </w:rPr>
            </w:r>
            <w:r w:rsidR="002F0B61">
              <w:rPr>
                <w:noProof/>
                <w:webHidden/>
              </w:rPr>
              <w:fldChar w:fldCharType="separate"/>
            </w:r>
            <w:r w:rsidR="002F0B61">
              <w:rPr>
                <w:noProof/>
                <w:webHidden/>
              </w:rPr>
              <w:t>26</w:t>
            </w:r>
            <w:r w:rsidR="002F0B61">
              <w:rPr>
                <w:noProof/>
                <w:webHidden/>
              </w:rPr>
              <w:fldChar w:fldCharType="end"/>
            </w:r>
          </w:hyperlink>
        </w:p>
        <w:p w:rsidR="002F0B61" w:rsidRDefault="00000000">
          <w:pPr>
            <w:pStyle w:val="TOC1"/>
            <w:tabs>
              <w:tab w:val="left" w:pos="1100"/>
              <w:tab w:val="right" w:leader="dot" w:pos="9016"/>
            </w:tabs>
            <w:rPr>
              <w:rFonts w:eastAsiaTheme="minorEastAsia"/>
              <w:noProof/>
              <w:kern w:val="2"/>
              <w:lang w:eastAsia="en-GB"/>
            </w:rPr>
          </w:pPr>
          <w:hyperlink w:anchor="_Toc136916266" w:history="1">
            <w:r w:rsidR="002F0B61" w:rsidRPr="00FA334D">
              <w:rPr>
                <w:rStyle w:val="Hyperlink"/>
                <w:rFonts w:ascii="Arial" w:hAnsi="Arial" w:cs="Arial"/>
                <w:b/>
                <w:bCs/>
                <w:noProof/>
              </w:rPr>
              <w:t>3.2.2.2.</w:t>
            </w:r>
            <w:r w:rsidR="002F0B61">
              <w:rPr>
                <w:rFonts w:eastAsiaTheme="minorEastAsia"/>
                <w:noProof/>
                <w:kern w:val="2"/>
                <w:lang w:eastAsia="en-GB"/>
              </w:rPr>
              <w:tab/>
            </w:r>
            <w:r w:rsidR="002F0B61" w:rsidRPr="00FA334D">
              <w:rPr>
                <w:rStyle w:val="Hyperlink"/>
                <w:rFonts w:ascii="Arial" w:hAnsi="Arial" w:cs="Arial"/>
                <w:b/>
                <w:bCs/>
                <w:noProof/>
              </w:rPr>
              <w:t>BERT Fine-tuning</w:t>
            </w:r>
            <w:r w:rsidR="002F0B61">
              <w:rPr>
                <w:noProof/>
                <w:webHidden/>
              </w:rPr>
              <w:tab/>
            </w:r>
            <w:r w:rsidR="002F0B61">
              <w:rPr>
                <w:noProof/>
                <w:webHidden/>
              </w:rPr>
              <w:fldChar w:fldCharType="begin"/>
            </w:r>
            <w:r w:rsidR="002F0B61">
              <w:rPr>
                <w:noProof/>
                <w:webHidden/>
              </w:rPr>
              <w:instrText xml:space="preserve"> PAGEREF _Toc136916266 \h </w:instrText>
            </w:r>
            <w:r w:rsidR="002F0B61">
              <w:rPr>
                <w:noProof/>
                <w:webHidden/>
              </w:rPr>
            </w:r>
            <w:r w:rsidR="002F0B61">
              <w:rPr>
                <w:noProof/>
                <w:webHidden/>
              </w:rPr>
              <w:fldChar w:fldCharType="separate"/>
            </w:r>
            <w:r w:rsidR="002F0B61">
              <w:rPr>
                <w:noProof/>
                <w:webHidden/>
              </w:rPr>
              <w:t>27</w:t>
            </w:r>
            <w:r w:rsidR="002F0B61">
              <w:rPr>
                <w:noProof/>
                <w:webHidden/>
              </w:rPr>
              <w:fldChar w:fldCharType="end"/>
            </w:r>
          </w:hyperlink>
        </w:p>
        <w:p w:rsidR="002F0B61" w:rsidRDefault="00000000">
          <w:pPr>
            <w:pStyle w:val="TOC1"/>
            <w:tabs>
              <w:tab w:val="left" w:pos="1320"/>
              <w:tab w:val="right" w:leader="dot" w:pos="9016"/>
            </w:tabs>
            <w:rPr>
              <w:rFonts w:eastAsiaTheme="minorEastAsia"/>
              <w:noProof/>
              <w:kern w:val="2"/>
              <w:lang w:eastAsia="en-GB"/>
            </w:rPr>
          </w:pPr>
          <w:hyperlink w:anchor="_Toc136916267" w:history="1">
            <w:r w:rsidR="002F0B61" w:rsidRPr="00FA334D">
              <w:rPr>
                <w:rStyle w:val="Hyperlink"/>
                <w:rFonts w:ascii="Arial" w:hAnsi="Arial" w:cs="Arial"/>
                <w:b/>
                <w:bCs/>
                <w:noProof/>
              </w:rPr>
              <w:t>3.2.2.2.1.</w:t>
            </w:r>
            <w:r w:rsidR="002F0B61">
              <w:rPr>
                <w:rFonts w:eastAsiaTheme="minorEastAsia"/>
                <w:noProof/>
                <w:kern w:val="2"/>
                <w:lang w:eastAsia="en-GB"/>
              </w:rPr>
              <w:tab/>
            </w:r>
            <w:r w:rsidR="002F0B61" w:rsidRPr="00FA334D">
              <w:rPr>
                <w:rStyle w:val="Hyperlink"/>
                <w:rFonts w:ascii="Arial" w:hAnsi="Arial" w:cs="Arial"/>
                <w:b/>
                <w:bCs/>
                <w:noProof/>
              </w:rPr>
              <w:t>BERT Fine-tuning for Question Answering Task</w:t>
            </w:r>
            <w:r w:rsidR="002F0B61">
              <w:rPr>
                <w:noProof/>
                <w:webHidden/>
              </w:rPr>
              <w:tab/>
            </w:r>
            <w:r w:rsidR="002F0B61">
              <w:rPr>
                <w:noProof/>
                <w:webHidden/>
              </w:rPr>
              <w:fldChar w:fldCharType="begin"/>
            </w:r>
            <w:r w:rsidR="002F0B61">
              <w:rPr>
                <w:noProof/>
                <w:webHidden/>
              </w:rPr>
              <w:instrText xml:space="preserve"> PAGEREF _Toc136916267 \h </w:instrText>
            </w:r>
            <w:r w:rsidR="002F0B61">
              <w:rPr>
                <w:noProof/>
                <w:webHidden/>
              </w:rPr>
            </w:r>
            <w:r w:rsidR="002F0B61">
              <w:rPr>
                <w:noProof/>
                <w:webHidden/>
              </w:rPr>
              <w:fldChar w:fldCharType="separate"/>
            </w:r>
            <w:r w:rsidR="002F0B61">
              <w:rPr>
                <w:noProof/>
                <w:webHidden/>
              </w:rPr>
              <w:t>28</w:t>
            </w:r>
            <w:r w:rsidR="002F0B61">
              <w:rPr>
                <w:noProof/>
                <w:webHidden/>
              </w:rPr>
              <w:fldChar w:fldCharType="end"/>
            </w:r>
          </w:hyperlink>
        </w:p>
        <w:p w:rsidR="002F0B61" w:rsidRDefault="00000000">
          <w:pPr>
            <w:pStyle w:val="TOC1"/>
            <w:tabs>
              <w:tab w:val="left" w:pos="1320"/>
              <w:tab w:val="right" w:leader="dot" w:pos="9016"/>
            </w:tabs>
            <w:rPr>
              <w:rFonts w:eastAsiaTheme="minorEastAsia"/>
              <w:noProof/>
              <w:kern w:val="2"/>
              <w:lang w:eastAsia="en-GB"/>
            </w:rPr>
          </w:pPr>
          <w:hyperlink w:anchor="_Toc136916268" w:history="1">
            <w:r w:rsidR="002F0B61" w:rsidRPr="00FA334D">
              <w:rPr>
                <w:rStyle w:val="Hyperlink"/>
                <w:rFonts w:ascii="Arial" w:hAnsi="Arial" w:cs="Arial"/>
                <w:b/>
                <w:bCs/>
                <w:noProof/>
              </w:rPr>
              <w:t>3.2.2.2.2.</w:t>
            </w:r>
            <w:r w:rsidR="002F0B61">
              <w:rPr>
                <w:rFonts w:eastAsiaTheme="minorEastAsia"/>
                <w:noProof/>
                <w:kern w:val="2"/>
                <w:lang w:eastAsia="en-GB"/>
              </w:rPr>
              <w:tab/>
            </w:r>
            <w:r w:rsidR="002F0B61" w:rsidRPr="00FA334D">
              <w:rPr>
                <w:rStyle w:val="Hyperlink"/>
                <w:rFonts w:ascii="Arial" w:hAnsi="Arial" w:cs="Arial"/>
                <w:b/>
                <w:bCs/>
                <w:noProof/>
              </w:rPr>
              <w:t>Recommended Hyper Parameter Values</w:t>
            </w:r>
            <w:r w:rsidR="002F0B61">
              <w:rPr>
                <w:noProof/>
                <w:webHidden/>
              </w:rPr>
              <w:tab/>
            </w:r>
            <w:r w:rsidR="002F0B61">
              <w:rPr>
                <w:noProof/>
                <w:webHidden/>
              </w:rPr>
              <w:fldChar w:fldCharType="begin"/>
            </w:r>
            <w:r w:rsidR="002F0B61">
              <w:rPr>
                <w:noProof/>
                <w:webHidden/>
              </w:rPr>
              <w:instrText xml:space="preserve"> PAGEREF _Toc136916268 \h </w:instrText>
            </w:r>
            <w:r w:rsidR="002F0B61">
              <w:rPr>
                <w:noProof/>
                <w:webHidden/>
              </w:rPr>
            </w:r>
            <w:r w:rsidR="002F0B61">
              <w:rPr>
                <w:noProof/>
                <w:webHidden/>
              </w:rPr>
              <w:fldChar w:fldCharType="separate"/>
            </w:r>
            <w:r w:rsidR="002F0B61">
              <w:rPr>
                <w:noProof/>
                <w:webHidden/>
              </w:rPr>
              <w:t>29</w:t>
            </w:r>
            <w:r w:rsidR="002F0B61">
              <w:rPr>
                <w:noProof/>
                <w:webHidden/>
              </w:rPr>
              <w:fldChar w:fldCharType="end"/>
            </w:r>
          </w:hyperlink>
        </w:p>
        <w:p w:rsidR="002F0B61" w:rsidRDefault="00000000">
          <w:pPr>
            <w:pStyle w:val="TOC1"/>
            <w:tabs>
              <w:tab w:val="left" w:pos="440"/>
              <w:tab w:val="right" w:leader="dot" w:pos="9016"/>
            </w:tabs>
            <w:rPr>
              <w:rFonts w:eastAsiaTheme="minorEastAsia"/>
              <w:noProof/>
              <w:kern w:val="2"/>
              <w:lang w:eastAsia="en-GB"/>
            </w:rPr>
          </w:pPr>
          <w:hyperlink w:anchor="_Toc136916269" w:history="1">
            <w:r w:rsidR="002F0B61" w:rsidRPr="00FA334D">
              <w:rPr>
                <w:rStyle w:val="Hyperlink"/>
                <w:rFonts w:ascii="Arial" w:hAnsi="Arial" w:cs="Arial"/>
                <w:b/>
                <w:bCs/>
                <w:noProof/>
              </w:rPr>
              <w:t>4.</w:t>
            </w:r>
            <w:r w:rsidR="002F0B61">
              <w:rPr>
                <w:rFonts w:eastAsiaTheme="minorEastAsia"/>
                <w:noProof/>
                <w:kern w:val="2"/>
                <w:lang w:eastAsia="en-GB"/>
              </w:rPr>
              <w:tab/>
            </w:r>
            <w:r w:rsidR="002F0B61" w:rsidRPr="00FA334D">
              <w:rPr>
                <w:rStyle w:val="Hyperlink"/>
                <w:rFonts w:ascii="Arial" w:hAnsi="Arial" w:cs="Arial"/>
                <w:b/>
                <w:bCs/>
                <w:noProof/>
              </w:rPr>
              <w:t>BERT Real-World Applications</w:t>
            </w:r>
            <w:r w:rsidR="002F0B61">
              <w:rPr>
                <w:noProof/>
                <w:webHidden/>
              </w:rPr>
              <w:tab/>
            </w:r>
            <w:r w:rsidR="002F0B61">
              <w:rPr>
                <w:noProof/>
                <w:webHidden/>
              </w:rPr>
              <w:fldChar w:fldCharType="begin"/>
            </w:r>
            <w:r w:rsidR="002F0B61">
              <w:rPr>
                <w:noProof/>
                <w:webHidden/>
              </w:rPr>
              <w:instrText xml:space="preserve"> PAGEREF _Toc136916269 \h </w:instrText>
            </w:r>
            <w:r w:rsidR="002F0B61">
              <w:rPr>
                <w:noProof/>
                <w:webHidden/>
              </w:rPr>
            </w:r>
            <w:r w:rsidR="002F0B61">
              <w:rPr>
                <w:noProof/>
                <w:webHidden/>
              </w:rPr>
              <w:fldChar w:fldCharType="separate"/>
            </w:r>
            <w:r w:rsidR="002F0B61">
              <w:rPr>
                <w:noProof/>
                <w:webHidden/>
              </w:rPr>
              <w:t>30</w:t>
            </w:r>
            <w:r w:rsidR="002F0B61">
              <w:rPr>
                <w:noProof/>
                <w:webHidden/>
              </w:rPr>
              <w:fldChar w:fldCharType="end"/>
            </w:r>
          </w:hyperlink>
        </w:p>
        <w:p w:rsidR="002F0B61" w:rsidRDefault="00000000">
          <w:pPr>
            <w:pStyle w:val="TOC1"/>
            <w:tabs>
              <w:tab w:val="left" w:pos="440"/>
              <w:tab w:val="right" w:leader="dot" w:pos="9016"/>
            </w:tabs>
            <w:rPr>
              <w:rFonts w:eastAsiaTheme="minorEastAsia"/>
              <w:noProof/>
              <w:kern w:val="2"/>
              <w:lang w:eastAsia="en-GB"/>
            </w:rPr>
          </w:pPr>
          <w:hyperlink w:anchor="_Toc136916270" w:history="1">
            <w:r w:rsidR="002F0B61" w:rsidRPr="00FA334D">
              <w:rPr>
                <w:rStyle w:val="Hyperlink"/>
                <w:rFonts w:ascii="Arial" w:hAnsi="Arial" w:cs="Arial"/>
                <w:b/>
                <w:bCs/>
                <w:noProof/>
              </w:rPr>
              <w:t>5.</w:t>
            </w:r>
            <w:r w:rsidR="002F0B61">
              <w:rPr>
                <w:rFonts w:eastAsiaTheme="minorEastAsia"/>
                <w:noProof/>
                <w:kern w:val="2"/>
                <w:lang w:eastAsia="en-GB"/>
              </w:rPr>
              <w:tab/>
            </w:r>
            <w:r w:rsidR="002F0B61" w:rsidRPr="00FA334D">
              <w:rPr>
                <w:rStyle w:val="Hyperlink"/>
                <w:rFonts w:ascii="Arial" w:hAnsi="Arial" w:cs="Arial"/>
                <w:b/>
                <w:bCs/>
                <w:noProof/>
              </w:rPr>
              <w:t>Benefits and Limitations of BERT</w:t>
            </w:r>
            <w:r w:rsidR="002F0B61">
              <w:rPr>
                <w:noProof/>
                <w:webHidden/>
              </w:rPr>
              <w:tab/>
            </w:r>
            <w:r w:rsidR="002F0B61">
              <w:rPr>
                <w:noProof/>
                <w:webHidden/>
              </w:rPr>
              <w:fldChar w:fldCharType="begin"/>
            </w:r>
            <w:r w:rsidR="002F0B61">
              <w:rPr>
                <w:noProof/>
                <w:webHidden/>
              </w:rPr>
              <w:instrText xml:space="preserve"> PAGEREF _Toc136916270 \h </w:instrText>
            </w:r>
            <w:r w:rsidR="002F0B61">
              <w:rPr>
                <w:noProof/>
                <w:webHidden/>
              </w:rPr>
            </w:r>
            <w:r w:rsidR="002F0B61">
              <w:rPr>
                <w:noProof/>
                <w:webHidden/>
              </w:rPr>
              <w:fldChar w:fldCharType="separate"/>
            </w:r>
            <w:r w:rsidR="002F0B61">
              <w:rPr>
                <w:noProof/>
                <w:webHidden/>
              </w:rPr>
              <w:t>30</w:t>
            </w:r>
            <w:r w:rsidR="002F0B61">
              <w:rPr>
                <w:noProof/>
                <w:webHidden/>
              </w:rPr>
              <w:fldChar w:fldCharType="end"/>
            </w:r>
          </w:hyperlink>
        </w:p>
        <w:p w:rsidR="002F0B61" w:rsidRDefault="00000000">
          <w:pPr>
            <w:pStyle w:val="TOC1"/>
            <w:tabs>
              <w:tab w:val="left" w:pos="440"/>
              <w:tab w:val="right" w:leader="dot" w:pos="9016"/>
            </w:tabs>
            <w:rPr>
              <w:rFonts w:eastAsiaTheme="minorEastAsia"/>
              <w:noProof/>
              <w:kern w:val="2"/>
              <w:lang w:eastAsia="en-GB"/>
            </w:rPr>
          </w:pPr>
          <w:hyperlink w:anchor="_Toc136916271" w:history="1">
            <w:r w:rsidR="002F0B61" w:rsidRPr="00FA334D">
              <w:rPr>
                <w:rStyle w:val="Hyperlink"/>
                <w:rFonts w:ascii="Arial" w:hAnsi="Arial" w:cs="Arial"/>
                <w:b/>
                <w:bCs/>
                <w:noProof/>
              </w:rPr>
              <w:t>6.</w:t>
            </w:r>
            <w:r w:rsidR="002F0B61">
              <w:rPr>
                <w:rFonts w:eastAsiaTheme="minorEastAsia"/>
                <w:noProof/>
                <w:kern w:val="2"/>
                <w:lang w:eastAsia="en-GB"/>
              </w:rPr>
              <w:tab/>
            </w:r>
            <w:r w:rsidR="002F0B61" w:rsidRPr="00FA334D">
              <w:rPr>
                <w:rStyle w:val="Hyperlink"/>
                <w:rFonts w:ascii="Arial" w:hAnsi="Arial" w:cs="Arial"/>
                <w:b/>
                <w:bCs/>
                <w:noProof/>
              </w:rPr>
              <w:t>BERT Model for Spam Message Classification</w:t>
            </w:r>
            <w:r w:rsidR="002F0B61">
              <w:rPr>
                <w:noProof/>
                <w:webHidden/>
              </w:rPr>
              <w:tab/>
            </w:r>
            <w:r w:rsidR="002F0B61">
              <w:rPr>
                <w:noProof/>
                <w:webHidden/>
              </w:rPr>
              <w:fldChar w:fldCharType="begin"/>
            </w:r>
            <w:r w:rsidR="002F0B61">
              <w:rPr>
                <w:noProof/>
                <w:webHidden/>
              </w:rPr>
              <w:instrText xml:space="preserve"> PAGEREF _Toc136916271 \h </w:instrText>
            </w:r>
            <w:r w:rsidR="002F0B61">
              <w:rPr>
                <w:noProof/>
                <w:webHidden/>
              </w:rPr>
            </w:r>
            <w:r w:rsidR="002F0B61">
              <w:rPr>
                <w:noProof/>
                <w:webHidden/>
              </w:rPr>
              <w:fldChar w:fldCharType="separate"/>
            </w:r>
            <w:r w:rsidR="002F0B61">
              <w:rPr>
                <w:noProof/>
                <w:webHidden/>
              </w:rPr>
              <w:t>31</w:t>
            </w:r>
            <w:r w:rsidR="002F0B61">
              <w:rPr>
                <w:noProof/>
                <w:webHidden/>
              </w:rPr>
              <w:fldChar w:fldCharType="end"/>
            </w:r>
          </w:hyperlink>
        </w:p>
        <w:p w:rsidR="002F0B61" w:rsidRDefault="00000000">
          <w:pPr>
            <w:pStyle w:val="TOC1"/>
            <w:tabs>
              <w:tab w:val="left" w:pos="660"/>
              <w:tab w:val="right" w:leader="dot" w:pos="9016"/>
            </w:tabs>
            <w:rPr>
              <w:rFonts w:eastAsiaTheme="minorEastAsia"/>
              <w:noProof/>
              <w:kern w:val="2"/>
              <w:lang w:eastAsia="en-GB"/>
            </w:rPr>
          </w:pPr>
          <w:hyperlink w:anchor="_Toc136916272" w:history="1">
            <w:r w:rsidR="002F0B61" w:rsidRPr="00FA334D">
              <w:rPr>
                <w:rStyle w:val="Hyperlink"/>
                <w:rFonts w:ascii="Arial" w:hAnsi="Arial" w:cs="Arial"/>
                <w:b/>
                <w:bCs/>
                <w:noProof/>
              </w:rPr>
              <w:t>6.1.</w:t>
            </w:r>
            <w:r w:rsidR="002F0B61">
              <w:rPr>
                <w:rFonts w:eastAsiaTheme="minorEastAsia"/>
                <w:noProof/>
                <w:kern w:val="2"/>
                <w:lang w:eastAsia="en-GB"/>
              </w:rPr>
              <w:tab/>
            </w:r>
            <w:r w:rsidR="002F0B61" w:rsidRPr="00FA334D">
              <w:rPr>
                <w:rStyle w:val="Hyperlink"/>
                <w:rFonts w:ascii="Arial" w:hAnsi="Arial" w:cs="Arial"/>
                <w:b/>
                <w:bCs/>
                <w:noProof/>
              </w:rPr>
              <w:t>Step 1: Import Libraries and Dataset</w:t>
            </w:r>
            <w:r w:rsidR="002F0B61">
              <w:rPr>
                <w:noProof/>
                <w:webHidden/>
              </w:rPr>
              <w:tab/>
            </w:r>
            <w:r w:rsidR="002F0B61">
              <w:rPr>
                <w:noProof/>
                <w:webHidden/>
              </w:rPr>
              <w:fldChar w:fldCharType="begin"/>
            </w:r>
            <w:r w:rsidR="002F0B61">
              <w:rPr>
                <w:noProof/>
                <w:webHidden/>
              </w:rPr>
              <w:instrText xml:space="preserve"> PAGEREF _Toc136916272 \h </w:instrText>
            </w:r>
            <w:r w:rsidR="002F0B61">
              <w:rPr>
                <w:noProof/>
                <w:webHidden/>
              </w:rPr>
            </w:r>
            <w:r w:rsidR="002F0B61">
              <w:rPr>
                <w:noProof/>
                <w:webHidden/>
              </w:rPr>
              <w:fldChar w:fldCharType="separate"/>
            </w:r>
            <w:r w:rsidR="002F0B61">
              <w:rPr>
                <w:noProof/>
                <w:webHidden/>
              </w:rPr>
              <w:t>31</w:t>
            </w:r>
            <w:r w:rsidR="002F0B61">
              <w:rPr>
                <w:noProof/>
                <w:webHidden/>
              </w:rPr>
              <w:fldChar w:fldCharType="end"/>
            </w:r>
          </w:hyperlink>
        </w:p>
        <w:p w:rsidR="002F0B61" w:rsidRDefault="00000000">
          <w:pPr>
            <w:pStyle w:val="TOC1"/>
            <w:tabs>
              <w:tab w:val="left" w:pos="660"/>
              <w:tab w:val="right" w:leader="dot" w:pos="9016"/>
            </w:tabs>
            <w:rPr>
              <w:rFonts w:eastAsiaTheme="minorEastAsia"/>
              <w:noProof/>
              <w:kern w:val="2"/>
              <w:lang w:eastAsia="en-GB"/>
            </w:rPr>
          </w:pPr>
          <w:hyperlink w:anchor="_Toc136916273" w:history="1">
            <w:r w:rsidR="002F0B61" w:rsidRPr="00FA334D">
              <w:rPr>
                <w:rStyle w:val="Hyperlink"/>
                <w:rFonts w:ascii="Arial" w:hAnsi="Arial" w:cs="Arial"/>
                <w:b/>
                <w:bCs/>
                <w:noProof/>
              </w:rPr>
              <w:t>6.2.</w:t>
            </w:r>
            <w:r w:rsidR="002F0B61">
              <w:rPr>
                <w:rFonts w:eastAsiaTheme="minorEastAsia"/>
                <w:noProof/>
                <w:kern w:val="2"/>
                <w:lang w:eastAsia="en-GB"/>
              </w:rPr>
              <w:tab/>
            </w:r>
            <w:r w:rsidR="002F0B61" w:rsidRPr="00FA334D">
              <w:rPr>
                <w:rStyle w:val="Hyperlink"/>
                <w:rFonts w:ascii="Arial" w:hAnsi="Arial" w:cs="Arial"/>
                <w:b/>
                <w:bCs/>
                <w:noProof/>
              </w:rPr>
              <w:t>Step 2: Divide the data for testing and training</w:t>
            </w:r>
            <w:r w:rsidR="002F0B61">
              <w:rPr>
                <w:noProof/>
                <w:webHidden/>
              </w:rPr>
              <w:tab/>
            </w:r>
            <w:r w:rsidR="002F0B61">
              <w:rPr>
                <w:noProof/>
                <w:webHidden/>
              </w:rPr>
              <w:fldChar w:fldCharType="begin"/>
            </w:r>
            <w:r w:rsidR="002F0B61">
              <w:rPr>
                <w:noProof/>
                <w:webHidden/>
              </w:rPr>
              <w:instrText xml:space="preserve"> PAGEREF _Toc136916273 \h </w:instrText>
            </w:r>
            <w:r w:rsidR="002F0B61">
              <w:rPr>
                <w:noProof/>
                <w:webHidden/>
              </w:rPr>
            </w:r>
            <w:r w:rsidR="002F0B61">
              <w:rPr>
                <w:noProof/>
                <w:webHidden/>
              </w:rPr>
              <w:fldChar w:fldCharType="separate"/>
            </w:r>
            <w:r w:rsidR="002F0B61">
              <w:rPr>
                <w:noProof/>
                <w:webHidden/>
              </w:rPr>
              <w:t>32</w:t>
            </w:r>
            <w:r w:rsidR="002F0B61">
              <w:rPr>
                <w:noProof/>
                <w:webHidden/>
              </w:rPr>
              <w:fldChar w:fldCharType="end"/>
            </w:r>
          </w:hyperlink>
        </w:p>
        <w:p w:rsidR="002F0B61" w:rsidRDefault="00000000">
          <w:pPr>
            <w:pStyle w:val="TOC1"/>
            <w:tabs>
              <w:tab w:val="left" w:pos="660"/>
              <w:tab w:val="right" w:leader="dot" w:pos="9016"/>
            </w:tabs>
            <w:rPr>
              <w:rFonts w:eastAsiaTheme="minorEastAsia"/>
              <w:noProof/>
              <w:kern w:val="2"/>
              <w:lang w:eastAsia="en-GB"/>
            </w:rPr>
          </w:pPr>
          <w:hyperlink w:anchor="_Toc136916274" w:history="1">
            <w:r w:rsidR="002F0B61" w:rsidRPr="00FA334D">
              <w:rPr>
                <w:rStyle w:val="Hyperlink"/>
                <w:rFonts w:ascii="Arial" w:hAnsi="Arial" w:cs="Arial"/>
                <w:b/>
                <w:bCs/>
                <w:noProof/>
              </w:rPr>
              <w:t>6.3.</w:t>
            </w:r>
            <w:r w:rsidR="002F0B61">
              <w:rPr>
                <w:rFonts w:eastAsiaTheme="minorEastAsia"/>
                <w:noProof/>
                <w:kern w:val="2"/>
                <w:lang w:eastAsia="en-GB"/>
              </w:rPr>
              <w:tab/>
            </w:r>
            <w:r w:rsidR="002F0B61" w:rsidRPr="00FA334D">
              <w:rPr>
                <w:rStyle w:val="Hyperlink"/>
                <w:rFonts w:ascii="Arial" w:hAnsi="Arial" w:cs="Arial"/>
                <w:b/>
                <w:bCs/>
                <w:noProof/>
              </w:rPr>
              <w:t>Step 3: Import BERT and Load Tokenizer</w:t>
            </w:r>
            <w:r w:rsidR="002F0B61">
              <w:rPr>
                <w:noProof/>
                <w:webHidden/>
              </w:rPr>
              <w:tab/>
            </w:r>
            <w:r w:rsidR="002F0B61">
              <w:rPr>
                <w:noProof/>
                <w:webHidden/>
              </w:rPr>
              <w:fldChar w:fldCharType="begin"/>
            </w:r>
            <w:r w:rsidR="002F0B61">
              <w:rPr>
                <w:noProof/>
                <w:webHidden/>
              </w:rPr>
              <w:instrText xml:space="preserve"> PAGEREF _Toc136916274 \h </w:instrText>
            </w:r>
            <w:r w:rsidR="002F0B61">
              <w:rPr>
                <w:noProof/>
                <w:webHidden/>
              </w:rPr>
            </w:r>
            <w:r w:rsidR="002F0B61">
              <w:rPr>
                <w:noProof/>
                <w:webHidden/>
              </w:rPr>
              <w:fldChar w:fldCharType="separate"/>
            </w:r>
            <w:r w:rsidR="002F0B61">
              <w:rPr>
                <w:noProof/>
                <w:webHidden/>
              </w:rPr>
              <w:t>33</w:t>
            </w:r>
            <w:r w:rsidR="002F0B61">
              <w:rPr>
                <w:noProof/>
                <w:webHidden/>
              </w:rPr>
              <w:fldChar w:fldCharType="end"/>
            </w:r>
          </w:hyperlink>
        </w:p>
        <w:p w:rsidR="002F0B61" w:rsidRDefault="00000000">
          <w:pPr>
            <w:pStyle w:val="TOC1"/>
            <w:tabs>
              <w:tab w:val="left" w:pos="660"/>
              <w:tab w:val="right" w:leader="dot" w:pos="9016"/>
            </w:tabs>
            <w:rPr>
              <w:rFonts w:eastAsiaTheme="minorEastAsia"/>
              <w:noProof/>
              <w:kern w:val="2"/>
              <w:lang w:eastAsia="en-GB"/>
            </w:rPr>
          </w:pPr>
          <w:hyperlink w:anchor="_Toc136916275" w:history="1">
            <w:r w:rsidR="002F0B61" w:rsidRPr="00FA334D">
              <w:rPr>
                <w:rStyle w:val="Hyperlink"/>
                <w:rFonts w:ascii="Arial" w:hAnsi="Arial" w:cs="Arial"/>
                <w:b/>
                <w:bCs/>
                <w:noProof/>
              </w:rPr>
              <w:t>6.4.</w:t>
            </w:r>
            <w:r w:rsidR="002F0B61">
              <w:rPr>
                <w:rFonts w:eastAsiaTheme="minorEastAsia"/>
                <w:noProof/>
                <w:kern w:val="2"/>
                <w:lang w:eastAsia="en-GB"/>
              </w:rPr>
              <w:tab/>
            </w:r>
            <w:r w:rsidR="002F0B61" w:rsidRPr="00FA334D">
              <w:rPr>
                <w:rStyle w:val="Hyperlink"/>
                <w:rFonts w:ascii="Arial" w:hAnsi="Arial" w:cs="Arial"/>
                <w:b/>
                <w:bCs/>
                <w:noProof/>
              </w:rPr>
              <w:t>Step 4: Tokenize and Encode the Input Sequence</w:t>
            </w:r>
            <w:r w:rsidR="002F0B61">
              <w:rPr>
                <w:noProof/>
                <w:webHidden/>
              </w:rPr>
              <w:tab/>
            </w:r>
            <w:r w:rsidR="002F0B61">
              <w:rPr>
                <w:noProof/>
                <w:webHidden/>
              </w:rPr>
              <w:fldChar w:fldCharType="begin"/>
            </w:r>
            <w:r w:rsidR="002F0B61">
              <w:rPr>
                <w:noProof/>
                <w:webHidden/>
              </w:rPr>
              <w:instrText xml:space="preserve"> PAGEREF _Toc136916275 \h </w:instrText>
            </w:r>
            <w:r w:rsidR="002F0B61">
              <w:rPr>
                <w:noProof/>
                <w:webHidden/>
              </w:rPr>
            </w:r>
            <w:r w:rsidR="002F0B61">
              <w:rPr>
                <w:noProof/>
                <w:webHidden/>
              </w:rPr>
              <w:fldChar w:fldCharType="separate"/>
            </w:r>
            <w:r w:rsidR="002F0B61">
              <w:rPr>
                <w:noProof/>
                <w:webHidden/>
              </w:rPr>
              <w:t>33</w:t>
            </w:r>
            <w:r w:rsidR="002F0B61">
              <w:rPr>
                <w:noProof/>
                <w:webHidden/>
              </w:rPr>
              <w:fldChar w:fldCharType="end"/>
            </w:r>
          </w:hyperlink>
        </w:p>
        <w:p w:rsidR="002F0B61" w:rsidRDefault="00000000">
          <w:pPr>
            <w:pStyle w:val="TOC1"/>
            <w:tabs>
              <w:tab w:val="left" w:pos="660"/>
              <w:tab w:val="right" w:leader="dot" w:pos="9016"/>
            </w:tabs>
            <w:rPr>
              <w:rFonts w:eastAsiaTheme="minorEastAsia"/>
              <w:noProof/>
              <w:kern w:val="2"/>
              <w:lang w:eastAsia="en-GB"/>
            </w:rPr>
          </w:pPr>
          <w:hyperlink w:anchor="_Toc136916276" w:history="1">
            <w:r w:rsidR="002F0B61" w:rsidRPr="00FA334D">
              <w:rPr>
                <w:rStyle w:val="Hyperlink"/>
                <w:rFonts w:ascii="Arial" w:hAnsi="Arial" w:cs="Arial"/>
                <w:b/>
                <w:bCs/>
                <w:noProof/>
              </w:rPr>
              <w:t>6.5.</w:t>
            </w:r>
            <w:r w:rsidR="002F0B61">
              <w:rPr>
                <w:rFonts w:eastAsiaTheme="minorEastAsia"/>
                <w:noProof/>
                <w:kern w:val="2"/>
                <w:lang w:eastAsia="en-GB"/>
              </w:rPr>
              <w:tab/>
            </w:r>
            <w:r w:rsidR="002F0B61" w:rsidRPr="00FA334D">
              <w:rPr>
                <w:rStyle w:val="Hyperlink"/>
                <w:rFonts w:ascii="Arial" w:hAnsi="Arial" w:cs="Arial"/>
                <w:b/>
                <w:bCs/>
                <w:noProof/>
              </w:rPr>
              <w:t>Step 5: Convert Lists to Tensors</w:t>
            </w:r>
            <w:r w:rsidR="002F0B61">
              <w:rPr>
                <w:noProof/>
                <w:webHidden/>
              </w:rPr>
              <w:tab/>
            </w:r>
            <w:r w:rsidR="002F0B61">
              <w:rPr>
                <w:noProof/>
                <w:webHidden/>
              </w:rPr>
              <w:fldChar w:fldCharType="begin"/>
            </w:r>
            <w:r w:rsidR="002F0B61">
              <w:rPr>
                <w:noProof/>
                <w:webHidden/>
              </w:rPr>
              <w:instrText xml:space="preserve"> PAGEREF _Toc136916276 \h </w:instrText>
            </w:r>
            <w:r w:rsidR="002F0B61">
              <w:rPr>
                <w:noProof/>
                <w:webHidden/>
              </w:rPr>
            </w:r>
            <w:r w:rsidR="002F0B61">
              <w:rPr>
                <w:noProof/>
                <w:webHidden/>
              </w:rPr>
              <w:fldChar w:fldCharType="separate"/>
            </w:r>
            <w:r w:rsidR="002F0B61">
              <w:rPr>
                <w:noProof/>
                <w:webHidden/>
              </w:rPr>
              <w:t>34</w:t>
            </w:r>
            <w:r w:rsidR="002F0B61">
              <w:rPr>
                <w:noProof/>
                <w:webHidden/>
              </w:rPr>
              <w:fldChar w:fldCharType="end"/>
            </w:r>
          </w:hyperlink>
        </w:p>
        <w:p w:rsidR="002F0B61" w:rsidRDefault="00000000">
          <w:pPr>
            <w:pStyle w:val="TOC1"/>
            <w:tabs>
              <w:tab w:val="left" w:pos="660"/>
              <w:tab w:val="right" w:leader="dot" w:pos="9016"/>
            </w:tabs>
            <w:rPr>
              <w:rFonts w:eastAsiaTheme="minorEastAsia"/>
              <w:noProof/>
              <w:kern w:val="2"/>
              <w:lang w:eastAsia="en-GB"/>
            </w:rPr>
          </w:pPr>
          <w:hyperlink w:anchor="_Toc136916277" w:history="1">
            <w:r w:rsidR="002F0B61" w:rsidRPr="00FA334D">
              <w:rPr>
                <w:rStyle w:val="Hyperlink"/>
                <w:rFonts w:ascii="Arial" w:hAnsi="Arial" w:cs="Arial"/>
                <w:b/>
                <w:bCs/>
                <w:noProof/>
              </w:rPr>
              <w:t>6.6.</w:t>
            </w:r>
            <w:r w:rsidR="002F0B61">
              <w:rPr>
                <w:rFonts w:eastAsiaTheme="minorEastAsia"/>
                <w:noProof/>
                <w:kern w:val="2"/>
                <w:lang w:eastAsia="en-GB"/>
              </w:rPr>
              <w:tab/>
            </w:r>
            <w:r w:rsidR="002F0B61" w:rsidRPr="00FA334D">
              <w:rPr>
                <w:rStyle w:val="Hyperlink"/>
                <w:rFonts w:ascii="Arial" w:hAnsi="Arial" w:cs="Arial"/>
                <w:b/>
                <w:bCs/>
                <w:noProof/>
              </w:rPr>
              <w:t>Step 6: Hyper Parameter Optimisation</w:t>
            </w:r>
            <w:r w:rsidR="002F0B61">
              <w:rPr>
                <w:noProof/>
                <w:webHidden/>
              </w:rPr>
              <w:tab/>
            </w:r>
            <w:r w:rsidR="002F0B61">
              <w:rPr>
                <w:noProof/>
                <w:webHidden/>
              </w:rPr>
              <w:fldChar w:fldCharType="begin"/>
            </w:r>
            <w:r w:rsidR="002F0B61">
              <w:rPr>
                <w:noProof/>
                <w:webHidden/>
              </w:rPr>
              <w:instrText xml:space="preserve"> PAGEREF _Toc136916277 \h </w:instrText>
            </w:r>
            <w:r w:rsidR="002F0B61">
              <w:rPr>
                <w:noProof/>
                <w:webHidden/>
              </w:rPr>
            </w:r>
            <w:r w:rsidR="002F0B61">
              <w:rPr>
                <w:noProof/>
                <w:webHidden/>
              </w:rPr>
              <w:fldChar w:fldCharType="separate"/>
            </w:r>
            <w:r w:rsidR="002F0B61">
              <w:rPr>
                <w:noProof/>
                <w:webHidden/>
              </w:rPr>
              <w:t>34</w:t>
            </w:r>
            <w:r w:rsidR="002F0B61">
              <w:rPr>
                <w:noProof/>
                <w:webHidden/>
              </w:rPr>
              <w:fldChar w:fldCharType="end"/>
            </w:r>
          </w:hyperlink>
        </w:p>
        <w:p w:rsidR="002F0B61" w:rsidRDefault="00000000">
          <w:pPr>
            <w:pStyle w:val="TOC1"/>
            <w:tabs>
              <w:tab w:val="left" w:pos="660"/>
              <w:tab w:val="right" w:leader="dot" w:pos="9016"/>
            </w:tabs>
            <w:rPr>
              <w:rFonts w:eastAsiaTheme="minorEastAsia"/>
              <w:noProof/>
              <w:kern w:val="2"/>
              <w:lang w:eastAsia="en-GB"/>
            </w:rPr>
          </w:pPr>
          <w:hyperlink w:anchor="_Toc136916278" w:history="1">
            <w:r w:rsidR="002F0B61" w:rsidRPr="00FA334D">
              <w:rPr>
                <w:rStyle w:val="Hyperlink"/>
                <w:rFonts w:ascii="Arial" w:hAnsi="Arial" w:cs="Arial"/>
                <w:b/>
                <w:bCs/>
                <w:noProof/>
              </w:rPr>
              <w:t>6.7.</w:t>
            </w:r>
            <w:r w:rsidR="002F0B61">
              <w:rPr>
                <w:rFonts w:eastAsiaTheme="minorEastAsia"/>
                <w:noProof/>
                <w:kern w:val="2"/>
                <w:lang w:eastAsia="en-GB"/>
              </w:rPr>
              <w:tab/>
            </w:r>
            <w:r w:rsidR="002F0B61" w:rsidRPr="00FA334D">
              <w:rPr>
                <w:rStyle w:val="Hyperlink"/>
                <w:rFonts w:ascii="Arial" w:hAnsi="Arial" w:cs="Arial"/>
                <w:b/>
                <w:bCs/>
                <w:noProof/>
              </w:rPr>
              <w:t>Step 7: Initialise Data Loader</w:t>
            </w:r>
            <w:r w:rsidR="002F0B61">
              <w:rPr>
                <w:noProof/>
                <w:webHidden/>
              </w:rPr>
              <w:tab/>
            </w:r>
            <w:r w:rsidR="002F0B61">
              <w:rPr>
                <w:noProof/>
                <w:webHidden/>
              </w:rPr>
              <w:fldChar w:fldCharType="begin"/>
            </w:r>
            <w:r w:rsidR="002F0B61">
              <w:rPr>
                <w:noProof/>
                <w:webHidden/>
              </w:rPr>
              <w:instrText xml:space="preserve"> PAGEREF _Toc136916278 \h </w:instrText>
            </w:r>
            <w:r w:rsidR="002F0B61">
              <w:rPr>
                <w:noProof/>
                <w:webHidden/>
              </w:rPr>
            </w:r>
            <w:r w:rsidR="002F0B61">
              <w:rPr>
                <w:noProof/>
                <w:webHidden/>
              </w:rPr>
              <w:fldChar w:fldCharType="separate"/>
            </w:r>
            <w:r w:rsidR="002F0B61">
              <w:rPr>
                <w:noProof/>
                <w:webHidden/>
              </w:rPr>
              <w:t>35</w:t>
            </w:r>
            <w:r w:rsidR="002F0B61">
              <w:rPr>
                <w:noProof/>
                <w:webHidden/>
              </w:rPr>
              <w:fldChar w:fldCharType="end"/>
            </w:r>
          </w:hyperlink>
        </w:p>
        <w:p w:rsidR="002F0B61" w:rsidRDefault="00000000">
          <w:pPr>
            <w:pStyle w:val="TOC1"/>
            <w:tabs>
              <w:tab w:val="left" w:pos="660"/>
              <w:tab w:val="right" w:leader="dot" w:pos="9016"/>
            </w:tabs>
            <w:rPr>
              <w:rFonts w:eastAsiaTheme="minorEastAsia"/>
              <w:noProof/>
              <w:kern w:val="2"/>
              <w:lang w:eastAsia="en-GB"/>
            </w:rPr>
          </w:pPr>
          <w:hyperlink w:anchor="_Toc136916279" w:history="1">
            <w:r w:rsidR="002F0B61" w:rsidRPr="00FA334D">
              <w:rPr>
                <w:rStyle w:val="Hyperlink"/>
                <w:rFonts w:ascii="Arial" w:hAnsi="Arial" w:cs="Arial"/>
                <w:b/>
                <w:bCs/>
                <w:noProof/>
              </w:rPr>
              <w:t>6.8.</w:t>
            </w:r>
            <w:r w:rsidR="002F0B61">
              <w:rPr>
                <w:rFonts w:eastAsiaTheme="minorEastAsia"/>
                <w:noProof/>
                <w:kern w:val="2"/>
                <w:lang w:eastAsia="en-GB"/>
              </w:rPr>
              <w:tab/>
            </w:r>
            <w:r w:rsidR="002F0B61" w:rsidRPr="00FA334D">
              <w:rPr>
                <w:rStyle w:val="Hyperlink"/>
                <w:rFonts w:ascii="Arial" w:hAnsi="Arial" w:cs="Arial"/>
                <w:b/>
                <w:bCs/>
                <w:noProof/>
              </w:rPr>
              <w:t>Step 8: BERT Model for Pretraining</w:t>
            </w:r>
            <w:r w:rsidR="002F0B61">
              <w:rPr>
                <w:noProof/>
                <w:webHidden/>
              </w:rPr>
              <w:tab/>
            </w:r>
            <w:r w:rsidR="002F0B61">
              <w:rPr>
                <w:noProof/>
                <w:webHidden/>
              </w:rPr>
              <w:fldChar w:fldCharType="begin"/>
            </w:r>
            <w:r w:rsidR="002F0B61">
              <w:rPr>
                <w:noProof/>
                <w:webHidden/>
              </w:rPr>
              <w:instrText xml:space="preserve"> PAGEREF _Toc136916279 \h </w:instrText>
            </w:r>
            <w:r w:rsidR="002F0B61">
              <w:rPr>
                <w:noProof/>
                <w:webHidden/>
              </w:rPr>
            </w:r>
            <w:r w:rsidR="002F0B61">
              <w:rPr>
                <w:noProof/>
                <w:webHidden/>
              </w:rPr>
              <w:fldChar w:fldCharType="separate"/>
            </w:r>
            <w:r w:rsidR="002F0B61">
              <w:rPr>
                <w:noProof/>
                <w:webHidden/>
              </w:rPr>
              <w:t>35</w:t>
            </w:r>
            <w:r w:rsidR="002F0B61">
              <w:rPr>
                <w:noProof/>
                <w:webHidden/>
              </w:rPr>
              <w:fldChar w:fldCharType="end"/>
            </w:r>
          </w:hyperlink>
        </w:p>
        <w:p w:rsidR="002F0B61" w:rsidRDefault="00000000">
          <w:pPr>
            <w:pStyle w:val="TOC1"/>
            <w:tabs>
              <w:tab w:val="left" w:pos="660"/>
              <w:tab w:val="right" w:leader="dot" w:pos="9016"/>
            </w:tabs>
            <w:rPr>
              <w:rFonts w:eastAsiaTheme="minorEastAsia"/>
              <w:noProof/>
              <w:kern w:val="2"/>
              <w:lang w:eastAsia="en-GB"/>
            </w:rPr>
          </w:pPr>
          <w:hyperlink w:anchor="_Toc136916280" w:history="1">
            <w:r w:rsidR="002F0B61" w:rsidRPr="00FA334D">
              <w:rPr>
                <w:rStyle w:val="Hyperlink"/>
                <w:rFonts w:ascii="Arial" w:hAnsi="Arial" w:cs="Arial"/>
                <w:b/>
                <w:bCs/>
                <w:noProof/>
              </w:rPr>
              <w:t>6.9.</w:t>
            </w:r>
            <w:r w:rsidR="002F0B61">
              <w:rPr>
                <w:rFonts w:eastAsiaTheme="minorEastAsia"/>
                <w:noProof/>
                <w:kern w:val="2"/>
                <w:lang w:eastAsia="en-GB"/>
              </w:rPr>
              <w:tab/>
            </w:r>
            <w:r w:rsidR="002F0B61" w:rsidRPr="00FA334D">
              <w:rPr>
                <w:rStyle w:val="Hyperlink"/>
                <w:rFonts w:ascii="Arial" w:hAnsi="Arial" w:cs="Arial"/>
                <w:b/>
                <w:bCs/>
                <w:noProof/>
              </w:rPr>
              <w:t>Step 9: BERT Fine-tuning</w:t>
            </w:r>
            <w:r w:rsidR="002F0B61">
              <w:rPr>
                <w:noProof/>
                <w:webHidden/>
              </w:rPr>
              <w:tab/>
            </w:r>
            <w:r w:rsidR="002F0B61">
              <w:rPr>
                <w:noProof/>
                <w:webHidden/>
              </w:rPr>
              <w:fldChar w:fldCharType="begin"/>
            </w:r>
            <w:r w:rsidR="002F0B61">
              <w:rPr>
                <w:noProof/>
                <w:webHidden/>
              </w:rPr>
              <w:instrText xml:space="preserve"> PAGEREF _Toc136916280 \h </w:instrText>
            </w:r>
            <w:r w:rsidR="002F0B61">
              <w:rPr>
                <w:noProof/>
                <w:webHidden/>
              </w:rPr>
            </w:r>
            <w:r w:rsidR="002F0B61">
              <w:rPr>
                <w:noProof/>
                <w:webHidden/>
              </w:rPr>
              <w:fldChar w:fldCharType="separate"/>
            </w:r>
            <w:r w:rsidR="002F0B61">
              <w:rPr>
                <w:noProof/>
                <w:webHidden/>
              </w:rPr>
              <w:t>38</w:t>
            </w:r>
            <w:r w:rsidR="002F0B61">
              <w:rPr>
                <w:noProof/>
                <w:webHidden/>
              </w:rPr>
              <w:fldChar w:fldCharType="end"/>
            </w:r>
          </w:hyperlink>
        </w:p>
        <w:p w:rsidR="002F0B61" w:rsidRDefault="00000000">
          <w:pPr>
            <w:pStyle w:val="TOC1"/>
            <w:tabs>
              <w:tab w:val="left" w:pos="880"/>
              <w:tab w:val="right" w:leader="dot" w:pos="9016"/>
            </w:tabs>
            <w:rPr>
              <w:rFonts w:eastAsiaTheme="minorEastAsia"/>
              <w:noProof/>
              <w:kern w:val="2"/>
              <w:lang w:eastAsia="en-GB"/>
            </w:rPr>
          </w:pPr>
          <w:hyperlink w:anchor="_Toc136916281" w:history="1">
            <w:r w:rsidR="002F0B61" w:rsidRPr="00FA334D">
              <w:rPr>
                <w:rStyle w:val="Hyperlink"/>
                <w:rFonts w:ascii="Arial" w:hAnsi="Arial" w:cs="Arial"/>
                <w:b/>
                <w:bCs/>
                <w:noProof/>
              </w:rPr>
              <w:t>6.10.</w:t>
            </w:r>
            <w:r w:rsidR="002F0B61">
              <w:rPr>
                <w:rFonts w:eastAsiaTheme="minorEastAsia"/>
                <w:noProof/>
                <w:kern w:val="2"/>
                <w:lang w:eastAsia="en-GB"/>
              </w:rPr>
              <w:tab/>
            </w:r>
            <w:r w:rsidR="002F0B61" w:rsidRPr="00FA334D">
              <w:rPr>
                <w:rStyle w:val="Hyperlink"/>
                <w:rFonts w:ascii="Arial" w:hAnsi="Arial" w:cs="Arial"/>
                <w:b/>
                <w:bCs/>
                <w:noProof/>
              </w:rPr>
              <w:t>Step 10: Model Prediction</w:t>
            </w:r>
            <w:r w:rsidR="002F0B61">
              <w:rPr>
                <w:noProof/>
                <w:webHidden/>
              </w:rPr>
              <w:tab/>
            </w:r>
            <w:r w:rsidR="002F0B61">
              <w:rPr>
                <w:noProof/>
                <w:webHidden/>
              </w:rPr>
              <w:fldChar w:fldCharType="begin"/>
            </w:r>
            <w:r w:rsidR="002F0B61">
              <w:rPr>
                <w:noProof/>
                <w:webHidden/>
              </w:rPr>
              <w:instrText xml:space="preserve"> PAGEREF _Toc136916281 \h </w:instrText>
            </w:r>
            <w:r w:rsidR="002F0B61">
              <w:rPr>
                <w:noProof/>
                <w:webHidden/>
              </w:rPr>
            </w:r>
            <w:r w:rsidR="002F0B61">
              <w:rPr>
                <w:noProof/>
                <w:webHidden/>
              </w:rPr>
              <w:fldChar w:fldCharType="separate"/>
            </w:r>
            <w:r w:rsidR="002F0B61">
              <w:rPr>
                <w:noProof/>
                <w:webHidden/>
              </w:rPr>
              <w:t>43</w:t>
            </w:r>
            <w:r w:rsidR="002F0B61">
              <w:rPr>
                <w:noProof/>
                <w:webHidden/>
              </w:rPr>
              <w:fldChar w:fldCharType="end"/>
            </w:r>
          </w:hyperlink>
        </w:p>
        <w:p w:rsidR="002F0B61" w:rsidRDefault="00000000">
          <w:pPr>
            <w:pStyle w:val="TOC1"/>
            <w:tabs>
              <w:tab w:val="left" w:pos="880"/>
              <w:tab w:val="right" w:leader="dot" w:pos="9016"/>
            </w:tabs>
            <w:rPr>
              <w:rFonts w:eastAsiaTheme="minorEastAsia"/>
              <w:noProof/>
              <w:kern w:val="2"/>
              <w:lang w:eastAsia="en-GB"/>
            </w:rPr>
          </w:pPr>
          <w:hyperlink w:anchor="_Toc136916282" w:history="1">
            <w:r w:rsidR="002F0B61" w:rsidRPr="00FA334D">
              <w:rPr>
                <w:rStyle w:val="Hyperlink"/>
                <w:rFonts w:ascii="Arial" w:hAnsi="Arial" w:cs="Arial"/>
                <w:b/>
                <w:bCs/>
                <w:noProof/>
              </w:rPr>
              <w:t>6.11.</w:t>
            </w:r>
            <w:r w:rsidR="002F0B61">
              <w:rPr>
                <w:rFonts w:eastAsiaTheme="minorEastAsia"/>
                <w:noProof/>
                <w:kern w:val="2"/>
                <w:lang w:eastAsia="en-GB"/>
              </w:rPr>
              <w:tab/>
            </w:r>
            <w:r w:rsidR="002F0B61" w:rsidRPr="00FA334D">
              <w:rPr>
                <w:rStyle w:val="Hyperlink"/>
                <w:rFonts w:ascii="Arial" w:hAnsi="Arial" w:cs="Arial"/>
                <w:b/>
                <w:bCs/>
                <w:noProof/>
              </w:rPr>
              <w:t>Step 11: Model Evaluation</w:t>
            </w:r>
            <w:r w:rsidR="002F0B61">
              <w:rPr>
                <w:noProof/>
                <w:webHidden/>
              </w:rPr>
              <w:tab/>
            </w:r>
            <w:r w:rsidR="002F0B61">
              <w:rPr>
                <w:noProof/>
                <w:webHidden/>
              </w:rPr>
              <w:fldChar w:fldCharType="begin"/>
            </w:r>
            <w:r w:rsidR="002F0B61">
              <w:rPr>
                <w:noProof/>
                <w:webHidden/>
              </w:rPr>
              <w:instrText xml:space="preserve"> PAGEREF _Toc136916282 \h </w:instrText>
            </w:r>
            <w:r w:rsidR="002F0B61">
              <w:rPr>
                <w:noProof/>
                <w:webHidden/>
              </w:rPr>
            </w:r>
            <w:r w:rsidR="002F0B61">
              <w:rPr>
                <w:noProof/>
                <w:webHidden/>
              </w:rPr>
              <w:fldChar w:fldCharType="separate"/>
            </w:r>
            <w:r w:rsidR="002F0B61">
              <w:rPr>
                <w:noProof/>
                <w:webHidden/>
              </w:rPr>
              <w:t>43</w:t>
            </w:r>
            <w:r w:rsidR="002F0B61">
              <w:rPr>
                <w:noProof/>
                <w:webHidden/>
              </w:rPr>
              <w:fldChar w:fldCharType="end"/>
            </w:r>
          </w:hyperlink>
        </w:p>
        <w:p w:rsidR="002F0B61" w:rsidRDefault="00000000">
          <w:pPr>
            <w:pStyle w:val="TOC1"/>
            <w:tabs>
              <w:tab w:val="left" w:pos="440"/>
              <w:tab w:val="right" w:leader="dot" w:pos="9016"/>
            </w:tabs>
            <w:rPr>
              <w:rFonts w:eastAsiaTheme="minorEastAsia"/>
              <w:noProof/>
              <w:kern w:val="2"/>
              <w:lang w:eastAsia="en-GB"/>
            </w:rPr>
          </w:pPr>
          <w:hyperlink w:anchor="_Toc136916283" w:history="1">
            <w:r w:rsidR="002F0B61" w:rsidRPr="00FA334D">
              <w:rPr>
                <w:rStyle w:val="Hyperlink"/>
                <w:rFonts w:ascii="Arial" w:hAnsi="Arial" w:cs="Arial"/>
                <w:b/>
                <w:bCs/>
                <w:noProof/>
              </w:rPr>
              <w:t>7.</w:t>
            </w:r>
            <w:r w:rsidR="002F0B61">
              <w:rPr>
                <w:rFonts w:eastAsiaTheme="minorEastAsia"/>
                <w:noProof/>
                <w:kern w:val="2"/>
                <w:lang w:eastAsia="en-GB"/>
              </w:rPr>
              <w:tab/>
            </w:r>
            <w:r w:rsidR="002F0B61" w:rsidRPr="00FA334D">
              <w:rPr>
                <w:rStyle w:val="Hyperlink"/>
                <w:rFonts w:ascii="Arial" w:hAnsi="Arial" w:cs="Arial"/>
                <w:b/>
                <w:bCs/>
                <w:noProof/>
              </w:rPr>
              <w:t>Conclusion</w:t>
            </w:r>
            <w:r w:rsidR="002F0B61">
              <w:rPr>
                <w:noProof/>
                <w:webHidden/>
              </w:rPr>
              <w:tab/>
            </w:r>
            <w:r w:rsidR="002F0B61">
              <w:rPr>
                <w:noProof/>
                <w:webHidden/>
              </w:rPr>
              <w:fldChar w:fldCharType="begin"/>
            </w:r>
            <w:r w:rsidR="002F0B61">
              <w:rPr>
                <w:noProof/>
                <w:webHidden/>
              </w:rPr>
              <w:instrText xml:space="preserve"> PAGEREF _Toc136916283 \h </w:instrText>
            </w:r>
            <w:r w:rsidR="002F0B61">
              <w:rPr>
                <w:noProof/>
                <w:webHidden/>
              </w:rPr>
            </w:r>
            <w:r w:rsidR="002F0B61">
              <w:rPr>
                <w:noProof/>
                <w:webHidden/>
              </w:rPr>
              <w:fldChar w:fldCharType="separate"/>
            </w:r>
            <w:r w:rsidR="002F0B61">
              <w:rPr>
                <w:noProof/>
                <w:webHidden/>
              </w:rPr>
              <w:t>44</w:t>
            </w:r>
            <w:r w:rsidR="002F0B61">
              <w:rPr>
                <w:noProof/>
                <w:webHidden/>
              </w:rPr>
              <w:fldChar w:fldCharType="end"/>
            </w:r>
          </w:hyperlink>
        </w:p>
        <w:p w:rsidR="002F0B61" w:rsidRDefault="00000000">
          <w:pPr>
            <w:pStyle w:val="TOC1"/>
            <w:tabs>
              <w:tab w:val="left" w:pos="440"/>
              <w:tab w:val="right" w:leader="dot" w:pos="9016"/>
            </w:tabs>
            <w:rPr>
              <w:rFonts w:eastAsiaTheme="minorEastAsia"/>
              <w:noProof/>
              <w:kern w:val="2"/>
              <w:lang w:eastAsia="en-GB"/>
            </w:rPr>
          </w:pPr>
          <w:hyperlink w:anchor="_Toc136916284" w:history="1">
            <w:r w:rsidR="002F0B61" w:rsidRPr="00FA334D">
              <w:rPr>
                <w:rStyle w:val="Hyperlink"/>
                <w:rFonts w:ascii="Arial" w:hAnsi="Arial" w:cs="Arial"/>
                <w:b/>
                <w:bCs/>
                <w:noProof/>
              </w:rPr>
              <w:t>8.</w:t>
            </w:r>
            <w:r w:rsidR="002F0B61">
              <w:rPr>
                <w:rFonts w:eastAsiaTheme="minorEastAsia"/>
                <w:noProof/>
                <w:kern w:val="2"/>
                <w:lang w:eastAsia="en-GB"/>
              </w:rPr>
              <w:tab/>
            </w:r>
            <w:r w:rsidR="002F0B61" w:rsidRPr="00FA334D">
              <w:rPr>
                <w:rStyle w:val="Hyperlink"/>
                <w:rFonts w:ascii="Arial" w:hAnsi="Arial" w:cs="Arial"/>
                <w:b/>
                <w:bCs/>
                <w:noProof/>
              </w:rPr>
              <w:t>References</w:t>
            </w:r>
            <w:r w:rsidR="002F0B61">
              <w:rPr>
                <w:noProof/>
                <w:webHidden/>
              </w:rPr>
              <w:tab/>
            </w:r>
            <w:r w:rsidR="002F0B61">
              <w:rPr>
                <w:noProof/>
                <w:webHidden/>
              </w:rPr>
              <w:fldChar w:fldCharType="begin"/>
            </w:r>
            <w:r w:rsidR="002F0B61">
              <w:rPr>
                <w:noProof/>
                <w:webHidden/>
              </w:rPr>
              <w:instrText xml:space="preserve"> PAGEREF _Toc136916284 \h </w:instrText>
            </w:r>
            <w:r w:rsidR="002F0B61">
              <w:rPr>
                <w:noProof/>
                <w:webHidden/>
              </w:rPr>
            </w:r>
            <w:r w:rsidR="002F0B61">
              <w:rPr>
                <w:noProof/>
                <w:webHidden/>
              </w:rPr>
              <w:fldChar w:fldCharType="separate"/>
            </w:r>
            <w:r w:rsidR="002F0B61">
              <w:rPr>
                <w:noProof/>
                <w:webHidden/>
              </w:rPr>
              <w:t>45</w:t>
            </w:r>
            <w:r w:rsidR="002F0B61">
              <w:rPr>
                <w:noProof/>
                <w:webHidden/>
              </w:rPr>
              <w:fldChar w:fldCharType="end"/>
            </w:r>
          </w:hyperlink>
        </w:p>
        <w:p w:rsidR="001F495C" w:rsidRDefault="001F495C">
          <w:r>
            <w:rPr>
              <w:b/>
              <w:bCs/>
              <w:noProof/>
            </w:rPr>
            <w:fldChar w:fldCharType="end"/>
          </w:r>
        </w:p>
      </w:sdtContent>
    </w:sdt>
    <w:p w:rsidR="00E5612F" w:rsidRDefault="00E5612F" w:rsidP="00E5612F">
      <w:pPr>
        <w:tabs>
          <w:tab w:val="num" w:pos="360"/>
        </w:tabs>
        <w:spacing w:line="360" w:lineRule="auto"/>
      </w:pPr>
    </w:p>
    <w:p w:rsidR="00E5612F" w:rsidRDefault="00E5612F">
      <w:r>
        <w:br w:type="page"/>
      </w:r>
    </w:p>
    <w:p w:rsidR="00C924B1" w:rsidRPr="00C924B1" w:rsidRDefault="00C924B1">
      <w:pPr>
        <w:pStyle w:val="TableofFigures"/>
        <w:tabs>
          <w:tab w:val="right" w:pos="9016"/>
        </w:tabs>
        <w:rPr>
          <w:rFonts w:ascii="Arial" w:hAnsi="Arial" w:cs="Arial"/>
          <w:b/>
          <w:bCs/>
          <w:sz w:val="28"/>
          <w:szCs w:val="28"/>
        </w:rPr>
      </w:pPr>
      <w:r w:rsidRPr="00C924B1">
        <w:rPr>
          <w:rFonts w:ascii="Arial" w:hAnsi="Arial" w:cs="Arial"/>
          <w:b/>
          <w:bCs/>
          <w:sz w:val="28"/>
          <w:szCs w:val="28"/>
        </w:rPr>
        <w:lastRenderedPageBreak/>
        <w:t>Table of Figures</w:t>
      </w:r>
    </w:p>
    <w:p w:rsidR="002F0B61" w:rsidRDefault="00000000">
      <w:pPr>
        <w:pStyle w:val="TableofFigures"/>
        <w:tabs>
          <w:tab w:val="right" w:pos="9016"/>
        </w:tabs>
        <w:rPr>
          <w:rFonts w:eastAsiaTheme="minorEastAsia"/>
          <w:noProof/>
          <w:kern w:val="2"/>
          <w:lang w:eastAsia="en-GB"/>
        </w:rPr>
      </w:pPr>
      <w:r>
        <w:fldChar w:fldCharType="begin"/>
      </w:r>
      <w:r>
        <w:instrText xml:space="preserve"> TOC \h \z \c "Figure" </w:instrText>
      </w:r>
      <w:r>
        <w:fldChar w:fldCharType="separate"/>
      </w:r>
      <w:hyperlink w:anchor="_Toc136916212" w:history="1">
        <w:r w:rsidR="002F0B61" w:rsidRPr="003E0B88">
          <w:rPr>
            <w:rStyle w:val="Hyperlink"/>
            <w:rFonts w:ascii="Arial" w:hAnsi="Arial" w:cs="Arial"/>
            <w:noProof/>
          </w:rPr>
          <w:t>Figure 1.Limitations of RNN and LSTM Architectures(Giacaglia,2019)</w:t>
        </w:r>
        <w:r w:rsidR="002F0B61">
          <w:rPr>
            <w:noProof/>
            <w:webHidden/>
          </w:rPr>
          <w:tab/>
        </w:r>
        <w:r w:rsidR="002F0B61">
          <w:rPr>
            <w:noProof/>
            <w:webHidden/>
          </w:rPr>
          <w:fldChar w:fldCharType="begin"/>
        </w:r>
        <w:r w:rsidR="002F0B61">
          <w:rPr>
            <w:noProof/>
            <w:webHidden/>
          </w:rPr>
          <w:instrText xml:space="preserve"> PAGEREF _Toc136916212 \h </w:instrText>
        </w:r>
        <w:r w:rsidR="002F0B61">
          <w:rPr>
            <w:noProof/>
            <w:webHidden/>
          </w:rPr>
        </w:r>
        <w:r w:rsidR="002F0B61">
          <w:rPr>
            <w:noProof/>
            <w:webHidden/>
          </w:rPr>
          <w:fldChar w:fldCharType="separate"/>
        </w:r>
        <w:r w:rsidR="002F0B61">
          <w:rPr>
            <w:noProof/>
            <w:webHidden/>
          </w:rPr>
          <w:t>13</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13" w:history="1">
        <w:r w:rsidR="002F0B61" w:rsidRPr="003E0B88">
          <w:rPr>
            <w:rStyle w:val="Hyperlink"/>
            <w:rFonts w:ascii="Arial" w:hAnsi="Arial" w:cs="Arial"/>
            <w:noProof/>
          </w:rPr>
          <w:t>Figure 2.High-level Architecture of Transformers(Vaswani et al.,2017)</w:t>
        </w:r>
        <w:r w:rsidR="002F0B61">
          <w:rPr>
            <w:noProof/>
            <w:webHidden/>
          </w:rPr>
          <w:tab/>
        </w:r>
        <w:r w:rsidR="002F0B61">
          <w:rPr>
            <w:noProof/>
            <w:webHidden/>
          </w:rPr>
          <w:fldChar w:fldCharType="begin"/>
        </w:r>
        <w:r w:rsidR="002F0B61">
          <w:rPr>
            <w:noProof/>
            <w:webHidden/>
          </w:rPr>
          <w:instrText xml:space="preserve"> PAGEREF _Toc136916213 \h </w:instrText>
        </w:r>
        <w:r w:rsidR="002F0B61">
          <w:rPr>
            <w:noProof/>
            <w:webHidden/>
          </w:rPr>
        </w:r>
        <w:r w:rsidR="002F0B61">
          <w:rPr>
            <w:noProof/>
            <w:webHidden/>
          </w:rPr>
          <w:fldChar w:fldCharType="separate"/>
        </w:r>
        <w:r w:rsidR="002F0B61">
          <w:rPr>
            <w:noProof/>
            <w:webHidden/>
          </w:rPr>
          <w:t>14</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14" w:history="1">
        <w:r w:rsidR="002F0B61" w:rsidRPr="003E0B88">
          <w:rPr>
            <w:rStyle w:val="Hyperlink"/>
            <w:rFonts w:ascii="Arial" w:hAnsi="Arial" w:cs="Arial"/>
            <w:noProof/>
          </w:rPr>
          <w:t>Figure 3.Encoder-Decoder Architecture of Transformers(Alammar,2018b)</w:t>
        </w:r>
        <w:r w:rsidR="002F0B61">
          <w:rPr>
            <w:noProof/>
            <w:webHidden/>
          </w:rPr>
          <w:tab/>
        </w:r>
        <w:r w:rsidR="002F0B61">
          <w:rPr>
            <w:noProof/>
            <w:webHidden/>
          </w:rPr>
          <w:fldChar w:fldCharType="begin"/>
        </w:r>
        <w:r w:rsidR="002F0B61">
          <w:rPr>
            <w:noProof/>
            <w:webHidden/>
          </w:rPr>
          <w:instrText xml:space="preserve"> PAGEREF _Toc136916214 \h </w:instrText>
        </w:r>
        <w:r w:rsidR="002F0B61">
          <w:rPr>
            <w:noProof/>
            <w:webHidden/>
          </w:rPr>
        </w:r>
        <w:r w:rsidR="002F0B61">
          <w:rPr>
            <w:noProof/>
            <w:webHidden/>
          </w:rPr>
          <w:fldChar w:fldCharType="separate"/>
        </w:r>
        <w:r w:rsidR="002F0B61">
          <w:rPr>
            <w:noProof/>
            <w:webHidden/>
          </w:rPr>
          <w:t>14</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15" w:history="1">
        <w:r w:rsidR="002F0B61" w:rsidRPr="003E0B88">
          <w:rPr>
            <w:rStyle w:val="Hyperlink"/>
            <w:rFonts w:ascii="Arial" w:hAnsi="Arial" w:cs="Arial"/>
            <w:noProof/>
          </w:rPr>
          <w:t>Figure 4.Tokenisation and Vectorisation(Jain,2022)</w:t>
        </w:r>
        <w:r w:rsidR="002F0B61">
          <w:rPr>
            <w:noProof/>
            <w:webHidden/>
          </w:rPr>
          <w:tab/>
        </w:r>
        <w:r w:rsidR="002F0B61">
          <w:rPr>
            <w:noProof/>
            <w:webHidden/>
          </w:rPr>
          <w:fldChar w:fldCharType="begin"/>
        </w:r>
        <w:r w:rsidR="002F0B61">
          <w:rPr>
            <w:noProof/>
            <w:webHidden/>
          </w:rPr>
          <w:instrText xml:space="preserve"> PAGEREF _Toc136916215 \h </w:instrText>
        </w:r>
        <w:r w:rsidR="002F0B61">
          <w:rPr>
            <w:noProof/>
            <w:webHidden/>
          </w:rPr>
        </w:r>
        <w:r w:rsidR="002F0B61">
          <w:rPr>
            <w:noProof/>
            <w:webHidden/>
          </w:rPr>
          <w:fldChar w:fldCharType="separate"/>
        </w:r>
        <w:r w:rsidR="002F0B61">
          <w:rPr>
            <w:noProof/>
            <w:webHidden/>
          </w:rPr>
          <w:t>15</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16" w:history="1">
        <w:r w:rsidR="002F0B61" w:rsidRPr="003E0B88">
          <w:rPr>
            <w:rStyle w:val="Hyperlink"/>
            <w:rFonts w:ascii="Arial" w:hAnsi="Arial" w:cs="Arial"/>
            <w:noProof/>
          </w:rPr>
          <w:t>Figure 5.Positional Encoding Matrix for 'I am an Engineer'(Saeed,2023)</w:t>
        </w:r>
        <w:r w:rsidR="002F0B61">
          <w:rPr>
            <w:noProof/>
            <w:webHidden/>
          </w:rPr>
          <w:tab/>
        </w:r>
        <w:r w:rsidR="002F0B61">
          <w:rPr>
            <w:noProof/>
            <w:webHidden/>
          </w:rPr>
          <w:fldChar w:fldCharType="begin"/>
        </w:r>
        <w:r w:rsidR="002F0B61">
          <w:rPr>
            <w:noProof/>
            <w:webHidden/>
          </w:rPr>
          <w:instrText xml:space="preserve"> PAGEREF _Toc136916216 \h </w:instrText>
        </w:r>
        <w:r w:rsidR="002F0B61">
          <w:rPr>
            <w:noProof/>
            <w:webHidden/>
          </w:rPr>
        </w:r>
        <w:r w:rsidR="002F0B61">
          <w:rPr>
            <w:noProof/>
            <w:webHidden/>
          </w:rPr>
          <w:fldChar w:fldCharType="separate"/>
        </w:r>
        <w:r w:rsidR="002F0B61">
          <w:rPr>
            <w:noProof/>
            <w:webHidden/>
          </w:rPr>
          <w:t>16</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17" w:history="1">
        <w:r w:rsidR="002F0B61" w:rsidRPr="003E0B88">
          <w:rPr>
            <w:rStyle w:val="Hyperlink"/>
            <w:rFonts w:ascii="Arial" w:hAnsi="Arial" w:cs="Arial"/>
            <w:noProof/>
          </w:rPr>
          <w:t>Figure 6.Positional Encoding Equations(Jain,2022;Saeed,2023)</w:t>
        </w:r>
        <w:r w:rsidR="002F0B61">
          <w:rPr>
            <w:noProof/>
            <w:webHidden/>
          </w:rPr>
          <w:tab/>
        </w:r>
        <w:r w:rsidR="002F0B61">
          <w:rPr>
            <w:noProof/>
            <w:webHidden/>
          </w:rPr>
          <w:fldChar w:fldCharType="begin"/>
        </w:r>
        <w:r w:rsidR="002F0B61">
          <w:rPr>
            <w:noProof/>
            <w:webHidden/>
          </w:rPr>
          <w:instrText xml:space="preserve"> PAGEREF _Toc136916217 \h </w:instrText>
        </w:r>
        <w:r w:rsidR="002F0B61">
          <w:rPr>
            <w:noProof/>
            <w:webHidden/>
          </w:rPr>
        </w:r>
        <w:r w:rsidR="002F0B61">
          <w:rPr>
            <w:noProof/>
            <w:webHidden/>
          </w:rPr>
          <w:fldChar w:fldCharType="separate"/>
        </w:r>
        <w:r w:rsidR="002F0B61">
          <w:rPr>
            <w:noProof/>
            <w:webHidden/>
          </w:rPr>
          <w:t>16</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18" w:history="1">
        <w:r w:rsidR="002F0B61" w:rsidRPr="003E0B88">
          <w:rPr>
            <w:rStyle w:val="Hyperlink"/>
            <w:rFonts w:ascii="Arial" w:hAnsi="Arial" w:cs="Arial"/>
            <w:noProof/>
          </w:rPr>
          <w:t>Figure 7.Positional Encoding Matrix for the sequence 'I am an Engineer'(Jain,2022;Saeed,2023)</w:t>
        </w:r>
        <w:r w:rsidR="002F0B61">
          <w:rPr>
            <w:noProof/>
            <w:webHidden/>
          </w:rPr>
          <w:tab/>
        </w:r>
        <w:r w:rsidR="002F0B61">
          <w:rPr>
            <w:noProof/>
            <w:webHidden/>
          </w:rPr>
          <w:fldChar w:fldCharType="begin"/>
        </w:r>
        <w:r w:rsidR="002F0B61">
          <w:rPr>
            <w:noProof/>
            <w:webHidden/>
          </w:rPr>
          <w:instrText xml:space="preserve"> PAGEREF _Toc136916218 \h </w:instrText>
        </w:r>
        <w:r w:rsidR="002F0B61">
          <w:rPr>
            <w:noProof/>
            <w:webHidden/>
          </w:rPr>
        </w:r>
        <w:r w:rsidR="002F0B61">
          <w:rPr>
            <w:noProof/>
            <w:webHidden/>
          </w:rPr>
          <w:fldChar w:fldCharType="separate"/>
        </w:r>
        <w:r w:rsidR="002F0B61">
          <w:rPr>
            <w:noProof/>
            <w:webHidden/>
          </w:rPr>
          <w:t>17</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19" w:history="1">
        <w:r w:rsidR="002F0B61" w:rsidRPr="003E0B88">
          <w:rPr>
            <w:rStyle w:val="Hyperlink"/>
            <w:rFonts w:ascii="Arial" w:hAnsi="Arial" w:cs="Arial"/>
            <w:noProof/>
          </w:rPr>
          <w:t>Figure 8.Word Embedding Space(Padmanabhan,2022)</w:t>
        </w:r>
        <w:r w:rsidR="002F0B61">
          <w:rPr>
            <w:noProof/>
            <w:webHidden/>
          </w:rPr>
          <w:tab/>
        </w:r>
        <w:r w:rsidR="002F0B61">
          <w:rPr>
            <w:noProof/>
            <w:webHidden/>
          </w:rPr>
          <w:fldChar w:fldCharType="begin"/>
        </w:r>
        <w:r w:rsidR="002F0B61">
          <w:rPr>
            <w:noProof/>
            <w:webHidden/>
          </w:rPr>
          <w:instrText xml:space="preserve"> PAGEREF _Toc136916219 \h </w:instrText>
        </w:r>
        <w:r w:rsidR="002F0B61">
          <w:rPr>
            <w:noProof/>
            <w:webHidden/>
          </w:rPr>
        </w:r>
        <w:r w:rsidR="002F0B61">
          <w:rPr>
            <w:noProof/>
            <w:webHidden/>
          </w:rPr>
          <w:fldChar w:fldCharType="separate"/>
        </w:r>
        <w:r w:rsidR="002F0B61">
          <w:rPr>
            <w:noProof/>
            <w:webHidden/>
          </w:rPr>
          <w:t>17</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20" w:history="1">
        <w:r w:rsidR="002F0B61" w:rsidRPr="003E0B88">
          <w:rPr>
            <w:rStyle w:val="Hyperlink"/>
            <w:rFonts w:ascii="Arial" w:hAnsi="Arial" w:cs="Arial"/>
            <w:noProof/>
          </w:rPr>
          <w:t>Figure 9.Example of Self-Attention Mechanism-Long Dependencies in a Sequence(Kortschak,2022)</w:t>
        </w:r>
        <w:r w:rsidR="002F0B61">
          <w:rPr>
            <w:noProof/>
            <w:webHidden/>
          </w:rPr>
          <w:tab/>
        </w:r>
        <w:r w:rsidR="002F0B61">
          <w:rPr>
            <w:noProof/>
            <w:webHidden/>
          </w:rPr>
          <w:fldChar w:fldCharType="begin"/>
        </w:r>
        <w:r w:rsidR="002F0B61">
          <w:rPr>
            <w:noProof/>
            <w:webHidden/>
          </w:rPr>
          <w:instrText xml:space="preserve"> PAGEREF _Toc136916220 \h </w:instrText>
        </w:r>
        <w:r w:rsidR="002F0B61">
          <w:rPr>
            <w:noProof/>
            <w:webHidden/>
          </w:rPr>
        </w:r>
        <w:r w:rsidR="002F0B61">
          <w:rPr>
            <w:noProof/>
            <w:webHidden/>
          </w:rPr>
          <w:fldChar w:fldCharType="separate"/>
        </w:r>
        <w:r w:rsidR="002F0B61">
          <w:rPr>
            <w:noProof/>
            <w:webHidden/>
          </w:rPr>
          <w:t>18</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21" w:history="1">
        <w:r w:rsidR="002F0B61" w:rsidRPr="003E0B88">
          <w:rPr>
            <w:rStyle w:val="Hyperlink"/>
            <w:rFonts w:ascii="Arial" w:hAnsi="Arial" w:cs="Arial"/>
            <w:noProof/>
          </w:rPr>
          <w:t>Figure 10.Example of Self-Attention Mechanism for the word ‘him’(Kortschak,2022)</w:t>
        </w:r>
        <w:r w:rsidR="002F0B61">
          <w:rPr>
            <w:noProof/>
            <w:webHidden/>
          </w:rPr>
          <w:tab/>
        </w:r>
        <w:r w:rsidR="002F0B61">
          <w:rPr>
            <w:noProof/>
            <w:webHidden/>
          </w:rPr>
          <w:fldChar w:fldCharType="begin"/>
        </w:r>
        <w:r w:rsidR="002F0B61">
          <w:rPr>
            <w:noProof/>
            <w:webHidden/>
          </w:rPr>
          <w:instrText xml:space="preserve"> PAGEREF _Toc136916221 \h </w:instrText>
        </w:r>
        <w:r w:rsidR="002F0B61">
          <w:rPr>
            <w:noProof/>
            <w:webHidden/>
          </w:rPr>
        </w:r>
        <w:r w:rsidR="002F0B61">
          <w:rPr>
            <w:noProof/>
            <w:webHidden/>
          </w:rPr>
          <w:fldChar w:fldCharType="separate"/>
        </w:r>
        <w:r w:rsidR="002F0B61">
          <w:rPr>
            <w:noProof/>
            <w:webHidden/>
          </w:rPr>
          <w:t>18</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22" w:history="1">
        <w:r w:rsidR="002F0B61" w:rsidRPr="003E0B88">
          <w:rPr>
            <w:rStyle w:val="Hyperlink"/>
            <w:rFonts w:ascii="Arial" w:hAnsi="Arial" w:cs="Arial"/>
            <w:noProof/>
          </w:rPr>
          <w:t>Figure 11.Self-Attention Representational Vectors(Kortschak,2022)</w:t>
        </w:r>
        <w:r w:rsidR="002F0B61">
          <w:rPr>
            <w:noProof/>
            <w:webHidden/>
          </w:rPr>
          <w:tab/>
        </w:r>
        <w:r w:rsidR="002F0B61">
          <w:rPr>
            <w:noProof/>
            <w:webHidden/>
          </w:rPr>
          <w:fldChar w:fldCharType="begin"/>
        </w:r>
        <w:r w:rsidR="002F0B61">
          <w:rPr>
            <w:noProof/>
            <w:webHidden/>
          </w:rPr>
          <w:instrText xml:space="preserve"> PAGEREF _Toc136916222 \h </w:instrText>
        </w:r>
        <w:r w:rsidR="002F0B61">
          <w:rPr>
            <w:noProof/>
            <w:webHidden/>
          </w:rPr>
        </w:r>
        <w:r w:rsidR="002F0B61">
          <w:rPr>
            <w:noProof/>
            <w:webHidden/>
          </w:rPr>
          <w:fldChar w:fldCharType="separate"/>
        </w:r>
        <w:r w:rsidR="002F0B61">
          <w:rPr>
            <w:noProof/>
            <w:webHidden/>
          </w:rPr>
          <w:t>18</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23" w:history="1">
        <w:r w:rsidR="002F0B61" w:rsidRPr="003E0B88">
          <w:rPr>
            <w:rStyle w:val="Hyperlink"/>
            <w:rFonts w:ascii="Arial" w:hAnsi="Arial" w:cs="Arial"/>
            <w:noProof/>
          </w:rPr>
          <w:t>Figure 12.Steps for Self-Attention(Jain,2022;Karim,2023; Saeed,2022)</w:t>
        </w:r>
        <w:r w:rsidR="002F0B61">
          <w:rPr>
            <w:noProof/>
            <w:webHidden/>
          </w:rPr>
          <w:tab/>
        </w:r>
        <w:r w:rsidR="002F0B61">
          <w:rPr>
            <w:noProof/>
            <w:webHidden/>
          </w:rPr>
          <w:fldChar w:fldCharType="begin"/>
        </w:r>
        <w:r w:rsidR="002F0B61">
          <w:rPr>
            <w:noProof/>
            <w:webHidden/>
          </w:rPr>
          <w:instrText xml:space="preserve"> PAGEREF _Toc136916223 \h </w:instrText>
        </w:r>
        <w:r w:rsidR="002F0B61">
          <w:rPr>
            <w:noProof/>
            <w:webHidden/>
          </w:rPr>
        </w:r>
        <w:r w:rsidR="002F0B61">
          <w:rPr>
            <w:noProof/>
            <w:webHidden/>
          </w:rPr>
          <w:fldChar w:fldCharType="separate"/>
        </w:r>
        <w:r w:rsidR="002F0B61">
          <w:rPr>
            <w:noProof/>
            <w:webHidden/>
          </w:rPr>
          <w:t>19</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24" w:history="1">
        <w:r w:rsidR="002F0B61" w:rsidRPr="003E0B88">
          <w:rPr>
            <w:rStyle w:val="Hyperlink"/>
            <w:rFonts w:ascii="Arial" w:hAnsi="Arial" w:cs="Arial"/>
            <w:noProof/>
          </w:rPr>
          <w:t>Figure 13.Example of Multi-Head Attention Mechanism(Karim,2023)</w:t>
        </w:r>
        <w:r w:rsidR="002F0B61">
          <w:rPr>
            <w:noProof/>
            <w:webHidden/>
          </w:rPr>
          <w:tab/>
        </w:r>
        <w:r w:rsidR="002F0B61">
          <w:rPr>
            <w:noProof/>
            <w:webHidden/>
          </w:rPr>
          <w:fldChar w:fldCharType="begin"/>
        </w:r>
        <w:r w:rsidR="002F0B61">
          <w:rPr>
            <w:noProof/>
            <w:webHidden/>
          </w:rPr>
          <w:instrText xml:space="preserve"> PAGEREF _Toc136916224 \h </w:instrText>
        </w:r>
        <w:r w:rsidR="002F0B61">
          <w:rPr>
            <w:noProof/>
            <w:webHidden/>
          </w:rPr>
        </w:r>
        <w:r w:rsidR="002F0B61">
          <w:rPr>
            <w:noProof/>
            <w:webHidden/>
          </w:rPr>
          <w:fldChar w:fldCharType="separate"/>
        </w:r>
        <w:r w:rsidR="002F0B61">
          <w:rPr>
            <w:noProof/>
            <w:webHidden/>
          </w:rPr>
          <w:t>19</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25" w:history="1">
        <w:r w:rsidR="002F0B61" w:rsidRPr="003E0B88">
          <w:rPr>
            <w:rStyle w:val="Hyperlink"/>
            <w:rFonts w:ascii="Arial" w:hAnsi="Arial" w:cs="Arial"/>
            <w:noProof/>
          </w:rPr>
          <w:t>Figure 14.Weights for Key,Value and Query vectors(Karim,2023)</w:t>
        </w:r>
        <w:r w:rsidR="002F0B61">
          <w:rPr>
            <w:noProof/>
            <w:webHidden/>
          </w:rPr>
          <w:tab/>
        </w:r>
        <w:r w:rsidR="002F0B61">
          <w:rPr>
            <w:noProof/>
            <w:webHidden/>
          </w:rPr>
          <w:fldChar w:fldCharType="begin"/>
        </w:r>
        <w:r w:rsidR="002F0B61">
          <w:rPr>
            <w:noProof/>
            <w:webHidden/>
          </w:rPr>
          <w:instrText xml:space="preserve"> PAGEREF _Toc136916225 \h </w:instrText>
        </w:r>
        <w:r w:rsidR="002F0B61">
          <w:rPr>
            <w:noProof/>
            <w:webHidden/>
          </w:rPr>
        </w:r>
        <w:r w:rsidR="002F0B61">
          <w:rPr>
            <w:noProof/>
            <w:webHidden/>
          </w:rPr>
          <w:fldChar w:fldCharType="separate"/>
        </w:r>
        <w:r w:rsidR="002F0B61">
          <w:rPr>
            <w:noProof/>
            <w:webHidden/>
          </w:rPr>
          <w:t>20</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26" w:history="1">
        <w:r w:rsidR="002F0B61" w:rsidRPr="003E0B88">
          <w:rPr>
            <w:rStyle w:val="Hyperlink"/>
            <w:rFonts w:ascii="Arial" w:hAnsi="Arial" w:cs="Arial"/>
            <w:noProof/>
          </w:rPr>
          <w:t>Figure 15.(a)Scaled Dot-Product Attention(left) (b)Multi-Head Attention with Multiple Attention Layers(right)(Maxime,2019)</w:t>
        </w:r>
        <w:r w:rsidR="002F0B61">
          <w:rPr>
            <w:noProof/>
            <w:webHidden/>
          </w:rPr>
          <w:tab/>
        </w:r>
        <w:r w:rsidR="002F0B61">
          <w:rPr>
            <w:noProof/>
            <w:webHidden/>
          </w:rPr>
          <w:fldChar w:fldCharType="begin"/>
        </w:r>
        <w:r w:rsidR="002F0B61">
          <w:rPr>
            <w:noProof/>
            <w:webHidden/>
          </w:rPr>
          <w:instrText xml:space="preserve"> PAGEREF _Toc136916226 \h </w:instrText>
        </w:r>
        <w:r w:rsidR="002F0B61">
          <w:rPr>
            <w:noProof/>
            <w:webHidden/>
          </w:rPr>
        </w:r>
        <w:r w:rsidR="002F0B61">
          <w:rPr>
            <w:noProof/>
            <w:webHidden/>
          </w:rPr>
          <w:fldChar w:fldCharType="separate"/>
        </w:r>
        <w:r w:rsidR="002F0B61">
          <w:rPr>
            <w:noProof/>
            <w:webHidden/>
          </w:rPr>
          <w:t>20</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27" w:history="1">
        <w:r w:rsidR="002F0B61" w:rsidRPr="003E0B88">
          <w:rPr>
            <w:rStyle w:val="Hyperlink"/>
            <w:rFonts w:ascii="Arial" w:hAnsi="Arial" w:cs="Arial"/>
            <w:noProof/>
          </w:rPr>
          <w:t>Figure 16.Example of Masked Multi-Head Attention(Kortschak,2022)</w:t>
        </w:r>
        <w:r w:rsidR="002F0B61">
          <w:rPr>
            <w:noProof/>
            <w:webHidden/>
          </w:rPr>
          <w:tab/>
        </w:r>
        <w:r w:rsidR="002F0B61">
          <w:rPr>
            <w:noProof/>
            <w:webHidden/>
          </w:rPr>
          <w:fldChar w:fldCharType="begin"/>
        </w:r>
        <w:r w:rsidR="002F0B61">
          <w:rPr>
            <w:noProof/>
            <w:webHidden/>
          </w:rPr>
          <w:instrText xml:space="preserve"> PAGEREF _Toc136916227 \h </w:instrText>
        </w:r>
        <w:r w:rsidR="002F0B61">
          <w:rPr>
            <w:noProof/>
            <w:webHidden/>
          </w:rPr>
        </w:r>
        <w:r w:rsidR="002F0B61">
          <w:rPr>
            <w:noProof/>
            <w:webHidden/>
          </w:rPr>
          <w:fldChar w:fldCharType="separate"/>
        </w:r>
        <w:r w:rsidR="002F0B61">
          <w:rPr>
            <w:noProof/>
            <w:webHidden/>
          </w:rPr>
          <w:t>22</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28" w:history="1">
        <w:r w:rsidR="002F0B61" w:rsidRPr="003E0B88">
          <w:rPr>
            <w:rStyle w:val="Hyperlink"/>
            <w:rFonts w:ascii="Arial" w:hAnsi="Arial" w:cs="Arial"/>
            <w:noProof/>
          </w:rPr>
          <w:t>Figure 17.Example of probability scores for the next word prediction(Kortschak,2022)</w:t>
        </w:r>
        <w:r w:rsidR="002F0B61">
          <w:rPr>
            <w:noProof/>
            <w:webHidden/>
          </w:rPr>
          <w:tab/>
        </w:r>
        <w:r w:rsidR="002F0B61">
          <w:rPr>
            <w:noProof/>
            <w:webHidden/>
          </w:rPr>
          <w:fldChar w:fldCharType="begin"/>
        </w:r>
        <w:r w:rsidR="002F0B61">
          <w:rPr>
            <w:noProof/>
            <w:webHidden/>
          </w:rPr>
          <w:instrText xml:space="preserve"> PAGEREF _Toc136916228 \h </w:instrText>
        </w:r>
        <w:r w:rsidR="002F0B61">
          <w:rPr>
            <w:noProof/>
            <w:webHidden/>
          </w:rPr>
        </w:r>
        <w:r w:rsidR="002F0B61">
          <w:rPr>
            <w:noProof/>
            <w:webHidden/>
          </w:rPr>
          <w:fldChar w:fldCharType="separate"/>
        </w:r>
        <w:r w:rsidR="002F0B61">
          <w:rPr>
            <w:noProof/>
            <w:webHidden/>
          </w:rPr>
          <w:t>22</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29" w:history="1">
        <w:r w:rsidR="002F0B61" w:rsidRPr="003E0B88">
          <w:rPr>
            <w:rStyle w:val="Hyperlink"/>
            <w:rFonts w:ascii="Arial" w:hAnsi="Arial" w:cs="Arial"/>
            <w:noProof/>
          </w:rPr>
          <w:t>Figure 18.BERT- Base and Large Versions(Alammar,2018a;Kana,2019)</w:t>
        </w:r>
        <w:r w:rsidR="002F0B61">
          <w:rPr>
            <w:noProof/>
            <w:webHidden/>
          </w:rPr>
          <w:tab/>
        </w:r>
        <w:r w:rsidR="002F0B61">
          <w:rPr>
            <w:noProof/>
            <w:webHidden/>
          </w:rPr>
          <w:fldChar w:fldCharType="begin"/>
        </w:r>
        <w:r w:rsidR="002F0B61">
          <w:rPr>
            <w:noProof/>
            <w:webHidden/>
          </w:rPr>
          <w:instrText xml:space="preserve"> PAGEREF _Toc136916229 \h </w:instrText>
        </w:r>
        <w:r w:rsidR="002F0B61">
          <w:rPr>
            <w:noProof/>
            <w:webHidden/>
          </w:rPr>
        </w:r>
        <w:r w:rsidR="002F0B61">
          <w:rPr>
            <w:noProof/>
            <w:webHidden/>
          </w:rPr>
          <w:fldChar w:fldCharType="separate"/>
        </w:r>
        <w:r w:rsidR="002F0B61">
          <w:rPr>
            <w:noProof/>
            <w:webHidden/>
          </w:rPr>
          <w:t>23</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30" w:history="1">
        <w:r w:rsidR="002F0B61" w:rsidRPr="003E0B88">
          <w:rPr>
            <w:rStyle w:val="Hyperlink"/>
            <w:rFonts w:ascii="Arial" w:hAnsi="Arial" w:cs="Arial"/>
            <w:noProof/>
          </w:rPr>
          <w:t>Figure 19.Key Differences between BERT and Transformers(Alammar,2018a ;DeLucia,2023;Hui,2019;StackExchange,2020)</w:t>
        </w:r>
        <w:r w:rsidR="002F0B61">
          <w:rPr>
            <w:noProof/>
            <w:webHidden/>
          </w:rPr>
          <w:tab/>
        </w:r>
        <w:r w:rsidR="002F0B61">
          <w:rPr>
            <w:noProof/>
            <w:webHidden/>
          </w:rPr>
          <w:fldChar w:fldCharType="begin"/>
        </w:r>
        <w:r w:rsidR="002F0B61">
          <w:rPr>
            <w:noProof/>
            <w:webHidden/>
          </w:rPr>
          <w:instrText xml:space="preserve"> PAGEREF _Toc136916230 \h </w:instrText>
        </w:r>
        <w:r w:rsidR="002F0B61">
          <w:rPr>
            <w:noProof/>
            <w:webHidden/>
          </w:rPr>
        </w:r>
        <w:r w:rsidR="002F0B61">
          <w:rPr>
            <w:noProof/>
            <w:webHidden/>
          </w:rPr>
          <w:fldChar w:fldCharType="separate"/>
        </w:r>
        <w:r w:rsidR="002F0B61">
          <w:rPr>
            <w:noProof/>
            <w:webHidden/>
          </w:rPr>
          <w:t>23</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31" w:history="1">
        <w:r w:rsidR="002F0B61" w:rsidRPr="003E0B88">
          <w:rPr>
            <w:rStyle w:val="Hyperlink"/>
            <w:rFonts w:ascii="Arial" w:hAnsi="Arial" w:cs="Arial"/>
            <w:noProof/>
          </w:rPr>
          <w:t>Figure 20.Component Size Differences of Transformers and BERT(Alammar,2018a)</w:t>
        </w:r>
        <w:r w:rsidR="002F0B61">
          <w:rPr>
            <w:noProof/>
            <w:webHidden/>
          </w:rPr>
          <w:tab/>
        </w:r>
        <w:r w:rsidR="002F0B61">
          <w:rPr>
            <w:noProof/>
            <w:webHidden/>
          </w:rPr>
          <w:fldChar w:fldCharType="begin"/>
        </w:r>
        <w:r w:rsidR="002F0B61">
          <w:rPr>
            <w:noProof/>
            <w:webHidden/>
          </w:rPr>
          <w:instrText xml:space="preserve"> PAGEREF _Toc136916231 \h </w:instrText>
        </w:r>
        <w:r w:rsidR="002F0B61">
          <w:rPr>
            <w:noProof/>
            <w:webHidden/>
          </w:rPr>
        </w:r>
        <w:r w:rsidR="002F0B61">
          <w:rPr>
            <w:noProof/>
            <w:webHidden/>
          </w:rPr>
          <w:fldChar w:fldCharType="separate"/>
        </w:r>
        <w:r w:rsidR="002F0B61">
          <w:rPr>
            <w:noProof/>
            <w:webHidden/>
          </w:rPr>
          <w:t>24</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32" w:history="1">
        <w:r w:rsidR="002F0B61" w:rsidRPr="003E0B88">
          <w:rPr>
            <w:rStyle w:val="Hyperlink"/>
            <w:rFonts w:ascii="Arial" w:hAnsi="Arial" w:cs="Arial"/>
            <w:noProof/>
          </w:rPr>
          <w:t>Figure 21.BERT Framework Phases(Devlin et al.,2019)</w:t>
        </w:r>
        <w:r w:rsidR="002F0B61">
          <w:rPr>
            <w:noProof/>
            <w:webHidden/>
          </w:rPr>
          <w:tab/>
        </w:r>
        <w:r w:rsidR="002F0B61">
          <w:rPr>
            <w:noProof/>
            <w:webHidden/>
          </w:rPr>
          <w:fldChar w:fldCharType="begin"/>
        </w:r>
        <w:r w:rsidR="002F0B61">
          <w:rPr>
            <w:noProof/>
            <w:webHidden/>
          </w:rPr>
          <w:instrText xml:space="preserve"> PAGEREF _Toc136916232 \h </w:instrText>
        </w:r>
        <w:r w:rsidR="002F0B61">
          <w:rPr>
            <w:noProof/>
            <w:webHidden/>
          </w:rPr>
        </w:r>
        <w:r w:rsidR="002F0B61">
          <w:rPr>
            <w:noProof/>
            <w:webHidden/>
          </w:rPr>
          <w:fldChar w:fldCharType="separate"/>
        </w:r>
        <w:r w:rsidR="002F0B61">
          <w:rPr>
            <w:noProof/>
            <w:webHidden/>
          </w:rPr>
          <w:t>24</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33" w:history="1">
        <w:r w:rsidR="002F0B61" w:rsidRPr="003E0B88">
          <w:rPr>
            <w:rStyle w:val="Hyperlink"/>
            <w:rFonts w:ascii="Arial" w:hAnsi="Arial" w:cs="Arial"/>
            <w:noProof/>
          </w:rPr>
          <w:t>Figure 22.Inputs and Outputs of BERT(Hui,2019)</w:t>
        </w:r>
        <w:r w:rsidR="002F0B61">
          <w:rPr>
            <w:noProof/>
            <w:webHidden/>
          </w:rPr>
          <w:tab/>
        </w:r>
        <w:r w:rsidR="002F0B61">
          <w:rPr>
            <w:noProof/>
            <w:webHidden/>
          </w:rPr>
          <w:fldChar w:fldCharType="begin"/>
        </w:r>
        <w:r w:rsidR="002F0B61">
          <w:rPr>
            <w:noProof/>
            <w:webHidden/>
          </w:rPr>
          <w:instrText xml:space="preserve"> PAGEREF _Toc136916233 \h </w:instrText>
        </w:r>
        <w:r w:rsidR="002F0B61">
          <w:rPr>
            <w:noProof/>
            <w:webHidden/>
          </w:rPr>
        </w:r>
        <w:r w:rsidR="002F0B61">
          <w:rPr>
            <w:noProof/>
            <w:webHidden/>
          </w:rPr>
          <w:fldChar w:fldCharType="separate"/>
        </w:r>
        <w:r w:rsidR="002F0B61">
          <w:rPr>
            <w:noProof/>
            <w:webHidden/>
          </w:rPr>
          <w:t>25</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34" w:history="1">
        <w:r w:rsidR="002F0B61" w:rsidRPr="003E0B88">
          <w:rPr>
            <w:rStyle w:val="Hyperlink"/>
            <w:rFonts w:ascii="Arial" w:hAnsi="Arial" w:cs="Arial"/>
            <w:noProof/>
          </w:rPr>
          <w:t>Figure 23.BERT Input Representation(Devlin et al.,2019;Hui,2019;Khalid,2020)</w:t>
        </w:r>
        <w:r w:rsidR="002F0B61">
          <w:rPr>
            <w:noProof/>
            <w:webHidden/>
          </w:rPr>
          <w:tab/>
        </w:r>
        <w:r w:rsidR="002F0B61">
          <w:rPr>
            <w:noProof/>
            <w:webHidden/>
          </w:rPr>
          <w:fldChar w:fldCharType="begin"/>
        </w:r>
        <w:r w:rsidR="002F0B61">
          <w:rPr>
            <w:noProof/>
            <w:webHidden/>
          </w:rPr>
          <w:instrText xml:space="preserve"> PAGEREF _Toc136916234 \h </w:instrText>
        </w:r>
        <w:r w:rsidR="002F0B61">
          <w:rPr>
            <w:noProof/>
            <w:webHidden/>
          </w:rPr>
        </w:r>
        <w:r w:rsidR="002F0B61">
          <w:rPr>
            <w:noProof/>
            <w:webHidden/>
          </w:rPr>
          <w:fldChar w:fldCharType="separate"/>
        </w:r>
        <w:r w:rsidR="002F0B61">
          <w:rPr>
            <w:noProof/>
            <w:webHidden/>
          </w:rPr>
          <w:t>25</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35" w:history="1">
        <w:r w:rsidR="002F0B61" w:rsidRPr="003E0B88">
          <w:rPr>
            <w:rStyle w:val="Hyperlink"/>
            <w:rFonts w:ascii="Arial" w:hAnsi="Arial" w:cs="Arial"/>
            <w:noProof/>
          </w:rPr>
          <w:t>Figure 24.Example of BERT Bidirectional Processing(Khalid,2020)</w:t>
        </w:r>
        <w:r w:rsidR="002F0B61">
          <w:rPr>
            <w:noProof/>
            <w:webHidden/>
          </w:rPr>
          <w:tab/>
        </w:r>
        <w:r w:rsidR="002F0B61">
          <w:rPr>
            <w:noProof/>
            <w:webHidden/>
          </w:rPr>
          <w:fldChar w:fldCharType="begin"/>
        </w:r>
        <w:r w:rsidR="002F0B61">
          <w:rPr>
            <w:noProof/>
            <w:webHidden/>
          </w:rPr>
          <w:instrText xml:space="preserve"> PAGEREF _Toc136916235 \h </w:instrText>
        </w:r>
        <w:r w:rsidR="002F0B61">
          <w:rPr>
            <w:noProof/>
            <w:webHidden/>
          </w:rPr>
        </w:r>
        <w:r w:rsidR="002F0B61">
          <w:rPr>
            <w:noProof/>
            <w:webHidden/>
          </w:rPr>
          <w:fldChar w:fldCharType="separate"/>
        </w:r>
        <w:r w:rsidR="002F0B61">
          <w:rPr>
            <w:noProof/>
            <w:webHidden/>
          </w:rPr>
          <w:t>26</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36" w:history="1">
        <w:r w:rsidR="002F0B61" w:rsidRPr="003E0B88">
          <w:rPr>
            <w:rStyle w:val="Hyperlink"/>
            <w:rFonts w:ascii="Arial" w:hAnsi="Arial" w:cs="Arial"/>
            <w:noProof/>
          </w:rPr>
          <w:t>Figure 25.Mitigation Steps for MLM Mask Limitation(Devlin et al.,2019)</w:t>
        </w:r>
        <w:r w:rsidR="002F0B61">
          <w:rPr>
            <w:noProof/>
            <w:webHidden/>
          </w:rPr>
          <w:tab/>
        </w:r>
        <w:r w:rsidR="002F0B61">
          <w:rPr>
            <w:noProof/>
            <w:webHidden/>
          </w:rPr>
          <w:fldChar w:fldCharType="begin"/>
        </w:r>
        <w:r w:rsidR="002F0B61">
          <w:rPr>
            <w:noProof/>
            <w:webHidden/>
          </w:rPr>
          <w:instrText xml:space="preserve"> PAGEREF _Toc136916236 \h </w:instrText>
        </w:r>
        <w:r w:rsidR="002F0B61">
          <w:rPr>
            <w:noProof/>
            <w:webHidden/>
          </w:rPr>
        </w:r>
        <w:r w:rsidR="002F0B61">
          <w:rPr>
            <w:noProof/>
            <w:webHidden/>
          </w:rPr>
          <w:fldChar w:fldCharType="separate"/>
        </w:r>
        <w:r w:rsidR="002F0B61">
          <w:rPr>
            <w:noProof/>
            <w:webHidden/>
          </w:rPr>
          <w:t>26</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37" w:history="1">
        <w:r w:rsidR="002F0B61" w:rsidRPr="003E0B88">
          <w:rPr>
            <w:rStyle w:val="Hyperlink"/>
            <w:rFonts w:ascii="Arial" w:hAnsi="Arial" w:cs="Arial"/>
            <w:noProof/>
          </w:rPr>
          <w:t>Figure 26.NSP Training Examples(Devlin et al.,2019)</w:t>
        </w:r>
        <w:r w:rsidR="002F0B61">
          <w:rPr>
            <w:noProof/>
            <w:webHidden/>
          </w:rPr>
          <w:tab/>
        </w:r>
        <w:r w:rsidR="002F0B61">
          <w:rPr>
            <w:noProof/>
            <w:webHidden/>
          </w:rPr>
          <w:fldChar w:fldCharType="begin"/>
        </w:r>
        <w:r w:rsidR="002F0B61">
          <w:rPr>
            <w:noProof/>
            <w:webHidden/>
          </w:rPr>
          <w:instrText xml:space="preserve"> PAGEREF _Toc136916237 \h </w:instrText>
        </w:r>
        <w:r w:rsidR="002F0B61">
          <w:rPr>
            <w:noProof/>
            <w:webHidden/>
          </w:rPr>
        </w:r>
        <w:r w:rsidR="002F0B61">
          <w:rPr>
            <w:noProof/>
            <w:webHidden/>
          </w:rPr>
          <w:fldChar w:fldCharType="separate"/>
        </w:r>
        <w:r w:rsidR="002F0B61">
          <w:rPr>
            <w:noProof/>
            <w:webHidden/>
          </w:rPr>
          <w:t>27</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38" w:history="1">
        <w:r w:rsidR="002F0B61" w:rsidRPr="003E0B88">
          <w:rPr>
            <w:rStyle w:val="Hyperlink"/>
            <w:rFonts w:ascii="Arial" w:hAnsi="Arial" w:cs="Arial"/>
            <w:noProof/>
          </w:rPr>
          <w:t>Figure 27.NSP Training Example(Hui,2019)</w:t>
        </w:r>
        <w:r w:rsidR="002F0B61">
          <w:rPr>
            <w:noProof/>
            <w:webHidden/>
          </w:rPr>
          <w:tab/>
        </w:r>
        <w:r w:rsidR="002F0B61">
          <w:rPr>
            <w:noProof/>
            <w:webHidden/>
          </w:rPr>
          <w:fldChar w:fldCharType="begin"/>
        </w:r>
        <w:r w:rsidR="002F0B61">
          <w:rPr>
            <w:noProof/>
            <w:webHidden/>
          </w:rPr>
          <w:instrText xml:space="preserve"> PAGEREF _Toc136916238 \h </w:instrText>
        </w:r>
        <w:r w:rsidR="002F0B61">
          <w:rPr>
            <w:noProof/>
            <w:webHidden/>
          </w:rPr>
        </w:r>
        <w:r w:rsidR="002F0B61">
          <w:rPr>
            <w:noProof/>
            <w:webHidden/>
          </w:rPr>
          <w:fldChar w:fldCharType="separate"/>
        </w:r>
        <w:r w:rsidR="002F0B61">
          <w:rPr>
            <w:noProof/>
            <w:webHidden/>
          </w:rPr>
          <w:t>27</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39" w:history="1">
        <w:r w:rsidR="002F0B61" w:rsidRPr="003E0B88">
          <w:rPr>
            <w:rStyle w:val="Hyperlink"/>
            <w:rFonts w:ascii="Arial" w:hAnsi="Arial" w:cs="Arial"/>
            <w:noProof/>
          </w:rPr>
          <w:t>Figure 28.Fine-tuning of BERT for different NLP tasks(Devlin et al.,2019)</w:t>
        </w:r>
        <w:r w:rsidR="002F0B61">
          <w:rPr>
            <w:noProof/>
            <w:webHidden/>
          </w:rPr>
          <w:tab/>
        </w:r>
        <w:r w:rsidR="002F0B61">
          <w:rPr>
            <w:noProof/>
            <w:webHidden/>
          </w:rPr>
          <w:fldChar w:fldCharType="begin"/>
        </w:r>
        <w:r w:rsidR="002F0B61">
          <w:rPr>
            <w:noProof/>
            <w:webHidden/>
          </w:rPr>
          <w:instrText xml:space="preserve"> PAGEREF _Toc136916239 \h </w:instrText>
        </w:r>
        <w:r w:rsidR="002F0B61">
          <w:rPr>
            <w:noProof/>
            <w:webHidden/>
          </w:rPr>
        </w:r>
        <w:r w:rsidR="002F0B61">
          <w:rPr>
            <w:noProof/>
            <w:webHidden/>
          </w:rPr>
          <w:fldChar w:fldCharType="separate"/>
        </w:r>
        <w:r w:rsidR="002F0B61">
          <w:rPr>
            <w:noProof/>
            <w:webHidden/>
          </w:rPr>
          <w:t>27</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40" w:history="1">
        <w:r w:rsidR="002F0B61" w:rsidRPr="003E0B88">
          <w:rPr>
            <w:rStyle w:val="Hyperlink"/>
            <w:rFonts w:ascii="Arial" w:hAnsi="Arial" w:cs="Arial"/>
            <w:noProof/>
          </w:rPr>
          <w:t>Figure 29.Example for Question Answering(Hui,2019)</w:t>
        </w:r>
        <w:r w:rsidR="002F0B61">
          <w:rPr>
            <w:noProof/>
            <w:webHidden/>
          </w:rPr>
          <w:tab/>
        </w:r>
        <w:r w:rsidR="002F0B61">
          <w:rPr>
            <w:noProof/>
            <w:webHidden/>
          </w:rPr>
          <w:fldChar w:fldCharType="begin"/>
        </w:r>
        <w:r w:rsidR="002F0B61">
          <w:rPr>
            <w:noProof/>
            <w:webHidden/>
          </w:rPr>
          <w:instrText xml:space="preserve"> PAGEREF _Toc136916240 \h </w:instrText>
        </w:r>
        <w:r w:rsidR="002F0B61">
          <w:rPr>
            <w:noProof/>
            <w:webHidden/>
          </w:rPr>
        </w:r>
        <w:r w:rsidR="002F0B61">
          <w:rPr>
            <w:noProof/>
            <w:webHidden/>
          </w:rPr>
          <w:fldChar w:fldCharType="separate"/>
        </w:r>
        <w:r w:rsidR="002F0B61">
          <w:rPr>
            <w:noProof/>
            <w:webHidden/>
          </w:rPr>
          <w:t>28</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41" w:history="1">
        <w:r w:rsidR="002F0B61" w:rsidRPr="003E0B88">
          <w:rPr>
            <w:rStyle w:val="Hyperlink"/>
            <w:rFonts w:ascii="Arial" w:hAnsi="Arial" w:cs="Arial"/>
            <w:noProof/>
          </w:rPr>
          <w:t>Figure 30.Equations for finding start and end of answer in Question Answering task(Devlin et al.,2019;Hui,2019)</w:t>
        </w:r>
        <w:r w:rsidR="002F0B61">
          <w:rPr>
            <w:noProof/>
            <w:webHidden/>
          </w:rPr>
          <w:tab/>
        </w:r>
        <w:r w:rsidR="002F0B61">
          <w:rPr>
            <w:noProof/>
            <w:webHidden/>
          </w:rPr>
          <w:fldChar w:fldCharType="begin"/>
        </w:r>
        <w:r w:rsidR="002F0B61">
          <w:rPr>
            <w:noProof/>
            <w:webHidden/>
          </w:rPr>
          <w:instrText xml:space="preserve"> PAGEREF _Toc136916241 \h </w:instrText>
        </w:r>
        <w:r w:rsidR="002F0B61">
          <w:rPr>
            <w:noProof/>
            <w:webHidden/>
          </w:rPr>
        </w:r>
        <w:r w:rsidR="002F0B61">
          <w:rPr>
            <w:noProof/>
            <w:webHidden/>
          </w:rPr>
          <w:fldChar w:fldCharType="separate"/>
        </w:r>
        <w:r w:rsidR="002F0B61">
          <w:rPr>
            <w:noProof/>
            <w:webHidden/>
          </w:rPr>
          <w:t>28</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42" w:history="1">
        <w:r w:rsidR="002F0B61" w:rsidRPr="003E0B88">
          <w:rPr>
            <w:rStyle w:val="Hyperlink"/>
            <w:rFonts w:ascii="Arial" w:hAnsi="Arial" w:cs="Arial"/>
            <w:noProof/>
          </w:rPr>
          <w:t>Figure 31.Candidate Span Score Calculation Equation(Devlin et al.,2019)</w:t>
        </w:r>
        <w:r w:rsidR="002F0B61">
          <w:rPr>
            <w:noProof/>
            <w:webHidden/>
          </w:rPr>
          <w:tab/>
        </w:r>
        <w:r w:rsidR="002F0B61">
          <w:rPr>
            <w:noProof/>
            <w:webHidden/>
          </w:rPr>
          <w:fldChar w:fldCharType="begin"/>
        </w:r>
        <w:r w:rsidR="002F0B61">
          <w:rPr>
            <w:noProof/>
            <w:webHidden/>
          </w:rPr>
          <w:instrText xml:space="preserve"> PAGEREF _Toc136916242 \h </w:instrText>
        </w:r>
        <w:r w:rsidR="002F0B61">
          <w:rPr>
            <w:noProof/>
            <w:webHidden/>
          </w:rPr>
        </w:r>
        <w:r w:rsidR="002F0B61">
          <w:rPr>
            <w:noProof/>
            <w:webHidden/>
          </w:rPr>
          <w:fldChar w:fldCharType="separate"/>
        </w:r>
        <w:r w:rsidR="002F0B61">
          <w:rPr>
            <w:noProof/>
            <w:webHidden/>
          </w:rPr>
          <w:t>29</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43" w:history="1">
        <w:r w:rsidR="002F0B61" w:rsidRPr="003E0B88">
          <w:rPr>
            <w:rStyle w:val="Hyperlink"/>
            <w:rFonts w:ascii="Arial" w:hAnsi="Arial" w:cs="Arial"/>
            <w:noProof/>
          </w:rPr>
          <w:t>Figure 32.Recommended Optimal Hyper Parameter Values(Devlin et al.,2019)</w:t>
        </w:r>
        <w:r w:rsidR="002F0B61">
          <w:rPr>
            <w:noProof/>
            <w:webHidden/>
          </w:rPr>
          <w:tab/>
        </w:r>
        <w:r w:rsidR="002F0B61">
          <w:rPr>
            <w:noProof/>
            <w:webHidden/>
          </w:rPr>
          <w:fldChar w:fldCharType="begin"/>
        </w:r>
        <w:r w:rsidR="002F0B61">
          <w:rPr>
            <w:noProof/>
            <w:webHidden/>
          </w:rPr>
          <w:instrText xml:space="preserve"> PAGEREF _Toc136916243 \h </w:instrText>
        </w:r>
        <w:r w:rsidR="002F0B61">
          <w:rPr>
            <w:noProof/>
            <w:webHidden/>
          </w:rPr>
        </w:r>
        <w:r w:rsidR="002F0B61">
          <w:rPr>
            <w:noProof/>
            <w:webHidden/>
          </w:rPr>
          <w:fldChar w:fldCharType="separate"/>
        </w:r>
        <w:r w:rsidR="002F0B61">
          <w:rPr>
            <w:noProof/>
            <w:webHidden/>
          </w:rPr>
          <w:t>29</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44" w:history="1">
        <w:r w:rsidR="002F0B61" w:rsidRPr="003E0B88">
          <w:rPr>
            <w:rStyle w:val="Hyperlink"/>
            <w:rFonts w:ascii="Arial" w:hAnsi="Arial" w:cs="Arial"/>
            <w:noProof/>
          </w:rPr>
          <w:t>Figure 33.Applications of BERT(Alammar</w:t>
        </w:r>
        <w:r w:rsidR="002F0B61" w:rsidRPr="003E0B88">
          <w:rPr>
            <w:rStyle w:val="Hyperlink"/>
            <w:rFonts w:ascii="Arial" w:hAnsi="Arial" w:cs="Arial"/>
            <w:noProof/>
            <w:lang w:val="en-IN"/>
          </w:rPr>
          <w:t>,2018a;Chakraborty,2020;Jain,2022;Persson,2021</w:t>
        </w:r>
        <w:r w:rsidR="002F0B61" w:rsidRPr="003E0B88">
          <w:rPr>
            <w:rStyle w:val="Hyperlink"/>
            <w:rFonts w:ascii="Arial" w:hAnsi="Arial" w:cs="Arial"/>
            <w:noProof/>
          </w:rPr>
          <w:t>)</w:t>
        </w:r>
        <w:r w:rsidR="002F0B61">
          <w:rPr>
            <w:noProof/>
            <w:webHidden/>
          </w:rPr>
          <w:tab/>
        </w:r>
        <w:r w:rsidR="002F0B61">
          <w:rPr>
            <w:noProof/>
            <w:webHidden/>
          </w:rPr>
          <w:fldChar w:fldCharType="begin"/>
        </w:r>
        <w:r w:rsidR="002F0B61">
          <w:rPr>
            <w:noProof/>
            <w:webHidden/>
          </w:rPr>
          <w:instrText xml:space="preserve"> PAGEREF _Toc136916244 \h </w:instrText>
        </w:r>
        <w:r w:rsidR="002F0B61">
          <w:rPr>
            <w:noProof/>
            <w:webHidden/>
          </w:rPr>
        </w:r>
        <w:r w:rsidR="002F0B61">
          <w:rPr>
            <w:noProof/>
            <w:webHidden/>
          </w:rPr>
          <w:fldChar w:fldCharType="separate"/>
        </w:r>
        <w:r w:rsidR="002F0B61">
          <w:rPr>
            <w:noProof/>
            <w:webHidden/>
          </w:rPr>
          <w:t>30</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45" w:history="1">
        <w:r w:rsidR="002F0B61" w:rsidRPr="003E0B88">
          <w:rPr>
            <w:rStyle w:val="Hyperlink"/>
            <w:rFonts w:ascii="Arial" w:hAnsi="Arial" w:cs="Arial"/>
            <w:noProof/>
          </w:rPr>
          <w:t>Figure 34.Benefits of BERT(</w:t>
        </w:r>
        <w:r w:rsidR="002F0B61" w:rsidRPr="003E0B88">
          <w:rPr>
            <w:rStyle w:val="Hyperlink"/>
            <w:rFonts w:ascii="Arial" w:hAnsi="Arial" w:cs="Arial"/>
            <w:noProof/>
            <w:lang w:val="en-IN"/>
          </w:rPr>
          <w:t>DeLucia,2023;Ravichandran,2022)</w:t>
        </w:r>
        <w:r w:rsidR="002F0B61">
          <w:rPr>
            <w:noProof/>
            <w:webHidden/>
          </w:rPr>
          <w:tab/>
        </w:r>
        <w:r w:rsidR="002F0B61">
          <w:rPr>
            <w:noProof/>
            <w:webHidden/>
          </w:rPr>
          <w:fldChar w:fldCharType="begin"/>
        </w:r>
        <w:r w:rsidR="002F0B61">
          <w:rPr>
            <w:noProof/>
            <w:webHidden/>
          </w:rPr>
          <w:instrText xml:space="preserve"> PAGEREF _Toc136916245 \h </w:instrText>
        </w:r>
        <w:r w:rsidR="002F0B61">
          <w:rPr>
            <w:noProof/>
            <w:webHidden/>
          </w:rPr>
        </w:r>
        <w:r w:rsidR="002F0B61">
          <w:rPr>
            <w:noProof/>
            <w:webHidden/>
          </w:rPr>
          <w:fldChar w:fldCharType="separate"/>
        </w:r>
        <w:r w:rsidR="002F0B61">
          <w:rPr>
            <w:noProof/>
            <w:webHidden/>
          </w:rPr>
          <w:t>30</w:t>
        </w:r>
        <w:r w:rsidR="002F0B61">
          <w:rPr>
            <w:noProof/>
            <w:webHidden/>
          </w:rPr>
          <w:fldChar w:fldCharType="end"/>
        </w:r>
      </w:hyperlink>
    </w:p>
    <w:p w:rsidR="002F0B61" w:rsidRDefault="00000000">
      <w:pPr>
        <w:pStyle w:val="TableofFigures"/>
        <w:tabs>
          <w:tab w:val="right" w:pos="9016"/>
        </w:tabs>
        <w:rPr>
          <w:rFonts w:eastAsiaTheme="minorEastAsia"/>
          <w:noProof/>
          <w:kern w:val="2"/>
          <w:lang w:eastAsia="en-GB"/>
        </w:rPr>
      </w:pPr>
      <w:hyperlink w:anchor="_Toc136916246" w:history="1">
        <w:r w:rsidR="002F0B61" w:rsidRPr="003E0B88">
          <w:rPr>
            <w:rStyle w:val="Hyperlink"/>
            <w:rFonts w:ascii="Arial" w:hAnsi="Arial" w:cs="Arial"/>
            <w:noProof/>
          </w:rPr>
          <w:t>Figure 35.Limitations of BERT</w:t>
        </w:r>
        <w:r w:rsidR="002F0B61" w:rsidRPr="003E0B88">
          <w:rPr>
            <w:rStyle w:val="Hyperlink"/>
            <w:rFonts w:ascii="Arial" w:hAnsi="Arial" w:cs="Arial"/>
            <w:noProof/>
            <w:lang w:val="en-IN"/>
          </w:rPr>
          <w:t>(</w:t>
        </w:r>
        <w:r w:rsidR="002F0B61" w:rsidRPr="003E0B88">
          <w:rPr>
            <w:rStyle w:val="Hyperlink"/>
            <w:rFonts w:ascii="Arial" w:hAnsi="Arial" w:cs="Arial"/>
            <w:noProof/>
          </w:rPr>
          <w:t>Devlin et al.,2019; McCormick</w:t>
        </w:r>
        <w:r w:rsidR="002F0B61" w:rsidRPr="003E0B88">
          <w:rPr>
            <w:rStyle w:val="Hyperlink"/>
            <w:rFonts w:ascii="Arial" w:hAnsi="Arial" w:cs="Arial"/>
            <w:noProof/>
            <w:lang w:val="en-IN"/>
          </w:rPr>
          <w:t>,2019;Ravichandran,2022)</w:t>
        </w:r>
        <w:r w:rsidR="002F0B61">
          <w:rPr>
            <w:noProof/>
            <w:webHidden/>
          </w:rPr>
          <w:tab/>
        </w:r>
        <w:r w:rsidR="002F0B61">
          <w:rPr>
            <w:noProof/>
            <w:webHidden/>
          </w:rPr>
          <w:fldChar w:fldCharType="begin"/>
        </w:r>
        <w:r w:rsidR="002F0B61">
          <w:rPr>
            <w:noProof/>
            <w:webHidden/>
          </w:rPr>
          <w:instrText xml:space="preserve"> PAGEREF _Toc136916246 \h </w:instrText>
        </w:r>
        <w:r w:rsidR="002F0B61">
          <w:rPr>
            <w:noProof/>
            <w:webHidden/>
          </w:rPr>
        </w:r>
        <w:r w:rsidR="002F0B61">
          <w:rPr>
            <w:noProof/>
            <w:webHidden/>
          </w:rPr>
          <w:fldChar w:fldCharType="separate"/>
        </w:r>
        <w:r w:rsidR="002F0B61">
          <w:rPr>
            <w:noProof/>
            <w:webHidden/>
          </w:rPr>
          <w:t>31</w:t>
        </w:r>
        <w:r w:rsidR="002F0B61">
          <w:rPr>
            <w:noProof/>
            <w:webHidden/>
          </w:rPr>
          <w:fldChar w:fldCharType="end"/>
        </w:r>
      </w:hyperlink>
    </w:p>
    <w:p w:rsidR="00E5612F" w:rsidRDefault="00000000" w:rsidP="00E5612F">
      <w:pPr>
        <w:tabs>
          <w:tab w:val="num" w:pos="360"/>
        </w:tabs>
        <w:spacing w:line="360" w:lineRule="auto"/>
        <w:rPr>
          <w:b/>
          <w:bCs/>
          <w:noProof/>
          <w:lang w:val="en-US"/>
        </w:rPr>
      </w:pPr>
      <w:r>
        <w:rPr>
          <w:b/>
          <w:bCs/>
          <w:noProof/>
          <w:lang w:val="en-US"/>
        </w:rPr>
        <w:fldChar w:fldCharType="end"/>
      </w:r>
    </w:p>
    <w:p w:rsidR="002F0B61" w:rsidRDefault="002F0B61">
      <w:pPr>
        <w:rPr>
          <w:b/>
          <w:bCs/>
          <w:noProof/>
          <w:lang w:val="en-US"/>
        </w:rPr>
      </w:pPr>
      <w:r>
        <w:rPr>
          <w:b/>
          <w:bCs/>
          <w:noProof/>
          <w:lang w:val="en-US"/>
        </w:rPr>
        <w:br w:type="page"/>
      </w:r>
    </w:p>
    <w:p w:rsidR="002F0B61" w:rsidRDefault="002F0B61" w:rsidP="00E5612F">
      <w:pPr>
        <w:tabs>
          <w:tab w:val="num" w:pos="360"/>
        </w:tabs>
        <w:spacing w:line="360" w:lineRule="auto"/>
        <w:rPr>
          <w:rFonts w:ascii="Arial" w:hAnsi="Arial" w:cs="Arial"/>
          <w:b/>
          <w:bCs/>
          <w:sz w:val="28"/>
          <w:szCs w:val="28"/>
        </w:rPr>
      </w:pPr>
      <w:r w:rsidRPr="002F0B61">
        <w:rPr>
          <w:rFonts w:ascii="Arial" w:hAnsi="Arial" w:cs="Arial"/>
          <w:b/>
          <w:bCs/>
          <w:sz w:val="28"/>
          <w:szCs w:val="28"/>
        </w:rPr>
        <w:lastRenderedPageBreak/>
        <w:t>Abbreviations</w:t>
      </w:r>
    </w:p>
    <w:tbl>
      <w:tblPr>
        <w:tblW w:w="7880" w:type="dxa"/>
        <w:tblInd w:w="113" w:type="dxa"/>
        <w:tblLook w:val="04A0" w:firstRow="1" w:lastRow="0" w:firstColumn="1" w:lastColumn="0" w:noHBand="0" w:noVBand="1"/>
      </w:tblPr>
      <w:tblGrid>
        <w:gridCol w:w="2160"/>
        <w:gridCol w:w="5720"/>
      </w:tblGrid>
      <w:tr w:rsidR="002F0B61" w:rsidRPr="002F0B61" w:rsidTr="002F0B61">
        <w:trPr>
          <w:trHeight w:val="290"/>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BERT</w:t>
            </w:r>
          </w:p>
        </w:tc>
        <w:tc>
          <w:tcPr>
            <w:tcW w:w="5720" w:type="dxa"/>
            <w:tcBorders>
              <w:top w:val="single" w:sz="4" w:space="0" w:color="auto"/>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Bidirectional Encoder Representations from Transformers</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CUDA</w:t>
            </w:r>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Compute Unified Device Architecture</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DL</w:t>
            </w:r>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Deep Learning</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FFN</w:t>
            </w:r>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Feed-Forward Network</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LSTM</w:t>
            </w:r>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 xml:space="preserve">Long </w:t>
            </w:r>
            <w:proofErr w:type="gramStart"/>
            <w:r w:rsidRPr="002F0B61">
              <w:rPr>
                <w:rFonts w:ascii="Calibri" w:eastAsia="Times New Roman" w:hAnsi="Calibri" w:cs="Calibri"/>
                <w:color w:val="000000"/>
                <w:lang w:eastAsia="en-GB"/>
                <w14:ligatures w14:val="none"/>
              </w:rPr>
              <w:t>Short Term</w:t>
            </w:r>
            <w:proofErr w:type="gramEnd"/>
            <w:r w:rsidRPr="002F0B61">
              <w:rPr>
                <w:rFonts w:ascii="Calibri" w:eastAsia="Times New Roman" w:hAnsi="Calibri" w:cs="Calibri"/>
                <w:color w:val="000000"/>
                <w:lang w:eastAsia="en-GB"/>
                <w14:ligatures w14:val="none"/>
              </w:rPr>
              <w:t xml:space="preserve"> Memory</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MHA</w:t>
            </w:r>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Multi-Head Attention</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MLM</w:t>
            </w:r>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Masked Language Model</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MMHA</w:t>
            </w:r>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Masked Multi-Head Attention</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NLI</w:t>
            </w:r>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Natural Language Inference</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NLP</w:t>
            </w:r>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Natural Language Processing</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NN</w:t>
            </w:r>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Neural Network</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NSP</w:t>
            </w:r>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Next Sentence Prediction</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PE</w:t>
            </w:r>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Positional Encoding</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QA</w:t>
            </w:r>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Question Answering</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RNN</w:t>
            </w:r>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Recurrent Neural Network</w:t>
            </w:r>
          </w:p>
        </w:tc>
      </w:tr>
      <w:tr w:rsidR="002F0B61" w:rsidRPr="002F0B61" w:rsidTr="002F0B61">
        <w:trPr>
          <w:trHeight w:val="290"/>
        </w:trPr>
        <w:tc>
          <w:tcPr>
            <w:tcW w:w="2160" w:type="dxa"/>
            <w:tcBorders>
              <w:top w:val="nil"/>
              <w:left w:val="single" w:sz="4" w:space="0" w:color="auto"/>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proofErr w:type="spellStart"/>
            <w:r w:rsidRPr="002F0B61">
              <w:rPr>
                <w:rFonts w:ascii="Calibri" w:eastAsia="Times New Roman" w:hAnsi="Calibri" w:cs="Calibri"/>
                <w:color w:val="000000"/>
                <w:lang w:eastAsia="en-GB"/>
                <w14:ligatures w14:val="none"/>
              </w:rPr>
              <w:t>SQuAD</w:t>
            </w:r>
            <w:proofErr w:type="spellEnd"/>
          </w:p>
        </w:tc>
        <w:tc>
          <w:tcPr>
            <w:tcW w:w="5720" w:type="dxa"/>
            <w:tcBorders>
              <w:top w:val="nil"/>
              <w:left w:val="nil"/>
              <w:bottom w:val="single" w:sz="4" w:space="0" w:color="auto"/>
              <w:right w:val="single" w:sz="4" w:space="0" w:color="auto"/>
            </w:tcBorders>
            <w:shd w:val="clear" w:color="auto" w:fill="auto"/>
            <w:noWrap/>
            <w:vAlign w:val="bottom"/>
            <w:hideMark/>
          </w:tcPr>
          <w:p w:rsidR="002F0B61" w:rsidRPr="002F0B61" w:rsidRDefault="002F0B61" w:rsidP="002F0B61">
            <w:pPr>
              <w:spacing w:after="0" w:line="240" w:lineRule="auto"/>
              <w:rPr>
                <w:rFonts w:ascii="Calibri" w:eastAsia="Times New Roman" w:hAnsi="Calibri" w:cs="Calibri"/>
                <w:color w:val="000000"/>
                <w:lang w:eastAsia="en-GB"/>
                <w14:ligatures w14:val="none"/>
              </w:rPr>
            </w:pPr>
            <w:r w:rsidRPr="002F0B61">
              <w:rPr>
                <w:rFonts w:ascii="Calibri" w:eastAsia="Times New Roman" w:hAnsi="Calibri" w:cs="Calibri"/>
                <w:color w:val="000000"/>
                <w:lang w:eastAsia="en-GB"/>
                <w14:ligatures w14:val="none"/>
              </w:rPr>
              <w:t>Stanford Question Answering Dataset</w:t>
            </w:r>
          </w:p>
        </w:tc>
      </w:tr>
    </w:tbl>
    <w:p w:rsidR="002F0B61" w:rsidRDefault="002F0B61" w:rsidP="00E5612F">
      <w:pPr>
        <w:tabs>
          <w:tab w:val="num" w:pos="360"/>
        </w:tabs>
        <w:spacing w:line="360" w:lineRule="auto"/>
      </w:pPr>
    </w:p>
    <w:p w:rsidR="00E5612F" w:rsidRDefault="00E5612F">
      <w:r>
        <w:br w:type="page"/>
      </w:r>
    </w:p>
    <w:p w:rsidR="00E5612F" w:rsidRDefault="00E5612F" w:rsidP="00E5612F">
      <w:pPr>
        <w:pStyle w:val="Heading1"/>
        <w:numPr>
          <w:ilvl w:val="0"/>
          <w:numId w:val="1"/>
        </w:numPr>
        <w:tabs>
          <w:tab w:val="num" w:pos="360"/>
        </w:tabs>
        <w:spacing w:line="360" w:lineRule="auto"/>
        <w:ind w:left="0" w:firstLine="0"/>
        <w:rPr>
          <w:rFonts w:ascii="Arial" w:hAnsi="Arial" w:cs="Arial"/>
          <w:b/>
          <w:bCs/>
          <w:color w:val="000000" w:themeColor="text1"/>
          <w:sz w:val="28"/>
          <w:szCs w:val="28"/>
        </w:rPr>
      </w:pPr>
      <w:bookmarkStart w:id="3" w:name="_Toc136916247"/>
      <w:bookmarkEnd w:id="0"/>
      <w:bookmarkEnd w:id="1"/>
      <w:r>
        <w:rPr>
          <w:rFonts w:ascii="Arial" w:hAnsi="Arial" w:cs="Arial"/>
          <w:b/>
          <w:bCs/>
          <w:color w:val="000000" w:themeColor="text1"/>
          <w:sz w:val="28"/>
          <w:szCs w:val="28"/>
        </w:rPr>
        <w:lastRenderedPageBreak/>
        <w:t>Introduction</w:t>
      </w:r>
      <w:bookmarkEnd w:id="3"/>
    </w:p>
    <w:p w:rsidR="00E5612F" w:rsidRPr="00B17A2B" w:rsidRDefault="00E5612F" w:rsidP="00413B71">
      <w:pPr>
        <w:spacing w:line="360" w:lineRule="auto"/>
        <w:jc w:val="both"/>
        <w:rPr>
          <w:rFonts w:ascii="Arial" w:hAnsi="Arial" w:cs="Arial"/>
          <w:sz w:val="24"/>
          <w:szCs w:val="24"/>
        </w:rPr>
      </w:pPr>
      <w:r w:rsidRPr="00B17A2B">
        <w:rPr>
          <w:rFonts w:ascii="Arial" w:hAnsi="Arial" w:cs="Arial"/>
          <w:color w:val="000000" w:themeColor="text1"/>
          <w:sz w:val="24"/>
          <w:szCs w:val="24"/>
        </w:rPr>
        <w:t>Bidirectional Encoder Representations</w:t>
      </w:r>
      <w:r w:rsidR="00EB344A" w:rsidRPr="00B17A2B">
        <w:rPr>
          <w:rFonts w:ascii="Arial" w:hAnsi="Arial" w:cs="Arial"/>
          <w:color w:val="000000" w:themeColor="text1"/>
          <w:sz w:val="24"/>
          <w:szCs w:val="24"/>
        </w:rPr>
        <w:t xml:space="preserve"> from</w:t>
      </w:r>
      <w:r w:rsidRPr="00B17A2B">
        <w:rPr>
          <w:rFonts w:ascii="Arial" w:hAnsi="Arial" w:cs="Arial"/>
          <w:color w:val="000000" w:themeColor="text1"/>
          <w:sz w:val="24"/>
          <w:szCs w:val="24"/>
        </w:rPr>
        <w:t xml:space="preserve"> </w:t>
      </w:r>
      <w:proofErr w:type="gramStart"/>
      <w:r w:rsidRPr="00B17A2B">
        <w:rPr>
          <w:rFonts w:ascii="Arial" w:hAnsi="Arial" w:cs="Arial"/>
          <w:color w:val="000000" w:themeColor="text1"/>
          <w:sz w:val="24"/>
          <w:szCs w:val="24"/>
        </w:rPr>
        <w:t>Transformers(</w:t>
      </w:r>
      <w:proofErr w:type="gramEnd"/>
      <w:r w:rsidRPr="00B17A2B">
        <w:rPr>
          <w:rFonts w:ascii="Arial" w:hAnsi="Arial" w:cs="Arial"/>
          <w:color w:val="000000" w:themeColor="text1"/>
          <w:sz w:val="24"/>
          <w:szCs w:val="24"/>
        </w:rPr>
        <w:t>BERT)</w:t>
      </w:r>
      <w:r w:rsidR="00413B71" w:rsidRPr="00B17A2B">
        <w:rPr>
          <w:rFonts w:ascii="Arial" w:hAnsi="Arial" w:cs="Arial"/>
          <w:color w:val="000000" w:themeColor="text1"/>
          <w:sz w:val="24"/>
          <w:szCs w:val="24"/>
        </w:rPr>
        <w:t xml:space="preserve"> is an open-sourced Natural Language Processing(NLP) technique developed by researchers at Google in 2018</w:t>
      </w:r>
      <w:r w:rsidR="004F3BC5" w:rsidRPr="00B17A2B">
        <w:rPr>
          <w:rFonts w:ascii="Arial" w:hAnsi="Arial" w:cs="Arial"/>
          <w:sz w:val="24"/>
          <w:szCs w:val="24"/>
        </w:rPr>
        <w:t>(Khalid,2020)</w:t>
      </w:r>
      <w:r w:rsidR="00413B71" w:rsidRPr="00B17A2B">
        <w:rPr>
          <w:rFonts w:ascii="Arial" w:hAnsi="Arial" w:cs="Arial"/>
          <w:color w:val="000000" w:themeColor="text1"/>
          <w:sz w:val="24"/>
          <w:szCs w:val="24"/>
        </w:rPr>
        <w:t>.</w:t>
      </w:r>
      <w:r w:rsidR="004F3BC5" w:rsidRPr="00B17A2B">
        <w:rPr>
          <w:rFonts w:ascii="Arial" w:hAnsi="Arial" w:cs="Arial"/>
          <w:color w:val="000000" w:themeColor="text1"/>
          <w:sz w:val="24"/>
          <w:szCs w:val="24"/>
        </w:rPr>
        <w:t xml:space="preserve"> </w:t>
      </w:r>
      <w:r w:rsidR="00EF1B08" w:rsidRPr="00B17A2B">
        <w:rPr>
          <w:rFonts w:ascii="Arial" w:hAnsi="Arial" w:cs="Arial"/>
          <w:color w:val="000000" w:themeColor="text1"/>
          <w:sz w:val="24"/>
          <w:szCs w:val="24"/>
        </w:rPr>
        <w:t xml:space="preserve">Several reasons made BERT a breakthrough in the Deep </w:t>
      </w:r>
      <w:proofErr w:type="gramStart"/>
      <w:r w:rsidR="00EF1B08" w:rsidRPr="00B17A2B">
        <w:rPr>
          <w:rFonts w:ascii="Arial" w:hAnsi="Arial" w:cs="Arial"/>
          <w:color w:val="000000" w:themeColor="text1"/>
          <w:sz w:val="24"/>
          <w:szCs w:val="24"/>
        </w:rPr>
        <w:t>Learning(</w:t>
      </w:r>
      <w:proofErr w:type="gramEnd"/>
      <w:r w:rsidR="00EF1B08" w:rsidRPr="00B17A2B">
        <w:rPr>
          <w:rFonts w:ascii="Arial" w:hAnsi="Arial" w:cs="Arial"/>
          <w:color w:val="000000" w:themeColor="text1"/>
          <w:sz w:val="24"/>
          <w:szCs w:val="24"/>
        </w:rPr>
        <w:t>DL) space, including better</w:t>
      </w:r>
      <w:r w:rsidR="00862B5B" w:rsidRPr="00B17A2B">
        <w:rPr>
          <w:rFonts w:ascii="Arial" w:hAnsi="Arial" w:cs="Arial"/>
          <w:color w:val="000000" w:themeColor="text1"/>
          <w:sz w:val="24"/>
          <w:szCs w:val="24"/>
        </w:rPr>
        <w:t xml:space="preserve"> state-of-the-art</w:t>
      </w:r>
      <w:r w:rsidR="00EF1B08" w:rsidRPr="00B17A2B">
        <w:rPr>
          <w:rFonts w:ascii="Arial" w:hAnsi="Arial" w:cs="Arial"/>
          <w:color w:val="000000" w:themeColor="text1"/>
          <w:sz w:val="24"/>
          <w:szCs w:val="24"/>
        </w:rPr>
        <w:t xml:space="preserve"> performance and pre-train</w:t>
      </w:r>
      <w:r w:rsidR="00862B5B" w:rsidRPr="00B17A2B">
        <w:rPr>
          <w:rFonts w:ascii="Arial" w:hAnsi="Arial" w:cs="Arial"/>
          <w:color w:val="000000" w:themeColor="text1"/>
          <w:sz w:val="24"/>
          <w:szCs w:val="24"/>
        </w:rPr>
        <w:t>ed</w:t>
      </w:r>
      <w:r w:rsidR="009B7331" w:rsidRPr="00B17A2B">
        <w:rPr>
          <w:rFonts w:ascii="Arial" w:hAnsi="Arial" w:cs="Arial"/>
          <w:color w:val="000000" w:themeColor="text1"/>
          <w:sz w:val="24"/>
          <w:szCs w:val="24"/>
        </w:rPr>
        <w:t xml:space="preserve"> on</w:t>
      </w:r>
      <w:r w:rsidR="009A2FBC" w:rsidRPr="00B17A2B">
        <w:rPr>
          <w:rFonts w:ascii="Arial" w:hAnsi="Arial" w:cs="Arial"/>
          <w:color w:val="000000" w:themeColor="text1"/>
          <w:sz w:val="24"/>
          <w:szCs w:val="24"/>
        </w:rPr>
        <w:t xml:space="preserve"> </w:t>
      </w:r>
      <w:r w:rsidR="009B7331" w:rsidRPr="00B17A2B">
        <w:rPr>
          <w:rFonts w:ascii="Arial" w:hAnsi="Arial" w:cs="Arial"/>
          <w:color w:val="000000" w:themeColor="text1"/>
          <w:sz w:val="24"/>
          <w:szCs w:val="24"/>
        </w:rPr>
        <w:t xml:space="preserve">a </w:t>
      </w:r>
      <w:r w:rsidR="002A5A00" w:rsidRPr="00B17A2B">
        <w:rPr>
          <w:rFonts w:ascii="Arial" w:hAnsi="Arial" w:cs="Arial"/>
          <w:color w:val="000000" w:themeColor="text1"/>
          <w:sz w:val="24"/>
          <w:szCs w:val="24"/>
        </w:rPr>
        <w:t xml:space="preserve">bidirectional </w:t>
      </w:r>
      <w:r w:rsidR="00E90518" w:rsidRPr="00B17A2B">
        <w:rPr>
          <w:rFonts w:ascii="Arial" w:hAnsi="Arial" w:cs="Arial"/>
          <w:color w:val="000000" w:themeColor="text1"/>
          <w:sz w:val="24"/>
          <w:szCs w:val="24"/>
        </w:rPr>
        <w:t xml:space="preserve">language </w:t>
      </w:r>
      <w:r w:rsidR="00862B5B" w:rsidRPr="00B17A2B">
        <w:rPr>
          <w:rFonts w:ascii="Arial" w:hAnsi="Arial" w:cs="Arial"/>
          <w:color w:val="000000" w:themeColor="text1"/>
          <w:sz w:val="24"/>
          <w:szCs w:val="24"/>
        </w:rPr>
        <w:t>representation</w:t>
      </w:r>
      <w:r w:rsidR="002A5A00" w:rsidRPr="00B17A2B">
        <w:rPr>
          <w:rFonts w:ascii="Arial" w:hAnsi="Arial" w:cs="Arial"/>
          <w:color w:val="000000" w:themeColor="text1"/>
          <w:sz w:val="24"/>
          <w:szCs w:val="24"/>
        </w:rPr>
        <w:t xml:space="preserve"> model </w:t>
      </w:r>
      <w:r w:rsidR="009A2FBC" w:rsidRPr="00B17A2B">
        <w:rPr>
          <w:rFonts w:ascii="Arial" w:hAnsi="Arial" w:cs="Arial"/>
          <w:color w:val="000000" w:themeColor="text1"/>
          <w:sz w:val="24"/>
          <w:szCs w:val="24"/>
        </w:rPr>
        <w:t>enabling</w:t>
      </w:r>
      <w:r w:rsidR="002A5A00" w:rsidRPr="00B17A2B">
        <w:rPr>
          <w:rFonts w:ascii="Arial" w:hAnsi="Arial" w:cs="Arial"/>
          <w:color w:val="000000" w:themeColor="text1"/>
          <w:sz w:val="24"/>
          <w:szCs w:val="24"/>
        </w:rPr>
        <w:t xml:space="preserve"> fine-tuning of </w:t>
      </w:r>
      <w:r w:rsidR="00862B5B" w:rsidRPr="00B17A2B">
        <w:rPr>
          <w:rFonts w:ascii="Arial" w:hAnsi="Arial" w:cs="Arial"/>
          <w:color w:val="000000" w:themeColor="text1"/>
          <w:sz w:val="24"/>
          <w:szCs w:val="24"/>
        </w:rPr>
        <w:t xml:space="preserve">specific </w:t>
      </w:r>
      <w:r w:rsidR="002A5A00" w:rsidRPr="00B17A2B">
        <w:rPr>
          <w:rFonts w:ascii="Arial" w:hAnsi="Arial" w:cs="Arial"/>
          <w:color w:val="000000" w:themeColor="text1"/>
          <w:sz w:val="24"/>
          <w:szCs w:val="24"/>
        </w:rPr>
        <w:t>NLP tasks</w:t>
      </w:r>
      <w:r w:rsidR="009A2FBC" w:rsidRPr="00B17A2B">
        <w:rPr>
          <w:rFonts w:ascii="Arial" w:hAnsi="Arial" w:cs="Arial"/>
          <w:color w:val="000000" w:themeColor="text1"/>
          <w:sz w:val="24"/>
          <w:szCs w:val="24"/>
        </w:rPr>
        <w:t xml:space="preserve"> more efficiently</w:t>
      </w:r>
      <w:r w:rsidR="00B35534" w:rsidRPr="00B17A2B">
        <w:rPr>
          <w:rFonts w:ascii="Arial" w:hAnsi="Arial" w:cs="Arial"/>
          <w:color w:val="000000" w:themeColor="text1"/>
          <w:sz w:val="24"/>
          <w:szCs w:val="24"/>
        </w:rPr>
        <w:t xml:space="preserve"> than </w:t>
      </w:r>
      <w:r w:rsidR="004B421D">
        <w:rPr>
          <w:rFonts w:ascii="Arial" w:hAnsi="Arial" w:cs="Arial"/>
          <w:color w:val="000000" w:themeColor="text1"/>
          <w:sz w:val="24"/>
          <w:szCs w:val="24"/>
        </w:rPr>
        <w:t>its predecessors</w:t>
      </w:r>
      <w:r w:rsidR="00D71E7F" w:rsidRPr="00B17A2B">
        <w:rPr>
          <w:rFonts w:ascii="Arial" w:hAnsi="Arial" w:cs="Arial"/>
          <w:sz w:val="24"/>
          <w:szCs w:val="24"/>
        </w:rPr>
        <w:t>(</w:t>
      </w:r>
      <w:r w:rsidR="00D71E7F" w:rsidRPr="00B17A2B">
        <w:rPr>
          <w:rFonts w:ascii="Arial" w:hAnsi="Arial" w:cs="Arial"/>
          <w:color w:val="000000" w:themeColor="text1"/>
          <w:sz w:val="24"/>
          <w:szCs w:val="24"/>
        </w:rPr>
        <w:t>Devlin et al.,2019</w:t>
      </w:r>
      <w:r w:rsidR="009E3955" w:rsidRPr="00B17A2B">
        <w:rPr>
          <w:rFonts w:ascii="Arial" w:hAnsi="Arial" w:cs="Arial"/>
          <w:color w:val="000000" w:themeColor="text1"/>
          <w:sz w:val="24"/>
          <w:szCs w:val="24"/>
        </w:rPr>
        <w:t>;</w:t>
      </w:r>
      <w:r w:rsidR="009E3955" w:rsidRPr="00B17A2B">
        <w:rPr>
          <w:rFonts w:ascii="Arial" w:hAnsi="Arial" w:cs="Arial"/>
          <w:sz w:val="24"/>
          <w:szCs w:val="24"/>
        </w:rPr>
        <w:t>Khalid,2020</w:t>
      </w:r>
      <w:r w:rsidR="00D71E7F" w:rsidRPr="00B17A2B">
        <w:rPr>
          <w:rFonts w:ascii="Arial" w:hAnsi="Arial" w:cs="Arial"/>
          <w:color w:val="000000" w:themeColor="text1"/>
          <w:sz w:val="24"/>
          <w:szCs w:val="24"/>
        </w:rPr>
        <w:t>)</w:t>
      </w:r>
      <w:r w:rsidR="002A5A00" w:rsidRPr="00B17A2B">
        <w:rPr>
          <w:rFonts w:ascii="Arial" w:hAnsi="Arial" w:cs="Arial"/>
          <w:color w:val="000000" w:themeColor="text1"/>
          <w:sz w:val="24"/>
          <w:szCs w:val="24"/>
        </w:rPr>
        <w:t>.</w:t>
      </w:r>
      <w:r w:rsidR="00B67826" w:rsidRPr="00B17A2B">
        <w:rPr>
          <w:rFonts w:ascii="Arial" w:hAnsi="Arial" w:cs="Arial"/>
          <w:color w:val="000000" w:themeColor="text1"/>
          <w:sz w:val="24"/>
          <w:szCs w:val="24"/>
        </w:rPr>
        <w:t xml:space="preserve"> </w:t>
      </w:r>
      <w:r w:rsidR="006F6F65" w:rsidRPr="00B17A2B">
        <w:rPr>
          <w:rFonts w:ascii="Arial" w:hAnsi="Arial" w:cs="Arial"/>
          <w:color w:val="000000" w:themeColor="text1"/>
          <w:sz w:val="24"/>
          <w:szCs w:val="24"/>
        </w:rPr>
        <w:t>BERT</w:t>
      </w:r>
      <w:r w:rsidR="00F0265F" w:rsidRPr="00B17A2B">
        <w:rPr>
          <w:rFonts w:ascii="Arial" w:hAnsi="Arial" w:cs="Arial"/>
          <w:color w:val="000000" w:themeColor="text1"/>
          <w:sz w:val="24"/>
          <w:szCs w:val="24"/>
        </w:rPr>
        <w:t xml:space="preserve"> </w:t>
      </w:r>
      <w:r w:rsidR="003A7810" w:rsidRPr="00B17A2B">
        <w:rPr>
          <w:rFonts w:ascii="Arial" w:hAnsi="Arial" w:cs="Arial"/>
          <w:color w:val="000000" w:themeColor="text1"/>
          <w:sz w:val="24"/>
          <w:szCs w:val="24"/>
        </w:rPr>
        <w:t>can be used as an embedding to extract features from data a</w:t>
      </w:r>
      <w:r w:rsidR="00EE51DB" w:rsidRPr="00B17A2B">
        <w:rPr>
          <w:rFonts w:ascii="Arial" w:hAnsi="Arial" w:cs="Arial"/>
          <w:color w:val="000000" w:themeColor="text1"/>
          <w:sz w:val="24"/>
          <w:szCs w:val="24"/>
        </w:rPr>
        <w:t>nd for</w:t>
      </w:r>
      <w:r w:rsidR="009E5E8E" w:rsidRPr="00B17A2B">
        <w:rPr>
          <w:rFonts w:ascii="Arial" w:hAnsi="Arial" w:cs="Arial"/>
          <w:color w:val="000000" w:themeColor="text1"/>
          <w:sz w:val="24"/>
          <w:szCs w:val="24"/>
        </w:rPr>
        <w:t xml:space="preserve"> finetune models for NLP tasks such as text summarisation, question answering,</w:t>
      </w:r>
      <w:r w:rsidR="00EE51DB" w:rsidRPr="00B17A2B">
        <w:rPr>
          <w:rFonts w:ascii="Arial" w:hAnsi="Arial" w:cs="Arial"/>
          <w:color w:val="000000" w:themeColor="text1"/>
          <w:sz w:val="24"/>
          <w:szCs w:val="24"/>
        </w:rPr>
        <w:t xml:space="preserve"> language translation</w:t>
      </w:r>
      <w:r w:rsidR="009E5E8E" w:rsidRPr="00B17A2B">
        <w:rPr>
          <w:rFonts w:ascii="Arial" w:hAnsi="Arial" w:cs="Arial"/>
          <w:color w:val="000000" w:themeColor="text1"/>
          <w:sz w:val="24"/>
          <w:szCs w:val="24"/>
        </w:rPr>
        <w:t xml:space="preserve"> and sentimental analysis</w:t>
      </w:r>
      <w:r w:rsidR="0092298E" w:rsidRPr="00B17A2B">
        <w:rPr>
          <w:rFonts w:ascii="Arial" w:hAnsi="Arial" w:cs="Arial"/>
          <w:color w:val="000000" w:themeColor="text1"/>
          <w:sz w:val="24"/>
          <w:szCs w:val="24"/>
        </w:rPr>
        <w:t xml:space="preserve"> </w:t>
      </w:r>
      <w:r w:rsidR="00EE51DB" w:rsidRPr="00B17A2B">
        <w:rPr>
          <w:rFonts w:ascii="Arial" w:hAnsi="Arial" w:cs="Arial"/>
          <w:color w:val="000000" w:themeColor="text1"/>
          <w:sz w:val="24"/>
          <w:szCs w:val="24"/>
        </w:rPr>
        <w:t>(</w:t>
      </w:r>
      <w:r w:rsidR="0092298E" w:rsidRPr="00B17A2B">
        <w:rPr>
          <w:rFonts w:ascii="Arial" w:hAnsi="Arial" w:cs="Arial"/>
          <w:sz w:val="24"/>
          <w:szCs w:val="24"/>
        </w:rPr>
        <w:t xml:space="preserve">Khalid,2020; </w:t>
      </w:r>
      <w:r w:rsidR="0092298E" w:rsidRPr="00B17A2B">
        <w:rPr>
          <w:rFonts w:ascii="Arial" w:hAnsi="Arial" w:cs="Arial"/>
          <w:color w:val="000000" w:themeColor="text1"/>
          <w:sz w:val="24"/>
          <w:szCs w:val="24"/>
        </w:rPr>
        <w:t>ProjectPro,2023</w:t>
      </w:r>
      <w:r w:rsidR="00EE51DB" w:rsidRPr="00B17A2B">
        <w:rPr>
          <w:rFonts w:ascii="Arial" w:hAnsi="Arial" w:cs="Arial"/>
          <w:color w:val="000000" w:themeColor="text1"/>
          <w:sz w:val="24"/>
          <w:szCs w:val="24"/>
        </w:rPr>
        <w:t>)</w:t>
      </w:r>
      <w:r w:rsidR="009E5E8E" w:rsidRPr="00B17A2B">
        <w:rPr>
          <w:rFonts w:ascii="Arial" w:hAnsi="Arial" w:cs="Arial"/>
          <w:color w:val="000000" w:themeColor="text1"/>
          <w:sz w:val="24"/>
          <w:szCs w:val="24"/>
        </w:rPr>
        <w:t>.</w:t>
      </w:r>
      <w:r w:rsidR="00611E9D" w:rsidRPr="00B17A2B">
        <w:rPr>
          <w:rFonts w:ascii="Arial" w:hAnsi="Arial" w:cs="Arial"/>
          <w:color w:val="000000" w:themeColor="text1"/>
          <w:sz w:val="24"/>
          <w:szCs w:val="24"/>
        </w:rPr>
        <w:t xml:space="preserve"> </w:t>
      </w:r>
    </w:p>
    <w:p w:rsidR="00E5612F" w:rsidRDefault="006D4BA4" w:rsidP="00E5612F">
      <w:pPr>
        <w:pStyle w:val="Heading1"/>
        <w:numPr>
          <w:ilvl w:val="0"/>
          <w:numId w:val="1"/>
        </w:numPr>
        <w:tabs>
          <w:tab w:val="num" w:pos="360"/>
        </w:tabs>
        <w:spacing w:line="360" w:lineRule="auto"/>
        <w:ind w:left="0" w:firstLine="0"/>
        <w:rPr>
          <w:rFonts w:ascii="Arial" w:hAnsi="Arial" w:cs="Arial"/>
          <w:b/>
          <w:bCs/>
          <w:color w:val="000000" w:themeColor="text1"/>
          <w:sz w:val="28"/>
          <w:szCs w:val="28"/>
        </w:rPr>
      </w:pPr>
      <w:bookmarkStart w:id="4" w:name="_Toc136916248"/>
      <w:r>
        <w:rPr>
          <w:rFonts w:ascii="Arial" w:hAnsi="Arial" w:cs="Arial"/>
          <w:b/>
          <w:bCs/>
          <w:color w:val="000000" w:themeColor="text1"/>
          <w:sz w:val="28"/>
          <w:szCs w:val="28"/>
        </w:rPr>
        <w:t>Relevance of BERT</w:t>
      </w:r>
      <w:bookmarkEnd w:id="4"/>
    </w:p>
    <w:p w:rsidR="00720A01" w:rsidRDefault="00B03EB1" w:rsidP="00B03EB1">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DL-based</w:t>
      </w:r>
      <w:r w:rsidRPr="00B03EB1">
        <w:rPr>
          <w:rFonts w:ascii="Arial" w:hAnsi="Arial" w:cs="Arial"/>
          <w:color w:val="000000" w:themeColor="text1"/>
          <w:sz w:val="24"/>
          <w:szCs w:val="24"/>
        </w:rPr>
        <w:t xml:space="preserve"> NLP models</w:t>
      </w:r>
      <w:r>
        <w:rPr>
          <w:rFonts w:ascii="Arial" w:hAnsi="Arial" w:cs="Arial"/>
          <w:color w:val="000000" w:themeColor="text1"/>
          <w:sz w:val="24"/>
          <w:szCs w:val="24"/>
        </w:rPr>
        <w:t xml:space="preserve"> require huge volumes of data on specific task training </w:t>
      </w:r>
      <w:r w:rsidR="00110710">
        <w:rPr>
          <w:rFonts w:ascii="Arial" w:hAnsi="Arial" w:cs="Arial"/>
          <w:color w:val="000000" w:themeColor="text1"/>
          <w:sz w:val="24"/>
          <w:szCs w:val="24"/>
        </w:rPr>
        <w:t>to</w:t>
      </w:r>
      <w:r>
        <w:rPr>
          <w:rFonts w:ascii="Arial" w:hAnsi="Arial" w:cs="Arial"/>
          <w:color w:val="000000" w:themeColor="text1"/>
          <w:sz w:val="24"/>
          <w:szCs w:val="24"/>
        </w:rPr>
        <w:t xml:space="preserve"> perform well, however, there is no sufficient human-annotated data available for training these kinds of </w:t>
      </w:r>
      <w:proofErr w:type="gramStart"/>
      <w:r>
        <w:rPr>
          <w:rFonts w:ascii="Arial" w:hAnsi="Arial" w:cs="Arial"/>
          <w:color w:val="000000" w:themeColor="text1"/>
          <w:sz w:val="24"/>
          <w:szCs w:val="24"/>
        </w:rPr>
        <w:t>models(</w:t>
      </w:r>
      <w:proofErr w:type="gramEnd"/>
      <w:r w:rsidR="00A56EE0" w:rsidRPr="00B17A2B">
        <w:rPr>
          <w:rFonts w:ascii="Arial" w:hAnsi="Arial" w:cs="Arial"/>
          <w:sz w:val="24"/>
          <w:szCs w:val="24"/>
        </w:rPr>
        <w:t>Khalid,2020</w:t>
      </w:r>
      <w:r>
        <w:rPr>
          <w:rFonts w:ascii="Arial" w:hAnsi="Arial" w:cs="Arial"/>
          <w:color w:val="000000" w:themeColor="text1"/>
          <w:sz w:val="24"/>
          <w:szCs w:val="24"/>
        </w:rPr>
        <w:t>).</w:t>
      </w:r>
      <w:r w:rsidR="00851117">
        <w:rPr>
          <w:rFonts w:ascii="Arial" w:hAnsi="Arial" w:cs="Arial"/>
          <w:color w:val="000000" w:themeColor="text1"/>
          <w:sz w:val="24"/>
          <w:szCs w:val="24"/>
        </w:rPr>
        <w:t xml:space="preserve"> </w:t>
      </w:r>
      <w:r w:rsidR="005E7D0D">
        <w:rPr>
          <w:rFonts w:ascii="Arial" w:hAnsi="Arial" w:cs="Arial"/>
          <w:color w:val="000000" w:themeColor="text1"/>
          <w:sz w:val="24"/>
          <w:szCs w:val="24"/>
        </w:rPr>
        <w:t>This is one of the major challenges faced in this field</w:t>
      </w:r>
      <w:r w:rsidR="008850C4">
        <w:rPr>
          <w:rFonts w:ascii="Arial" w:hAnsi="Arial" w:cs="Arial"/>
          <w:color w:val="000000" w:themeColor="text1"/>
          <w:sz w:val="24"/>
          <w:szCs w:val="24"/>
        </w:rPr>
        <w:t xml:space="preserve"> and this problem can be resolved using pre-training and fine</w:t>
      </w:r>
      <w:r w:rsidR="007D1710">
        <w:rPr>
          <w:rFonts w:ascii="Arial" w:hAnsi="Arial" w:cs="Arial"/>
          <w:color w:val="000000" w:themeColor="text1"/>
          <w:sz w:val="24"/>
          <w:szCs w:val="24"/>
        </w:rPr>
        <w:t>-</w:t>
      </w:r>
      <w:r w:rsidR="008850C4">
        <w:rPr>
          <w:rFonts w:ascii="Arial" w:hAnsi="Arial" w:cs="Arial"/>
          <w:color w:val="000000" w:themeColor="text1"/>
          <w:sz w:val="24"/>
          <w:szCs w:val="24"/>
        </w:rPr>
        <w:t>tuning models</w:t>
      </w:r>
      <w:r w:rsidR="005E7D0D">
        <w:rPr>
          <w:rFonts w:ascii="Arial" w:hAnsi="Arial" w:cs="Arial"/>
          <w:color w:val="000000" w:themeColor="text1"/>
          <w:sz w:val="24"/>
          <w:szCs w:val="24"/>
        </w:rPr>
        <w:t xml:space="preserve">(ibid). </w:t>
      </w:r>
      <w:r w:rsidR="00781AA8">
        <w:rPr>
          <w:rFonts w:ascii="Arial" w:hAnsi="Arial" w:cs="Arial"/>
          <w:color w:val="000000" w:themeColor="text1"/>
          <w:sz w:val="24"/>
          <w:szCs w:val="24"/>
        </w:rPr>
        <w:t xml:space="preserve">Researchers have developed various </w:t>
      </w:r>
      <w:r w:rsidR="002665B4">
        <w:rPr>
          <w:rFonts w:ascii="Arial" w:hAnsi="Arial" w:cs="Arial"/>
          <w:color w:val="000000" w:themeColor="text1"/>
          <w:sz w:val="24"/>
          <w:szCs w:val="24"/>
        </w:rPr>
        <w:t xml:space="preserve">pre-training </w:t>
      </w:r>
      <w:r w:rsidR="00781AA8">
        <w:rPr>
          <w:rFonts w:ascii="Arial" w:hAnsi="Arial" w:cs="Arial"/>
          <w:color w:val="000000" w:themeColor="text1"/>
          <w:sz w:val="24"/>
          <w:szCs w:val="24"/>
        </w:rPr>
        <w:t>techniques that</w:t>
      </w:r>
      <w:r w:rsidR="002665B4">
        <w:rPr>
          <w:rFonts w:ascii="Arial" w:hAnsi="Arial" w:cs="Arial"/>
          <w:color w:val="000000" w:themeColor="text1"/>
          <w:sz w:val="24"/>
          <w:szCs w:val="24"/>
        </w:rPr>
        <w:t xml:space="preserve"> can leverage un</w:t>
      </w:r>
      <w:r w:rsidR="00494455">
        <w:rPr>
          <w:rFonts w:ascii="Arial" w:hAnsi="Arial" w:cs="Arial"/>
          <w:color w:val="000000" w:themeColor="text1"/>
          <w:sz w:val="24"/>
          <w:szCs w:val="24"/>
        </w:rPr>
        <w:t>labelled</w:t>
      </w:r>
      <w:r w:rsidR="002665B4">
        <w:rPr>
          <w:rFonts w:ascii="Arial" w:hAnsi="Arial" w:cs="Arial"/>
          <w:color w:val="000000" w:themeColor="text1"/>
          <w:sz w:val="24"/>
          <w:szCs w:val="24"/>
        </w:rPr>
        <w:t xml:space="preserve"> data on the internet</w:t>
      </w:r>
      <w:r w:rsidR="00781AA8">
        <w:rPr>
          <w:rFonts w:ascii="Arial" w:hAnsi="Arial" w:cs="Arial"/>
          <w:color w:val="000000" w:themeColor="text1"/>
          <w:sz w:val="24"/>
          <w:szCs w:val="24"/>
        </w:rPr>
        <w:t xml:space="preserve"> </w:t>
      </w:r>
      <w:r w:rsidR="002665B4">
        <w:rPr>
          <w:rFonts w:ascii="Arial" w:hAnsi="Arial" w:cs="Arial"/>
          <w:color w:val="000000" w:themeColor="text1"/>
          <w:sz w:val="24"/>
          <w:szCs w:val="24"/>
        </w:rPr>
        <w:t>for training</w:t>
      </w:r>
      <w:r w:rsidR="00781AA8">
        <w:rPr>
          <w:rFonts w:ascii="Arial" w:hAnsi="Arial" w:cs="Arial"/>
          <w:color w:val="000000" w:themeColor="text1"/>
          <w:sz w:val="24"/>
          <w:szCs w:val="24"/>
        </w:rPr>
        <w:t xml:space="preserve"> general-purpose language models</w:t>
      </w:r>
      <w:r w:rsidR="009E5FB4">
        <w:rPr>
          <w:rFonts w:ascii="Arial" w:hAnsi="Arial" w:cs="Arial"/>
          <w:color w:val="000000" w:themeColor="text1"/>
          <w:sz w:val="24"/>
          <w:szCs w:val="24"/>
        </w:rPr>
        <w:t xml:space="preserve"> and then </w:t>
      </w:r>
      <w:r w:rsidR="007D1710">
        <w:rPr>
          <w:rFonts w:ascii="Arial" w:hAnsi="Arial" w:cs="Arial"/>
          <w:color w:val="000000" w:themeColor="text1"/>
          <w:sz w:val="24"/>
          <w:szCs w:val="24"/>
        </w:rPr>
        <w:t>fine-tuning</w:t>
      </w:r>
      <w:r w:rsidR="009E5FB4">
        <w:rPr>
          <w:rFonts w:ascii="Arial" w:hAnsi="Arial" w:cs="Arial"/>
          <w:color w:val="000000" w:themeColor="text1"/>
          <w:sz w:val="24"/>
          <w:szCs w:val="24"/>
        </w:rPr>
        <w:t xml:space="preserve"> th</w:t>
      </w:r>
      <w:r w:rsidR="00494455">
        <w:rPr>
          <w:rFonts w:ascii="Arial" w:hAnsi="Arial" w:cs="Arial"/>
          <w:color w:val="000000" w:themeColor="text1"/>
          <w:sz w:val="24"/>
          <w:szCs w:val="24"/>
        </w:rPr>
        <w:t>o</w:t>
      </w:r>
      <w:r w:rsidR="009E5FB4">
        <w:rPr>
          <w:rFonts w:ascii="Arial" w:hAnsi="Arial" w:cs="Arial"/>
          <w:color w:val="000000" w:themeColor="text1"/>
          <w:sz w:val="24"/>
          <w:szCs w:val="24"/>
        </w:rPr>
        <w:t>se models for specific tasks allowing them to perform well for those tasks without training them from scratch</w:t>
      </w:r>
      <w:r w:rsidR="002665B4">
        <w:rPr>
          <w:rFonts w:ascii="Arial" w:hAnsi="Arial" w:cs="Arial"/>
          <w:color w:val="000000" w:themeColor="text1"/>
          <w:sz w:val="24"/>
          <w:szCs w:val="24"/>
        </w:rPr>
        <w:t>(ibid).</w:t>
      </w:r>
      <w:r w:rsidR="00C44194">
        <w:rPr>
          <w:rFonts w:ascii="Arial" w:hAnsi="Arial" w:cs="Arial"/>
          <w:color w:val="000000" w:themeColor="text1"/>
          <w:sz w:val="24"/>
          <w:szCs w:val="24"/>
        </w:rPr>
        <w:t xml:space="preserve"> </w:t>
      </w:r>
    </w:p>
    <w:p w:rsidR="00C44194" w:rsidRPr="00B03EB1" w:rsidRDefault="00C44194" w:rsidP="00B03EB1">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Furthermore, the standard language models before BERT were trained unidirectional, restricting them from understanding the context of the text from both directions</w:t>
      </w:r>
      <w:r w:rsidR="001531E7">
        <w:rPr>
          <w:rFonts w:ascii="Arial" w:hAnsi="Arial" w:cs="Arial"/>
          <w:color w:val="000000" w:themeColor="text1"/>
          <w:sz w:val="24"/>
          <w:szCs w:val="24"/>
        </w:rPr>
        <w:t xml:space="preserve"> which </w:t>
      </w:r>
      <w:r w:rsidR="00FB2211">
        <w:rPr>
          <w:rFonts w:ascii="Arial" w:hAnsi="Arial" w:cs="Arial"/>
          <w:color w:val="000000" w:themeColor="text1"/>
          <w:sz w:val="24"/>
          <w:szCs w:val="24"/>
        </w:rPr>
        <w:t>is</w:t>
      </w:r>
      <w:r w:rsidR="001531E7">
        <w:rPr>
          <w:rFonts w:ascii="Arial" w:hAnsi="Arial" w:cs="Arial"/>
          <w:color w:val="000000" w:themeColor="text1"/>
          <w:sz w:val="24"/>
          <w:szCs w:val="24"/>
        </w:rPr>
        <w:t xml:space="preserve"> </w:t>
      </w:r>
      <w:r w:rsidR="00FB2211">
        <w:rPr>
          <w:rFonts w:ascii="Arial" w:hAnsi="Arial" w:cs="Arial"/>
          <w:color w:val="000000" w:themeColor="text1"/>
          <w:sz w:val="24"/>
          <w:szCs w:val="24"/>
        </w:rPr>
        <w:t>crucial for fine</w:t>
      </w:r>
      <w:r w:rsidR="009B4C32">
        <w:rPr>
          <w:rFonts w:ascii="Arial" w:hAnsi="Arial" w:cs="Arial"/>
          <w:color w:val="000000" w:themeColor="text1"/>
          <w:sz w:val="24"/>
          <w:szCs w:val="24"/>
        </w:rPr>
        <w:t>-</w:t>
      </w:r>
      <w:r w:rsidR="00FB2211">
        <w:rPr>
          <w:rFonts w:ascii="Arial" w:hAnsi="Arial" w:cs="Arial"/>
          <w:color w:val="000000" w:themeColor="text1"/>
          <w:sz w:val="24"/>
          <w:szCs w:val="24"/>
        </w:rPr>
        <w:t>tuning</w:t>
      </w:r>
      <w:r w:rsidR="009B4C32">
        <w:rPr>
          <w:rFonts w:ascii="Arial" w:hAnsi="Arial" w:cs="Arial"/>
          <w:color w:val="000000" w:themeColor="text1"/>
          <w:sz w:val="24"/>
          <w:szCs w:val="24"/>
        </w:rPr>
        <w:t xml:space="preserve"> </w:t>
      </w:r>
      <w:r w:rsidR="00FB2211">
        <w:rPr>
          <w:rFonts w:ascii="Arial" w:hAnsi="Arial" w:cs="Arial"/>
          <w:color w:val="000000" w:themeColor="text1"/>
          <w:sz w:val="24"/>
          <w:szCs w:val="24"/>
        </w:rPr>
        <w:t xml:space="preserve">based models for token-level tasks such as question answering </w:t>
      </w:r>
      <w:r w:rsidR="008B4DC4">
        <w:rPr>
          <w:rFonts w:ascii="Arial" w:hAnsi="Arial" w:cs="Arial"/>
          <w:color w:val="000000" w:themeColor="text1"/>
          <w:sz w:val="24"/>
          <w:szCs w:val="24"/>
        </w:rPr>
        <w:t>(</w:t>
      </w:r>
      <w:r w:rsidR="008B4DC4" w:rsidRPr="00B17A2B">
        <w:rPr>
          <w:rFonts w:ascii="Arial" w:hAnsi="Arial" w:cs="Arial"/>
          <w:color w:val="000000" w:themeColor="text1"/>
          <w:sz w:val="24"/>
          <w:szCs w:val="24"/>
        </w:rPr>
        <w:t>Devlin et al.,2019</w:t>
      </w:r>
      <w:r w:rsidR="008B4DC4">
        <w:rPr>
          <w:rFonts w:ascii="Arial" w:hAnsi="Arial" w:cs="Arial"/>
          <w:color w:val="000000" w:themeColor="text1"/>
          <w:sz w:val="24"/>
          <w:szCs w:val="24"/>
        </w:rPr>
        <w:t>)</w:t>
      </w:r>
      <w:r>
        <w:rPr>
          <w:rFonts w:ascii="Arial" w:hAnsi="Arial" w:cs="Arial"/>
          <w:color w:val="000000" w:themeColor="text1"/>
          <w:sz w:val="24"/>
          <w:szCs w:val="24"/>
        </w:rPr>
        <w:t>.</w:t>
      </w:r>
      <w:r w:rsidR="00CE2709">
        <w:rPr>
          <w:rFonts w:ascii="Arial" w:hAnsi="Arial" w:cs="Arial"/>
          <w:color w:val="000000" w:themeColor="text1"/>
          <w:sz w:val="24"/>
          <w:szCs w:val="24"/>
        </w:rPr>
        <w:t xml:space="preserve"> BERT leverages a Masked Language </w:t>
      </w:r>
      <w:proofErr w:type="gramStart"/>
      <w:r w:rsidR="00CE2709">
        <w:rPr>
          <w:rFonts w:ascii="Arial" w:hAnsi="Arial" w:cs="Arial"/>
          <w:color w:val="000000" w:themeColor="text1"/>
          <w:sz w:val="24"/>
          <w:szCs w:val="24"/>
        </w:rPr>
        <w:t>Model(</w:t>
      </w:r>
      <w:proofErr w:type="gramEnd"/>
      <w:r w:rsidR="00CE2709">
        <w:rPr>
          <w:rFonts w:ascii="Arial" w:hAnsi="Arial" w:cs="Arial"/>
          <w:color w:val="000000" w:themeColor="text1"/>
          <w:sz w:val="24"/>
          <w:szCs w:val="24"/>
        </w:rPr>
        <w:t xml:space="preserve">MLM) </w:t>
      </w:r>
      <w:r w:rsidR="00B9627C">
        <w:rPr>
          <w:rFonts w:ascii="Arial" w:hAnsi="Arial" w:cs="Arial"/>
          <w:color w:val="000000" w:themeColor="text1"/>
          <w:sz w:val="24"/>
          <w:szCs w:val="24"/>
        </w:rPr>
        <w:t>that enables it to understand the context from both directions(ibid). MLM masks the tokens randomly from the input text and attempts to predict the masked vocabulary id correctly by understanding the context of the text(ibid).</w:t>
      </w:r>
      <w:r w:rsidR="009D119D">
        <w:rPr>
          <w:rFonts w:ascii="Arial" w:hAnsi="Arial" w:cs="Arial"/>
          <w:color w:val="000000" w:themeColor="text1"/>
          <w:sz w:val="24"/>
          <w:szCs w:val="24"/>
        </w:rPr>
        <w:t xml:space="preserve"> This feature of BERT also makes it suitable for fine</w:t>
      </w:r>
      <w:r w:rsidR="009B4C32">
        <w:rPr>
          <w:rFonts w:ascii="Arial" w:hAnsi="Arial" w:cs="Arial"/>
          <w:color w:val="000000" w:themeColor="text1"/>
          <w:sz w:val="24"/>
          <w:szCs w:val="24"/>
        </w:rPr>
        <w:t>-</w:t>
      </w:r>
      <w:r w:rsidR="009D119D">
        <w:rPr>
          <w:rFonts w:ascii="Arial" w:hAnsi="Arial" w:cs="Arial"/>
          <w:color w:val="000000" w:themeColor="text1"/>
          <w:sz w:val="24"/>
          <w:szCs w:val="24"/>
        </w:rPr>
        <w:t xml:space="preserve">tuning the models more efficiently than </w:t>
      </w:r>
      <w:r w:rsidR="004B421D">
        <w:rPr>
          <w:rFonts w:ascii="Arial" w:hAnsi="Arial" w:cs="Arial"/>
          <w:color w:val="000000" w:themeColor="text1"/>
          <w:sz w:val="24"/>
          <w:szCs w:val="24"/>
        </w:rPr>
        <w:t>predecessor</w:t>
      </w:r>
      <w:r w:rsidR="009D119D">
        <w:rPr>
          <w:rFonts w:ascii="Arial" w:hAnsi="Arial" w:cs="Arial"/>
          <w:color w:val="000000" w:themeColor="text1"/>
          <w:sz w:val="24"/>
          <w:szCs w:val="24"/>
        </w:rPr>
        <w:t xml:space="preserve"> models(ibid).</w:t>
      </w:r>
    </w:p>
    <w:p w:rsidR="006D4BA4" w:rsidRDefault="00953517" w:rsidP="006D4BA4">
      <w:pPr>
        <w:pStyle w:val="Heading1"/>
        <w:numPr>
          <w:ilvl w:val="0"/>
          <w:numId w:val="1"/>
        </w:numPr>
        <w:tabs>
          <w:tab w:val="num" w:pos="360"/>
        </w:tabs>
        <w:spacing w:line="360" w:lineRule="auto"/>
        <w:ind w:left="0" w:firstLine="0"/>
        <w:rPr>
          <w:rFonts w:ascii="Arial" w:hAnsi="Arial" w:cs="Arial"/>
          <w:b/>
          <w:bCs/>
          <w:color w:val="000000" w:themeColor="text1"/>
          <w:sz w:val="28"/>
          <w:szCs w:val="28"/>
        </w:rPr>
      </w:pPr>
      <w:bookmarkStart w:id="5" w:name="_Toc136916249"/>
      <w:r>
        <w:rPr>
          <w:rFonts w:ascii="Arial" w:hAnsi="Arial" w:cs="Arial"/>
          <w:b/>
          <w:bCs/>
          <w:color w:val="000000" w:themeColor="text1"/>
          <w:sz w:val="28"/>
          <w:szCs w:val="28"/>
        </w:rPr>
        <w:t xml:space="preserve">BERT </w:t>
      </w:r>
      <w:r w:rsidR="006D4BA4">
        <w:rPr>
          <w:rFonts w:ascii="Arial" w:hAnsi="Arial" w:cs="Arial"/>
          <w:b/>
          <w:bCs/>
          <w:color w:val="000000" w:themeColor="text1"/>
          <w:sz w:val="28"/>
          <w:szCs w:val="28"/>
        </w:rPr>
        <w:t>Architecture</w:t>
      </w:r>
      <w:r>
        <w:rPr>
          <w:rFonts w:ascii="Arial" w:hAnsi="Arial" w:cs="Arial"/>
          <w:b/>
          <w:bCs/>
          <w:color w:val="000000" w:themeColor="text1"/>
          <w:sz w:val="28"/>
          <w:szCs w:val="28"/>
        </w:rPr>
        <w:t xml:space="preserve"> and Working</w:t>
      </w:r>
      <w:bookmarkEnd w:id="5"/>
    </w:p>
    <w:p w:rsidR="00F11D06" w:rsidRDefault="00874EA3" w:rsidP="00874EA3">
      <w:pPr>
        <w:spacing w:line="360" w:lineRule="auto"/>
        <w:jc w:val="both"/>
        <w:rPr>
          <w:rFonts w:ascii="Arial" w:hAnsi="Arial" w:cs="Arial"/>
          <w:color w:val="000000" w:themeColor="text1"/>
          <w:sz w:val="24"/>
          <w:szCs w:val="24"/>
        </w:rPr>
      </w:pPr>
      <w:r w:rsidRPr="00874EA3">
        <w:rPr>
          <w:rFonts w:ascii="Arial" w:hAnsi="Arial" w:cs="Arial"/>
          <w:color w:val="000000" w:themeColor="text1"/>
          <w:sz w:val="24"/>
          <w:szCs w:val="24"/>
        </w:rPr>
        <w:t xml:space="preserve">Having understood the relevance of </w:t>
      </w:r>
      <w:r>
        <w:rPr>
          <w:rFonts w:ascii="Arial" w:hAnsi="Arial" w:cs="Arial"/>
          <w:color w:val="000000" w:themeColor="text1"/>
          <w:sz w:val="24"/>
          <w:szCs w:val="24"/>
        </w:rPr>
        <w:t>BERT</w:t>
      </w:r>
      <w:r w:rsidR="00833DA3">
        <w:rPr>
          <w:rFonts w:ascii="Arial" w:hAnsi="Arial" w:cs="Arial"/>
          <w:color w:val="000000" w:themeColor="text1"/>
          <w:sz w:val="24"/>
          <w:szCs w:val="24"/>
        </w:rPr>
        <w:t xml:space="preserve">, this section </w:t>
      </w:r>
      <w:r w:rsidR="00906B31">
        <w:rPr>
          <w:rFonts w:ascii="Arial" w:hAnsi="Arial" w:cs="Arial"/>
          <w:color w:val="000000" w:themeColor="text1"/>
          <w:sz w:val="24"/>
          <w:szCs w:val="24"/>
        </w:rPr>
        <w:t>covers</w:t>
      </w:r>
      <w:r w:rsidR="00833DA3">
        <w:rPr>
          <w:rFonts w:ascii="Arial" w:hAnsi="Arial" w:cs="Arial"/>
          <w:color w:val="000000" w:themeColor="text1"/>
          <w:sz w:val="24"/>
          <w:szCs w:val="24"/>
        </w:rPr>
        <w:t xml:space="preserve"> the architecture and its working in more detail.</w:t>
      </w:r>
      <w:r w:rsidR="00C547BF">
        <w:rPr>
          <w:rFonts w:ascii="Arial" w:hAnsi="Arial" w:cs="Arial"/>
          <w:color w:val="000000" w:themeColor="text1"/>
          <w:sz w:val="24"/>
          <w:szCs w:val="24"/>
        </w:rPr>
        <w:t xml:space="preserve"> BERT </w:t>
      </w:r>
      <w:r w:rsidR="00362AB8">
        <w:rPr>
          <w:rFonts w:ascii="Arial" w:hAnsi="Arial" w:cs="Arial"/>
          <w:color w:val="000000" w:themeColor="text1"/>
          <w:sz w:val="24"/>
          <w:szCs w:val="24"/>
        </w:rPr>
        <w:t>employs</w:t>
      </w:r>
      <w:r w:rsidR="00C547BF">
        <w:rPr>
          <w:rFonts w:ascii="Arial" w:hAnsi="Arial" w:cs="Arial"/>
          <w:color w:val="000000" w:themeColor="text1"/>
          <w:sz w:val="24"/>
          <w:szCs w:val="24"/>
        </w:rPr>
        <w:t xml:space="preserve"> </w:t>
      </w:r>
      <w:r w:rsidR="00362AB8">
        <w:rPr>
          <w:rFonts w:ascii="Arial" w:hAnsi="Arial" w:cs="Arial"/>
          <w:color w:val="000000" w:themeColor="text1"/>
          <w:sz w:val="24"/>
          <w:szCs w:val="24"/>
        </w:rPr>
        <w:t xml:space="preserve">a multi-layered bidirectional encoder based </w:t>
      </w:r>
      <w:r w:rsidR="00362AB8">
        <w:rPr>
          <w:rFonts w:ascii="Arial" w:hAnsi="Arial" w:cs="Arial"/>
          <w:color w:val="000000" w:themeColor="text1"/>
          <w:sz w:val="24"/>
          <w:szCs w:val="24"/>
        </w:rPr>
        <w:lastRenderedPageBreak/>
        <w:t xml:space="preserve">on </w:t>
      </w:r>
      <w:r w:rsidR="00C547BF">
        <w:rPr>
          <w:rFonts w:ascii="Arial" w:hAnsi="Arial" w:cs="Arial"/>
          <w:color w:val="000000" w:themeColor="text1"/>
          <w:sz w:val="24"/>
          <w:szCs w:val="24"/>
        </w:rPr>
        <w:t>the architecture of Transformers</w:t>
      </w:r>
      <w:r w:rsidR="006C3C93">
        <w:rPr>
          <w:rFonts w:ascii="Arial" w:hAnsi="Arial" w:cs="Arial"/>
          <w:color w:val="000000" w:themeColor="text1"/>
          <w:sz w:val="24"/>
          <w:szCs w:val="24"/>
        </w:rPr>
        <w:t xml:space="preserve"> </w:t>
      </w:r>
      <w:r w:rsidR="009E13CF">
        <w:rPr>
          <w:rFonts w:ascii="Arial" w:hAnsi="Arial" w:cs="Arial"/>
          <w:color w:val="000000" w:themeColor="text1"/>
          <w:sz w:val="24"/>
          <w:szCs w:val="24"/>
        </w:rPr>
        <w:t xml:space="preserve">for </w:t>
      </w:r>
      <w:r w:rsidR="009E13CF" w:rsidRPr="00F67417">
        <w:rPr>
          <w:rFonts w:ascii="Arial" w:hAnsi="Arial" w:cs="Arial"/>
          <w:color w:val="000000" w:themeColor="text1"/>
          <w:sz w:val="24"/>
          <w:szCs w:val="24"/>
        </w:rPr>
        <w:t>processing text</w:t>
      </w:r>
      <w:r w:rsidR="006C3C93">
        <w:rPr>
          <w:rFonts w:ascii="Arial" w:hAnsi="Arial" w:cs="Arial"/>
          <w:color w:val="000000" w:themeColor="text1"/>
          <w:sz w:val="24"/>
          <w:szCs w:val="24"/>
        </w:rPr>
        <w:t xml:space="preserve"> </w:t>
      </w:r>
      <w:r w:rsidR="00314497" w:rsidRPr="00F67417">
        <w:rPr>
          <w:rFonts w:ascii="Arial" w:hAnsi="Arial" w:cs="Arial"/>
          <w:color w:val="000000" w:themeColor="text1"/>
          <w:sz w:val="24"/>
          <w:szCs w:val="24"/>
        </w:rPr>
        <w:t>(</w:t>
      </w:r>
      <w:r w:rsidR="00362AB8" w:rsidRPr="00B17A2B">
        <w:rPr>
          <w:rFonts w:ascii="Arial" w:hAnsi="Arial" w:cs="Arial"/>
          <w:color w:val="000000" w:themeColor="text1"/>
          <w:sz w:val="24"/>
          <w:szCs w:val="24"/>
        </w:rPr>
        <w:t>Devlin et al.,2019</w:t>
      </w:r>
      <w:r w:rsidR="00362AB8">
        <w:rPr>
          <w:rFonts w:ascii="Arial" w:hAnsi="Arial" w:cs="Arial"/>
          <w:color w:val="000000" w:themeColor="text1"/>
          <w:sz w:val="24"/>
          <w:szCs w:val="24"/>
        </w:rPr>
        <w:t>;</w:t>
      </w:r>
      <w:r w:rsidR="006C3C93">
        <w:rPr>
          <w:rFonts w:ascii="Arial" w:hAnsi="Arial" w:cs="Arial"/>
          <w:color w:val="000000" w:themeColor="text1"/>
          <w:sz w:val="24"/>
          <w:szCs w:val="24"/>
        </w:rPr>
        <w:t xml:space="preserve"> </w:t>
      </w:r>
      <w:r w:rsidR="00314497" w:rsidRPr="00F67417">
        <w:rPr>
          <w:rFonts w:ascii="Arial" w:hAnsi="Arial" w:cs="Arial"/>
          <w:sz w:val="24"/>
          <w:szCs w:val="24"/>
        </w:rPr>
        <w:t>Ravichandran,2022)</w:t>
      </w:r>
      <w:r w:rsidR="009E13CF" w:rsidRPr="00F67417">
        <w:rPr>
          <w:rFonts w:ascii="Arial" w:hAnsi="Arial" w:cs="Arial"/>
          <w:color w:val="000000" w:themeColor="text1"/>
          <w:sz w:val="24"/>
          <w:szCs w:val="24"/>
        </w:rPr>
        <w:t xml:space="preserve">. </w:t>
      </w:r>
      <w:r w:rsidR="00440A53">
        <w:rPr>
          <w:rFonts w:ascii="Arial" w:hAnsi="Arial" w:cs="Arial"/>
          <w:color w:val="000000" w:themeColor="text1"/>
          <w:sz w:val="24"/>
          <w:szCs w:val="24"/>
        </w:rPr>
        <w:t xml:space="preserve">Therefore, it is good to have an understanding </w:t>
      </w:r>
      <w:r w:rsidR="00DB2332">
        <w:rPr>
          <w:rFonts w:ascii="Arial" w:hAnsi="Arial" w:cs="Arial"/>
          <w:color w:val="000000" w:themeColor="text1"/>
          <w:sz w:val="24"/>
          <w:szCs w:val="24"/>
        </w:rPr>
        <w:t>of</w:t>
      </w:r>
      <w:r w:rsidR="00440A53">
        <w:rPr>
          <w:rFonts w:ascii="Arial" w:hAnsi="Arial" w:cs="Arial"/>
          <w:color w:val="000000" w:themeColor="text1"/>
          <w:sz w:val="24"/>
          <w:szCs w:val="24"/>
        </w:rPr>
        <w:t xml:space="preserve"> Transformers</w:t>
      </w:r>
      <w:r w:rsidR="00DB2332">
        <w:rPr>
          <w:rFonts w:ascii="Arial" w:hAnsi="Arial" w:cs="Arial"/>
          <w:color w:val="000000" w:themeColor="text1"/>
          <w:sz w:val="24"/>
          <w:szCs w:val="24"/>
        </w:rPr>
        <w:t xml:space="preserve"> before diving into BERT architecture</w:t>
      </w:r>
      <w:r w:rsidR="00440A53">
        <w:rPr>
          <w:rFonts w:ascii="Arial" w:hAnsi="Arial" w:cs="Arial"/>
          <w:color w:val="000000" w:themeColor="text1"/>
          <w:sz w:val="24"/>
          <w:szCs w:val="24"/>
        </w:rPr>
        <w:t>.</w:t>
      </w:r>
    </w:p>
    <w:p w:rsidR="003B3F11" w:rsidRDefault="003B3F11" w:rsidP="003B3F11">
      <w:pPr>
        <w:pStyle w:val="Heading1"/>
        <w:numPr>
          <w:ilvl w:val="1"/>
          <w:numId w:val="1"/>
        </w:numPr>
        <w:spacing w:line="360" w:lineRule="auto"/>
        <w:rPr>
          <w:rFonts w:ascii="Arial" w:hAnsi="Arial" w:cs="Arial"/>
          <w:b/>
          <w:bCs/>
          <w:color w:val="000000" w:themeColor="text1"/>
          <w:sz w:val="28"/>
          <w:szCs w:val="28"/>
        </w:rPr>
      </w:pPr>
      <w:bookmarkStart w:id="6" w:name="_Toc136916250"/>
      <w:r>
        <w:rPr>
          <w:rFonts w:ascii="Arial" w:hAnsi="Arial" w:cs="Arial"/>
          <w:b/>
          <w:bCs/>
          <w:color w:val="000000" w:themeColor="text1"/>
          <w:sz w:val="28"/>
          <w:szCs w:val="28"/>
        </w:rPr>
        <w:t>Transformers</w:t>
      </w:r>
      <w:bookmarkEnd w:id="6"/>
    </w:p>
    <w:p w:rsidR="00FE3E61" w:rsidRDefault="009A7713" w:rsidP="009A7713">
      <w:pPr>
        <w:spacing w:line="360" w:lineRule="auto"/>
        <w:jc w:val="both"/>
        <w:rPr>
          <w:rFonts w:ascii="Arial" w:hAnsi="Arial" w:cs="Arial"/>
          <w:color w:val="000000" w:themeColor="text1"/>
          <w:sz w:val="24"/>
          <w:szCs w:val="24"/>
        </w:rPr>
      </w:pPr>
      <w:r w:rsidRPr="009A7713">
        <w:rPr>
          <w:rFonts w:ascii="Arial" w:hAnsi="Arial" w:cs="Arial"/>
          <w:color w:val="000000" w:themeColor="text1"/>
          <w:sz w:val="24"/>
          <w:szCs w:val="24"/>
        </w:rPr>
        <w:t>Transformers</w:t>
      </w:r>
      <w:r>
        <w:rPr>
          <w:rFonts w:ascii="Arial" w:hAnsi="Arial" w:cs="Arial"/>
          <w:color w:val="000000" w:themeColor="text1"/>
          <w:sz w:val="24"/>
          <w:szCs w:val="24"/>
        </w:rPr>
        <w:t xml:space="preserve"> are </w:t>
      </w:r>
      <w:r w:rsidR="00062316">
        <w:rPr>
          <w:rFonts w:ascii="Arial" w:hAnsi="Arial" w:cs="Arial"/>
          <w:color w:val="000000" w:themeColor="text1"/>
          <w:sz w:val="24"/>
          <w:szCs w:val="24"/>
        </w:rPr>
        <w:t xml:space="preserve">widely used </w:t>
      </w:r>
      <w:r w:rsidR="006673C9">
        <w:rPr>
          <w:rFonts w:ascii="Arial" w:hAnsi="Arial" w:cs="Arial"/>
          <w:color w:val="000000" w:themeColor="text1"/>
          <w:sz w:val="24"/>
          <w:szCs w:val="24"/>
        </w:rPr>
        <w:t>N</w:t>
      </w:r>
      <w:r>
        <w:rPr>
          <w:rFonts w:ascii="Arial" w:hAnsi="Arial" w:cs="Arial"/>
          <w:color w:val="000000" w:themeColor="text1"/>
          <w:sz w:val="24"/>
          <w:szCs w:val="24"/>
        </w:rPr>
        <w:t xml:space="preserve">eural </w:t>
      </w:r>
      <w:proofErr w:type="gramStart"/>
      <w:r w:rsidR="006673C9">
        <w:rPr>
          <w:rFonts w:ascii="Arial" w:hAnsi="Arial" w:cs="Arial"/>
          <w:color w:val="000000" w:themeColor="text1"/>
          <w:sz w:val="24"/>
          <w:szCs w:val="24"/>
        </w:rPr>
        <w:t>N</w:t>
      </w:r>
      <w:r>
        <w:rPr>
          <w:rFonts w:ascii="Arial" w:hAnsi="Arial" w:cs="Arial"/>
          <w:color w:val="000000" w:themeColor="text1"/>
          <w:sz w:val="24"/>
          <w:szCs w:val="24"/>
        </w:rPr>
        <w:t>etwork</w:t>
      </w:r>
      <w:r w:rsidR="006673C9">
        <w:rPr>
          <w:rFonts w:ascii="Arial" w:hAnsi="Arial" w:cs="Arial"/>
          <w:color w:val="000000" w:themeColor="text1"/>
          <w:sz w:val="24"/>
          <w:szCs w:val="24"/>
        </w:rPr>
        <w:t>(</w:t>
      </w:r>
      <w:proofErr w:type="gramEnd"/>
      <w:r w:rsidR="006673C9">
        <w:rPr>
          <w:rFonts w:ascii="Arial" w:hAnsi="Arial" w:cs="Arial"/>
          <w:color w:val="000000" w:themeColor="text1"/>
          <w:sz w:val="24"/>
          <w:szCs w:val="24"/>
        </w:rPr>
        <w:t>NN)</w:t>
      </w:r>
      <w:r>
        <w:rPr>
          <w:rFonts w:ascii="Arial" w:hAnsi="Arial" w:cs="Arial"/>
          <w:color w:val="000000" w:themeColor="text1"/>
          <w:sz w:val="24"/>
          <w:szCs w:val="24"/>
        </w:rPr>
        <w:t xml:space="preserve"> architectures</w:t>
      </w:r>
      <w:r w:rsidR="006673C9">
        <w:rPr>
          <w:rFonts w:ascii="Arial" w:hAnsi="Arial" w:cs="Arial"/>
          <w:color w:val="000000" w:themeColor="text1"/>
          <w:sz w:val="24"/>
          <w:szCs w:val="24"/>
        </w:rPr>
        <w:t xml:space="preserve"> </w:t>
      </w:r>
      <w:r w:rsidR="00303A14">
        <w:rPr>
          <w:rFonts w:ascii="Arial" w:hAnsi="Arial" w:cs="Arial"/>
          <w:color w:val="000000" w:themeColor="text1"/>
          <w:sz w:val="24"/>
          <w:szCs w:val="24"/>
        </w:rPr>
        <w:t>because they</w:t>
      </w:r>
      <w:r>
        <w:rPr>
          <w:rFonts w:ascii="Arial" w:hAnsi="Arial" w:cs="Arial"/>
          <w:color w:val="000000" w:themeColor="text1"/>
          <w:sz w:val="24"/>
          <w:szCs w:val="24"/>
        </w:rPr>
        <w:t xml:space="preserve"> overcame the limitations of </w:t>
      </w:r>
      <w:r w:rsidR="00F77A2F">
        <w:rPr>
          <w:rFonts w:ascii="Arial" w:hAnsi="Arial" w:cs="Arial"/>
          <w:color w:val="000000" w:themeColor="text1"/>
          <w:sz w:val="24"/>
          <w:szCs w:val="24"/>
        </w:rPr>
        <w:t xml:space="preserve">its predecessors </w:t>
      </w:r>
      <w:r w:rsidR="000B6021">
        <w:rPr>
          <w:rFonts w:ascii="Arial" w:hAnsi="Arial" w:cs="Arial"/>
          <w:color w:val="000000" w:themeColor="text1"/>
          <w:sz w:val="24"/>
          <w:szCs w:val="24"/>
        </w:rPr>
        <w:t xml:space="preserve">including </w:t>
      </w:r>
      <w:r>
        <w:rPr>
          <w:rFonts w:ascii="Arial" w:hAnsi="Arial" w:cs="Arial"/>
          <w:color w:val="000000" w:themeColor="text1"/>
          <w:sz w:val="24"/>
          <w:szCs w:val="24"/>
        </w:rPr>
        <w:t xml:space="preserve">Recurrent Neural Networks(RNNs) and Long Short Term </w:t>
      </w:r>
      <w:r w:rsidRPr="00944721">
        <w:rPr>
          <w:rFonts w:ascii="Arial" w:hAnsi="Arial" w:cs="Arial"/>
          <w:color w:val="000000" w:themeColor="text1"/>
          <w:sz w:val="24"/>
          <w:szCs w:val="24"/>
        </w:rPr>
        <w:t>Memory(LSTM)</w:t>
      </w:r>
      <w:r w:rsidR="0059615E">
        <w:rPr>
          <w:rFonts w:ascii="Arial" w:hAnsi="Arial" w:cs="Arial"/>
          <w:color w:val="000000" w:themeColor="text1"/>
          <w:sz w:val="24"/>
          <w:szCs w:val="24"/>
        </w:rPr>
        <w:t xml:space="preserve"> </w:t>
      </w:r>
      <w:r w:rsidR="00944721" w:rsidRPr="00944721">
        <w:rPr>
          <w:rFonts w:ascii="Arial" w:hAnsi="Arial" w:cs="Arial"/>
          <w:color w:val="000000" w:themeColor="text1"/>
          <w:sz w:val="24"/>
          <w:szCs w:val="24"/>
        </w:rPr>
        <w:t>(</w:t>
      </w:r>
      <w:r w:rsidR="00944721" w:rsidRPr="00944721">
        <w:rPr>
          <w:rFonts w:ascii="Arial" w:hAnsi="Arial" w:cs="Arial"/>
          <w:sz w:val="24"/>
          <w:szCs w:val="24"/>
        </w:rPr>
        <w:t>Giacaglia,20</w:t>
      </w:r>
      <w:r w:rsidR="00A04478">
        <w:rPr>
          <w:rFonts w:ascii="Arial" w:hAnsi="Arial" w:cs="Arial"/>
          <w:sz w:val="24"/>
          <w:szCs w:val="24"/>
        </w:rPr>
        <w:t>19</w:t>
      </w:r>
      <w:r w:rsidR="00944721" w:rsidRPr="00944721">
        <w:rPr>
          <w:rFonts w:ascii="Arial" w:hAnsi="Arial" w:cs="Arial"/>
          <w:sz w:val="24"/>
          <w:szCs w:val="24"/>
        </w:rPr>
        <w:t>)</w:t>
      </w:r>
      <w:r w:rsidRPr="00944721">
        <w:rPr>
          <w:rFonts w:ascii="Arial" w:hAnsi="Arial" w:cs="Arial"/>
          <w:color w:val="000000" w:themeColor="text1"/>
          <w:sz w:val="24"/>
          <w:szCs w:val="24"/>
        </w:rPr>
        <w:t>.</w:t>
      </w:r>
      <w:r w:rsidR="00430A63">
        <w:rPr>
          <w:rFonts w:ascii="Arial" w:hAnsi="Arial" w:cs="Arial"/>
          <w:color w:val="000000" w:themeColor="text1"/>
          <w:sz w:val="24"/>
          <w:szCs w:val="24"/>
        </w:rPr>
        <w:t xml:space="preserve"> </w:t>
      </w:r>
      <w:r w:rsidR="00303A14">
        <w:rPr>
          <w:rFonts w:ascii="Arial" w:hAnsi="Arial" w:cs="Arial"/>
          <w:color w:val="000000" w:themeColor="text1"/>
          <w:sz w:val="24"/>
          <w:szCs w:val="24"/>
        </w:rPr>
        <w:t>Fig.1 depicts the limitations of RNNs and LSTM</w:t>
      </w:r>
      <w:r w:rsidR="000B6021">
        <w:rPr>
          <w:rFonts w:ascii="Arial" w:hAnsi="Arial" w:cs="Arial"/>
          <w:color w:val="000000" w:themeColor="text1"/>
          <w:sz w:val="24"/>
          <w:szCs w:val="24"/>
        </w:rPr>
        <w:t xml:space="preserve"> architectures</w:t>
      </w:r>
      <w:r w:rsidR="00303A14">
        <w:rPr>
          <w:rFonts w:ascii="Arial" w:hAnsi="Arial" w:cs="Arial"/>
          <w:color w:val="000000" w:themeColor="text1"/>
          <w:sz w:val="24"/>
          <w:szCs w:val="24"/>
        </w:rPr>
        <w:t>.</w:t>
      </w:r>
      <w:r w:rsidR="00C02C01">
        <w:rPr>
          <w:rFonts w:ascii="Arial" w:hAnsi="Arial" w:cs="Arial"/>
          <w:color w:val="000000" w:themeColor="text1"/>
          <w:sz w:val="24"/>
          <w:szCs w:val="24"/>
        </w:rPr>
        <w:t xml:space="preserve"> </w:t>
      </w:r>
    </w:p>
    <w:p w:rsidR="005D2C33" w:rsidRDefault="005D2C33" w:rsidP="009A7713">
      <w:pPr>
        <w:spacing w:line="360" w:lineRule="auto"/>
        <w:jc w:val="both"/>
        <w:rPr>
          <w:rFonts w:ascii="Arial" w:hAnsi="Arial" w:cs="Arial"/>
          <w:color w:val="000000" w:themeColor="text1"/>
          <w:sz w:val="24"/>
          <w:szCs w:val="24"/>
        </w:rPr>
      </w:pPr>
    </w:p>
    <w:p w:rsidR="003C7622" w:rsidRDefault="0012582A" w:rsidP="0012582A">
      <w:pPr>
        <w:keepNext/>
        <w:spacing w:line="360" w:lineRule="auto"/>
        <w:jc w:val="center"/>
      </w:pPr>
      <w:r w:rsidRPr="0012582A">
        <w:rPr>
          <w:noProof/>
        </w:rPr>
        <w:drawing>
          <wp:inline distT="0" distB="0" distL="0" distR="0" wp14:anchorId="277B2065" wp14:editId="5BD790AB">
            <wp:extent cx="5796216" cy="2847109"/>
            <wp:effectExtent l="0" t="0" r="0" b="0"/>
            <wp:docPr id="843786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86967" name=""/>
                    <pic:cNvPicPr/>
                  </pic:nvPicPr>
                  <pic:blipFill>
                    <a:blip r:embed="rId11"/>
                    <a:stretch>
                      <a:fillRect/>
                    </a:stretch>
                  </pic:blipFill>
                  <pic:spPr>
                    <a:xfrm>
                      <a:off x="0" y="0"/>
                      <a:ext cx="5828289" cy="2862863"/>
                    </a:xfrm>
                    <a:prstGeom prst="rect">
                      <a:avLst/>
                    </a:prstGeom>
                  </pic:spPr>
                </pic:pic>
              </a:graphicData>
            </a:graphic>
          </wp:inline>
        </w:drawing>
      </w:r>
    </w:p>
    <w:p w:rsidR="003C7622" w:rsidRDefault="003C7622" w:rsidP="003C7622">
      <w:pPr>
        <w:pStyle w:val="Caption"/>
        <w:jc w:val="center"/>
        <w:rPr>
          <w:rFonts w:ascii="Arial" w:hAnsi="Arial" w:cs="Arial"/>
          <w:sz w:val="24"/>
          <w:szCs w:val="24"/>
        </w:rPr>
      </w:pPr>
      <w:bookmarkStart w:id="7" w:name="_Toc136916212"/>
      <w:r w:rsidRPr="003C7622">
        <w:rPr>
          <w:rFonts w:ascii="Arial" w:hAnsi="Arial" w:cs="Arial"/>
          <w:sz w:val="24"/>
          <w:szCs w:val="24"/>
        </w:rPr>
        <w:t xml:space="preserve">Figure </w:t>
      </w:r>
      <w:r w:rsidR="001C7DEE">
        <w:rPr>
          <w:rFonts w:ascii="Arial" w:hAnsi="Arial" w:cs="Arial"/>
          <w:sz w:val="24"/>
          <w:szCs w:val="24"/>
        </w:rPr>
        <w:fldChar w:fldCharType="begin"/>
      </w:r>
      <w:r w:rsidR="001C7DEE">
        <w:rPr>
          <w:rFonts w:ascii="Arial" w:hAnsi="Arial" w:cs="Arial"/>
          <w:sz w:val="24"/>
          <w:szCs w:val="24"/>
        </w:rPr>
        <w:instrText xml:space="preserve"> SEQ Figure \* ARABIC </w:instrText>
      </w:r>
      <w:r w:rsidR="001C7DEE">
        <w:rPr>
          <w:rFonts w:ascii="Arial" w:hAnsi="Arial" w:cs="Arial"/>
          <w:sz w:val="24"/>
          <w:szCs w:val="24"/>
        </w:rPr>
        <w:fldChar w:fldCharType="separate"/>
      </w:r>
      <w:r w:rsidR="002D7943">
        <w:rPr>
          <w:rFonts w:ascii="Arial" w:hAnsi="Arial" w:cs="Arial"/>
          <w:noProof/>
          <w:sz w:val="24"/>
          <w:szCs w:val="24"/>
        </w:rPr>
        <w:t>1</w:t>
      </w:r>
      <w:r w:rsidR="001C7DEE">
        <w:rPr>
          <w:rFonts w:ascii="Arial" w:hAnsi="Arial" w:cs="Arial"/>
          <w:sz w:val="24"/>
          <w:szCs w:val="24"/>
        </w:rPr>
        <w:fldChar w:fldCharType="end"/>
      </w:r>
      <w:r w:rsidRPr="003C7622">
        <w:rPr>
          <w:rFonts w:ascii="Arial" w:hAnsi="Arial" w:cs="Arial"/>
          <w:sz w:val="24"/>
          <w:szCs w:val="24"/>
        </w:rPr>
        <w:t xml:space="preserve">.Limitations of RNN and LSTM </w:t>
      </w:r>
      <w:proofErr w:type="gramStart"/>
      <w:r w:rsidR="00FA54AB">
        <w:rPr>
          <w:rFonts w:ascii="Arial" w:hAnsi="Arial" w:cs="Arial"/>
          <w:sz w:val="24"/>
          <w:szCs w:val="24"/>
        </w:rPr>
        <w:t>A</w:t>
      </w:r>
      <w:r w:rsidRPr="003C7622">
        <w:rPr>
          <w:rFonts w:ascii="Arial" w:hAnsi="Arial" w:cs="Arial"/>
          <w:sz w:val="24"/>
          <w:szCs w:val="24"/>
        </w:rPr>
        <w:t>rchitectures</w:t>
      </w:r>
      <w:r>
        <w:rPr>
          <w:rFonts w:ascii="Arial" w:hAnsi="Arial" w:cs="Arial"/>
          <w:sz w:val="24"/>
          <w:szCs w:val="24"/>
        </w:rPr>
        <w:t>(</w:t>
      </w:r>
      <w:proofErr w:type="gramEnd"/>
      <w:r w:rsidRPr="00944721">
        <w:rPr>
          <w:rFonts w:ascii="Arial" w:hAnsi="Arial" w:cs="Arial"/>
          <w:sz w:val="24"/>
          <w:szCs w:val="24"/>
        </w:rPr>
        <w:t>Giacaglia,20</w:t>
      </w:r>
      <w:r>
        <w:rPr>
          <w:rFonts w:ascii="Arial" w:hAnsi="Arial" w:cs="Arial"/>
          <w:sz w:val="24"/>
          <w:szCs w:val="24"/>
        </w:rPr>
        <w:t>19)</w:t>
      </w:r>
      <w:bookmarkEnd w:id="7"/>
    </w:p>
    <w:p w:rsidR="005D2C33" w:rsidRPr="005D2C33" w:rsidRDefault="005D2C33" w:rsidP="005D2C33"/>
    <w:p w:rsidR="005D2C33" w:rsidRDefault="005D2C33" w:rsidP="005D2C3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It’s good to look at the architecture to get clear understanding on</w:t>
      </w:r>
      <w:r w:rsidR="0046397F">
        <w:rPr>
          <w:rFonts w:ascii="Arial" w:hAnsi="Arial" w:cs="Arial"/>
          <w:color w:val="000000" w:themeColor="text1"/>
          <w:sz w:val="24"/>
          <w:szCs w:val="24"/>
        </w:rPr>
        <w:t xml:space="preserve"> underlying architecture of BERT and</w:t>
      </w:r>
      <w:r>
        <w:rPr>
          <w:rFonts w:ascii="Arial" w:hAnsi="Arial" w:cs="Arial"/>
          <w:color w:val="000000" w:themeColor="text1"/>
          <w:sz w:val="24"/>
          <w:szCs w:val="24"/>
        </w:rPr>
        <w:t xml:space="preserve"> how transformers overcome the limitations of its predecessors. As illustrated in Fig.2, t</w:t>
      </w:r>
      <w:r w:rsidRPr="00C0456F">
        <w:rPr>
          <w:rFonts w:ascii="Arial" w:hAnsi="Arial" w:cs="Arial"/>
          <w:color w:val="000000" w:themeColor="text1"/>
          <w:sz w:val="24"/>
          <w:szCs w:val="24"/>
        </w:rPr>
        <w:t>he arc</w:t>
      </w:r>
      <w:r>
        <w:rPr>
          <w:rFonts w:ascii="Arial" w:hAnsi="Arial" w:cs="Arial"/>
          <w:color w:val="000000" w:themeColor="text1"/>
          <w:sz w:val="24"/>
          <w:szCs w:val="24"/>
        </w:rPr>
        <w:t xml:space="preserve">hitecture of transformers consists of two components: Encoder and </w:t>
      </w:r>
      <w:proofErr w:type="gramStart"/>
      <w:r>
        <w:rPr>
          <w:rFonts w:ascii="Arial" w:hAnsi="Arial" w:cs="Arial"/>
          <w:color w:val="000000" w:themeColor="text1"/>
          <w:sz w:val="24"/>
          <w:szCs w:val="24"/>
        </w:rPr>
        <w:t>Decoder(</w:t>
      </w:r>
      <w:proofErr w:type="gramEnd"/>
      <w:r>
        <w:rPr>
          <w:rFonts w:ascii="Arial" w:hAnsi="Arial" w:cs="Arial"/>
          <w:color w:val="000000" w:themeColor="text1"/>
          <w:sz w:val="24"/>
          <w:szCs w:val="24"/>
        </w:rPr>
        <w:t xml:space="preserve">Jain,2022). The Encoder extracts features from the input sequence and Decoder uses the features to </w:t>
      </w:r>
      <w:r w:rsidRPr="00EA3AD6">
        <w:rPr>
          <w:rFonts w:ascii="Arial" w:hAnsi="Arial" w:cs="Arial"/>
          <w:color w:val="000000" w:themeColor="text1"/>
          <w:sz w:val="24"/>
          <w:szCs w:val="24"/>
        </w:rPr>
        <w:t xml:space="preserve">generate an </w:t>
      </w:r>
      <w:proofErr w:type="gramStart"/>
      <w:r w:rsidRPr="00EA3AD6">
        <w:rPr>
          <w:rFonts w:ascii="Arial" w:hAnsi="Arial" w:cs="Arial"/>
          <w:color w:val="000000" w:themeColor="text1"/>
          <w:sz w:val="24"/>
          <w:szCs w:val="24"/>
        </w:rPr>
        <w:t>output(</w:t>
      </w:r>
      <w:proofErr w:type="gramEnd"/>
      <w:r w:rsidRPr="00EA3AD6">
        <w:rPr>
          <w:rFonts w:ascii="Arial" w:hAnsi="Arial" w:cs="Arial"/>
          <w:sz w:val="24"/>
          <w:szCs w:val="24"/>
        </w:rPr>
        <w:t>KiKaBeN,2021</w:t>
      </w:r>
      <w:r w:rsidRPr="00EA3AD6">
        <w:rPr>
          <w:rFonts w:ascii="Arial" w:hAnsi="Arial" w:cs="Arial"/>
          <w:color w:val="000000" w:themeColor="text1"/>
          <w:sz w:val="24"/>
          <w:szCs w:val="24"/>
        </w:rPr>
        <w:t>)</w:t>
      </w:r>
      <w:r>
        <w:rPr>
          <w:rFonts w:ascii="Arial" w:hAnsi="Arial" w:cs="Arial"/>
          <w:color w:val="000000" w:themeColor="text1"/>
          <w:sz w:val="24"/>
          <w:szCs w:val="24"/>
        </w:rPr>
        <w:t>. The transformer model comprises a stack of Encoders and Decoders as demonstrated in Fig.3. Each component is covered in the next sections.</w:t>
      </w:r>
    </w:p>
    <w:p w:rsidR="005D2C33" w:rsidRPr="005D2C33" w:rsidRDefault="005D2C33" w:rsidP="005D2C33"/>
    <w:p w:rsidR="006172B6" w:rsidRDefault="006172B6" w:rsidP="006172B6">
      <w:pPr>
        <w:jc w:val="center"/>
      </w:pPr>
      <w:r w:rsidRPr="00074A89">
        <w:rPr>
          <w:rFonts w:ascii="Arial" w:hAnsi="Arial" w:cs="Arial"/>
          <w:noProof/>
          <w:color w:val="000000" w:themeColor="text1"/>
          <w:sz w:val="24"/>
          <w:szCs w:val="24"/>
        </w:rPr>
        <w:lastRenderedPageBreak/>
        <w:drawing>
          <wp:inline distT="0" distB="0" distL="0" distR="0" wp14:anchorId="360F45A2" wp14:editId="02EF2542">
            <wp:extent cx="3419475" cy="3958981"/>
            <wp:effectExtent l="19050" t="19050" r="0" b="3810"/>
            <wp:docPr id="172674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43540" name=""/>
                    <pic:cNvPicPr/>
                  </pic:nvPicPr>
                  <pic:blipFill>
                    <a:blip r:embed="rId12"/>
                    <a:stretch>
                      <a:fillRect/>
                    </a:stretch>
                  </pic:blipFill>
                  <pic:spPr>
                    <a:xfrm>
                      <a:off x="0" y="0"/>
                      <a:ext cx="3466092" cy="4012953"/>
                    </a:xfrm>
                    <a:prstGeom prst="rect">
                      <a:avLst/>
                    </a:prstGeom>
                    <a:ln w="3175">
                      <a:solidFill>
                        <a:schemeClr val="tx1"/>
                      </a:solidFill>
                    </a:ln>
                  </pic:spPr>
                </pic:pic>
              </a:graphicData>
            </a:graphic>
          </wp:inline>
        </w:drawing>
      </w:r>
    </w:p>
    <w:p w:rsidR="006172B6" w:rsidRDefault="006172B6" w:rsidP="006172B6">
      <w:pPr>
        <w:pStyle w:val="Caption"/>
        <w:jc w:val="center"/>
        <w:rPr>
          <w:rFonts w:ascii="Arial" w:hAnsi="Arial" w:cs="Arial"/>
          <w:sz w:val="24"/>
          <w:szCs w:val="24"/>
        </w:rPr>
      </w:pPr>
      <w:bookmarkStart w:id="8" w:name="_Toc136916213"/>
      <w:r w:rsidRPr="00807597">
        <w:rPr>
          <w:rFonts w:ascii="Arial" w:hAnsi="Arial" w:cs="Arial"/>
          <w:sz w:val="24"/>
          <w:szCs w:val="24"/>
        </w:rPr>
        <w:t xml:space="preserve">Figure </w:t>
      </w:r>
      <w:r w:rsidR="001C7DEE">
        <w:rPr>
          <w:rFonts w:ascii="Arial" w:hAnsi="Arial" w:cs="Arial"/>
          <w:sz w:val="24"/>
          <w:szCs w:val="24"/>
        </w:rPr>
        <w:fldChar w:fldCharType="begin"/>
      </w:r>
      <w:r w:rsidR="001C7DEE">
        <w:rPr>
          <w:rFonts w:ascii="Arial" w:hAnsi="Arial" w:cs="Arial"/>
          <w:sz w:val="24"/>
          <w:szCs w:val="24"/>
        </w:rPr>
        <w:instrText xml:space="preserve"> SEQ Figure \* ARABIC </w:instrText>
      </w:r>
      <w:r w:rsidR="001C7DEE">
        <w:rPr>
          <w:rFonts w:ascii="Arial" w:hAnsi="Arial" w:cs="Arial"/>
          <w:sz w:val="24"/>
          <w:szCs w:val="24"/>
        </w:rPr>
        <w:fldChar w:fldCharType="separate"/>
      </w:r>
      <w:r w:rsidR="002D7943">
        <w:rPr>
          <w:rFonts w:ascii="Arial" w:hAnsi="Arial" w:cs="Arial"/>
          <w:noProof/>
          <w:sz w:val="24"/>
          <w:szCs w:val="24"/>
        </w:rPr>
        <w:t>2</w:t>
      </w:r>
      <w:r w:rsidR="001C7DEE">
        <w:rPr>
          <w:rFonts w:ascii="Arial" w:hAnsi="Arial" w:cs="Arial"/>
          <w:sz w:val="24"/>
          <w:szCs w:val="24"/>
        </w:rPr>
        <w:fldChar w:fldCharType="end"/>
      </w:r>
      <w:r w:rsidRPr="00807597">
        <w:rPr>
          <w:rFonts w:ascii="Arial" w:hAnsi="Arial" w:cs="Arial"/>
          <w:sz w:val="24"/>
          <w:szCs w:val="24"/>
        </w:rPr>
        <w:t xml:space="preserve">.High-level Architecture of </w:t>
      </w:r>
      <w:proofErr w:type="gramStart"/>
      <w:r w:rsidRPr="00807597">
        <w:rPr>
          <w:rFonts w:ascii="Arial" w:hAnsi="Arial" w:cs="Arial"/>
          <w:sz w:val="24"/>
          <w:szCs w:val="24"/>
        </w:rPr>
        <w:t>Transformers(</w:t>
      </w:r>
      <w:proofErr w:type="gramEnd"/>
      <w:r w:rsidRPr="00480FCB">
        <w:rPr>
          <w:rFonts w:ascii="Arial" w:hAnsi="Arial" w:cs="Arial"/>
          <w:sz w:val="24"/>
          <w:szCs w:val="24"/>
        </w:rPr>
        <w:t>Vaswani</w:t>
      </w:r>
      <w:r>
        <w:rPr>
          <w:rFonts w:ascii="Arial" w:hAnsi="Arial" w:cs="Arial"/>
          <w:sz w:val="24"/>
          <w:szCs w:val="24"/>
        </w:rPr>
        <w:t xml:space="preserve"> et al.,2017</w:t>
      </w:r>
      <w:r w:rsidRPr="00807597">
        <w:rPr>
          <w:rFonts w:ascii="Arial" w:hAnsi="Arial" w:cs="Arial"/>
          <w:sz w:val="24"/>
          <w:szCs w:val="24"/>
        </w:rPr>
        <w:t>)</w:t>
      </w:r>
      <w:bookmarkEnd w:id="8"/>
    </w:p>
    <w:p w:rsidR="005D2C33" w:rsidRPr="005D2C33" w:rsidRDefault="005D2C33" w:rsidP="005D2C33"/>
    <w:p w:rsidR="008F4F7D" w:rsidRDefault="00EA3AD6" w:rsidP="005D2C33">
      <w:pPr>
        <w:keepNext/>
        <w:spacing w:line="360" w:lineRule="auto"/>
        <w:jc w:val="center"/>
      </w:pPr>
      <w:r w:rsidRPr="00EA3AD6">
        <w:rPr>
          <w:rFonts w:ascii="Arial" w:hAnsi="Arial" w:cs="Arial"/>
          <w:noProof/>
          <w:color w:val="000000" w:themeColor="text1"/>
          <w:sz w:val="24"/>
          <w:szCs w:val="24"/>
        </w:rPr>
        <w:drawing>
          <wp:inline distT="0" distB="0" distL="0" distR="0" wp14:anchorId="77358B79" wp14:editId="17ECCE64">
            <wp:extent cx="4517292" cy="3206046"/>
            <wp:effectExtent l="0" t="0" r="0" b="0"/>
            <wp:docPr id="45123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31872" name=""/>
                    <pic:cNvPicPr/>
                  </pic:nvPicPr>
                  <pic:blipFill>
                    <a:blip r:embed="rId13"/>
                    <a:stretch>
                      <a:fillRect/>
                    </a:stretch>
                  </pic:blipFill>
                  <pic:spPr>
                    <a:xfrm>
                      <a:off x="0" y="0"/>
                      <a:ext cx="4517292" cy="3206046"/>
                    </a:xfrm>
                    <a:prstGeom prst="rect">
                      <a:avLst/>
                    </a:prstGeom>
                  </pic:spPr>
                </pic:pic>
              </a:graphicData>
            </a:graphic>
          </wp:inline>
        </w:drawing>
      </w:r>
    </w:p>
    <w:p w:rsidR="00EA3AD6" w:rsidRPr="00816540" w:rsidRDefault="008F4F7D" w:rsidP="00816540">
      <w:pPr>
        <w:pStyle w:val="Caption"/>
        <w:jc w:val="center"/>
        <w:rPr>
          <w:rFonts w:ascii="Arial" w:hAnsi="Arial" w:cs="Arial"/>
          <w:color w:val="000000" w:themeColor="text1"/>
          <w:sz w:val="24"/>
          <w:szCs w:val="24"/>
        </w:rPr>
      </w:pPr>
      <w:bookmarkStart w:id="9" w:name="_Toc136916214"/>
      <w:r w:rsidRPr="00816540">
        <w:rPr>
          <w:rFonts w:ascii="Arial" w:hAnsi="Arial" w:cs="Arial"/>
          <w:sz w:val="24"/>
          <w:szCs w:val="24"/>
        </w:rPr>
        <w:t xml:space="preserve">Figure </w:t>
      </w:r>
      <w:r w:rsidRPr="00816540">
        <w:rPr>
          <w:rFonts w:ascii="Arial" w:hAnsi="Arial" w:cs="Arial"/>
          <w:sz w:val="24"/>
          <w:szCs w:val="24"/>
        </w:rPr>
        <w:fldChar w:fldCharType="begin"/>
      </w:r>
      <w:r w:rsidRPr="00816540">
        <w:rPr>
          <w:rFonts w:ascii="Arial" w:hAnsi="Arial" w:cs="Arial"/>
          <w:sz w:val="24"/>
          <w:szCs w:val="24"/>
        </w:rPr>
        <w:instrText xml:space="preserve"> SEQ Figure \* ARABIC </w:instrText>
      </w:r>
      <w:r w:rsidRPr="00816540">
        <w:rPr>
          <w:rFonts w:ascii="Arial" w:hAnsi="Arial" w:cs="Arial"/>
          <w:sz w:val="24"/>
          <w:szCs w:val="24"/>
        </w:rPr>
        <w:fldChar w:fldCharType="separate"/>
      </w:r>
      <w:r w:rsidR="002D7943">
        <w:rPr>
          <w:rFonts w:ascii="Arial" w:hAnsi="Arial" w:cs="Arial"/>
          <w:noProof/>
          <w:sz w:val="24"/>
          <w:szCs w:val="24"/>
        </w:rPr>
        <w:t>3</w:t>
      </w:r>
      <w:r w:rsidRPr="00816540">
        <w:rPr>
          <w:rFonts w:ascii="Arial" w:hAnsi="Arial" w:cs="Arial"/>
          <w:sz w:val="24"/>
          <w:szCs w:val="24"/>
        </w:rPr>
        <w:fldChar w:fldCharType="end"/>
      </w:r>
      <w:r w:rsidRPr="00816540">
        <w:rPr>
          <w:rFonts w:ascii="Arial" w:hAnsi="Arial" w:cs="Arial"/>
          <w:sz w:val="24"/>
          <w:szCs w:val="24"/>
        </w:rPr>
        <w:t xml:space="preserve">.Encoder-Decoder Architecture of </w:t>
      </w:r>
      <w:proofErr w:type="gramStart"/>
      <w:r w:rsidRPr="00816540">
        <w:rPr>
          <w:rFonts w:ascii="Arial" w:hAnsi="Arial" w:cs="Arial"/>
          <w:sz w:val="24"/>
          <w:szCs w:val="24"/>
        </w:rPr>
        <w:t>Transformers(</w:t>
      </w:r>
      <w:proofErr w:type="gramEnd"/>
      <w:r w:rsidR="00816540" w:rsidRPr="00816540">
        <w:rPr>
          <w:rFonts w:ascii="Arial" w:hAnsi="Arial" w:cs="Arial"/>
          <w:sz w:val="24"/>
          <w:szCs w:val="24"/>
        </w:rPr>
        <w:t>Alammar,2018</w:t>
      </w:r>
      <w:r w:rsidR="00B8322F">
        <w:rPr>
          <w:rFonts w:ascii="Arial" w:hAnsi="Arial" w:cs="Arial"/>
          <w:sz w:val="24"/>
          <w:szCs w:val="24"/>
        </w:rPr>
        <w:t>b</w:t>
      </w:r>
      <w:r w:rsidRPr="00816540">
        <w:rPr>
          <w:rFonts w:ascii="Arial" w:hAnsi="Arial" w:cs="Arial"/>
          <w:sz w:val="24"/>
          <w:szCs w:val="24"/>
        </w:rPr>
        <w:t>)</w:t>
      </w:r>
      <w:bookmarkEnd w:id="9"/>
    </w:p>
    <w:p w:rsidR="0014450A" w:rsidRDefault="006172B6" w:rsidP="0014450A">
      <w:pPr>
        <w:pStyle w:val="Heading1"/>
        <w:numPr>
          <w:ilvl w:val="2"/>
          <w:numId w:val="1"/>
        </w:numPr>
        <w:spacing w:line="360" w:lineRule="auto"/>
        <w:rPr>
          <w:rFonts w:ascii="Arial" w:hAnsi="Arial" w:cs="Arial"/>
          <w:b/>
          <w:bCs/>
          <w:color w:val="000000" w:themeColor="text1"/>
          <w:sz w:val="28"/>
          <w:szCs w:val="28"/>
        </w:rPr>
      </w:pPr>
      <w:bookmarkStart w:id="10" w:name="_Toc136916251"/>
      <w:r w:rsidRPr="006172B6">
        <w:rPr>
          <w:rFonts w:ascii="Arial" w:hAnsi="Arial" w:cs="Arial"/>
          <w:b/>
          <w:bCs/>
          <w:color w:val="000000" w:themeColor="text1"/>
          <w:sz w:val="28"/>
          <w:szCs w:val="28"/>
        </w:rPr>
        <w:lastRenderedPageBreak/>
        <w:t>Encoder</w:t>
      </w:r>
      <w:bookmarkEnd w:id="10"/>
    </w:p>
    <w:p w:rsidR="00792A2A" w:rsidRPr="001B48B9" w:rsidRDefault="00792A2A" w:rsidP="00792A2A">
      <w:pPr>
        <w:spacing w:line="360" w:lineRule="auto"/>
        <w:jc w:val="both"/>
        <w:rPr>
          <w:sz w:val="24"/>
          <w:szCs w:val="24"/>
        </w:rPr>
      </w:pPr>
      <w:r w:rsidRPr="001B48B9">
        <w:rPr>
          <w:rFonts w:ascii="Arial" w:hAnsi="Arial" w:cs="Arial"/>
          <w:color w:val="000000" w:themeColor="text1"/>
          <w:sz w:val="24"/>
          <w:szCs w:val="24"/>
        </w:rPr>
        <w:t xml:space="preserve">Transformer </w:t>
      </w:r>
      <w:r w:rsidR="00E96301">
        <w:rPr>
          <w:rFonts w:ascii="Arial" w:hAnsi="Arial" w:cs="Arial"/>
          <w:color w:val="000000" w:themeColor="text1"/>
          <w:sz w:val="24"/>
          <w:szCs w:val="24"/>
        </w:rPr>
        <w:t>e</w:t>
      </w:r>
      <w:r w:rsidRPr="001B48B9">
        <w:rPr>
          <w:rFonts w:ascii="Arial" w:hAnsi="Arial" w:cs="Arial"/>
          <w:color w:val="000000" w:themeColor="text1"/>
          <w:sz w:val="24"/>
          <w:szCs w:val="24"/>
        </w:rPr>
        <w:t xml:space="preserve">ncoder comprises a stack of identical layers where each layer has two main sub-layers: Multi-Head </w:t>
      </w:r>
      <w:proofErr w:type="gramStart"/>
      <w:r w:rsidRPr="001B48B9">
        <w:rPr>
          <w:rFonts w:ascii="Arial" w:hAnsi="Arial" w:cs="Arial"/>
          <w:color w:val="000000" w:themeColor="text1"/>
          <w:sz w:val="24"/>
          <w:szCs w:val="24"/>
        </w:rPr>
        <w:t>Attention</w:t>
      </w:r>
      <w:r w:rsidR="00E96301">
        <w:rPr>
          <w:rFonts w:ascii="Arial" w:hAnsi="Arial" w:cs="Arial"/>
          <w:color w:val="000000" w:themeColor="text1"/>
          <w:sz w:val="24"/>
          <w:szCs w:val="24"/>
        </w:rPr>
        <w:t>(</w:t>
      </w:r>
      <w:proofErr w:type="gramEnd"/>
      <w:r w:rsidR="00E96301">
        <w:rPr>
          <w:rFonts w:ascii="Arial" w:hAnsi="Arial" w:cs="Arial"/>
          <w:color w:val="000000" w:themeColor="text1"/>
          <w:sz w:val="24"/>
          <w:szCs w:val="24"/>
        </w:rPr>
        <w:t>MHA)</w:t>
      </w:r>
      <w:r w:rsidRPr="001B48B9">
        <w:rPr>
          <w:rFonts w:ascii="Arial" w:hAnsi="Arial" w:cs="Arial"/>
          <w:color w:val="000000" w:themeColor="text1"/>
          <w:sz w:val="24"/>
          <w:szCs w:val="24"/>
        </w:rPr>
        <w:t xml:space="preserve"> and Feed</w:t>
      </w:r>
      <w:r w:rsidR="00556E3B">
        <w:rPr>
          <w:rFonts w:ascii="Arial" w:hAnsi="Arial" w:cs="Arial"/>
          <w:color w:val="000000" w:themeColor="text1"/>
          <w:sz w:val="24"/>
          <w:szCs w:val="24"/>
        </w:rPr>
        <w:t>-</w:t>
      </w:r>
      <w:r w:rsidRPr="001B48B9">
        <w:rPr>
          <w:rFonts w:ascii="Arial" w:hAnsi="Arial" w:cs="Arial"/>
          <w:color w:val="000000" w:themeColor="text1"/>
          <w:sz w:val="24"/>
          <w:szCs w:val="24"/>
        </w:rPr>
        <w:t>Forward</w:t>
      </w:r>
      <w:r w:rsidR="00E96301">
        <w:rPr>
          <w:rFonts w:ascii="Arial" w:hAnsi="Arial" w:cs="Arial"/>
          <w:color w:val="000000" w:themeColor="text1"/>
          <w:sz w:val="24"/>
          <w:szCs w:val="24"/>
        </w:rPr>
        <w:t xml:space="preserve"> Network(FFN) </w:t>
      </w:r>
      <w:r w:rsidRPr="001B48B9">
        <w:rPr>
          <w:rFonts w:ascii="Arial" w:hAnsi="Arial" w:cs="Arial"/>
          <w:color w:val="000000" w:themeColor="text1"/>
          <w:sz w:val="24"/>
          <w:szCs w:val="24"/>
        </w:rPr>
        <w:t>(</w:t>
      </w:r>
      <w:r w:rsidR="001B48B9" w:rsidRPr="001B48B9">
        <w:rPr>
          <w:rFonts w:ascii="Arial" w:hAnsi="Arial" w:cs="Arial"/>
          <w:sz w:val="24"/>
          <w:szCs w:val="24"/>
        </w:rPr>
        <w:t>Cristina,2023</w:t>
      </w:r>
      <w:r w:rsidRPr="001B48B9">
        <w:rPr>
          <w:rFonts w:ascii="Arial" w:hAnsi="Arial" w:cs="Arial"/>
          <w:color w:val="000000" w:themeColor="text1"/>
          <w:sz w:val="24"/>
          <w:szCs w:val="24"/>
        </w:rPr>
        <w:t xml:space="preserve">). </w:t>
      </w:r>
      <w:r w:rsidR="00DD6868">
        <w:rPr>
          <w:rFonts w:ascii="Arial" w:hAnsi="Arial" w:cs="Arial"/>
          <w:color w:val="000000" w:themeColor="text1"/>
          <w:sz w:val="24"/>
          <w:szCs w:val="24"/>
        </w:rPr>
        <w:t>The input embedding layer will pre-process the input sequence before it is processed for self-</w:t>
      </w:r>
      <w:proofErr w:type="gramStart"/>
      <w:r w:rsidR="00DD6868">
        <w:rPr>
          <w:rFonts w:ascii="Arial" w:hAnsi="Arial" w:cs="Arial"/>
          <w:color w:val="000000" w:themeColor="text1"/>
          <w:sz w:val="24"/>
          <w:szCs w:val="24"/>
        </w:rPr>
        <w:t>attention</w:t>
      </w:r>
      <w:r w:rsidR="00143811">
        <w:rPr>
          <w:rFonts w:ascii="Arial" w:hAnsi="Arial" w:cs="Arial"/>
          <w:color w:val="000000" w:themeColor="text1"/>
          <w:sz w:val="24"/>
          <w:szCs w:val="24"/>
        </w:rPr>
        <w:t>(</w:t>
      </w:r>
      <w:proofErr w:type="gramEnd"/>
      <w:r w:rsidR="00143811">
        <w:rPr>
          <w:rFonts w:ascii="Arial" w:hAnsi="Arial" w:cs="Arial"/>
          <w:color w:val="000000" w:themeColor="text1"/>
          <w:sz w:val="24"/>
          <w:szCs w:val="24"/>
        </w:rPr>
        <w:t>Jain,2022).</w:t>
      </w:r>
    </w:p>
    <w:p w:rsidR="0014450A" w:rsidRPr="00792A2A" w:rsidRDefault="00792A2A" w:rsidP="00792A2A">
      <w:pPr>
        <w:pStyle w:val="Heading1"/>
        <w:numPr>
          <w:ilvl w:val="3"/>
          <w:numId w:val="1"/>
        </w:numPr>
        <w:spacing w:line="360" w:lineRule="auto"/>
        <w:rPr>
          <w:rFonts w:ascii="Arial" w:hAnsi="Arial" w:cs="Arial"/>
          <w:b/>
          <w:bCs/>
          <w:color w:val="000000" w:themeColor="text1"/>
          <w:sz w:val="28"/>
          <w:szCs w:val="28"/>
        </w:rPr>
      </w:pPr>
      <w:bookmarkStart w:id="11" w:name="_Toc136916252"/>
      <w:r w:rsidRPr="00792A2A">
        <w:rPr>
          <w:rFonts w:ascii="Arial" w:hAnsi="Arial" w:cs="Arial"/>
          <w:b/>
          <w:bCs/>
          <w:color w:val="000000" w:themeColor="text1"/>
          <w:sz w:val="28"/>
          <w:szCs w:val="28"/>
        </w:rPr>
        <w:t>Input Embedding</w:t>
      </w:r>
      <w:bookmarkEnd w:id="11"/>
    </w:p>
    <w:p w:rsidR="00CE2F53" w:rsidRDefault="00512B65" w:rsidP="0074516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w:t>
      </w:r>
      <w:r w:rsidR="00B71074">
        <w:rPr>
          <w:rFonts w:ascii="Arial" w:hAnsi="Arial" w:cs="Arial"/>
          <w:color w:val="000000" w:themeColor="text1"/>
          <w:sz w:val="24"/>
          <w:szCs w:val="24"/>
        </w:rPr>
        <w:t xml:space="preserve"> </w:t>
      </w:r>
      <w:r w:rsidR="00E96301">
        <w:rPr>
          <w:rFonts w:ascii="Arial" w:hAnsi="Arial" w:cs="Arial"/>
          <w:color w:val="000000" w:themeColor="text1"/>
          <w:sz w:val="24"/>
          <w:szCs w:val="24"/>
        </w:rPr>
        <w:t>i</w:t>
      </w:r>
      <w:r w:rsidR="004D326D">
        <w:rPr>
          <w:rFonts w:ascii="Arial" w:hAnsi="Arial" w:cs="Arial"/>
          <w:color w:val="000000" w:themeColor="text1"/>
          <w:sz w:val="24"/>
          <w:szCs w:val="24"/>
        </w:rPr>
        <w:t xml:space="preserve">nput </w:t>
      </w:r>
      <w:r w:rsidR="00E96301">
        <w:rPr>
          <w:rFonts w:ascii="Arial" w:hAnsi="Arial" w:cs="Arial"/>
          <w:color w:val="000000" w:themeColor="text1"/>
          <w:sz w:val="24"/>
          <w:szCs w:val="24"/>
        </w:rPr>
        <w:t>e</w:t>
      </w:r>
      <w:r w:rsidR="004D326D">
        <w:rPr>
          <w:rFonts w:ascii="Arial" w:hAnsi="Arial" w:cs="Arial"/>
          <w:color w:val="000000" w:themeColor="text1"/>
          <w:sz w:val="24"/>
          <w:szCs w:val="24"/>
        </w:rPr>
        <w:t>mbedding</w:t>
      </w:r>
      <w:r w:rsidR="00CB497E">
        <w:rPr>
          <w:rFonts w:ascii="Arial" w:hAnsi="Arial" w:cs="Arial"/>
          <w:color w:val="000000" w:themeColor="text1"/>
          <w:sz w:val="24"/>
          <w:szCs w:val="24"/>
        </w:rPr>
        <w:t xml:space="preserve"> layer </w:t>
      </w:r>
      <w:r w:rsidR="00E74F33">
        <w:rPr>
          <w:rFonts w:ascii="Arial" w:hAnsi="Arial" w:cs="Arial"/>
          <w:color w:val="000000" w:themeColor="text1"/>
          <w:sz w:val="24"/>
          <w:szCs w:val="24"/>
        </w:rPr>
        <w:t>maps</w:t>
      </w:r>
      <w:r>
        <w:rPr>
          <w:rFonts w:ascii="Arial" w:hAnsi="Arial" w:cs="Arial"/>
          <w:color w:val="000000" w:themeColor="text1"/>
          <w:sz w:val="24"/>
          <w:szCs w:val="24"/>
        </w:rPr>
        <w:t xml:space="preserve"> </w:t>
      </w:r>
      <w:r w:rsidR="00E74F33">
        <w:rPr>
          <w:rFonts w:ascii="Arial" w:hAnsi="Arial" w:cs="Arial"/>
          <w:color w:val="000000" w:themeColor="text1"/>
          <w:sz w:val="24"/>
          <w:szCs w:val="24"/>
        </w:rPr>
        <w:t xml:space="preserve">each </w:t>
      </w:r>
      <w:r w:rsidR="001C3353">
        <w:rPr>
          <w:rFonts w:ascii="Arial" w:hAnsi="Arial" w:cs="Arial"/>
          <w:color w:val="000000" w:themeColor="text1"/>
          <w:sz w:val="24"/>
          <w:szCs w:val="24"/>
        </w:rPr>
        <w:t>w</w:t>
      </w:r>
      <w:r w:rsidR="00E74F33">
        <w:rPr>
          <w:rFonts w:ascii="Arial" w:hAnsi="Arial" w:cs="Arial"/>
          <w:color w:val="000000" w:themeColor="text1"/>
          <w:sz w:val="24"/>
          <w:szCs w:val="24"/>
        </w:rPr>
        <w:t>ord or token</w:t>
      </w:r>
      <w:r>
        <w:rPr>
          <w:rFonts w:ascii="Arial" w:hAnsi="Arial" w:cs="Arial"/>
          <w:color w:val="000000" w:themeColor="text1"/>
          <w:sz w:val="24"/>
          <w:szCs w:val="24"/>
        </w:rPr>
        <w:t xml:space="preserve"> in the input text sequence</w:t>
      </w:r>
      <w:r w:rsidR="00E74F33">
        <w:rPr>
          <w:rFonts w:ascii="Arial" w:hAnsi="Arial" w:cs="Arial"/>
          <w:color w:val="000000" w:themeColor="text1"/>
          <w:sz w:val="24"/>
          <w:szCs w:val="24"/>
        </w:rPr>
        <w:t xml:space="preserve"> to</w:t>
      </w:r>
      <w:r w:rsidR="00CB497E">
        <w:rPr>
          <w:rFonts w:ascii="Arial" w:hAnsi="Arial" w:cs="Arial"/>
          <w:color w:val="000000" w:themeColor="text1"/>
          <w:sz w:val="24"/>
          <w:szCs w:val="24"/>
        </w:rPr>
        <w:t xml:space="preserve"> a learned </w:t>
      </w:r>
      <w:r w:rsidR="00E74F33">
        <w:rPr>
          <w:rFonts w:ascii="Arial" w:hAnsi="Arial" w:cs="Arial"/>
          <w:color w:val="000000" w:themeColor="text1"/>
          <w:sz w:val="24"/>
          <w:szCs w:val="24"/>
        </w:rPr>
        <w:t xml:space="preserve">vector </w:t>
      </w:r>
      <w:r w:rsidR="00CB497E">
        <w:rPr>
          <w:rFonts w:ascii="Arial" w:hAnsi="Arial" w:cs="Arial"/>
          <w:color w:val="000000" w:themeColor="text1"/>
          <w:sz w:val="24"/>
          <w:szCs w:val="24"/>
        </w:rPr>
        <w:t>representation</w:t>
      </w:r>
      <w:r w:rsidR="003C72C1">
        <w:rPr>
          <w:rFonts w:ascii="Arial" w:hAnsi="Arial" w:cs="Arial"/>
          <w:color w:val="000000" w:themeColor="text1"/>
          <w:sz w:val="24"/>
          <w:szCs w:val="24"/>
        </w:rPr>
        <w:t xml:space="preserve"> through tokenisation and </w:t>
      </w:r>
      <w:proofErr w:type="gramStart"/>
      <w:r w:rsidR="003C72C1">
        <w:rPr>
          <w:rFonts w:ascii="Arial" w:hAnsi="Arial" w:cs="Arial"/>
          <w:color w:val="000000" w:themeColor="text1"/>
          <w:sz w:val="24"/>
          <w:szCs w:val="24"/>
        </w:rPr>
        <w:t>vectorisation</w:t>
      </w:r>
      <w:r w:rsidR="001C3353">
        <w:rPr>
          <w:rFonts w:ascii="Arial" w:hAnsi="Arial" w:cs="Arial"/>
          <w:color w:val="000000" w:themeColor="text1"/>
          <w:sz w:val="24"/>
          <w:szCs w:val="24"/>
        </w:rPr>
        <w:t>(</w:t>
      </w:r>
      <w:proofErr w:type="gramEnd"/>
      <w:r w:rsidR="001C3353">
        <w:rPr>
          <w:rFonts w:ascii="Arial" w:hAnsi="Arial" w:cs="Arial"/>
          <w:color w:val="000000" w:themeColor="text1"/>
          <w:sz w:val="24"/>
          <w:szCs w:val="24"/>
        </w:rPr>
        <w:t xml:space="preserve">Jain,2022). </w:t>
      </w:r>
      <w:r w:rsidR="00E74F33">
        <w:rPr>
          <w:rFonts w:ascii="Arial" w:hAnsi="Arial" w:cs="Arial"/>
          <w:color w:val="000000" w:themeColor="text1"/>
          <w:sz w:val="24"/>
          <w:szCs w:val="24"/>
        </w:rPr>
        <w:t>NNs learn through numerical values, so each word is represented using a continuous value in the vector</w:t>
      </w:r>
      <w:r w:rsidR="001C3353">
        <w:rPr>
          <w:rFonts w:ascii="Arial" w:hAnsi="Arial" w:cs="Arial"/>
          <w:color w:val="000000" w:themeColor="text1"/>
          <w:sz w:val="24"/>
          <w:szCs w:val="24"/>
        </w:rPr>
        <w:t>(ibid)</w:t>
      </w:r>
      <w:r w:rsidR="00E74F33">
        <w:rPr>
          <w:rFonts w:ascii="Arial" w:hAnsi="Arial" w:cs="Arial"/>
          <w:color w:val="000000" w:themeColor="text1"/>
          <w:sz w:val="24"/>
          <w:szCs w:val="24"/>
        </w:rPr>
        <w:t>.</w:t>
      </w:r>
      <w:r w:rsidR="004D326D">
        <w:rPr>
          <w:rFonts w:ascii="Arial" w:hAnsi="Arial" w:cs="Arial"/>
          <w:color w:val="000000" w:themeColor="text1"/>
          <w:sz w:val="24"/>
          <w:szCs w:val="24"/>
        </w:rPr>
        <w:t xml:space="preserve"> </w:t>
      </w:r>
      <w:r w:rsidR="00CE2F53">
        <w:rPr>
          <w:rFonts w:ascii="Arial" w:hAnsi="Arial" w:cs="Arial"/>
          <w:color w:val="000000" w:themeColor="text1"/>
          <w:sz w:val="24"/>
          <w:szCs w:val="24"/>
        </w:rPr>
        <w:t xml:space="preserve">This process is also known as Word Embedding(ibid). </w:t>
      </w:r>
      <w:r w:rsidR="00FE1BB8">
        <w:rPr>
          <w:rFonts w:ascii="Arial" w:hAnsi="Arial" w:cs="Arial"/>
          <w:color w:val="000000" w:themeColor="text1"/>
          <w:sz w:val="24"/>
          <w:szCs w:val="24"/>
        </w:rPr>
        <w:t>As illustrated in Fig.</w:t>
      </w:r>
      <w:r w:rsidR="004C1769">
        <w:rPr>
          <w:rFonts w:ascii="Arial" w:hAnsi="Arial" w:cs="Arial"/>
          <w:color w:val="000000" w:themeColor="text1"/>
          <w:sz w:val="24"/>
          <w:szCs w:val="24"/>
        </w:rPr>
        <w:t>4</w:t>
      </w:r>
      <w:r w:rsidR="00061B6F">
        <w:rPr>
          <w:rFonts w:ascii="Arial" w:hAnsi="Arial" w:cs="Arial"/>
          <w:color w:val="000000" w:themeColor="text1"/>
          <w:sz w:val="24"/>
          <w:szCs w:val="24"/>
        </w:rPr>
        <w:t>,</w:t>
      </w:r>
      <w:r w:rsidR="00AF1B4F">
        <w:rPr>
          <w:rFonts w:ascii="Arial" w:hAnsi="Arial" w:cs="Arial"/>
          <w:color w:val="000000" w:themeColor="text1"/>
          <w:sz w:val="24"/>
          <w:szCs w:val="24"/>
        </w:rPr>
        <w:t xml:space="preserve"> each word in the input sentence is converted into tokens during the tokenisation process and then each token is converted into a vector which is a </w:t>
      </w:r>
      <w:r w:rsidR="007920C9">
        <w:rPr>
          <w:rFonts w:ascii="Arial" w:hAnsi="Arial" w:cs="Arial"/>
          <w:color w:val="000000" w:themeColor="text1"/>
          <w:sz w:val="24"/>
          <w:szCs w:val="24"/>
        </w:rPr>
        <w:t>numerical</w:t>
      </w:r>
      <w:r w:rsidR="00AF1B4F">
        <w:rPr>
          <w:rFonts w:ascii="Arial" w:hAnsi="Arial" w:cs="Arial"/>
          <w:color w:val="000000" w:themeColor="text1"/>
          <w:sz w:val="24"/>
          <w:szCs w:val="24"/>
        </w:rPr>
        <w:t xml:space="preserve"> representation of </w:t>
      </w:r>
      <w:r w:rsidR="007920C9">
        <w:rPr>
          <w:rFonts w:ascii="Arial" w:hAnsi="Arial" w:cs="Arial"/>
          <w:color w:val="000000" w:themeColor="text1"/>
          <w:sz w:val="24"/>
          <w:szCs w:val="24"/>
        </w:rPr>
        <w:t>the</w:t>
      </w:r>
      <w:r w:rsidR="00AF1B4F">
        <w:rPr>
          <w:rFonts w:ascii="Arial" w:hAnsi="Arial" w:cs="Arial"/>
          <w:color w:val="000000" w:themeColor="text1"/>
          <w:sz w:val="24"/>
          <w:szCs w:val="24"/>
        </w:rPr>
        <w:t xml:space="preserve"> word</w:t>
      </w:r>
      <w:r w:rsidR="00405FE4">
        <w:rPr>
          <w:rFonts w:ascii="Arial" w:hAnsi="Arial" w:cs="Arial"/>
          <w:color w:val="000000" w:themeColor="text1"/>
          <w:sz w:val="24"/>
          <w:szCs w:val="24"/>
        </w:rPr>
        <w:t xml:space="preserve"> using Word2Vec or </w:t>
      </w:r>
      <w:proofErr w:type="spellStart"/>
      <w:r w:rsidR="00405FE4">
        <w:rPr>
          <w:rFonts w:ascii="Arial" w:hAnsi="Arial" w:cs="Arial"/>
          <w:color w:val="000000" w:themeColor="text1"/>
          <w:sz w:val="24"/>
          <w:szCs w:val="24"/>
        </w:rPr>
        <w:t>GloVe</w:t>
      </w:r>
      <w:proofErr w:type="spellEnd"/>
      <w:r w:rsidR="00405FE4">
        <w:rPr>
          <w:rFonts w:ascii="Arial" w:hAnsi="Arial" w:cs="Arial"/>
          <w:color w:val="000000" w:themeColor="text1"/>
          <w:sz w:val="24"/>
          <w:szCs w:val="24"/>
        </w:rPr>
        <w:t xml:space="preserve"> encoding during the vectorisation process(ibid).</w:t>
      </w:r>
    </w:p>
    <w:p w:rsidR="00C2608E" w:rsidRDefault="00C2608E" w:rsidP="0074516E">
      <w:pPr>
        <w:spacing w:line="360" w:lineRule="auto"/>
        <w:jc w:val="both"/>
        <w:rPr>
          <w:rFonts w:ascii="Arial" w:hAnsi="Arial" w:cs="Arial"/>
          <w:color w:val="000000" w:themeColor="text1"/>
          <w:sz w:val="24"/>
          <w:szCs w:val="24"/>
        </w:rPr>
      </w:pPr>
    </w:p>
    <w:p w:rsidR="00FE1BB8" w:rsidRDefault="007920C9" w:rsidP="00FE1BB8">
      <w:pPr>
        <w:keepNext/>
        <w:spacing w:line="360" w:lineRule="auto"/>
        <w:jc w:val="center"/>
      </w:pPr>
      <w:r w:rsidRPr="007920C9">
        <w:rPr>
          <w:noProof/>
        </w:rPr>
        <w:drawing>
          <wp:inline distT="0" distB="0" distL="0" distR="0" wp14:anchorId="124240FC" wp14:editId="7AE3A0BE">
            <wp:extent cx="4597636" cy="977950"/>
            <wp:effectExtent l="0" t="0" r="0" b="0"/>
            <wp:docPr id="42353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33984" name=""/>
                    <pic:cNvPicPr/>
                  </pic:nvPicPr>
                  <pic:blipFill>
                    <a:blip r:embed="rId14"/>
                    <a:stretch>
                      <a:fillRect/>
                    </a:stretch>
                  </pic:blipFill>
                  <pic:spPr>
                    <a:xfrm>
                      <a:off x="0" y="0"/>
                      <a:ext cx="4597636" cy="977950"/>
                    </a:xfrm>
                    <a:prstGeom prst="rect">
                      <a:avLst/>
                    </a:prstGeom>
                  </pic:spPr>
                </pic:pic>
              </a:graphicData>
            </a:graphic>
          </wp:inline>
        </w:drawing>
      </w:r>
    </w:p>
    <w:p w:rsidR="00676155" w:rsidRDefault="00FE1BB8" w:rsidP="00676155">
      <w:pPr>
        <w:pStyle w:val="Caption"/>
        <w:jc w:val="center"/>
        <w:rPr>
          <w:rFonts w:ascii="Arial" w:hAnsi="Arial" w:cs="Arial"/>
          <w:sz w:val="24"/>
          <w:szCs w:val="24"/>
        </w:rPr>
      </w:pPr>
      <w:bookmarkStart w:id="12" w:name="_Toc136916215"/>
      <w:r w:rsidRPr="00FE1BB8">
        <w:rPr>
          <w:rFonts w:ascii="Arial" w:hAnsi="Arial" w:cs="Arial"/>
          <w:sz w:val="24"/>
          <w:szCs w:val="24"/>
        </w:rPr>
        <w:t xml:space="preserve">Figure </w:t>
      </w:r>
      <w:r w:rsidR="001C7DEE">
        <w:rPr>
          <w:rFonts w:ascii="Arial" w:hAnsi="Arial" w:cs="Arial"/>
          <w:sz w:val="24"/>
          <w:szCs w:val="24"/>
        </w:rPr>
        <w:fldChar w:fldCharType="begin"/>
      </w:r>
      <w:r w:rsidR="001C7DEE">
        <w:rPr>
          <w:rFonts w:ascii="Arial" w:hAnsi="Arial" w:cs="Arial"/>
          <w:sz w:val="24"/>
          <w:szCs w:val="24"/>
        </w:rPr>
        <w:instrText xml:space="preserve"> SEQ Figure \* ARABIC </w:instrText>
      </w:r>
      <w:r w:rsidR="001C7DEE">
        <w:rPr>
          <w:rFonts w:ascii="Arial" w:hAnsi="Arial" w:cs="Arial"/>
          <w:sz w:val="24"/>
          <w:szCs w:val="24"/>
        </w:rPr>
        <w:fldChar w:fldCharType="separate"/>
      </w:r>
      <w:r w:rsidR="002D7943">
        <w:rPr>
          <w:rFonts w:ascii="Arial" w:hAnsi="Arial" w:cs="Arial"/>
          <w:noProof/>
          <w:sz w:val="24"/>
          <w:szCs w:val="24"/>
        </w:rPr>
        <w:t>4</w:t>
      </w:r>
      <w:r w:rsidR="001C7DEE">
        <w:rPr>
          <w:rFonts w:ascii="Arial" w:hAnsi="Arial" w:cs="Arial"/>
          <w:sz w:val="24"/>
          <w:szCs w:val="24"/>
        </w:rPr>
        <w:fldChar w:fldCharType="end"/>
      </w:r>
      <w:r w:rsidRPr="00FE1BB8">
        <w:rPr>
          <w:rFonts w:ascii="Arial" w:hAnsi="Arial" w:cs="Arial"/>
          <w:sz w:val="24"/>
          <w:szCs w:val="24"/>
        </w:rPr>
        <w:t xml:space="preserve">.Tokenisation and </w:t>
      </w:r>
      <w:proofErr w:type="gramStart"/>
      <w:r w:rsidRPr="00FE1BB8">
        <w:rPr>
          <w:rFonts w:ascii="Arial" w:hAnsi="Arial" w:cs="Arial"/>
          <w:sz w:val="24"/>
          <w:szCs w:val="24"/>
        </w:rPr>
        <w:t>Vectorisation(</w:t>
      </w:r>
      <w:proofErr w:type="gramEnd"/>
      <w:r w:rsidRPr="00FE1BB8">
        <w:rPr>
          <w:rFonts w:ascii="Arial" w:hAnsi="Arial" w:cs="Arial"/>
          <w:sz w:val="24"/>
          <w:szCs w:val="24"/>
        </w:rPr>
        <w:t>Jain,2022)</w:t>
      </w:r>
      <w:bookmarkEnd w:id="12"/>
    </w:p>
    <w:p w:rsidR="00C2608E" w:rsidRPr="00C2608E" w:rsidRDefault="00C2608E" w:rsidP="00C2608E"/>
    <w:p w:rsidR="006755AB" w:rsidRDefault="00201630" w:rsidP="00201630">
      <w:pPr>
        <w:pStyle w:val="Heading1"/>
        <w:numPr>
          <w:ilvl w:val="3"/>
          <w:numId w:val="1"/>
        </w:numPr>
        <w:spacing w:line="360" w:lineRule="auto"/>
        <w:rPr>
          <w:rFonts w:ascii="Arial" w:hAnsi="Arial" w:cs="Arial"/>
          <w:b/>
          <w:bCs/>
          <w:color w:val="000000" w:themeColor="text1"/>
          <w:sz w:val="28"/>
          <w:szCs w:val="28"/>
        </w:rPr>
      </w:pPr>
      <w:bookmarkStart w:id="13" w:name="_Toc136916253"/>
      <w:r w:rsidRPr="00201630">
        <w:rPr>
          <w:rFonts w:ascii="Arial" w:hAnsi="Arial" w:cs="Arial"/>
          <w:b/>
          <w:bCs/>
          <w:color w:val="000000" w:themeColor="text1"/>
          <w:sz w:val="28"/>
          <w:szCs w:val="28"/>
        </w:rPr>
        <w:t xml:space="preserve">Positional </w:t>
      </w:r>
      <w:proofErr w:type="gramStart"/>
      <w:r w:rsidRPr="00201630">
        <w:rPr>
          <w:rFonts w:ascii="Arial" w:hAnsi="Arial" w:cs="Arial"/>
          <w:b/>
          <w:bCs/>
          <w:color w:val="000000" w:themeColor="text1"/>
          <w:sz w:val="28"/>
          <w:szCs w:val="28"/>
        </w:rPr>
        <w:t>Encoding</w:t>
      </w:r>
      <w:r w:rsidR="0008713E">
        <w:rPr>
          <w:rFonts w:ascii="Arial" w:hAnsi="Arial" w:cs="Arial"/>
          <w:b/>
          <w:bCs/>
          <w:color w:val="000000" w:themeColor="text1"/>
          <w:sz w:val="28"/>
          <w:szCs w:val="28"/>
        </w:rPr>
        <w:t>(</w:t>
      </w:r>
      <w:proofErr w:type="gramEnd"/>
      <w:r w:rsidR="0008713E">
        <w:rPr>
          <w:rFonts w:ascii="Arial" w:hAnsi="Arial" w:cs="Arial"/>
          <w:b/>
          <w:bCs/>
          <w:color w:val="000000" w:themeColor="text1"/>
          <w:sz w:val="28"/>
          <w:szCs w:val="28"/>
        </w:rPr>
        <w:t>PE)</w:t>
      </w:r>
      <w:bookmarkEnd w:id="13"/>
    </w:p>
    <w:p w:rsidR="00201630" w:rsidRDefault="00915FE8" w:rsidP="00915FE8">
      <w:pPr>
        <w:spacing w:line="360" w:lineRule="auto"/>
        <w:jc w:val="both"/>
        <w:rPr>
          <w:rFonts w:ascii="Arial" w:hAnsi="Arial" w:cs="Arial"/>
          <w:color w:val="000000" w:themeColor="text1"/>
          <w:sz w:val="24"/>
          <w:szCs w:val="24"/>
        </w:rPr>
      </w:pPr>
      <w:r w:rsidRPr="00915FE8">
        <w:rPr>
          <w:rFonts w:ascii="Arial" w:hAnsi="Arial" w:cs="Arial"/>
          <w:color w:val="000000" w:themeColor="text1"/>
          <w:sz w:val="24"/>
          <w:szCs w:val="24"/>
        </w:rPr>
        <w:t xml:space="preserve">The order and position of the words in a sentence </w:t>
      </w:r>
      <w:r w:rsidR="00905A2A">
        <w:rPr>
          <w:rFonts w:ascii="Arial" w:hAnsi="Arial" w:cs="Arial"/>
          <w:color w:val="000000" w:themeColor="text1"/>
          <w:sz w:val="24"/>
          <w:szCs w:val="24"/>
        </w:rPr>
        <w:t>are</w:t>
      </w:r>
      <w:r w:rsidRPr="00915FE8">
        <w:rPr>
          <w:rFonts w:ascii="Arial" w:hAnsi="Arial" w:cs="Arial"/>
          <w:color w:val="000000" w:themeColor="text1"/>
          <w:sz w:val="24"/>
          <w:szCs w:val="24"/>
        </w:rPr>
        <w:t xml:space="preserve"> important in human language to interpret </w:t>
      </w:r>
      <w:r w:rsidR="00F93621">
        <w:rPr>
          <w:rFonts w:ascii="Arial" w:hAnsi="Arial" w:cs="Arial"/>
          <w:color w:val="000000" w:themeColor="text1"/>
          <w:sz w:val="24"/>
          <w:szCs w:val="24"/>
        </w:rPr>
        <w:t>its</w:t>
      </w:r>
      <w:r w:rsidRPr="00915FE8">
        <w:rPr>
          <w:rFonts w:ascii="Arial" w:hAnsi="Arial" w:cs="Arial"/>
          <w:color w:val="000000" w:themeColor="text1"/>
          <w:sz w:val="24"/>
          <w:szCs w:val="24"/>
        </w:rPr>
        <w:t xml:space="preserve"> meaning and </w:t>
      </w:r>
      <w:proofErr w:type="gramStart"/>
      <w:r w:rsidRPr="00915FE8">
        <w:rPr>
          <w:rFonts w:ascii="Arial" w:hAnsi="Arial" w:cs="Arial"/>
          <w:color w:val="000000" w:themeColor="text1"/>
          <w:sz w:val="24"/>
          <w:szCs w:val="24"/>
        </w:rPr>
        <w:t>context(</w:t>
      </w:r>
      <w:proofErr w:type="gramEnd"/>
      <w:r w:rsidRPr="00915FE8">
        <w:rPr>
          <w:rFonts w:ascii="Arial" w:hAnsi="Arial" w:cs="Arial"/>
          <w:sz w:val="24"/>
          <w:szCs w:val="24"/>
        </w:rPr>
        <w:t>Saeed,2023</w:t>
      </w:r>
      <w:r w:rsidRPr="00915FE8">
        <w:rPr>
          <w:rFonts w:ascii="Arial" w:hAnsi="Arial" w:cs="Arial"/>
          <w:color w:val="000000" w:themeColor="text1"/>
          <w:sz w:val="24"/>
          <w:szCs w:val="24"/>
        </w:rPr>
        <w:t>).</w:t>
      </w:r>
      <w:r w:rsidR="00F93621">
        <w:rPr>
          <w:rFonts w:ascii="Arial" w:hAnsi="Arial" w:cs="Arial"/>
          <w:color w:val="000000" w:themeColor="text1"/>
          <w:sz w:val="24"/>
          <w:szCs w:val="24"/>
        </w:rPr>
        <w:t xml:space="preserve"> The NLP using </w:t>
      </w:r>
      <w:r w:rsidR="00AE33E4">
        <w:rPr>
          <w:rFonts w:ascii="Arial" w:hAnsi="Arial" w:cs="Arial"/>
          <w:color w:val="000000" w:themeColor="text1"/>
          <w:sz w:val="24"/>
          <w:szCs w:val="24"/>
        </w:rPr>
        <w:t xml:space="preserve">the </w:t>
      </w:r>
      <w:r w:rsidR="00F93621">
        <w:rPr>
          <w:rFonts w:ascii="Arial" w:hAnsi="Arial" w:cs="Arial"/>
          <w:color w:val="000000" w:themeColor="text1"/>
          <w:sz w:val="24"/>
          <w:szCs w:val="24"/>
        </w:rPr>
        <w:t>RNN</w:t>
      </w:r>
      <w:r w:rsidR="00D8329C">
        <w:rPr>
          <w:rFonts w:ascii="Arial" w:hAnsi="Arial" w:cs="Arial"/>
          <w:color w:val="000000" w:themeColor="text1"/>
          <w:sz w:val="24"/>
          <w:szCs w:val="24"/>
        </w:rPr>
        <w:t xml:space="preserve"> model</w:t>
      </w:r>
      <w:r w:rsidR="00F93621">
        <w:rPr>
          <w:rFonts w:ascii="Arial" w:hAnsi="Arial" w:cs="Arial"/>
          <w:color w:val="000000" w:themeColor="text1"/>
          <w:sz w:val="24"/>
          <w:szCs w:val="24"/>
        </w:rPr>
        <w:t xml:space="preserve"> leverages techniques to keep track of the order of words in the input sentence(ibid). </w:t>
      </w:r>
      <w:r w:rsidR="00901104">
        <w:rPr>
          <w:rFonts w:ascii="Arial" w:hAnsi="Arial" w:cs="Arial"/>
          <w:color w:val="000000" w:themeColor="text1"/>
          <w:sz w:val="24"/>
          <w:szCs w:val="24"/>
        </w:rPr>
        <w:t>However, the Transformers model considers each word as an independent token and adds</w:t>
      </w:r>
      <w:r w:rsidR="0008713E">
        <w:rPr>
          <w:rFonts w:ascii="Arial" w:hAnsi="Arial" w:cs="Arial"/>
          <w:color w:val="000000" w:themeColor="text1"/>
          <w:sz w:val="24"/>
          <w:szCs w:val="24"/>
        </w:rPr>
        <w:t xml:space="preserve"> </w:t>
      </w:r>
      <w:r w:rsidR="00AE33E4">
        <w:rPr>
          <w:rFonts w:ascii="Arial" w:hAnsi="Arial" w:cs="Arial"/>
          <w:color w:val="000000" w:themeColor="text1"/>
          <w:sz w:val="24"/>
          <w:szCs w:val="24"/>
        </w:rPr>
        <w:t>PE</w:t>
      </w:r>
      <w:r w:rsidR="00901104">
        <w:rPr>
          <w:rFonts w:ascii="Arial" w:hAnsi="Arial" w:cs="Arial"/>
          <w:color w:val="000000" w:themeColor="text1"/>
          <w:sz w:val="24"/>
          <w:szCs w:val="24"/>
        </w:rPr>
        <w:t xml:space="preserve"> to retain information about the position of the token within a text sequence(ibid).</w:t>
      </w:r>
      <w:r w:rsidR="00D8329C">
        <w:rPr>
          <w:rFonts w:ascii="Arial" w:hAnsi="Arial" w:cs="Arial"/>
          <w:color w:val="000000" w:themeColor="text1"/>
          <w:sz w:val="24"/>
          <w:szCs w:val="24"/>
        </w:rPr>
        <w:t xml:space="preserve"> </w:t>
      </w:r>
    </w:p>
    <w:p w:rsidR="00C15869" w:rsidRDefault="00C15869" w:rsidP="00C15869">
      <w:pPr>
        <w:keepNext/>
        <w:spacing w:line="360" w:lineRule="auto"/>
        <w:jc w:val="center"/>
      </w:pPr>
      <w:r w:rsidRPr="00C15869">
        <w:rPr>
          <w:rFonts w:ascii="Arial" w:hAnsi="Arial" w:cs="Arial"/>
          <w:noProof/>
          <w:color w:val="000000" w:themeColor="text1"/>
          <w:sz w:val="24"/>
          <w:szCs w:val="24"/>
        </w:rPr>
        <w:lastRenderedPageBreak/>
        <w:drawing>
          <wp:inline distT="0" distB="0" distL="0" distR="0" wp14:anchorId="6F89AD8D" wp14:editId="6D1C999C">
            <wp:extent cx="4541068" cy="1747227"/>
            <wp:effectExtent l="19050" t="19050" r="0" b="5715"/>
            <wp:docPr id="81427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74102" name=""/>
                    <pic:cNvPicPr/>
                  </pic:nvPicPr>
                  <pic:blipFill rotWithShape="1">
                    <a:blip r:embed="rId15"/>
                    <a:srcRect t="11731"/>
                    <a:stretch/>
                  </pic:blipFill>
                  <pic:spPr bwMode="auto">
                    <a:xfrm>
                      <a:off x="0" y="0"/>
                      <a:ext cx="4567773" cy="1757502"/>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rsidR="00C15869" w:rsidRDefault="00C15869" w:rsidP="00C15869">
      <w:pPr>
        <w:pStyle w:val="Caption"/>
        <w:jc w:val="center"/>
        <w:rPr>
          <w:rFonts w:ascii="Arial" w:hAnsi="Arial" w:cs="Arial"/>
          <w:sz w:val="24"/>
          <w:szCs w:val="24"/>
        </w:rPr>
      </w:pPr>
      <w:bookmarkStart w:id="14" w:name="_Toc136916216"/>
      <w:r w:rsidRPr="00C15869">
        <w:rPr>
          <w:rFonts w:ascii="Arial" w:hAnsi="Arial" w:cs="Arial"/>
          <w:sz w:val="24"/>
          <w:szCs w:val="24"/>
        </w:rPr>
        <w:t xml:space="preserve">Figure </w:t>
      </w:r>
      <w:r w:rsidR="001C7DEE">
        <w:rPr>
          <w:rFonts w:ascii="Arial" w:hAnsi="Arial" w:cs="Arial"/>
          <w:sz w:val="24"/>
          <w:szCs w:val="24"/>
        </w:rPr>
        <w:fldChar w:fldCharType="begin"/>
      </w:r>
      <w:r w:rsidR="001C7DEE">
        <w:rPr>
          <w:rFonts w:ascii="Arial" w:hAnsi="Arial" w:cs="Arial"/>
          <w:sz w:val="24"/>
          <w:szCs w:val="24"/>
        </w:rPr>
        <w:instrText xml:space="preserve"> SEQ Figure \* ARABIC </w:instrText>
      </w:r>
      <w:r w:rsidR="001C7DEE">
        <w:rPr>
          <w:rFonts w:ascii="Arial" w:hAnsi="Arial" w:cs="Arial"/>
          <w:sz w:val="24"/>
          <w:szCs w:val="24"/>
        </w:rPr>
        <w:fldChar w:fldCharType="separate"/>
      </w:r>
      <w:r w:rsidR="002D7943">
        <w:rPr>
          <w:rFonts w:ascii="Arial" w:hAnsi="Arial" w:cs="Arial"/>
          <w:noProof/>
          <w:sz w:val="24"/>
          <w:szCs w:val="24"/>
        </w:rPr>
        <w:t>5</w:t>
      </w:r>
      <w:r w:rsidR="001C7DEE">
        <w:rPr>
          <w:rFonts w:ascii="Arial" w:hAnsi="Arial" w:cs="Arial"/>
          <w:sz w:val="24"/>
          <w:szCs w:val="24"/>
        </w:rPr>
        <w:fldChar w:fldCharType="end"/>
      </w:r>
      <w:r w:rsidRPr="00C15869">
        <w:rPr>
          <w:rFonts w:ascii="Arial" w:hAnsi="Arial" w:cs="Arial"/>
          <w:sz w:val="24"/>
          <w:szCs w:val="24"/>
        </w:rPr>
        <w:t>.Positional Encoding Matrix for 'I am an Engineer'(</w:t>
      </w:r>
      <w:r w:rsidRPr="00915FE8">
        <w:rPr>
          <w:rFonts w:ascii="Arial" w:hAnsi="Arial" w:cs="Arial"/>
          <w:sz w:val="24"/>
          <w:szCs w:val="24"/>
        </w:rPr>
        <w:t>Saeed,2023</w:t>
      </w:r>
      <w:r w:rsidRPr="00C15869">
        <w:rPr>
          <w:rFonts w:ascii="Arial" w:hAnsi="Arial" w:cs="Arial"/>
          <w:sz w:val="24"/>
          <w:szCs w:val="24"/>
        </w:rPr>
        <w:t>)</w:t>
      </w:r>
      <w:bookmarkEnd w:id="14"/>
    </w:p>
    <w:p w:rsidR="009603A6" w:rsidRPr="009603A6" w:rsidRDefault="009603A6" w:rsidP="009603A6"/>
    <w:p w:rsidR="000C2E62" w:rsidRDefault="000C2E62" w:rsidP="000C2E6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Instead of using numerical values such as index values, </w:t>
      </w:r>
      <w:r w:rsidRPr="000C2E62">
        <w:rPr>
          <w:rFonts w:ascii="Arial" w:hAnsi="Arial" w:cs="Arial"/>
          <w:color w:val="000000" w:themeColor="text1"/>
          <w:sz w:val="24"/>
          <w:szCs w:val="24"/>
        </w:rPr>
        <w:t>P</w:t>
      </w:r>
      <w:r>
        <w:rPr>
          <w:rFonts w:ascii="Arial" w:hAnsi="Arial" w:cs="Arial"/>
          <w:color w:val="000000" w:themeColor="text1"/>
          <w:sz w:val="24"/>
          <w:szCs w:val="24"/>
        </w:rPr>
        <w:t xml:space="preserve">E assigns a unique numerical representation that identifies the position of each token in a given </w:t>
      </w:r>
      <w:proofErr w:type="gramStart"/>
      <w:r>
        <w:rPr>
          <w:rFonts w:ascii="Arial" w:hAnsi="Arial" w:cs="Arial"/>
          <w:color w:val="000000" w:themeColor="text1"/>
          <w:sz w:val="24"/>
          <w:szCs w:val="24"/>
        </w:rPr>
        <w:t>sequence(</w:t>
      </w:r>
      <w:proofErr w:type="gramEnd"/>
      <w:r>
        <w:rPr>
          <w:rFonts w:ascii="Arial" w:hAnsi="Arial" w:cs="Arial"/>
          <w:color w:val="000000" w:themeColor="text1"/>
          <w:sz w:val="24"/>
          <w:szCs w:val="24"/>
        </w:rPr>
        <w:t>Saeed,2023). One reason for not using index value is that index value can be a large number for long text sequences and normalising these indices between 1 and 0 might not provide expected results</w:t>
      </w:r>
      <w:r w:rsidR="007F3047">
        <w:rPr>
          <w:rFonts w:ascii="Arial" w:hAnsi="Arial" w:cs="Arial"/>
          <w:color w:val="000000" w:themeColor="text1"/>
          <w:sz w:val="24"/>
          <w:szCs w:val="24"/>
        </w:rPr>
        <w:t xml:space="preserve"> for variable length sequences</w:t>
      </w:r>
      <w:r>
        <w:rPr>
          <w:rFonts w:ascii="Arial" w:hAnsi="Arial" w:cs="Arial"/>
          <w:color w:val="000000" w:themeColor="text1"/>
          <w:sz w:val="24"/>
          <w:szCs w:val="24"/>
        </w:rPr>
        <w:t>(ibid). Hence,</w:t>
      </w:r>
      <w:r w:rsidR="00AE33E4">
        <w:rPr>
          <w:rFonts w:ascii="Arial" w:hAnsi="Arial" w:cs="Arial"/>
          <w:color w:val="000000" w:themeColor="text1"/>
          <w:sz w:val="24"/>
          <w:szCs w:val="24"/>
        </w:rPr>
        <w:t xml:space="preserve"> PE </w:t>
      </w:r>
      <w:r w:rsidR="00077E94">
        <w:rPr>
          <w:rFonts w:ascii="Arial" w:hAnsi="Arial" w:cs="Arial"/>
          <w:color w:val="000000" w:themeColor="text1"/>
          <w:sz w:val="24"/>
          <w:szCs w:val="24"/>
        </w:rPr>
        <w:t>leverages a positional matrix in which each row is the summation of the encoded object with its positional information as illustrated in Fig.</w:t>
      </w:r>
      <w:r w:rsidR="00E367F0">
        <w:rPr>
          <w:rFonts w:ascii="Arial" w:hAnsi="Arial" w:cs="Arial"/>
          <w:color w:val="000000" w:themeColor="text1"/>
          <w:sz w:val="24"/>
          <w:szCs w:val="24"/>
        </w:rPr>
        <w:t>5</w:t>
      </w:r>
      <w:r w:rsidR="00077E94">
        <w:rPr>
          <w:rFonts w:ascii="Arial" w:hAnsi="Arial" w:cs="Arial"/>
          <w:color w:val="000000" w:themeColor="text1"/>
          <w:sz w:val="24"/>
          <w:szCs w:val="24"/>
        </w:rPr>
        <w:t>(ibid).</w:t>
      </w:r>
      <w:r w:rsidR="00AB1295">
        <w:rPr>
          <w:rFonts w:ascii="Arial" w:hAnsi="Arial" w:cs="Arial"/>
          <w:color w:val="000000" w:themeColor="text1"/>
          <w:sz w:val="24"/>
          <w:szCs w:val="24"/>
        </w:rPr>
        <w:t xml:space="preserve"> This transformation is achieved through sine and cosine functions </w:t>
      </w:r>
      <w:r w:rsidR="00C93502">
        <w:rPr>
          <w:rFonts w:ascii="Arial" w:hAnsi="Arial" w:cs="Arial"/>
          <w:color w:val="000000" w:themeColor="text1"/>
          <w:sz w:val="24"/>
          <w:szCs w:val="24"/>
        </w:rPr>
        <w:t>as depicted in Fig.</w:t>
      </w:r>
      <w:r w:rsidR="00E367F0">
        <w:rPr>
          <w:rFonts w:ascii="Arial" w:hAnsi="Arial" w:cs="Arial"/>
          <w:color w:val="000000" w:themeColor="text1"/>
          <w:sz w:val="24"/>
          <w:szCs w:val="24"/>
        </w:rPr>
        <w:t>6</w:t>
      </w:r>
      <w:r w:rsidR="00C93502">
        <w:rPr>
          <w:rFonts w:ascii="Arial" w:hAnsi="Arial" w:cs="Arial"/>
          <w:color w:val="000000" w:themeColor="text1"/>
          <w:sz w:val="24"/>
          <w:szCs w:val="24"/>
        </w:rPr>
        <w:t xml:space="preserve"> </w:t>
      </w:r>
      <w:r w:rsidR="00AB1295">
        <w:rPr>
          <w:rFonts w:ascii="Arial" w:hAnsi="Arial" w:cs="Arial"/>
          <w:color w:val="000000" w:themeColor="text1"/>
          <w:sz w:val="24"/>
          <w:szCs w:val="24"/>
        </w:rPr>
        <w:t xml:space="preserve">and an example is </w:t>
      </w:r>
      <w:r w:rsidR="00C93502">
        <w:rPr>
          <w:rFonts w:ascii="Arial" w:hAnsi="Arial" w:cs="Arial"/>
          <w:color w:val="000000" w:themeColor="text1"/>
          <w:sz w:val="24"/>
          <w:szCs w:val="24"/>
        </w:rPr>
        <w:t>illustrated in Fig.</w:t>
      </w:r>
      <w:r w:rsidR="00E367F0">
        <w:rPr>
          <w:rFonts w:ascii="Arial" w:hAnsi="Arial" w:cs="Arial"/>
          <w:color w:val="000000" w:themeColor="text1"/>
          <w:sz w:val="24"/>
          <w:szCs w:val="24"/>
        </w:rPr>
        <w:t>7</w:t>
      </w:r>
      <w:r w:rsidR="00AB1295">
        <w:rPr>
          <w:rFonts w:ascii="Arial" w:hAnsi="Arial" w:cs="Arial"/>
          <w:color w:val="000000" w:themeColor="text1"/>
          <w:sz w:val="24"/>
          <w:szCs w:val="24"/>
        </w:rPr>
        <w:t>.</w:t>
      </w:r>
    </w:p>
    <w:p w:rsidR="005871D4" w:rsidRDefault="00C93502" w:rsidP="005871D4">
      <w:pPr>
        <w:keepNext/>
        <w:spacing w:line="360" w:lineRule="auto"/>
        <w:jc w:val="center"/>
      </w:pPr>
      <w:r w:rsidRPr="00C93502">
        <w:rPr>
          <w:rFonts w:ascii="Arial" w:hAnsi="Arial" w:cs="Arial"/>
          <w:noProof/>
          <w:color w:val="000000" w:themeColor="text1"/>
          <w:sz w:val="24"/>
          <w:szCs w:val="24"/>
        </w:rPr>
        <w:drawing>
          <wp:inline distT="0" distB="0" distL="0" distR="0" wp14:anchorId="37AC1739" wp14:editId="08994966">
            <wp:extent cx="5284794" cy="3175000"/>
            <wp:effectExtent l="19050" t="19050" r="11430" b="25400"/>
            <wp:docPr id="102716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68281" name=""/>
                    <pic:cNvPicPr/>
                  </pic:nvPicPr>
                  <pic:blipFill>
                    <a:blip r:embed="rId16"/>
                    <a:stretch>
                      <a:fillRect/>
                    </a:stretch>
                  </pic:blipFill>
                  <pic:spPr>
                    <a:xfrm>
                      <a:off x="0" y="0"/>
                      <a:ext cx="5287854" cy="3176839"/>
                    </a:xfrm>
                    <a:prstGeom prst="rect">
                      <a:avLst/>
                    </a:prstGeom>
                    <a:ln w="3175">
                      <a:solidFill>
                        <a:schemeClr val="tx1"/>
                      </a:solidFill>
                    </a:ln>
                  </pic:spPr>
                </pic:pic>
              </a:graphicData>
            </a:graphic>
          </wp:inline>
        </w:drawing>
      </w:r>
    </w:p>
    <w:p w:rsidR="00AB1295" w:rsidRPr="005871D4" w:rsidRDefault="005871D4" w:rsidP="005871D4">
      <w:pPr>
        <w:pStyle w:val="Caption"/>
        <w:jc w:val="center"/>
        <w:rPr>
          <w:rFonts w:ascii="Arial" w:hAnsi="Arial" w:cs="Arial"/>
          <w:color w:val="000000" w:themeColor="text1"/>
          <w:sz w:val="24"/>
          <w:szCs w:val="24"/>
        </w:rPr>
      </w:pPr>
      <w:bookmarkStart w:id="15" w:name="_Toc136916217"/>
      <w:r w:rsidRPr="005871D4">
        <w:rPr>
          <w:rFonts w:ascii="Arial" w:hAnsi="Arial" w:cs="Arial"/>
          <w:sz w:val="24"/>
          <w:szCs w:val="24"/>
        </w:rPr>
        <w:t xml:space="preserve">Figure </w:t>
      </w:r>
      <w:r w:rsidR="001C7DEE">
        <w:rPr>
          <w:rFonts w:ascii="Arial" w:hAnsi="Arial" w:cs="Arial"/>
          <w:sz w:val="24"/>
          <w:szCs w:val="24"/>
        </w:rPr>
        <w:fldChar w:fldCharType="begin"/>
      </w:r>
      <w:r w:rsidR="001C7DEE">
        <w:rPr>
          <w:rFonts w:ascii="Arial" w:hAnsi="Arial" w:cs="Arial"/>
          <w:sz w:val="24"/>
          <w:szCs w:val="24"/>
        </w:rPr>
        <w:instrText xml:space="preserve"> SEQ Figure \* ARABIC </w:instrText>
      </w:r>
      <w:r w:rsidR="001C7DEE">
        <w:rPr>
          <w:rFonts w:ascii="Arial" w:hAnsi="Arial" w:cs="Arial"/>
          <w:sz w:val="24"/>
          <w:szCs w:val="24"/>
        </w:rPr>
        <w:fldChar w:fldCharType="separate"/>
      </w:r>
      <w:r w:rsidR="002D7943">
        <w:rPr>
          <w:rFonts w:ascii="Arial" w:hAnsi="Arial" w:cs="Arial"/>
          <w:noProof/>
          <w:sz w:val="24"/>
          <w:szCs w:val="24"/>
        </w:rPr>
        <w:t>6</w:t>
      </w:r>
      <w:r w:rsidR="001C7DEE">
        <w:rPr>
          <w:rFonts w:ascii="Arial" w:hAnsi="Arial" w:cs="Arial"/>
          <w:sz w:val="24"/>
          <w:szCs w:val="24"/>
        </w:rPr>
        <w:fldChar w:fldCharType="end"/>
      </w:r>
      <w:r w:rsidRPr="005871D4">
        <w:rPr>
          <w:rFonts w:ascii="Arial" w:hAnsi="Arial" w:cs="Arial"/>
          <w:sz w:val="24"/>
          <w:szCs w:val="24"/>
        </w:rPr>
        <w:t xml:space="preserve">.Positional Encoding </w:t>
      </w:r>
      <w:proofErr w:type="gramStart"/>
      <w:r w:rsidRPr="005871D4">
        <w:rPr>
          <w:rFonts w:ascii="Arial" w:hAnsi="Arial" w:cs="Arial"/>
          <w:sz w:val="24"/>
          <w:szCs w:val="24"/>
        </w:rPr>
        <w:t>Equations(</w:t>
      </w:r>
      <w:proofErr w:type="gramEnd"/>
      <w:r w:rsidRPr="005871D4">
        <w:rPr>
          <w:rFonts w:ascii="Arial" w:hAnsi="Arial" w:cs="Arial"/>
          <w:sz w:val="24"/>
          <w:szCs w:val="24"/>
        </w:rPr>
        <w:t>Jain,2022;Saeed,2023)</w:t>
      </w:r>
      <w:bookmarkEnd w:id="15"/>
    </w:p>
    <w:p w:rsidR="007817D9" w:rsidRDefault="007817D9" w:rsidP="007817D9">
      <w:pPr>
        <w:keepNext/>
        <w:spacing w:line="360" w:lineRule="auto"/>
        <w:jc w:val="center"/>
      </w:pPr>
      <w:r w:rsidRPr="007817D9">
        <w:rPr>
          <w:rFonts w:ascii="Arial" w:hAnsi="Arial" w:cs="Arial"/>
          <w:noProof/>
          <w:color w:val="000000" w:themeColor="text1"/>
          <w:sz w:val="24"/>
          <w:szCs w:val="24"/>
        </w:rPr>
        <w:lastRenderedPageBreak/>
        <w:drawing>
          <wp:inline distT="0" distB="0" distL="0" distR="0" wp14:anchorId="6F7F51DC" wp14:editId="5C7CA2A7">
            <wp:extent cx="5731510" cy="2872105"/>
            <wp:effectExtent l="19050" t="19050" r="21590" b="23495"/>
            <wp:docPr id="89693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32760" name=""/>
                    <pic:cNvPicPr/>
                  </pic:nvPicPr>
                  <pic:blipFill>
                    <a:blip r:embed="rId17"/>
                    <a:stretch>
                      <a:fillRect/>
                    </a:stretch>
                  </pic:blipFill>
                  <pic:spPr>
                    <a:xfrm>
                      <a:off x="0" y="0"/>
                      <a:ext cx="5731510" cy="2872105"/>
                    </a:xfrm>
                    <a:prstGeom prst="rect">
                      <a:avLst/>
                    </a:prstGeom>
                    <a:ln w="3175">
                      <a:solidFill>
                        <a:schemeClr val="tx1"/>
                      </a:solidFill>
                    </a:ln>
                  </pic:spPr>
                </pic:pic>
              </a:graphicData>
            </a:graphic>
          </wp:inline>
        </w:drawing>
      </w:r>
    </w:p>
    <w:p w:rsidR="00EC62FE" w:rsidRDefault="007817D9" w:rsidP="00C03E77">
      <w:pPr>
        <w:pStyle w:val="Caption"/>
        <w:jc w:val="center"/>
        <w:rPr>
          <w:rFonts w:ascii="Arial" w:hAnsi="Arial" w:cs="Arial"/>
          <w:sz w:val="24"/>
          <w:szCs w:val="24"/>
        </w:rPr>
      </w:pPr>
      <w:bookmarkStart w:id="16" w:name="_Toc136916218"/>
      <w:r w:rsidRPr="007817D9">
        <w:rPr>
          <w:rFonts w:ascii="Arial" w:hAnsi="Arial" w:cs="Arial"/>
          <w:sz w:val="24"/>
          <w:szCs w:val="24"/>
        </w:rPr>
        <w:t xml:space="preserve">Figure </w:t>
      </w:r>
      <w:r w:rsidR="001C7DEE">
        <w:rPr>
          <w:rFonts w:ascii="Arial" w:hAnsi="Arial" w:cs="Arial"/>
          <w:sz w:val="24"/>
          <w:szCs w:val="24"/>
        </w:rPr>
        <w:fldChar w:fldCharType="begin"/>
      </w:r>
      <w:r w:rsidR="001C7DEE">
        <w:rPr>
          <w:rFonts w:ascii="Arial" w:hAnsi="Arial" w:cs="Arial"/>
          <w:sz w:val="24"/>
          <w:szCs w:val="24"/>
        </w:rPr>
        <w:instrText xml:space="preserve"> SEQ Figure \* ARABIC </w:instrText>
      </w:r>
      <w:r w:rsidR="001C7DEE">
        <w:rPr>
          <w:rFonts w:ascii="Arial" w:hAnsi="Arial" w:cs="Arial"/>
          <w:sz w:val="24"/>
          <w:szCs w:val="24"/>
        </w:rPr>
        <w:fldChar w:fldCharType="separate"/>
      </w:r>
      <w:r w:rsidR="002D7943">
        <w:rPr>
          <w:rFonts w:ascii="Arial" w:hAnsi="Arial" w:cs="Arial"/>
          <w:noProof/>
          <w:sz w:val="24"/>
          <w:szCs w:val="24"/>
        </w:rPr>
        <w:t>7</w:t>
      </w:r>
      <w:r w:rsidR="001C7DEE">
        <w:rPr>
          <w:rFonts w:ascii="Arial" w:hAnsi="Arial" w:cs="Arial"/>
          <w:sz w:val="24"/>
          <w:szCs w:val="24"/>
        </w:rPr>
        <w:fldChar w:fldCharType="end"/>
      </w:r>
      <w:r w:rsidRPr="007817D9">
        <w:rPr>
          <w:rFonts w:ascii="Arial" w:hAnsi="Arial" w:cs="Arial"/>
          <w:sz w:val="24"/>
          <w:szCs w:val="24"/>
        </w:rPr>
        <w:t>.Positional Encoding Matrix for the sequence 'I am an Engineer'(</w:t>
      </w:r>
      <w:r w:rsidRPr="005871D4">
        <w:rPr>
          <w:rFonts w:ascii="Arial" w:hAnsi="Arial" w:cs="Arial"/>
          <w:sz w:val="24"/>
          <w:szCs w:val="24"/>
        </w:rPr>
        <w:t>Jain,</w:t>
      </w:r>
      <w:proofErr w:type="gramStart"/>
      <w:r w:rsidRPr="005871D4">
        <w:rPr>
          <w:rFonts w:ascii="Arial" w:hAnsi="Arial" w:cs="Arial"/>
          <w:sz w:val="24"/>
          <w:szCs w:val="24"/>
        </w:rPr>
        <w:t>2022;Saeed</w:t>
      </w:r>
      <w:proofErr w:type="gramEnd"/>
      <w:r w:rsidRPr="005871D4">
        <w:rPr>
          <w:rFonts w:ascii="Arial" w:hAnsi="Arial" w:cs="Arial"/>
          <w:sz w:val="24"/>
          <w:szCs w:val="24"/>
        </w:rPr>
        <w:t>,2023</w:t>
      </w:r>
      <w:r w:rsidRPr="007817D9">
        <w:rPr>
          <w:rFonts w:ascii="Arial" w:hAnsi="Arial" w:cs="Arial"/>
          <w:sz w:val="24"/>
          <w:szCs w:val="24"/>
        </w:rPr>
        <w:t>)</w:t>
      </w:r>
      <w:bookmarkEnd w:id="16"/>
    </w:p>
    <w:p w:rsidR="00FE4520" w:rsidRPr="00FE4520" w:rsidRDefault="00FE4520" w:rsidP="00FE4520"/>
    <w:p w:rsidR="00211CE3" w:rsidRDefault="00C03E77" w:rsidP="00C03E77">
      <w:pPr>
        <w:spacing w:line="360" w:lineRule="auto"/>
        <w:jc w:val="both"/>
        <w:rPr>
          <w:rFonts w:ascii="Arial" w:hAnsi="Arial" w:cs="Arial"/>
          <w:color w:val="000000" w:themeColor="text1"/>
          <w:sz w:val="24"/>
          <w:szCs w:val="24"/>
        </w:rPr>
      </w:pPr>
      <w:r w:rsidRPr="00C03E77">
        <w:rPr>
          <w:rFonts w:ascii="Arial" w:hAnsi="Arial" w:cs="Arial"/>
          <w:color w:val="000000" w:themeColor="text1"/>
          <w:sz w:val="24"/>
          <w:szCs w:val="24"/>
        </w:rPr>
        <w:t xml:space="preserve">The Input Embedding layer and PE will </w:t>
      </w:r>
      <w:r>
        <w:rPr>
          <w:rFonts w:ascii="Arial" w:hAnsi="Arial" w:cs="Arial"/>
          <w:color w:val="000000" w:themeColor="text1"/>
          <w:sz w:val="24"/>
          <w:szCs w:val="24"/>
        </w:rPr>
        <w:t>create a vector space where the words with similar semantics occur closer to each other as demonstrated in the Fig.</w:t>
      </w:r>
      <w:r w:rsidR="00E367F0">
        <w:rPr>
          <w:rFonts w:ascii="Arial" w:hAnsi="Arial" w:cs="Arial"/>
          <w:color w:val="000000" w:themeColor="text1"/>
          <w:sz w:val="24"/>
          <w:szCs w:val="24"/>
        </w:rPr>
        <w:t>8</w:t>
      </w:r>
      <w:r>
        <w:rPr>
          <w:rFonts w:ascii="Arial" w:hAnsi="Arial" w:cs="Arial"/>
          <w:color w:val="000000" w:themeColor="text1"/>
          <w:sz w:val="24"/>
          <w:szCs w:val="24"/>
        </w:rPr>
        <w:t xml:space="preserve">(Jain,2022). This vector space </w:t>
      </w:r>
      <w:r w:rsidR="00CD286F">
        <w:rPr>
          <w:rFonts w:ascii="Arial" w:hAnsi="Arial" w:cs="Arial"/>
          <w:color w:val="000000" w:themeColor="text1"/>
          <w:sz w:val="24"/>
          <w:szCs w:val="24"/>
        </w:rPr>
        <w:t>helps</w:t>
      </w:r>
      <w:r>
        <w:rPr>
          <w:rFonts w:ascii="Arial" w:hAnsi="Arial" w:cs="Arial"/>
          <w:color w:val="000000" w:themeColor="text1"/>
          <w:sz w:val="24"/>
          <w:szCs w:val="24"/>
        </w:rPr>
        <w:t xml:space="preserve"> the model to easily learn to pay attention to the words represented in it(ibid).</w:t>
      </w:r>
    </w:p>
    <w:p w:rsidR="003506C5" w:rsidRDefault="003506C5" w:rsidP="003506C5">
      <w:pPr>
        <w:keepNext/>
        <w:spacing w:line="360" w:lineRule="auto"/>
        <w:jc w:val="center"/>
      </w:pPr>
      <w:r>
        <w:rPr>
          <w:noProof/>
        </w:rPr>
        <w:drawing>
          <wp:inline distT="0" distB="0" distL="0" distR="0">
            <wp:extent cx="5213350" cy="2813050"/>
            <wp:effectExtent l="0" t="0" r="6350" b="6350"/>
            <wp:docPr id="1541532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350" cy="2813050"/>
                    </a:xfrm>
                    <a:prstGeom prst="rect">
                      <a:avLst/>
                    </a:prstGeom>
                    <a:noFill/>
                    <a:ln>
                      <a:noFill/>
                    </a:ln>
                  </pic:spPr>
                </pic:pic>
              </a:graphicData>
            </a:graphic>
          </wp:inline>
        </w:drawing>
      </w:r>
    </w:p>
    <w:p w:rsidR="00283F36" w:rsidRDefault="003506C5" w:rsidP="00676155">
      <w:pPr>
        <w:pStyle w:val="Caption"/>
        <w:jc w:val="center"/>
        <w:rPr>
          <w:rFonts w:ascii="Arial" w:hAnsi="Arial" w:cs="Arial"/>
          <w:sz w:val="24"/>
          <w:szCs w:val="24"/>
        </w:rPr>
      </w:pPr>
      <w:bookmarkStart w:id="17" w:name="_Toc136916219"/>
      <w:r w:rsidRPr="003506C5">
        <w:rPr>
          <w:rFonts w:ascii="Arial" w:hAnsi="Arial" w:cs="Arial"/>
          <w:sz w:val="24"/>
          <w:szCs w:val="24"/>
        </w:rPr>
        <w:t xml:space="preserve">Figure </w:t>
      </w:r>
      <w:r w:rsidR="001C7DEE">
        <w:rPr>
          <w:rFonts w:ascii="Arial" w:hAnsi="Arial" w:cs="Arial"/>
          <w:sz w:val="24"/>
          <w:szCs w:val="24"/>
        </w:rPr>
        <w:fldChar w:fldCharType="begin"/>
      </w:r>
      <w:r w:rsidR="001C7DEE">
        <w:rPr>
          <w:rFonts w:ascii="Arial" w:hAnsi="Arial" w:cs="Arial"/>
          <w:sz w:val="24"/>
          <w:szCs w:val="24"/>
        </w:rPr>
        <w:instrText xml:space="preserve"> SEQ Figure \* ARABIC </w:instrText>
      </w:r>
      <w:r w:rsidR="001C7DEE">
        <w:rPr>
          <w:rFonts w:ascii="Arial" w:hAnsi="Arial" w:cs="Arial"/>
          <w:sz w:val="24"/>
          <w:szCs w:val="24"/>
        </w:rPr>
        <w:fldChar w:fldCharType="separate"/>
      </w:r>
      <w:r w:rsidR="002D7943">
        <w:rPr>
          <w:rFonts w:ascii="Arial" w:hAnsi="Arial" w:cs="Arial"/>
          <w:noProof/>
          <w:sz w:val="24"/>
          <w:szCs w:val="24"/>
        </w:rPr>
        <w:t>8</w:t>
      </w:r>
      <w:r w:rsidR="001C7DEE">
        <w:rPr>
          <w:rFonts w:ascii="Arial" w:hAnsi="Arial" w:cs="Arial"/>
          <w:sz w:val="24"/>
          <w:szCs w:val="24"/>
        </w:rPr>
        <w:fldChar w:fldCharType="end"/>
      </w:r>
      <w:r w:rsidRPr="003506C5">
        <w:rPr>
          <w:rFonts w:ascii="Arial" w:hAnsi="Arial" w:cs="Arial"/>
          <w:sz w:val="24"/>
          <w:szCs w:val="24"/>
        </w:rPr>
        <w:t xml:space="preserve">.Word Embedding </w:t>
      </w:r>
      <w:proofErr w:type="gramStart"/>
      <w:r w:rsidRPr="003506C5">
        <w:rPr>
          <w:rFonts w:ascii="Arial" w:hAnsi="Arial" w:cs="Arial"/>
          <w:sz w:val="24"/>
          <w:szCs w:val="24"/>
        </w:rPr>
        <w:t>Space(</w:t>
      </w:r>
      <w:proofErr w:type="gramEnd"/>
      <w:r w:rsidRPr="003506C5">
        <w:rPr>
          <w:rFonts w:ascii="Arial" w:hAnsi="Arial" w:cs="Arial"/>
          <w:sz w:val="24"/>
          <w:szCs w:val="24"/>
        </w:rPr>
        <w:t>Padmanabhan,2022)</w:t>
      </w:r>
      <w:bookmarkEnd w:id="17"/>
    </w:p>
    <w:p w:rsidR="00676155" w:rsidRPr="00676155" w:rsidRDefault="00676155" w:rsidP="00676155"/>
    <w:p w:rsidR="00792A2A" w:rsidRDefault="00792A2A" w:rsidP="00792A2A">
      <w:pPr>
        <w:pStyle w:val="Heading1"/>
        <w:numPr>
          <w:ilvl w:val="3"/>
          <w:numId w:val="1"/>
        </w:numPr>
        <w:spacing w:line="360" w:lineRule="auto"/>
        <w:rPr>
          <w:rFonts w:ascii="Arial" w:hAnsi="Arial" w:cs="Arial"/>
          <w:b/>
          <w:bCs/>
          <w:color w:val="000000" w:themeColor="text1"/>
          <w:sz w:val="28"/>
          <w:szCs w:val="28"/>
        </w:rPr>
      </w:pPr>
      <w:bookmarkStart w:id="18" w:name="_Toc136916254"/>
      <w:r w:rsidRPr="00792A2A">
        <w:rPr>
          <w:rFonts w:ascii="Arial" w:hAnsi="Arial" w:cs="Arial"/>
          <w:b/>
          <w:bCs/>
          <w:color w:val="000000" w:themeColor="text1"/>
          <w:sz w:val="28"/>
          <w:szCs w:val="28"/>
        </w:rPr>
        <w:lastRenderedPageBreak/>
        <w:t xml:space="preserve">Multi-Head </w:t>
      </w:r>
      <w:proofErr w:type="gramStart"/>
      <w:r w:rsidRPr="00792A2A">
        <w:rPr>
          <w:rFonts w:ascii="Arial" w:hAnsi="Arial" w:cs="Arial"/>
          <w:b/>
          <w:bCs/>
          <w:color w:val="000000" w:themeColor="text1"/>
          <w:sz w:val="28"/>
          <w:szCs w:val="28"/>
        </w:rPr>
        <w:t>Attention</w:t>
      </w:r>
      <w:r w:rsidR="00E167C2">
        <w:rPr>
          <w:rFonts w:ascii="Arial" w:hAnsi="Arial" w:cs="Arial"/>
          <w:b/>
          <w:bCs/>
          <w:color w:val="000000" w:themeColor="text1"/>
          <w:sz w:val="28"/>
          <w:szCs w:val="28"/>
        </w:rPr>
        <w:t>(</w:t>
      </w:r>
      <w:proofErr w:type="gramEnd"/>
      <w:r w:rsidR="00E167C2">
        <w:rPr>
          <w:rFonts w:ascii="Arial" w:hAnsi="Arial" w:cs="Arial"/>
          <w:b/>
          <w:bCs/>
          <w:color w:val="000000" w:themeColor="text1"/>
          <w:sz w:val="28"/>
          <w:szCs w:val="28"/>
        </w:rPr>
        <w:t>MHA)</w:t>
      </w:r>
      <w:bookmarkEnd w:id="18"/>
    </w:p>
    <w:p w:rsidR="00D22B9E" w:rsidRDefault="00FB34AE" w:rsidP="006D54E1">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MHA</w:t>
      </w:r>
      <w:r w:rsidR="006D54E1">
        <w:rPr>
          <w:rFonts w:ascii="Arial" w:hAnsi="Arial" w:cs="Arial"/>
          <w:color w:val="000000" w:themeColor="text1"/>
          <w:sz w:val="24"/>
          <w:szCs w:val="24"/>
        </w:rPr>
        <w:t xml:space="preserve"> </w:t>
      </w:r>
      <w:r w:rsidR="00D22B9E">
        <w:rPr>
          <w:rFonts w:ascii="Arial" w:hAnsi="Arial" w:cs="Arial"/>
          <w:color w:val="000000" w:themeColor="text1"/>
          <w:sz w:val="24"/>
          <w:szCs w:val="24"/>
        </w:rPr>
        <w:t xml:space="preserve">layer capture the context of the input sequence using </w:t>
      </w:r>
      <w:r w:rsidR="00B916E8">
        <w:rPr>
          <w:rFonts w:ascii="Arial" w:hAnsi="Arial" w:cs="Arial"/>
          <w:color w:val="000000" w:themeColor="text1"/>
          <w:sz w:val="24"/>
          <w:szCs w:val="24"/>
        </w:rPr>
        <w:t>self-attention mechanism</w:t>
      </w:r>
      <w:r w:rsidR="0091463B">
        <w:rPr>
          <w:rFonts w:ascii="Arial" w:hAnsi="Arial" w:cs="Arial"/>
          <w:color w:val="000000" w:themeColor="text1"/>
          <w:sz w:val="24"/>
          <w:szCs w:val="24"/>
        </w:rPr>
        <w:t xml:space="preserve"> which</w:t>
      </w:r>
      <w:r w:rsidR="00C84DFC">
        <w:rPr>
          <w:rFonts w:ascii="Arial" w:hAnsi="Arial" w:cs="Arial"/>
          <w:color w:val="000000" w:themeColor="text1"/>
          <w:sz w:val="24"/>
          <w:szCs w:val="24"/>
        </w:rPr>
        <w:t xml:space="preserve"> </w:t>
      </w:r>
      <w:r w:rsidR="00D72614">
        <w:rPr>
          <w:rFonts w:ascii="Arial" w:hAnsi="Arial" w:cs="Arial"/>
          <w:color w:val="000000" w:themeColor="text1"/>
          <w:sz w:val="24"/>
          <w:szCs w:val="24"/>
        </w:rPr>
        <w:t xml:space="preserve">assist model to pay attention to different parts of the input sequence in </w:t>
      </w:r>
      <w:proofErr w:type="gramStart"/>
      <w:r w:rsidR="00D72614">
        <w:rPr>
          <w:rFonts w:ascii="Arial" w:hAnsi="Arial" w:cs="Arial"/>
          <w:color w:val="000000" w:themeColor="text1"/>
          <w:sz w:val="24"/>
          <w:szCs w:val="24"/>
        </w:rPr>
        <w:t>parallel(</w:t>
      </w:r>
      <w:proofErr w:type="gramEnd"/>
      <w:r w:rsidR="0091463B">
        <w:rPr>
          <w:rFonts w:ascii="Arial" w:hAnsi="Arial" w:cs="Arial"/>
          <w:color w:val="000000" w:themeColor="text1"/>
          <w:sz w:val="24"/>
          <w:szCs w:val="24"/>
        </w:rPr>
        <w:t>Jain,2022;</w:t>
      </w:r>
      <w:r w:rsidR="004C06C4">
        <w:rPr>
          <w:rFonts w:ascii="Arial" w:hAnsi="Arial" w:cs="Arial"/>
          <w:color w:val="000000" w:themeColor="text1"/>
          <w:sz w:val="24"/>
          <w:szCs w:val="24"/>
        </w:rPr>
        <w:t>Karim,2023</w:t>
      </w:r>
      <w:r w:rsidR="00D72614">
        <w:rPr>
          <w:rFonts w:ascii="Arial" w:hAnsi="Arial" w:cs="Arial"/>
          <w:color w:val="000000" w:themeColor="text1"/>
          <w:sz w:val="24"/>
          <w:szCs w:val="24"/>
        </w:rPr>
        <w:t>).</w:t>
      </w:r>
      <w:r w:rsidR="004C06C4">
        <w:rPr>
          <w:rFonts w:ascii="Arial" w:hAnsi="Arial" w:cs="Arial"/>
          <w:color w:val="000000" w:themeColor="text1"/>
          <w:sz w:val="24"/>
          <w:szCs w:val="24"/>
        </w:rPr>
        <w:t xml:space="preserve"> </w:t>
      </w:r>
      <w:r w:rsidR="00B10E29">
        <w:rPr>
          <w:rFonts w:ascii="Arial" w:hAnsi="Arial" w:cs="Arial"/>
          <w:color w:val="000000" w:themeColor="text1"/>
          <w:sz w:val="24"/>
          <w:szCs w:val="24"/>
        </w:rPr>
        <w:t>An example</w:t>
      </w:r>
      <w:r w:rsidR="00322027">
        <w:rPr>
          <w:rFonts w:ascii="Arial" w:hAnsi="Arial" w:cs="Arial"/>
          <w:color w:val="000000" w:themeColor="text1"/>
          <w:sz w:val="24"/>
          <w:szCs w:val="24"/>
        </w:rPr>
        <w:t xml:space="preserve"> of self-attention and its working</w:t>
      </w:r>
      <w:r w:rsidR="00B10E29">
        <w:rPr>
          <w:rFonts w:ascii="Arial" w:hAnsi="Arial" w:cs="Arial"/>
          <w:color w:val="000000" w:themeColor="text1"/>
          <w:sz w:val="24"/>
          <w:szCs w:val="24"/>
        </w:rPr>
        <w:t xml:space="preserve"> </w:t>
      </w:r>
      <w:r w:rsidR="00322027">
        <w:rPr>
          <w:rFonts w:ascii="Arial" w:hAnsi="Arial" w:cs="Arial"/>
          <w:color w:val="000000" w:themeColor="text1"/>
          <w:sz w:val="24"/>
          <w:szCs w:val="24"/>
        </w:rPr>
        <w:t>are</w:t>
      </w:r>
      <w:r w:rsidR="00B10E29">
        <w:rPr>
          <w:rFonts w:ascii="Arial" w:hAnsi="Arial" w:cs="Arial"/>
          <w:color w:val="000000" w:themeColor="text1"/>
          <w:sz w:val="24"/>
          <w:szCs w:val="24"/>
        </w:rPr>
        <w:t xml:space="preserve"> illustrated in Fig.</w:t>
      </w:r>
      <w:r w:rsidR="00E367F0">
        <w:rPr>
          <w:rFonts w:ascii="Arial" w:hAnsi="Arial" w:cs="Arial"/>
          <w:color w:val="000000" w:themeColor="text1"/>
          <w:sz w:val="24"/>
          <w:szCs w:val="24"/>
        </w:rPr>
        <w:t>9</w:t>
      </w:r>
      <w:r w:rsidR="002A4F36">
        <w:rPr>
          <w:rFonts w:ascii="Arial" w:hAnsi="Arial" w:cs="Arial"/>
          <w:color w:val="000000" w:themeColor="text1"/>
          <w:sz w:val="24"/>
          <w:szCs w:val="24"/>
        </w:rPr>
        <w:t xml:space="preserve"> and Fig.</w:t>
      </w:r>
      <w:r w:rsidR="00E367F0">
        <w:rPr>
          <w:rFonts w:ascii="Arial" w:hAnsi="Arial" w:cs="Arial"/>
          <w:color w:val="000000" w:themeColor="text1"/>
          <w:sz w:val="24"/>
          <w:szCs w:val="24"/>
        </w:rPr>
        <w:t>10</w:t>
      </w:r>
      <w:r w:rsidR="00B10E29">
        <w:rPr>
          <w:rFonts w:ascii="Arial" w:hAnsi="Arial" w:cs="Arial"/>
          <w:color w:val="000000" w:themeColor="text1"/>
          <w:sz w:val="24"/>
          <w:szCs w:val="24"/>
        </w:rPr>
        <w:t>.</w:t>
      </w:r>
    </w:p>
    <w:p w:rsidR="001C7DEE" w:rsidRDefault="00ED1DAB" w:rsidP="001C7DEE">
      <w:pPr>
        <w:keepNext/>
        <w:spacing w:line="360" w:lineRule="auto"/>
        <w:jc w:val="center"/>
      </w:pPr>
      <w:r w:rsidRPr="00ED1DAB">
        <w:rPr>
          <w:noProof/>
        </w:rPr>
        <w:drawing>
          <wp:inline distT="0" distB="0" distL="0" distR="0" wp14:anchorId="2F12B629" wp14:editId="355564F8">
            <wp:extent cx="5731510" cy="924560"/>
            <wp:effectExtent l="19050" t="19050" r="21590" b="27940"/>
            <wp:docPr id="39799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95686" name=""/>
                    <pic:cNvPicPr/>
                  </pic:nvPicPr>
                  <pic:blipFill>
                    <a:blip r:embed="rId19"/>
                    <a:stretch>
                      <a:fillRect/>
                    </a:stretch>
                  </pic:blipFill>
                  <pic:spPr>
                    <a:xfrm>
                      <a:off x="0" y="0"/>
                      <a:ext cx="5731510" cy="924560"/>
                    </a:xfrm>
                    <a:prstGeom prst="rect">
                      <a:avLst/>
                    </a:prstGeom>
                    <a:ln w="3175">
                      <a:solidFill>
                        <a:schemeClr val="tx1"/>
                      </a:solidFill>
                    </a:ln>
                  </pic:spPr>
                </pic:pic>
              </a:graphicData>
            </a:graphic>
          </wp:inline>
        </w:drawing>
      </w:r>
    </w:p>
    <w:p w:rsidR="00EE4524" w:rsidRPr="002957E3" w:rsidRDefault="001C7DEE" w:rsidP="001C7DEE">
      <w:pPr>
        <w:pStyle w:val="Caption"/>
        <w:jc w:val="center"/>
        <w:rPr>
          <w:rFonts w:ascii="Arial" w:hAnsi="Arial" w:cs="Arial"/>
          <w:sz w:val="24"/>
          <w:szCs w:val="24"/>
        </w:rPr>
      </w:pPr>
      <w:bookmarkStart w:id="19" w:name="_Toc136916220"/>
      <w:r w:rsidRPr="002957E3">
        <w:rPr>
          <w:rFonts w:ascii="Arial" w:hAnsi="Arial" w:cs="Arial"/>
          <w:sz w:val="24"/>
          <w:szCs w:val="24"/>
        </w:rPr>
        <w:t xml:space="preserve">Figure </w:t>
      </w:r>
      <w:r w:rsidRPr="002957E3">
        <w:rPr>
          <w:rFonts w:ascii="Arial" w:hAnsi="Arial" w:cs="Arial"/>
          <w:sz w:val="24"/>
          <w:szCs w:val="24"/>
        </w:rPr>
        <w:fldChar w:fldCharType="begin"/>
      </w:r>
      <w:r w:rsidRPr="002957E3">
        <w:rPr>
          <w:rFonts w:ascii="Arial" w:hAnsi="Arial" w:cs="Arial"/>
          <w:sz w:val="24"/>
          <w:szCs w:val="24"/>
        </w:rPr>
        <w:instrText xml:space="preserve"> SEQ Figure \* ARABIC </w:instrText>
      </w:r>
      <w:r w:rsidRPr="002957E3">
        <w:rPr>
          <w:rFonts w:ascii="Arial" w:hAnsi="Arial" w:cs="Arial"/>
          <w:sz w:val="24"/>
          <w:szCs w:val="24"/>
        </w:rPr>
        <w:fldChar w:fldCharType="separate"/>
      </w:r>
      <w:r w:rsidR="002D7943">
        <w:rPr>
          <w:rFonts w:ascii="Arial" w:hAnsi="Arial" w:cs="Arial"/>
          <w:noProof/>
          <w:sz w:val="24"/>
          <w:szCs w:val="24"/>
        </w:rPr>
        <w:t>9</w:t>
      </w:r>
      <w:r w:rsidRPr="002957E3">
        <w:rPr>
          <w:rFonts w:ascii="Arial" w:hAnsi="Arial" w:cs="Arial"/>
          <w:sz w:val="24"/>
          <w:szCs w:val="24"/>
        </w:rPr>
        <w:fldChar w:fldCharType="end"/>
      </w:r>
      <w:r w:rsidRPr="002957E3">
        <w:rPr>
          <w:rFonts w:ascii="Arial" w:hAnsi="Arial" w:cs="Arial"/>
          <w:sz w:val="24"/>
          <w:szCs w:val="24"/>
        </w:rPr>
        <w:t>.Example of Self-Attention Mechanism</w:t>
      </w:r>
      <w:r w:rsidR="002957E3" w:rsidRPr="002957E3">
        <w:rPr>
          <w:rFonts w:ascii="Arial" w:hAnsi="Arial" w:cs="Arial"/>
          <w:sz w:val="24"/>
          <w:szCs w:val="24"/>
        </w:rPr>
        <w:t xml:space="preserve">-Long Dependencies in a </w:t>
      </w:r>
      <w:proofErr w:type="gramStart"/>
      <w:r w:rsidR="002957E3" w:rsidRPr="002957E3">
        <w:rPr>
          <w:rFonts w:ascii="Arial" w:hAnsi="Arial" w:cs="Arial"/>
          <w:sz w:val="24"/>
          <w:szCs w:val="24"/>
        </w:rPr>
        <w:t>Sequence</w:t>
      </w:r>
      <w:r w:rsidRPr="002957E3">
        <w:rPr>
          <w:rFonts w:ascii="Arial" w:hAnsi="Arial" w:cs="Arial"/>
          <w:sz w:val="24"/>
          <w:szCs w:val="24"/>
        </w:rPr>
        <w:t>(</w:t>
      </w:r>
      <w:proofErr w:type="gramEnd"/>
      <w:r w:rsidRPr="002957E3">
        <w:rPr>
          <w:rFonts w:ascii="Arial" w:hAnsi="Arial" w:cs="Arial"/>
          <w:sz w:val="24"/>
          <w:szCs w:val="24"/>
        </w:rPr>
        <w:t>Kortschak,2022)</w:t>
      </w:r>
      <w:bookmarkEnd w:id="19"/>
    </w:p>
    <w:p w:rsidR="001C7DEE" w:rsidRDefault="002A4F36" w:rsidP="001C7DEE">
      <w:pPr>
        <w:keepNext/>
        <w:jc w:val="center"/>
      </w:pPr>
      <w:r w:rsidRPr="002A4F36">
        <w:rPr>
          <w:noProof/>
        </w:rPr>
        <w:drawing>
          <wp:inline distT="0" distB="0" distL="0" distR="0" wp14:anchorId="33728171" wp14:editId="09851F2A">
            <wp:extent cx="5639435" cy="1955223"/>
            <wp:effectExtent l="19050" t="19050" r="18415" b="26035"/>
            <wp:docPr id="64816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65876" name=""/>
                    <pic:cNvPicPr/>
                  </pic:nvPicPr>
                  <pic:blipFill>
                    <a:blip r:embed="rId20"/>
                    <a:stretch>
                      <a:fillRect/>
                    </a:stretch>
                  </pic:blipFill>
                  <pic:spPr>
                    <a:xfrm>
                      <a:off x="0" y="0"/>
                      <a:ext cx="5656779" cy="1961236"/>
                    </a:xfrm>
                    <a:prstGeom prst="rect">
                      <a:avLst/>
                    </a:prstGeom>
                    <a:ln w="3175">
                      <a:solidFill>
                        <a:schemeClr val="tx1"/>
                      </a:solidFill>
                    </a:ln>
                  </pic:spPr>
                </pic:pic>
              </a:graphicData>
            </a:graphic>
          </wp:inline>
        </w:drawing>
      </w:r>
    </w:p>
    <w:p w:rsidR="00F0325C" w:rsidRDefault="001C7DEE" w:rsidP="001C7DEE">
      <w:pPr>
        <w:pStyle w:val="Caption"/>
        <w:jc w:val="center"/>
        <w:rPr>
          <w:rFonts w:ascii="Arial" w:hAnsi="Arial" w:cs="Arial"/>
          <w:sz w:val="24"/>
          <w:szCs w:val="24"/>
        </w:rPr>
      </w:pPr>
      <w:bookmarkStart w:id="20" w:name="_Toc136916221"/>
      <w:r w:rsidRPr="002957E3">
        <w:rPr>
          <w:rFonts w:ascii="Arial" w:hAnsi="Arial" w:cs="Arial"/>
          <w:sz w:val="24"/>
          <w:szCs w:val="24"/>
        </w:rPr>
        <w:t xml:space="preserve">Figure </w:t>
      </w:r>
      <w:r w:rsidRPr="002957E3">
        <w:rPr>
          <w:rFonts w:ascii="Arial" w:hAnsi="Arial" w:cs="Arial"/>
          <w:sz w:val="24"/>
          <w:szCs w:val="24"/>
        </w:rPr>
        <w:fldChar w:fldCharType="begin"/>
      </w:r>
      <w:r w:rsidRPr="002957E3">
        <w:rPr>
          <w:rFonts w:ascii="Arial" w:hAnsi="Arial" w:cs="Arial"/>
          <w:sz w:val="24"/>
          <w:szCs w:val="24"/>
        </w:rPr>
        <w:instrText xml:space="preserve"> SEQ Figure \* ARABIC </w:instrText>
      </w:r>
      <w:r w:rsidRPr="002957E3">
        <w:rPr>
          <w:rFonts w:ascii="Arial" w:hAnsi="Arial" w:cs="Arial"/>
          <w:sz w:val="24"/>
          <w:szCs w:val="24"/>
        </w:rPr>
        <w:fldChar w:fldCharType="separate"/>
      </w:r>
      <w:r w:rsidR="002D7943">
        <w:rPr>
          <w:rFonts w:ascii="Arial" w:hAnsi="Arial" w:cs="Arial"/>
          <w:noProof/>
          <w:sz w:val="24"/>
          <w:szCs w:val="24"/>
        </w:rPr>
        <w:t>10</w:t>
      </w:r>
      <w:r w:rsidRPr="002957E3">
        <w:rPr>
          <w:rFonts w:ascii="Arial" w:hAnsi="Arial" w:cs="Arial"/>
          <w:sz w:val="24"/>
          <w:szCs w:val="24"/>
        </w:rPr>
        <w:fldChar w:fldCharType="end"/>
      </w:r>
      <w:r w:rsidRPr="002957E3">
        <w:rPr>
          <w:rFonts w:ascii="Arial" w:hAnsi="Arial" w:cs="Arial"/>
          <w:sz w:val="24"/>
          <w:szCs w:val="24"/>
        </w:rPr>
        <w:t>.Example of Self-Attention Mechanism</w:t>
      </w:r>
      <w:r w:rsidR="002957E3">
        <w:rPr>
          <w:rFonts w:ascii="Arial" w:hAnsi="Arial" w:cs="Arial"/>
          <w:sz w:val="24"/>
          <w:szCs w:val="24"/>
        </w:rPr>
        <w:t xml:space="preserve"> for the word ‘him’</w:t>
      </w:r>
      <w:r w:rsidRPr="002957E3">
        <w:rPr>
          <w:rFonts w:ascii="Arial" w:hAnsi="Arial" w:cs="Arial"/>
          <w:sz w:val="24"/>
          <w:szCs w:val="24"/>
        </w:rPr>
        <w:t>(Kortschak,2022)</w:t>
      </w:r>
      <w:bookmarkEnd w:id="20"/>
    </w:p>
    <w:p w:rsidR="00FE4520" w:rsidRPr="00FE4520" w:rsidRDefault="00FE4520" w:rsidP="00FE4520"/>
    <w:p w:rsidR="00C03E77" w:rsidRDefault="00C71FAC" w:rsidP="006D54E1">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MHA </w:t>
      </w:r>
      <w:r w:rsidR="00967D71">
        <w:rPr>
          <w:rFonts w:ascii="Arial" w:hAnsi="Arial" w:cs="Arial"/>
          <w:color w:val="000000" w:themeColor="text1"/>
          <w:sz w:val="24"/>
          <w:szCs w:val="24"/>
        </w:rPr>
        <w:t xml:space="preserve">comprises multiple self-attention modules focusing on various attention </w:t>
      </w:r>
      <w:proofErr w:type="gramStart"/>
      <w:r w:rsidR="00967D71">
        <w:rPr>
          <w:rFonts w:ascii="Arial" w:hAnsi="Arial" w:cs="Arial"/>
          <w:color w:val="000000" w:themeColor="text1"/>
          <w:sz w:val="24"/>
          <w:szCs w:val="24"/>
        </w:rPr>
        <w:t>types(</w:t>
      </w:r>
      <w:proofErr w:type="gramEnd"/>
      <w:r w:rsidR="00967D71">
        <w:rPr>
          <w:rFonts w:ascii="Arial" w:hAnsi="Arial" w:cs="Arial"/>
          <w:color w:val="000000" w:themeColor="text1"/>
          <w:sz w:val="24"/>
          <w:szCs w:val="24"/>
        </w:rPr>
        <w:t>Jain,2022).</w:t>
      </w:r>
      <w:r w:rsidR="00BD7DAC">
        <w:rPr>
          <w:rFonts w:ascii="Arial" w:hAnsi="Arial" w:cs="Arial"/>
          <w:color w:val="000000" w:themeColor="text1"/>
          <w:sz w:val="24"/>
          <w:szCs w:val="24"/>
        </w:rPr>
        <w:t>Self-attention</w:t>
      </w:r>
      <w:r w:rsidR="00967D71">
        <w:rPr>
          <w:rFonts w:ascii="Arial" w:hAnsi="Arial" w:cs="Arial"/>
          <w:color w:val="000000" w:themeColor="text1"/>
          <w:sz w:val="24"/>
          <w:szCs w:val="24"/>
        </w:rPr>
        <w:t xml:space="preserve"> </w:t>
      </w:r>
      <w:r w:rsidR="00D22B9E">
        <w:rPr>
          <w:rFonts w:ascii="Arial" w:hAnsi="Arial" w:cs="Arial"/>
          <w:color w:val="000000" w:themeColor="text1"/>
          <w:sz w:val="24"/>
          <w:szCs w:val="24"/>
        </w:rPr>
        <w:t xml:space="preserve">receives an input vector and </w:t>
      </w:r>
      <w:r w:rsidR="00E47EDA" w:rsidRPr="00E47EDA">
        <w:rPr>
          <w:rFonts w:ascii="Arial" w:hAnsi="Arial" w:cs="Arial"/>
          <w:color w:val="000000" w:themeColor="text1"/>
          <w:sz w:val="24"/>
          <w:szCs w:val="24"/>
        </w:rPr>
        <w:t>converts it into three representational input vectors</w:t>
      </w:r>
      <w:r w:rsidR="00D03EEB">
        <w:rPr>
          <w:rFonts w:ascii="Arial" w:hAnsi="Arial" w:cs="Arial"/>
          <w:color w:val="000000" w:themeColor="text1"/>
          <w:sz w:val="24"/>
          <w:szCs w:val="24"/>
        </w:rPr>
        <w:t xml:space="preserve"> – Query, Key and Valu</w:t>
      </w:r>
      <w:r w:rsidR="003F4AD5">
        <w:rPr>
          <w:rFonts w:ascii="Arial" w:hAnsi="Arial" w:cs="Arial"/>
          <w:color w:val="000000" w:themeColor="text1"/>
          <w:sz w:val="24"/>
          <w:szCs w:val="24"/>
        </w:rPr>
        <w:t>e,</w:t>
      </w:r>
      <w:r w:rsidR="004C4AA9">
        <w:rPr>
          <w:rFonts w:ascii="Arial" w:hAnsi="Arial" w:cs="Arial"/>
          <w:color w:val="000000" w:themeColor="text1"/>
          <w:sz w:val="24"/>
          <w:szCs w:val="24"/>
        </w:rPr>
        <w:t xml:space="preserve"> </w:t>
      </w:r>
      <w:r w:rsidR="003F4AD5">
        <w:rPr>
          <w:rFonts w:ascii="Arial" w:hAnsi="Arial" w:cs="Arial"/>
          <w:color w:val="000000" w:themeColor="text1"/>
          <w:sz w:val="24"/>
          <w:szCs w:val="24"/>
        </w:rPr>
        <w:t>explained</w:t>
      </w:r>
      <w:r w:rsidR="004C4AA9">
        <w:rPr>
          <w:rFonts w:ascii="Arial" w:hAnsi="Arial" w:cs="Arial"/>
          <w:color w:val="000000" w:themeColor="text1"/>
          <w:sz w:val="24"/>
          <w:szCs w:val="24"/>
        </w:rPr>
        <w:t xml:space="preserve"> in Fig.1</w:t>
      </w:r>
      <w:r w:rsidR="00E367F0">
        <w:rPr>
          <w:rFonts w:ascii="Arial" w:hAnsi="Arial" w:cs="Arial"/>
          <w:color w:val="000000" w:themeColor="text1"/>
          <w:sz w:val="24"/>
          <w:szCs w:val="24"/>
        </w:rPr>
        <w:t>1</w:t>
      </w:r>
      <w:r w:rsidR="00967D71">
        <w:rPr>
          <w:rFonts w:ascii="Arial" w:hAnsi="Arial" w:cs="Arial"/>
          <w:color w:val="000000" w:themeColor="text1"/>
          <w:sz w:val="24"/>
          <w:szCs w:val="24"/>
        </w:rPr>
        <w:t>(</w:t>
      </w:r>
      <w:r w:rsidR="00693BD7" w:rsidRPr="00F0325C">
        <w:rPr>
          <w:rFonts w:ascii="Arial" w:hAnsi="Arial" w:cs="Arial"/>
          <w:sz w:val="24"/>
          <w:szCs w:val="24"/>
        </w:rPr>
        <w:t>Kortschak,2022</w:t>
      </w:r>
      <w:r w:rsidR="00967D71">
        <w:rPr>
          <w:rFonts w:ascii="Arial" w:hAnsi="Arial" w:cs="Arial"/>
          <w:color w:val="000000" w:themeColor="text1"/>
          <w:sz w:val="24"/>
          <w:szCs w:val="24"/>
        </w:rPr>
        <w:t>).</w:t>
      </w:r>
      <w:r w:rsidR="006F4BDB">
        <w:rPr>
          <w:rFonts w:ascii="Arial" w:hAnsi="Arial" w:cs="Arial"/>
          <w:color w:val="000000" w:themeColor="text1"/>
          <w:sz w:val="24"/>
          <w:szCs w:val="24"/>
        </w:rPr>
        <w:t xml:space="preserve"> </w:t>
      </w:r>
      <w:r w:rsidR="00665DC9">
        <w:rPr>
          <w:rFonts w:ascii="Arial" w:hAnsi="Arial" w:cs="Arial"/>
          <w:color w:val="000000" w:themeColor="text1"/>
          <w:sz w:val="24"/>
          <w:szCs w:val="24"/>
        </w:rPr>
        <w:t>The</w:t>
      </w:r>
      <w:r w:rsidR="00BD7BFB">
        <w:rPr>
          <w:rFonts w:ascii="Arial" w:hAnsi="Arial" w:cs="Arial"/>
          <w:color w:val="000000" w:themeColor="text1"/>
          <w:sz w:val="24"/>
          <w:szCs w:val="24"/>
        </w:rPr>
        <w:t xml:space="preserve"> three</w:t>
      </w:r>
      <w:r w:rsidR="00665DC9">
        <w:rPr>
          <w:rFonts w:ascii="Arial" w:hAnsi="Arial" w:cs="Arial"/>
          <w:color w:val="000000" w:themeColor="text1"/>
          <w:sz w:val="24"/>
          <w:szCs w:val="24"/>
        </w:rPr>
        <w:t xml:space="preserve"> vectors help in calculating scores for determining how much attention should be given to other words in the sequence</w:t>
      </w:r>
      <w:r w:rsidR="00940AD7">
        <w:rPr>
          <w:rFonts w:ascii="Arial" w:hAnsi="Arial" w:cs="Arial"/>
          <w:color w:val="000000" w:themeColor="text1"/>
          <w:sz w:val="24"/>
          <w:szCs w:val="24"/>
        </w:rPr>
        <w:t xml:space="preserve"> as shown in Fig.</w:t>
      </w:r>
      <w:r w:rsidR="00E367F0">
        <w:rPr>
          <w:rFonts w:ascii="Arial" w:hAnsi="Arial" w:cs="Arial"/>
          <w:color w:val="000000" w:themeColor="text1"/>
          <w:sz w:val="24"/>
          <w:szCs w:val="24"/>
        </w:rPr>
        <w:t>10</w:t>
      </w:r>
      <w:r w:rsidR="00665DC9">
        <w:rPr>
          <w:rFonts w:ascii="Arial" w:hAnsi="Arial" w:cs="Arial"/>
          <w:color w:val="000000" w:themeColor="text1"/>
          <w:sz w:val="24"/>
          <w:szCs w:val="24"/>
        </w:rPr>
        <w:t>(ibid).</w:t>
      </w:r>
      <w:r w:rsidR="00BD7BFB">
        <w:rPr>
          <w:rFonts w:ascii="Arial" w:hAnsi="Arial" w:cs="Arial"/>
          <w:color w:val="000000" w:themeColor="text1"/>
          <w:sz w:val="24"/>
          <w:szCs w:val="24"/>
        </w:rPr>
        <w:t xml:space="preserve"> </w:t>
      </w:r>
    </w:p>
    <w:p w:rsidR="004C4AA9" w:rsidRDefault="004C4AA9" w:rsidP="004C4AA9">
      <w:pPr>
        <w:keepNext/>
        <w:spacing w:line="360" w:lineRule="auto"/>
        <w:jc w:val="center"/>
      </w:pPr>
      <w:r w:rsidRPr="004C4AA9">
        <w:rPr>
          <w:rFonts w:ascii="Arial" w:hAnsi="Arial" w:cs="Arial"/>
          <w:noProof/>
          <w:color w:val="000000" w:themeColor="text1"/>
          <w:sz w:val="24"/>
          <w:szCs w:val="24"/>
        </w:rPr>
        <w:drawing>
          <wp:inline distT="0" distB="0" distL="0" distR="0" wp14:anchorId="5085A979" wp14:editId="6EDBF9E3">
            <wp:extent cx="5731510" cy="795020"/>
            <wp:effectExtent l="0" t="0" r="0" b="0"/>
            <wp:docPr id="32013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30369" name=""/>
                    <pic:cNvPicPr/>
                  </pic:nvPicPr>
                  <pic:blipFill>
                    <a:blip r:embed="rId21"/>
                    <a:stretch>
                      <a:fillRect/>
                    </a:stretch>
                  </pic:blipFill>
                  <pic:spPr>
                    <a:xfrm>
                      <a:off x="0" y="0"/>
                      <a:ext cx="5731510" cy="795020"/>
                    </a:xfrm>
                    <a:prstGeom prst="rect">
                      <a:avLst/>
                    </a:prstGeom>
                  </pic:spPr>
                </pic:pic>
              </a:graphicData>
            </a:graphic>
          </wp:inline>
        </w:drawing>
      </w:r>
    </w:p>
    <w:p w:rsidR="00F0325C" w:rsidRDefault="004C4AA9" w:rsidP="004C4AA9">
      <w:pPr>
        <w:pStyle w:val="Caption"/>
        <w:jc w:val="center"/>
        <w:rPr>
          <w:rFonts w:ascii="Arial" w:hAnsi="Arial" w:cs="Arial"/>
          <w:sz w:val="24"/>
          <w:szCs w:val="24"/>
        </w:rPr>
      </w:pPr>
      <w:bookmarkStart w:id="21" w:name="_Toc136916222"/>
      <w:r w:rsidRPr="004C4AA9">
        <w:rPr>
          <w:rFonts w:ascii="Arial" w:hAnsi="Arial" w:cs="Arial"/>
          <w:sz w:val="24"/>
          <w:szCs w:val="24"/>
        </w:rPr>
        <w:t xml:space="preserve">Figure </w:t>
      </w:r>
      <w:r w:rsidR="001C7DEE">
        <w:rPr>
          <w:rFonts w:ascii="Arial" w:hAnsi="Arial" w:cs="Arial"/>
          <w:sz w:val="24"/>
          <w:szCs w:val="24"/>
        </w:rPr>
        <w:fldChar w:fldCharType="begin"/>
      </w:r>
      <w:r w:rsidR="001C7DEE">
        <w:rPr>
          <w:rFonts w:ascii="Arial" w:hAnsi="Arial" w:cs="Arial"/>
          <w:sz w:val="24"/>
          <w:szCs w:val="24"/>
        </w:rPr>
        <w:instrText xml:space="preserve"> SEQ Figure \* ARABIC </w:instrText>
      </w:r>
      <w:r w:rsidR="001C7DEE">
        <w:rPr>
          <w:rFonts w:ascii="Arial" w:hAnsi="Arial" w:cs="Arial"/>
          <w:sz w:val="24"/>
          <w:szCs w:val="24"/>
        </w:rPr>
        <w:fldChar w:fldCharType="separate"/>
      </w:r>
      <w:r w:rsidR="002D7943">
        <w:rPr>
          <w:rFonts w:ascii="Arial" w:hAnsi="Arial" w:cs="Arial"/>
          <w:noProof/>
          <w:sz w:val="24"/>
          <w:szCs w:val="24"/>
        </w:rPr>
        <w:t>11</w:t>
      </w:r>
      <w:r w:rsidR="001C7DEE">
        <w:rPr>
          <w:rFonts w:ascii="Arial" w:hAnsi="Arial" w:cs="Arial"/>
          <w:sz w:val="24"/>
          <w:szCs w:val="24"/>
        </w:rPr>
        <w:fldChar w:fldCharType="end"/>
      </w:r>
      <w:r w:rsidRPr="004C4AA9">
        <w:rPr>
          <w:rFonts w:ascii="Arial" w:hAnsi="Arial" w:cs="Arial"/>
          <w:sz w:val="24"/>
          <w:szCs w:val="24"/>
        </w:rPr>
        <w:t xml:space="preserve">.Self-Attention Representational </w:t>
      </w:r>
      <w:proofErr w:type="gramStart"/>
      <w:r w:rsidRPr="004C4AA9">
        <w:rPr>
          <w:rFonts w:ascii="Arial" w:hAnsi="Arial" w:cs="Arial"/>
          <w:sz w:val="24"/>
          <w:szCs w:val="24"/>
        </w:rPr>
        <w:t>Vectors(</w:t>
      </w:r>
      <w:proofErr w:type="gramEnd"/>
      <w:r w:rsidRPr="00F0325C">
        <w:rPr>
          <w:rFonts w:ascii="Arial" w:hAnsi="Arial" w:cs="Arial"/>
          <w:sz w:val="24"/>
          <w:szCs w:val="24"/>
        </w:rPr>
        <w:t>Kortschak,2022</w:t>
      </w:r>
      <w:r w:rsidRPr="004C4AA9">
        <w:rPr>
          <w:rFonts w:ascii="Arial" w:hAnsi="Arial" w:cs="Arial"/>
          <w:sz w:val="24"/>
          <w:szCs w:val="24"/>
        </w:rPr>
        <w:t>)</w:t>
      </w:r>
      <w:bookmarkEnd w:id="21"/>
    </w:p>
    <w:p w:rsidR="001E579C" w:rsidRDefault="00CF0E40" w:rsidP="001E579C">
      <w:pPr>
        <w:keepNext/>
      </w:pPr>
      <w:r>
        <w:rPr>
          <w:noProof/>
        </w:rPr>
        <w:lastRenderedPageBreak/>
        <w:drawing>
          <wp:inline distT="0" distB="0" distL="0" distR="0">
            <wp:extent cx="5946915" cy="3016738"/>
            <wp:effectExtent l="0" t="0" r="0" b="0"/>
            <wp:docPr id="1824767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0618" cy="3023689"/>
                    </a:xfrm>
                    <a:prstGeom prst="rect">
                      <a:avLst/>
                    </a:prstGeom>
                    <a:noFill/>
                    <a:ln>
                      <a:noFill/>
                    </a:ln>
                  </pic:spPr>
                </pic:pic>
              </a:graphicData>
            </a:graphic>
          </wp:inline>
        </w:drawing>
      </w:r>
    </w:p>
    <w:p w:rsidR="00287F07" w:rsidRDefault="001E579C" w:rsidP="001E579C">
      <w:pPr>
        <w:pStyle w:val="Caption"/>
        <w:jc w:val="center"/>
        <w:rPr>
          <w:rFonts w:ascii="Arial" w:hAnsi="Arial" w:cs="Arial"/>
          <w:sz w:val="24"/>
          <w:szCs w:val="24"/>
        </w:rPr>
      </w:pPr>
      <w:bookmarkStart w:id="22" w:name="_Toc136916223"/>
      <w:r w:rsidRPr="006314C8">
        <w:rPr>
          <w:rFonts w:ascii="Arial" w:hAnsi="Arial" w:cs="Arial"/>
          <w:sz w:val="24"/>
          <w:szCs w:val="24"/>
        </w:rPr>
        <w:t xml:space="preserve">Figure </w:t>
      </w:r>
      <w:r w:rsidRPr="006314C8">
        <w:rPr>
          <w:rFonts w:ascii="Arial" w:hAnsi="Arial" w:cs="Arial"/>
          <w:sz w:val="24"/>
          <w:szCs w:val="24"/>
        </w:rPr>
        <w:fldChar w:fldCharType="begin"/>
      </w:r>
      <w:r w:rsidRPr="006314C8">
        <w:rPr>
          <w:rFonts w:ascii="Arial" w:hAnsi="Arial" w:cs="Arial"/>
          <w:sz w:val="24"/>
          <w:szCs w:val="24"/>
        </w:rPr>
        <w:instrText xml:space="preserve"> SEQ Figure \* ARABIC </w:instrText>
      </w:r>
      <w:r w:rsidRPr="006314C8">
        <w:rPr>
          <w:rFonts w:ascii="Arial" w:hAnsi="Arial" w:cs="Arial"/>
          <w:sz w:val="24"/>
          <w:szCs w:val="24"/>
        </w:rPr>
        <w:fldChar w:fldCharType="separate"/>
      </w:r>
      <w:r w:rsidR="002D7943">
        <w:rPr>
          <w:rFonts w:ascii="Arial" w:hAnsi="Arial" w:cs="Arial"/>
          <w:noProof/>
          <w:sz w:val="24"/>
          <w:szCs w:val="24"/>
        </w:rPr>
        <w:t>12</w:t>
      </w:r>
      <w:r w:rsidRPr="006314C8">
        <w:rPr>
          <w:rFonts w:ascii="Arial" w:hAnsi="Arial" w:cs="Arial"/>
          <w:sz w:val="24"/>
          <w:szCs w:val="24"/>
        </w:rPr>
        <w:fldChar w:fldCharType="end"/>
      </w:r>
      <w:r w:rsidRPr="006314C8">
        <w:rPr>
          <w:rFonts w:ascii="Arial" w:hAnsi="Arial" w:cs="Arial"/>
          <w:sz w:val="24"/>
          <w:szCs w:val="24"/>
        </w:rPr>
        <w:t>.Steps for Self-</w:t>
      </w:r>
      <w:proofErr w:type="gramStart"/>
      <w:r w:rsidRPr="006314C8">
        <w:rPr>
          <w:rFonts w:ascii="Arial" w:hAnsi="Arial" w:cs="Arial"/>
          <w:sz w:val="24"/>
          <w:szCs w:val="24"/>
        </w:rPr>
        <w:t>Attention(</w:t>
      </w:r>
      <w:proofErr w:type="gramEnd"/>
      <w:r w:rsidR="006314C8" w:rsidRPr="006314C8">
        <w:rPr>
          <w:rFonts w:ascii="Arial" w:hAnsi="Arial" w:cs="Arial"/>
          <w:sz w:val="24"/>
          <w:szCs w:val="24"/>
        </w:rPr>
        <w:t>Jain,2022;</w:t>
      </w:r>
      <w:r w:rsidR="006314C8" w:rsidRPr="006314C8">
        <w:rPr>
          <w:rFonts w:ascii="Arial" w:hAnsi="Arial" w:cs="Arial"/>
          <w:noProof/>
          <w:sz w:val="24"/>
          <w:szCs w:val="24"/>
        </w:rPr>
        <w:t>Karim,2023;</w:t>
      </w:r>
      <w:r w:rsidR="006314C8" w:rsidRPr="006314C8">
        <w:rPr>
          <w:rFonts w:ascii="Arial" w:hAnsi="Arial" w:cs="Arial"/>
          <w:sz w:val="24"/>
          <w:szCs w:val="24"/>
        </w:rPr>
        <w:t xml:space="preserve"> Saeed,2022</w:t>
      </w:r>
      <w:r w:rsidRPr="006314C8">
        <w:rPr>
          <w:rFonts w:ascii="Arial" w:hAnsi="Arial" w:cs="Arial"/>
          <w:sz w:val="24"/>
          <w:szCs w:val="24"/>
        </w:rPr>
        <w:t>)</w:t>
      </w:r>
      <w:bookmarkEnd w:id="22"/>
    </w:p>
    <w:p w:rsidR="00FE4520" w:rsidRPr="00FE4520" w:rsidRDefault="00FE4520" w:rsidP="00FE4520"/>
    <w:p w:rsidR="00C40F8F" w:rsidRPr="00C40F8F" w:rsidRDefault="00C40F8F" w:rsidP="00C40F8F">
      <w:pPr>
        <w:spacing w:line="360" w:lineRule="auto"/>
        <w:jc w:val="both"/>
        <w:rPr>
          <w:rFonts w:ascii="Arial" w:hAnsi="Arial" w:cs="Arial"/>
          <w:color w:val="000000" w:themeColor="text1"/>
          <w:sz w:val="24"/>
          <w:szCs w:val="24"/>
        </w:rPr>
      </w:pPr>
      <w:r w:rsidRPr="00C40F8F">
        <w:rPr>
          <w:rFonts w:ascii="Arial" w:hAnsi="Arial" w:cs="Arial"/>
          <w:color w:val="000000" w:themeColor="text1"/>
          <w:sz w:val="24"/>
          <w:szCs w:val="24"/>
        </w:rPr>
        <w:t>A</w:t>
      </w:r>
      <w:r>
        <w:rPr>
          <w:rFonts w:ascii="Arial" w:hAnsi="Arial" w:cs="Arial"/>
          <w:color w:val="000000" w:themeColor="text1"/>
          <w:sz w:val="24"/>
          <w:szCs w:val="24"/>
        </w:rPr>
        <w:t xml:space="preserve"> set of steps are followed during the working of self-attention as illustrated in Fig.1</w:t>
      </w:r>
      <w:r w:rsidR="00E367F0">
        <w:rPr>
          <w:rFonts w:ascii="Arial" w:hAnsi="Arial" w:cs="Arial"/>
          <w:color w:val="000000" w:themeColor="text1"/>
          <w:sz w:val="24"/>
          <w:szCs w:val="24"/>
        </w:rPr>
        <w:t>2</w:t>
      </w:r>
      <w:r>
        <w:rPr>
          <w:rFonts w:ascii="Arial" w:hAnsi="Arial" w:cs="Arial"/>
          <w:color w:val="000000" w:themeColor="text1"/>
          <w:sz w:val="24"/>
          <w:szCs w:val="24"/>
        </w:rPr>
        <w:t xml:space="preserve"> and all mathematical calculations followed in this process are </w:t>
      </w:r>
      <w:proofErr w:type="gramStart"/>
      <w:r>
        <w:rPr>
          <w:rFonts w:ascii="Arial" w:hAnsi="Arial" w:cs="Arial"/>
          <w:color w:val="000000" w:themeColor="text1"/>
          <w:sz w:val="24"/>
          <w:szCs w:val="24"/>
        </w:rPr>
        <w:t>vectorised(</w:t>
      </w:r>
      <w:proofErr w:type="gramEnd"/>
      <w:r>
        <w:rPr>
          <w:rFonts w:ascii="Arial" w:hAnsi="Arial" w:cs="Arial"/>
          <w:color w:val="000000" w:themeColor="text1"/>
          <w:sz w:val="24"/>
          <w:szCs w:val="24"/>
        </w:rPr>
        <w:t>Karim,2023).</w:t>
      </w:r>
      <w:r w:rsidR="00BA0228">
        <w:rPr>
          <w:rFonts w:ascii="Arial" w:hAnsi="Arial" w:cs="Arial"/>
          <w:color w:val="000000" w:themeColor="text1"/>
          <w:sz w:val="24"/>
          <w:szCs w:val="24"/>
        </w:rPr>
        <w:t xml:space="preserve"> Fig.1</w:t>
      </w:r>
      <w:r w:rsidR="00E367F0">
        <w:rPr>
          <w:rFonts w:ascii="Arial" w:hAnsi="Arial" w:cs="Arial"/>
          <w:color w:val="000000" w:themeColor="text1"/>
          <w:sz w:val="24"/>
          <w:szCs w:val="24"/>
        </w:rPr>
        <w:t>3</w:t>
      </w:r>
      <w:r w:rsidR="00BA0228">
        <w:rPr>
          <w:rFonts w:ascii="Arial" w:hAnsi="Arial" w:cs="Arial"/>
          <w:color w:val="000000" w:themeColor="text1"/>
          <w:sz w:val="24"/>
          <w:szCs w:val="24"/>
        </w:rPr>
        <w:t xml:space="preserve"> depicts an example for the self-attention mechanism.</w:t>
      </w:r>
      <w:r>
        <w:rPr>
          <w:rFonts w:ascii="Arial" w:hAnsi="Arial" w:cs="Arial"/>
          <w:color w:val="000000" w:themeColor="text1"/>
          <w:sz w:val="24"/>
          <w:szCs w:val="24"/>
        </w:rPr>
        <w:t xml:space="preserve"> </w:t>
      </w:r>
      <w:r w:rsidR="00E57653">
        <w:rPr>
          <w:rFonts w:ascii="Arial" w:hAnsi="Arial" w:cs="Arial"/>
          <w:color w:val="000000" w:themeColor="text1"/>
          <w:sz w:val="24"/>
          <w:szCs w:val="24"/>
        </w:rPr>
        <w:t>The mechanism is explained with the help of the example demonstrated in Fig.1</w:t>
      </w:r>
      <w:r w:rsidR="00E367F0">
        <w:rPr>
          <w:rFonts w:ascii="Arial" w:hAnsi="Arial" w:cs="Arial"/>
          <w:color w:val="000000" w:themeColor="text1"/>
          <w:sz w:val="24"/>
          <w:szCs w:val="24"/>
        </w:rPr>
        <w:t>3</w:t>
      </w:r>
      <w:r w:rsidR="00E57653">
        <w:rPr>
          <w:rFonts w:ascii="Arial" w:hAnsi="Arial" w:cs="Arial"/>
          <w:color w:val="000000" w:themeColor="text1"/>
          <w:sz w:val="24"/>
          <w:szCs w:val="24"/>
        </w:rPr>
        <w:t>.</w:t>
      </w:r>
    </w:p>
    <w:p w:rsidR="00287F07" w:rsidRDefault="00CF0E40" w:rsidP="00287F07">
      <w:pPr>
        <w:keepNext/>
      </w:pPr>
      <w:r>
        <w:rPr>
          <w:noProof/>
        </w:rPr>
        <w:drawing>
          <wp:inline distT="0" distB="0" distL="0" distR="0">
            <wp:extent cx="5828607" cy="3222078"/>
            <wp:effectExtent l="0" t="0" r="0" b="0"/>
            <wp:docPr id="1786728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28959"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828607" cy="3222078"/>
                    </a:xfrm>
                    <a:prstGeom prst="rect">
                      <a:avLst/>
                    </a:prstGeom>
                  </pic:spPr>
                </pic:pic>
              </a:graphicData>
            </a:graphic>
          </wp:inline>
        </w:drawing>
      </w:r>
    </w:p>
    <w:p w:rsidR="00287F07" w:rsidRDefault="00287F07" w:rsidP="00287F07">
      <w:pPr>
        <w:pStyle w:val="Caption"/>
        <w:jc w:val="center"/>
        <w:rPr>
          <w:rFonts w:ascii="Arial" w:hAnsi="Arial" w:cs="Arial"/>
          <w:noProof/>
          <w:sz w:val="24"/>
          <w:szCs w:val="24"/>
        </w:rPr>
      </w:pPr>
      <w:bookmarkStart w:id="23" w:name="_Toc136916224"/>
      <w:r w:rsidRPr="00287F07">
        <w:rPr>
          <w:rFonts w:ascii="Arial" w:hAnsi="Arial" w:cs="Arial"/>
          <w:sz w:val="24"/>
          <w:szCs w:val="24"/>
        </w:rPr>
        <w:t xml:space="preserve">Figure </w:t>
      </w:r>
      <w:r w:rsidR="001C7DEE">
        <w:rPr>
          <w:rFonts w:ascii="Arial" w:hAnsi="Arial" w:cs="Arial"/>
          <w:sz w:val="24"/>
          <w:szCs w:val="24"/>
        </w:rPr>
        <w:fldChar w:fldCharType="begin"/>
      </w:r>
      <w:r w:rsidR="001C7DEE">
        <w:rPr>
          <w:rFonts w:ascii="Arial" w:hAnsi="Arial" w:cs="Arial"/>
          <w:sz w:val="24"/>
          <w:szCs w:val="24"/>
        </w:rPr>
        <w:instrText xml:space="preserve"> SEQ Figure \* ARABIC </w:instrText>
      </w:r>
      <w:r w:rsidR="001C7DEE">
        <w:rPr>
          <w:rFonts w:ascii="Arial" w:hAnsi="Arial" w:cs="Arial"/>
          <w:sz w:val="24"/>
          <w:szCs w:val="24"/>
        </w:rPr>
        <w:fldChar w:fldCharType="separate"/>
      </w:r>
      <w:r w:rsidR="002D7943">
        <w:rPr>
          <w:rFonts w:ascii="Arial" w:hAnsi="Arial" w:cs="Arial"/>
          <w:noProof/>
          <w:sz w:val="24"/>
          <w:szCs w:val="24"/>
        </w:rPr>
        <w:t>13</w:t>
      </w:r>
      <w:r w:rsidR="001C7DEE">
        <w:rPr>
          <w:rFonts w:ascii="Arial" w:hAnsi="Arial" w:cs="Arial"/>
          <w:sz w:val="24"/>
          <w:szCs w:val="24"/>
        </w:rPr>
        <w:fldChar w:fldCharType="end"/>
      </w:r>
      <w:r w:rsidRPr="00287F07">
        <w:rPr>
          <w:rFonts w:ascii="Arial" w:hAnsi="Arial" w:cs="Arial"/>
          <w:sz w:val="24"/>
          <w:szCs w:val="24"/>
        </w:rPr>
        <w:t>.</w:t>
      </w:r>
      <w:r w:rsidR="001E579C">
        <w:rPr>
          <w:rFonts w:ascii="Arial" w:hAnsi="Arial" w:cs="Arial"/>
          <w:sz w:val="24"/>
          <w:szCs w:val="24"/>
        </w:rPr>
        <w:t xml:space="preserve">Example of </w:t>
      </w:r>
      <w:r w:rsidRPr="00287F07">
        <w:rPr>
          <w:rFonts w:ascii="Arial" w:hAnsi="Arial" w:cs="Arial"/>
          <w:sz w:val="24"/>
          <w:szCs w:val="24"/>
        </w:rPr>
        <w:t xml:space="preserve">Multi-Head Attention </w:t>
      </w:r>
      <w:proofErr w:type="gramStart"/>
      <w:r w:rsidRPr="00287F07">
        <w:rPr>
          <w:rFonts w:ascii="Arial" w:hAnsi="Arial" w:cs="Arial"/>
          <w:sz w:val="24"/>
          <w:szCs w:val="24"/>
        </w:rPr>
        <w:t>Mechanism</w:t>
      </w:r>
      <w:r w:rsidRPr="00287F07">
        <w:rPr>
          <w:rFonts w:ascii="Arial" w:hAnsi="Arial" w:cs="Arial"/>
          <w:noProof/>
          <w:sz w:val="24"/>
          <w:szCs w:val="24"/>
        </w:rPr>
        <w:t>(</w:t>
      </w:r>
      <w:proofErr w:type="gramEnd"/>
      <w:r w:rsidR="00A83204">
        <w:rPr>
          <w:rFonts w:ascii="Arial" w:hAnsi="Arial" w:cs="Arial"/>
          <w:noProof/>
          <w:sz w:val="24"/>
          <w:szCs w:val="24"/>
        </w:rPr>
        <w:t>Karim,2023</w:t>
      </w:r>
      <w:r w:rsidRPr="00287F07">
        <w:rPr>
          <w:rFonts w:ascii="Arial" w:hAnsi="Arial" w:cs="Arial"/>
          <w:noProof/>
          <w:sz w:val="24"/>
          <w:szCs w:val="24"/>
        </w:rPr>
        <w:t>)</w:t>
      </w:r>
      <w:bookmarkEnd w:id="23"/>
    </w:p>
    <w:p w:rsidR="00FE4520" w:rsidRDefault="00734EE1" w:rsidP="00734EE1">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Firstly, the inputs for calculating self-attention are </w:t>
      </w:r>
      <w:proofErr w:type="gramStart"/>
      <w:r>
        <w:rPr>
          <w:rFonts w:ascii="Arial" w:hAnsi="Arial" w:cs="Arial"/>
          <w:color w:val="000000" w:themeColor="text1"/>
          <w:sz w:val="24"/>
          <w:szCs w:val="24"/>
        </w:rPr>
        <w:t>prepared(</w:t>
      </w:r>
      <w:proofErr w:type="gramEnd"/>
      <w:r>
        <w:rPr>
          <w:rFonts w:ascii="Arial" w:hAnsi="Arial" w:cs="Arial"/>
          <w:color w:val="000000" w:themeColor="text1"/>
          <w:sz w:val="24"/>
          <w:szCs w:val="24"/>
        </w:rPr>
        <w:t>Karim,2023). In the example shown in Fig.1</w:t>
      </w:r>
      <w:r w:rsidR="00E367F0">
        <w:rPr>
          <w:rFonts w:ascii="Arial" w:hAnsi="Arial" w:cs="Arial"/>
          <w:color w:val="000000" w:themeColor="text1"/>
          <w:sz w:val="24"/>
          <w:szCs w:val="24"/>
        </w:rPr>
        <w:t>3</w:t>
      </w:r>
      <w:r>
        <w:rPr>
          <w:rFonts w:ascii="Arial" w:hAnsi="Arial" w:cs="Arial"/>
          <w:color w:val="000000" w:themeColor="text1"/>
          <w:sz w:val="24"/>
          <w:szCs w:val="24"/>
        </w:rPr>
        <w:t>, inputs are highlighted as green boxes and the dimension of each input is 4(ibid). Secondly, the weights for calculating Query, Key and Value vectors are initialised(ibid). Each set of weights is set to 4x3 since every input dimension is 4</w:t>
      </w:r>
      <w:r w:rsidR="002F5386">
        <w:rPr>
          <w:rFonts w:ascii="Arial" w:hAnsi="Arial" w:cs="Arial"/>
          <w:color w:val="000000" w:themeColor="text1"/>
          <w:sz w:val="24"/>
          <w:szCs w:val="24"/>
        </w:rPr>
        <w:t xml:space="preserve"> and it is illustrated in Fig.1</w:t>
      </w:r>
      <w:r w:rsidR="00E367F0">
        <w:rPr>
          <w:rFonts w:ascii="Arial" w:hAnsi="Arial" w:cs="Arial"/>
          <w:color w:val="000000" w:themeColor="text1"/>
          <w:sz w:val="24"/>
          <w:szCs w:val="24"/>
        </w:rPr>
        <w:t>4</w:t>
      </w:r>
      <w:r>
        <w:rPr>
          <w:rFonts w:ascii="Arial" w:hAnsi="Arial" w:cs="Arial"/>
          <w:color w:val="000000" w:themeColor="text1"/>
          <w:sz w:val="24"/>
          <w:szCs w:val="24"/>
        </w:rPr>
        <w:t>(ibid). Thirdly, the three representational vectors for Query, Key and Value are obtained by multiplying it with each input</w:t>
      </w:r>
      <w:r w:rsidR="006D0DCB">
        <w:rPr>
          <w:rFonts w:ascii="Arial" w:hAnsi="Arial" w:cs="Arial"/>
          <w:color w:val="000000" w:themeColor="text1"/>
          <w:sz w:val="24"/>
          <w:szCs w:val="24"/>
        </w:rPr>
        <w:t xml:space="preserve"> and the results are highlighted in Fig.1</w:t>
      </w:r>
      <w:r w:rsidR="00E367F0">
        <w:rPr>
          <w:rFonts w:ascii="Arial" w:hAnsi="Arial" w:cs="Arial"/>
          <w:color w:val="000000" w:themeColor="text1"/>
          <w:sz w:val="24"/>
          <w:szCs w:val="24"/>
        </w:rPr>
        <w:t>3</w:t>
      </w:r>
      <w:r w:rsidR="006D0DCB">
        <w:rPr>
          <w:rFonts w:ascii="Arial" w:hAnsi="Arial" w:cs="Arial"/>
          <w:color w:val="000000" w:themeColor="text1"/>
          <w:sz w:val="24"/>
          <w:szCs w:val="24"/>
        </w:rPr>
        <w:t xml:space="preserve"> using yellow, purple and red boxes</w:t>
      </w:r>
      <w:r>
        <w:rPr>
          <w:rFonts w:ascii="Arial" w:hAnsi="Arial" w:cs="Arial"/>
          <w:color w:val="000000" w:themeColor="text1"/>
          <w:sz w:val="24"/>
          <w:szCs w:val="24"/>
        </w:rPr>
        <w:t xml:space="preserve">(ibid). </w:t>
      </w:r>
      <w:r w:rsidR="00DC7131">
        <w:rPr>
          <w:rFonts w:ascii="Arial" w:hAnsi="Arial" w:cs="Arial"/>
          <w:color w:val="000000" w:themeColor="text1"/>
          <w:sz w:val="24"/>
          <w:szCs w:val="24"/>
        </w:rPr>
        <w:t xml:space="preserve">The dimensions of </w:t>
      </w:r>
      <w:r w:rsidR="00E367F0">
        <w:rPr>
          <w:rFonts w:ascii="Arial" w:hAnsi="Arial" w:cs="Arial"/>
          <w:color w:val="000000" w:themeColor="text1"/>
          <w:sz w:val="24"/>
          <w:szCs w:val="24"/>
        </w:rPr>
        <w:t xml:space="preserve">the </w:t>
      </w:r>
      <w:r w:rsidR="00DC7131">
        <w:rPr>
          <w:rFonts w:ascii="Arial" w:hAnsi="Arial" w:cs="Arial"/>
          <w:color w:val="000000" w:themeColor="text1"/>
          <w:sz w:val="24"/>
          <w:szCs w:val="24"/>
        </w:rPr>
        <w:t xml:space="preserve">Query and Key vectors must be </w:t>
      </w:r>
      <w:r w:rsidR="00E367F0">
        <w:rPr>
          <w:rFonts w:ascii="Arial" w:hAnsi="Arial" w:cs="Arial"/>
          <w:color w:val="000000" w:themeColor="text1"/>
          <w:sz w:val="24"/>
          <w:szCs w:val="24"/>
        </w:rPr>
        <w:t xml:space="preserve">the </w:t>
      </w:r>
      <w:r w:rsidR="00DC7131">
        <w:rPr>
          <w:rFonts w:ascii="Arial" w:hAnsi="Arial" w:cs="Arial"/>
          <w:color w:val="000000" w:themeColor="text1"/>
          <w:sz w:val="24"/>
          <w:szCs w:val="24"/>
        </w:rPr>
        <w:t xml:space="preserve">same for performing multiplication </w:t>
      </w:r>
      <w:r w:rsidR="00E367F0">
        <w:rPr>
          <w:rFonts w:ascii="Arial" w:hAnsi="Arial" w:cs="Arial"/>
          <w:color w:val="000000" w:themeColor="text1"/>
          <w:sz w:val="24"/>
          <w:szCs w:val="24"/>
        </w:rPr>
        <w:t>operation</w:t>
      </w:r>
      <w:r w:rsidR="00733BFD">
        <w:rPr>
          <w:rFonts w:ascii="Arial" w:hAnsi="Arial" w:cs="Arial"/>
          <w:color w:val="000000" w:themeColor="text1"/>
          <w:sz w:val="24"/>
          <w:szCs w:val="24"/>
        </w:rPr>
        <w:t xml:space="preserve"> in the </w:t>
      </w:r>
      <w:r w:rsidR="00E367F0">
        <w:rPr>
          <w:rFonts w:ascii="Arial" w:hAnsi="Arial" w:cs="Arial"/>
          <w:color w:val="000000" w:themeColor="text1"/>
          <w:sz w:val="24"/>
          <w:szCs w:val="24"/>
        </w:rPr>
        <w:t>upcoming</w:t>
      </w:r>
      <w:r w:rsidR="00733BFD">
        <w:rPr>
          <w:rFonts w:ascii="Arial" w:hAnsi="Arial" w:cs="Arial"/>
          <w:color w:val="000000" w:themeColor="text1"/>
          <w:sz w:val="24"/>
          <w:szCs w:val="24"/>
        </w:rPr>
        <w:t xml:space="preserve"> step</w:t>
      </w:r>
      <w:r w:rsidR="00DC7131">
        <w:rPr>
          <w:rFonts w:ascii="Arial" w:hAnsi="Arial" w:cs="Arial"/>
          <w:color w:val="000000" w:themeColor="text1"/>
          <w:sz w:val="24"/>
          <w:szCs w:val="24"/>
        </w:rPr>
        <w:t xml:space="preserve"> whereas the dimension of the Value vector can be different from the other two vectors(ibid).</w:t>
      </w:r>
    </w:p>
    <w:p w:rsidR="00BE2C63" w:rsidRDefault="00BE2C63" w:rsidP="00BE2C63">
      <w:pPr>
        <w:keepNext/>
        <w:spacing w:line="360" w:lineRule="auto"/>
        <w:jc w:val="center"/>
      </w:pPr>
      <w:r w:rsidRPr="00BE2C63">
        <w:rPr>
          <w:noProof/>
        </w:rPr>
        <w:drawing>
          <wp:inline distT="0" distB="0" distL="0" distR="0" wp14:anchorId="3B716478" wp14:editId="043B21FF">
            <wp:extent cx="4681416" cy="820420"/>
            <wp:effectExtent l="0" t="0" r="0" b="0"/>
            <wp:docPr id="132327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71894" name=""/>
                    <pic:cNvPicPr/>
                  </pic:nvPicPr>
                  <pic:blipFill>
                    <a:blip r:embed="rId24"/>
                    <a:stretch>
                      <a:fillRect/>
                    </a:stretch>
                  </pic:blipFill>
                  <pic:spPr>
                    <a:xfrm>
                      <a:off x="0" y="0"/>
                      <a:ext cx="4694859" cy="822776"/>
                    </a:xfrm>
                    <a:prstGeom prst="rect">
                      <a:avLst/>
                    </a:prstGeom>
                  </pic:spPr>
                </pic:pic>
              </a:graphicData>
            </a:graphic>
          </wp:inline>
        </w:drawing>
      </w:r>
    </w:p>
    <w:p w:rsidR="002F5386" w:rsidRDefault="00BE2C63" w:rsidP="00BE2C63">
      <w:pPr>
        <w:pStyle w:val="Caption"/>
        <w:jc w:val="center"/>
        <w:rPr>
          <w:rFonts w:ascii="Arial" w:hAnsi="Arial" w:cs="Arial"/>
          <w:sz w:val="24"/>
          <w:szCs w:val="24"/>
        </w:rPr>
      </w:pPr>
      <w:bookmarkStart w:id="24" w:name="_Toc136916225"/>
      <w:r w:rsidRPr="00BE2C63">
        <w:rPr>
          <w:rFonts w:ascii="Arial" w:hAnsi="Arial" w:cs="Arial"/>
          <w:sz w:val="24"/>
          <w:szCs w:val="24"/>
        </w:rPr>
        <w:t xml:space="preserve">Figure </w:t>
      </w:r>
      <w:r w:rsidRPr="00BE2C63">
        <w:rPr>
          <w:rFonts w:ascii="Arial" w:hAnsi="Arial" w:cs="Arial"/>
          <w:sz w:val="24"/>
          <w:szCs w:val="24"/>
        </w:rPr>
        <w:fldChar w:fldCharType="begin"/>
      </w:r>
      <w:r w:rsidRPr="00BE2C63">
        <w:rPr>
          <w:rFonts w:ascii="Arial" w:hAnsi="Arial" w:cs="Arial"/>
          <w:sz w:val="24"/>
          <w:szCs w:val="24"/>
        </w:rPr>
        <w:instrText xml:space="preserve"> SEQ Figure \* ARABIC </w:instrText>
      </w:r>
      <w:r w:rsidRPr="00BE2C63">
        <w:rPr>
          <w:rFonts w:ascii="Arial" w:hAnsi="Arial" w:cs="Arial"/>
          <w:sz w:val="24"/>
          <w:szCs w:val="24"/>
        </w:rPr>
        <w:fldChar w:fldCharType="separate"/>
      </w:r>
      <w:r w:rsidR="002D7943">
        <w:rPr>
          <w:rFonts w:ascii="Arial" w:hAnsi="Arial" w:cs="Arial"/>
          <w:noProof/>
          <w:sz w:val="24"/>
          <w:szCs w:val="24"/>
        </w:rPr>
        <w:t>14</w:t>
      </w:r>
      <w:r w:rsidRPr="00BE2C63">
        <w:rPr>
          <w:rFonts w:ascii="Arial" w:hAnsi="Arial" w:cs="Arial"/>
          <w:sz w:val="24"/>
          <w:szCs w:val="24"/>
        </w:rPr>
        <w:fldChar w:fldCharType="end"/>
      </w:r>
      <w:r w:rsidRPr="00BE2C63">
        <w:rPr>
          <w:rFonts w:ascii="Arial" w:hAnsi="Arial" w:cs="Arial"/>
          <w:sz w:val="24"/>
          <w:szCs w:val="24"/>
        </w:rPr>
        <w:t xml:space="preserve">.Weights for </w:t>
      </w:r>
      <w:proofErr w:type="spellStart"/>
      <w:proofErr w:type="gramStart"/>
      <w:r w:rsidRPr="00BE2C63">
        <w:rPr>
          <w:rFonts w:ascii="Arial" w:hAnsi="Arial" w:cs="Arial"/>
          <w:sz w:val="24"/>
          <w:szCs w:val="24"/>
        </w:rPr>
        <w:t>Key,Value</w:t>
      </w:r>
      <w:proofErr w:type="spellEnd"/>
      <w:proofErr w:type="gramEnd"/>
      <w:r w:rsidRPr="00BE2C63">
        <w:rPr>
          <w:rFonts w:ascii="Arial" w:hAnsi="Arial" w:cs="Arial"/>
          <w:sz w:val="24"/>
          <w:szCs w:val="24"/>
        </w:rPr>
        <w:t xml:space="preserve"> and Query vectors(Karim,2023)</w:t>
      </w:r>
      <w:bookmarkEnd w:id="24"/>
    </w:p>
    <w:p w:rsidR="00FE4520" w:rsidRPr="00FE4520" w:rsidRDefault="00FE4520" w:rsidP="00FE4520"/>
    <w:p w:rsidR="00FE4520" w:rsidRDefault="00FE4520" w:rsidP="00FE4520">
      <w:pPr>
        <w:keepNext/>
        <w:spacing w:line="360" w:lineRule="auto"/>
        <w:jc w:val="center"/>
      </w:pPr>
      <w:r w:rsidRPr="00876168">
        <w:rPr>
          <w:rFonts w:ascii="Arial" w:hAnsi="Arial" w:cs="Arial"/>
          <w:noProof/>
          <w:color w:val="000000" w:themeColor="text1"/>
          <w:sz w:val="24"/>
          <w:szCs w:val="24"/>
        </w:rPr>
        <w:drawing>
          <wp:inline distT="0" distB="0" distL="0" distR="0" wp14:anchorId="128B908A" wp14:editId="0F34BA3B">
            <wp:extent cx="4711942" cy="2629035"/>
            <wp:effectExtent l="0" t="0" r="0" b="0"/>
            <wp:docPr id="1008557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57102" name=""/>
                    <pic:cNvPicPr/>
                  </pic:nvPicPr>
                  <pic:blipFill>
                    <a:blip r:embed="rId25"/>
                    <a:stretch>
                      <a:fillRect/>
                    </a:stretch>
                  </pic:blipFill>
                  <pic:spPr>
                    <a:xfrm>
                      <a:off x="0" y="0"/>
                      <a:ext cx="4711942" cy="2629035"/>
                    </a:xfrm>
                    <a:prstGeom prst="rect">
                      <a:avLst/>
                    </a:prstGeom>
                  </pic:spPr>
                </pic:pic>
              </a:graphicData>
            </a:graphic>
          </wp:inline>
        </w:drawing>
      </w:r>
    </w:p>
    <w:p w:rsidR="00FE4520" w:rsidRPr="007740B4" w:rsidRDefault="00FE4520" w:rsidP="00FE4520">
      <w:pPr>
        <w:pStyle w:val="Caption"/>
        <w:jc w:val="center"/>
        <w:rPr>
          <w:rFonts w:ascii="Arial" w:hAnsi="Arial" w:cs="Arial"/>
          <w:color w:val="000000" w:themeColor="text1"/>
          <w:sz w:val="24"/>
          <w:szCs w:val="24"/>
        </w:rPr>
      </w:pPr>
      <w:bookmarkStart w:id="25" w:name="_Toc136916226"/>
      <w:r w:rsidRPr="007740B4">
        <w:rPr>
          <w:rFonts w:ascii="Arial" w:hAnsi="Arial" w:cs="Arial"/>
          <w:sz w:val="24"/>
          <w:szCs w:val="24"/>
        </w:rPr>
        <w:t xml:space="preserve">Figure </w:t>
      </w:r>
      <w:r w:rsidRPr="007740B4">
        <w:rPr>
          <w:rFonts w:ascii="Arial" w:hAnsi="Arial" w:cs="Arial"/>
          <w:sz w:val="24"/>
          <w:szCs w:val="24"/>
        </w:rPr>
        <w:fldChar w:fldCharType="begin"/>
      </w:r>
      <w:r w:rsidRPr="007740B4">
        <w:rPr>
          <w:rFonts w:ascii="Arial" w:hAnsi="Arial" w:cs="Arial"/>
          <w:sz w:val="24"/>
          <w:szCs w:val="24"/>
        </w:rPr>
        <w:instrText xml:space="preserve"> SEQ Figure \* ARABIC </w:instrText>
      </w:r>
      <w:r w:rsidRPr="007740B4">
        <w:rPr>
          <w:rFonts w:ascii="Arial" w:hAnsi="Arial" w:cs="Arial"/>
          <w:sz w:val="24"/>
          <w:szCs w:val="24"/>
        </w:rPr>
        <w:fldChar w:fldCharType="separate"/>
      </w:r>
      <w:r w:rsidR="002D7943">
        <w:rPr>
          <w:rFonts w:ascii="Arial" w:hAnsi="Arial" w:cs="Arial"/>
          <w:noProof/>
          <w:sz w:val="24"/>
          <w:szCs w:val="24"/>
        </w:rPr>
        <w:t>15</w:t>
      </w:r>
      <w:r w:rsidRPr="007740B4">
        <w:rPr>
          <w:rFonts w:ascii="Arial" w:hAnsi="Arial" w:cs="Arial"/>
          <w:sz w:val="24"/>
          <w:szCs w:val="24"/>
        </w:rPr>
        <w:fldChar w:fldCharType="end"/>
      </w:r>
      <w:r w:rsidRPr="007740B4">
        <w:rPr>
          <w:rFonts w:ascii="Arial" w:hAnsi="Arial" w:cs="Arial"/>
          <w:sz w:val="24"/>
          <w:szCs w:val="24"/>
        </w:rPr>
        <w:t>.(a)Scaled Dot-Product Attention(left) (b)Multi-Head Attention with Multiple Attention Layers(right)(Maxime,2019)</w:t>
      </w:r>
      <w:bookmarkEnd w:id="25"/>
    </w:p>
    <w:p w:rsidR="00FE4520" w:rsidRPr="00FE4520" w:rsidRDefault="00FE4520" w:rsidP="00FE4520"/>
    <w:p w:rsidR="00190CCB" w:rsidRDefault="002D70F0" w:rsidP="002D70F0">
      <w:pPr>
        <w:spacing w:line="360" w:lineRule="auto"/>
        <w:jc w:val="both"/>
        <w:rPr>
          <w:rFonts w:ascii="Arial" w:hAnsi="Arial" w:cs="Arial"/>
          <w:color w:val="000000" w:themeColor="text1"/>
          <w:sz w:val="24"/>
          <w:szCs w:val="24"/>
        </w:rPr>
      </w:pPr>
      <w:r w:rsidRPr="002D70F0">
        <w:rPr>
          <w:rFonts w:ascii="Arial" w:hAnsi="Arial" w:cs="Arial"/>
          <w:color w:val="000000" w:themeColor="text1"/>
          <w:sz w:val="24"/>
          <w:szCs w:val="24"/>
        </w:rPr>
        <w:t>Fourthly,</w:t>
      </w:r>
      <w:r>
        <w:rPr>
          <w:rFonts w:ascii="Arial" w:hAnsi="Arial" w:cs="Arial"/>
          <w:color w:val="000000" w:themeColor="text1"/>
          <w:sz w:val="24"/>
          <w:szCs w:val="24"/>
        </w:rPr>
        <w:t xml:space="preserve"> the attention score is calculated </w:t>
      </w:r>
      <w:r w:rsidR="00E13B47">
        <w:rPr>
          <w:rFonts w:ascii="Arial" w:hAnsi="Arial" w:cs="Arial"/>
          <w:color w:val="000000" w:themeColor="text1"/>
          <w:sz w:val="24"/>
          <w:szCs w:val="24"/>
        </w:rPr>
        <w:t>by applying</w:t>
      </w:r>
      <w:r>
        <w:rPr>
          <w:rFonts w:ascii="Arial" w:hAnsi="Arial" w:cs="Arial"/>
          <w:color w:val="000000" w:themeColor="text1"/>
          <w:sz w:val="24"/>
          <w:szCs w:val="24"/>
        </w:rPr>
        <w:t xml:space="preserve"> the score function</w:t>
      </w:r>
      <w:r w:rsidR="00E13B47">
        <w:rPr>
          <w:rFonts w:ascii="Arial" w:hAnsi="Arial" w:cs="Arial"/>
          <w:color w:val="000000" w:themeColor="text1"/>
          <w:sz w:val="24"/>
          <w:szCs w:val="24"/>
        </w:rPr>
        <w:t xml:space="preserve"> on the Query and Key vectors</w:t>
      </w:r>
      <w:r>
        <w:rPr>
          <w:rFonts w:ascii="Arial" w:hAnsi="Arial" w:cs="Arial"/>
          <w:color w:val="000000" w:themeColor="text1"/>
          <w:sz w:val="24"/>
          <w:szCs w:val="24"/>
        </w:rPr>
        <w:t xml:space="preserve"> and the</w:t>
      </w:r>
      <w:r w:rsidR="00E51EB9">
        <w:rPr>
          <w:rFonts w:ascii="Arial" w:hAnsi="Arial" w:cs="Arial"/>
          <w:color w:val="000000" w:themeColor="text1"/>
          <w:sz w:val="24"/>
          <w:szCs w:val="24"/>
        </w:rPr>
        <w:t xml:space="preserve"> </w:t>
      </w:r>
      <w:r>
        <w:rPr>
          <w:rFonts w:ascii="Arial" w:hAnsi="Arial" w:cs="Arial"/>
          <w:color w:val="000000" w:themeColor="text1"/>
          <w:sz w:val="24"/>
          <w:szCs w:val="24"/>
        </w:rPr>
        <w:t>dot product function is used to obtain score values</w:t>
      </w:r>
      <w:r w:rsidR="00E13B47">
        <w:rPr>
          <w:rFonts w:ascii="Arial" w:hAnsi="Arial" w:cs="Arial"/>
          <w:color w:val="000000" w:themeColor="text1"/>
          <w:sz w:val="24"/>
          <w:szCs w:val="24"/>
        </w:rPr>
        <w:t xml:space="preserve"> in the above </w:t>
      </w:r>
      <w:proofErr w:type="gramStart"/>
      <w:r w:rsidR="00E13B47">
        <w:rPr>
          <w:rFonts w:ascii="Arial" w:hAnsi="Arial" w:cs="Arial"/>
          <w:color w:val="000000" w:themeColor="text1"/>
          <w:sz w:val="24"/>
          <w:szCs w:val="24"/>
        </w:rPr>
        <w:t>example</w:t>
      </w:r>
      <w:r>
        <w:rPr>
          <w:rFonts w:ascii="Arial" w:hAnsi="Arial" w:cs="Arial"/>
          <w:color w:val="000000" w:themeColor="text1"/>
          <w:sz w:val="24"/>
          <w:szCs w:val="24"/>
        </w:rPr>
        <w:t>(</w:t>
      </w:r>
      <w:proofErr w:type="gramEnd"/>
      <w:r w:rsidR="00E13B47">
        <w:rPr>
          <w:rFonts w:ascii="Arial" w:hAnsi="Arial" w:cs="Arial"/>
          <w:color w:val="000000" w:themeColor="text1"/>
          <w:sz w:val="24"/>
          <w:szCs w:val="24"/>
        </w:rPr>
        <w:t>Jain,2022;</w:t>
      </w:r>
      <w:r>
        <w:rPr>
          <w:rFonts w:ascii="Arial" w:hAnsi="Arial" w:cs="Arial"/>
          <w:color w:val="000000" w:themeColor="text1"/>
          <w:sz w:val="24"/>
          <w:szCs w:val="24"/>
        </w:rPr>
        <w:t xml:space="preserve">Karim,2023). </w:t>
      </w:r>
      <w:r w:rsidR="001E33BC">
        <w:rPr>
          <w:rFonts w:ascii="Arial" w:hAnsi="Arial" w:cs="Arial"/>
          <w:color w:val="000000" w:themeColor="text1"/>
          <w:sz w:val="24"/>
          <w:szCs w:val="24"/>
        </w:rPr>
        <w:t xml:space="preserve">Fifthly, </w:t>
      </w:r>
      <w:r w:rsidR="00190CCB">
        <w:rPr>
          <w:rFonts w:ascii="Arial" w:hAnsi="Arial" w:cs="Arial"/>
          <w:color w:val="000000" w:themeColor="text1"/>
          <w:sz w:val="24"/>
          <w:szCs w:val="24"/>
          <w:lang w:val="en-IN"/>
        </w:rPr>
        <w:t>the</w:t>
      </w:r>
      <w:r w:rsidR="00190CCB" w:rsidRPr="00190CCB">
        <w:rPr>
          <w:rFonts w:ascii="Arial" w:hAnsi="Arial" w:cs="Arial"/>
          <w:color w:val="000000" w:themeColor="text1"/>
          <w:sz w:val="24"/>
          <w:szCs w:val="24"/>
          <w:lang w:val="en-IN"/>
        </w:rPr>
        <w:t xml:space="preserve"> </w:t>
      </w:r>
      <w:r w:rsidR="00190CCB">
        <w:rPr>
          <w:rFonts w:ascii="Arial" w:hAnsi="Arial" w:cs="Arial"/>
          <w:color w:val="000000" w:themeColor="text1"/>
          <w:sz w:val="24"/>
          <w:szCs w:val="24"/>
          <w:lang w:val="en-IN"/>
        </w:rPr>
        <w:t>attention s</w:t>
      </w:r>
      <w:r w:rsidR="00190CCB" w:rsidRPr="00190CCB">
        <w:rPr>
          <w:rFonts w:ascii="Arial" w:hAnsi="Arial" w:cs="Arial"/>
          <w:color w:val="000000" w:themeColor="text1"/>
          <w:sz w:val="24"/>
          <w:szCs w:val="24"/>
          <w:lang w:val="en-IN"/>
        </w:rPr>
        <w:t>core value</w:t>
      </w:r>
      <w:r w:rsidR="00190CCB">
        <w:rPr>
          <w:rFonts w:ascii="Arial" w:hAnsi="Arial" w:cs="Arial"/>
          <w:color w:val="000000" w:themeColor="text1"/>
          <w:sz w:val="24"/>
          <w:szCs w:val="24"/>
          <w:lang w:val="en-IN"/>
        </w:rPr>
        <w:t xml:space="preserve"> is </w:t>
      </w:r>
      <w:r w:rsidR="00190CCB">
        <w:rPr>
          <w:rFonts w:ascii="Arial" w:hAnsi="Arial" w:cs="Arial"/>
          <w:color w:val="000000" w:themeColor="text1"/>
          <w:sz w:val="24"/>
          <w:szCs w:val="24"/>
          <w:lang w:val="en-IN"/>
        </w:rPr>
        <w:lastRenderedPageBreak/>
        <w:t>divided</w:t>
      </w:r>
      <w:r w:rsidR="00190CCB" w:rsidRPr="00190CCB">
        <w:rPr>
          <w:rFonts w:ascii="Arial" w:hAnsi="Arial" w:cs="Arial"/>
          <w:color w:val="000000" w:themeColor="text1"/>
          <w:sz w:val="24"/>
          <w:szCs w:val="24"/>
          <w:lang w:val="en-IN"/>
        </w:rPr>
        <w:t xml:space="preserve"> by the square root of the dimension of the Key vector, dk to get scaled dot product</w:t>
      </w:r>
      <w:r w:rsidR="00876168">
        <w:rPr>
          <w:rFonts w:ascii="Arial" w:hAnsi="Arial" w:cs="Arial"/>
          <w:color w:val="000000" w:themeColor="text1"/>
          <w:sz w:val="24"/>
          <w:szCs w:val="24"/>
          <w:lang w:val="en-IN"/>
        </w:rPr>
        <w:t xml:space="preserve"> as illustrated in Fig.15</w:t>
      </w:r>
      <w:r w:rsidR="004C0415">
        <w:rPr>
          <w:rFonts w:ascii="Arial" w:hAnsi="Arial" w:cs="Arial"/>
          <w:color w:val="000000" w:themeColor="text1"/>
          <w:sz w:val="24"/>
          <w:szCs w:val="24"/>
          <w:lang w:val="en-IN"/>
        </w:rPr>
        <w:t>(a)</w:t>
      </w:r>
      <w:r w:rsidR="00190CCB">
        <w:rPr>
          <w:rFonts w:ascii="Arial" w:hAnsi="Arial" w:cs="Arial"/>
          <w:color w:val="000000" w:themeColor="text1"/>
          <w:sz w:val="24"/>
          <w:szCs w:val="24"/>
          <w:lang w:val="en-IN"/>
        </w:rPr>
        <w:t>(Jain,2022).</w:t>
      </w:r>
      <w:r w:rsidR="00190CCB" w:rsidRPr="00190CCB">
        <w:rPr>
          <w:rFonts w:ascii="Arial" w:hAnsi="Arial" w:cs="Arial"/>
          <w:color w:val="000000" w:themeColor="text1"/>
          <w:sz w:val="24"/>
          <w:szCs w:val="24"/>
        </w:rPr>
        <w:t xml:space="preserve"> </w:t>
      </w:r>
      <w:r w:rsidR="00190CCB">
        <w:rPr>
          <w:rFonts w:ascii="Arial" w:hAnsi="Arial" w:cs="Arial"/>
          <w:color w:val="000000" w:themeColor="text1"/>
          <w:sz w:val="24"/>
          <w:szCs w:val="24"/>
        </w:rPr>
        <w:t xml:space="preserve">Sixthly, </w:t>
      </w:r>
      <w:r w:rsidR="001E33BC">
        <w:rPr>
          <w:rFonts w:ascii="Arial" w:hAnsi="Arial" w:cs="Arial"/>
          <w:color w:val="000000" w:themeColor="text1"/>
          <w:sz w:val="24"/>
          <w:szCs w:val="24"/>
        </w:rPr>
        <w:t xml:space="preserve">the </w:t>
      </w:r>
      <w:proofErr w:type="spellStart"/>
      <w:r w:rsidR="001E33BC">
        <w:rPr>
          <w:rFonts w:ascii="Arial" w:hAnsi="Arial" w:cs="Arial"/>
          <w:color w:val="000000" w:themeColor="text1"/>
          <w:sz w:val="24"/>
          <w:szCs w:val="24"/>
        </w:rPr>
        <w:t>softmax</w:t>
      </w:r>
      <w:proofErr w:type="spellEnd"/>
      <w:r w:rsidR="001E33BC">
        <w:rPr>
          <w:rFonts w:ascii="Arial" w:hAnsi="Arial" w:cs="Arial"/>
          <w:color w:val="000000" w:themeColor="text1"/>
          <w:sz w:val="24"/>
          <w:szCs w:val="24"/>
        </w:rPr>
        <w:t xml:space="preserve"> function is applied to the updated scores to normalise the value and it lies between 0 and 1(</w:t>
      </w:r>
      <w:r w:rsidR="001E33BC" w:rsidRPr="006314C8">
        <w:rPr>
          <w:rFonts w:ascii="Arial" w:hAnsi="Arial" w:cs="Arial"/>
          <w:sz w:val="24"/>
          <w:szCs w:val="24"/>
        </w:rPr>
        <w:t>Saeed</w:t>
      </w:r>
      <w:r w:rsidR="001E33BC">
        <w:rPr>
          <w:rFonts w:ascii="Arial" w:hAnsi="Arial" w:cs="Arial"/>
          <w:sz w:val="24"/>
          <w:szCs w:val="24"/>
        </w:rPr>
        <w:t>,2022</w:t>
      </w:r>
      <w:r w:rsidR="001E33BC">
        <w:rPr>
          <w:rFonts w:ascii="Arial" w:hAnsi="Arial" w:cs="Arial"/>
          <w:color w:val="000000" w:themeColor="text1"/>
          <w:sz w:val="24"/>
          <w:szCs w:val="24"/>
        </w:rPr>
        <w:t xml:space="preserve">). </w:t>
      </w:r>
      <w:r w:rsidR="00A93DAE">
        <w:rPr>
          <w:rFonts w:ascii="Arial" w:hAnsi="Arial" w:cs="Arial"/>
          <w:color w:val="000000" w:themeColor="text1"/>
          <w:sz w:val="24"/>
          <w:szCs w:val="24"/>
        </w:rPr>
        <w:t xml:space="preserve">In the example, </w:t>
      </w:r>
      <w:r w:rsidR="00190CCB">
        <w:rPr>
          <w:rFonts w:ascii="Arial" w:hAnsi="Arial" w:cs="Arial"/>
          <w:color w:val="000000" w:themeColor="text1"/>
          <w:sz w:val="24"/>
          <w:szCs w:val="24"/>
        </w:rPr>
        <w:t xml:space="preserve">the </w:t>
      </w:r>
      <w:r w:rsidR="00A93DAE">
        <w:rPr>
          <w:rFonts w:ascii="Arial" w:hAnsi="Arial" w:cs="Arial"/>
          <w:color w:val="000000" w:themeColor="text1"/>
          <w:sz w:val="24"/>
          <w:szCs w:val="24"/>
        </w:rPr>
        <w:t xml:space="preserve">scores </w:t>
      </w:r>
      <w:r w:rsidR="00190CCB">
        <w:rPr>
          <w:rFonts w:ascii="Arial" w:hAnsi="Arial" w:cs="Arial"/>
          <w:color w:val="000000" w:themeColor="text1"/>
          <w:sz w:val="24"/>
          <w:szCs w:val="24"/>
        </w:rPr>
        <w:t>were</w:t>
      </w:r>
      <w:r w:rsidR="00A93DAE">
        <w:rPr>
          <w:rFonts w:ascii="Arial" w:hAnsi="Arial" w:cs="Arial"/>
          <w:color w:val="000000" w:themeColor="text1"/>
          <w:sz w:val="24"/>
          <w:szCs w:val="24"/>
        </w:rPr>
        <w:t xml:space="preserve"> </w:t>
      </w:r>
      <w:r w:rsidR="00190CCB">
        <w:rPr>
          <w:rFonts w:ascii="Arial" w:hAnsi="Arial" w:cs="Arial"/>
          <w:color w:val="000000" w:themeColor="text1"/>
          <w:sz w:val="24"/>
          <w:szCs w:val="24"/>
        </w:rPr>
        <w:t>[</w:t>
      </w:r>
      <w:r w:rsidR="00A93DAE">
        <w:rPr>
          <w:rFonts w:ascii="Arial" w:hAnsi="Arial" w:cs="Arial"/>
          <w:color w:val="000000" w:themeColor="text1"/>
          <w:sz w:val="24"/>
          <w:szCs w:val="24"/>
        </w:rPr>
        <w:t>2,4,4</w:t>
      </w:r>
      <w:r w:rsidR="00190CCB">
        <w:rPr>
          <w:rFonts w:ascii="Arial" w:hAnsi="Arial" w:cs="Arial"/>
          <w:color w:val="000000" w:themeColor="text1"/>
          <w:sz w:val="24"/>
          <w:szCs w:val="24"/>
        </w:rPr>
        <w:t>]</w:t>
      </w:r>
      <w:r w:rsidR="00A93DAE">
        <w:rPr>
          <w:rFonts w:ascii="Arial" w:hAnsi="Arial" w:cs="Arial"/>
          <w:color w:val="000000" w:themeColor="text1"/>
          <w:sz w:val="24"/>
          <w:szCs w:val="24"/>
        </w:rPr>
        <w:t xml:space="preserve"> and after applying </w:t>
      </w:r>
      <w:proofErr w:type="spellStart"/>
      <w:r w:rsidR="00A93DAE">
        <w:rPr>
          <w:rFonts w:ascii="Arial" w:hAnsi="Arial" w:cs="Arial"/>
          <w:color w:val="000000" w:themeColor="text1"/>
          <w:sz w:val="24"/>
          <w:szCs w:val="24"/>
        </w:rPr>
        <w:t>softmax</w:t>
      </w:r>
      <w:proofErr w:type="spellEnd"/>
      <w:r w:rsidR="00A93DAE">
        <w:rPr>
          <w:rFonts w:ascii="Arial" w:hAnsi="Arial" w:cs="Arial"/>
          <w:color w:val="000000" w:themeColor="text1"/>
          <w:sz w:val="24"/>
          <w:szCs w:val="24"/>
        </w:rPr>
        <w:t xml:space="preserve"> function, it became </w:t>
      </w:r>
      <w:r w:rsidR="00190CCB">
        <w:rPr>
          <w:rFonts w:ascii="Arial" w:hAnsi="Arial" w:cs="Arial"/>
          <w:color w:val="000000" w:themeColor="text1"/>
          <w:sz w:val="24"/>
          <w:szCs w:val="24"/>
        </w:rPr>
        <w:t>[</w:t>
      </w:r>
      <w:r w:rsidR="00A93DAE">
        <w:rPr>
          <w:rFonts w:ascii="Arial" w:hAnsi="Arial" w:cs="Arial"/>
          <w:color w:val="000000" w:themeColor="text1"/>
          <w:sz w:val="24"/>
          <w:szCs w:val="24"/>
        </w:rPr>
        <w:t>0,0.5,0.</w:t>
      </w:r>
      <w:proofErr w:type="gramStart"/>
      <w:r w:rsidR="00A93DAE">
        <w:rPr>
          <w:rFonts w:ascii="Arial" w:hAnsi="Arial" w:cs="Arial"/>
          <w:color w:val="000000" w:themeColor="text1"/>
          <w:sz w:val="24"/>
          <w:szCs w:val="24"/>
        </w:rPr>
        <w:t>5</w:t>
      </w:r>
      <w:r w:rsidR="00190CCB">
        <w:rPr>
          <w:rFonts w:ascii="Arial" w:hAnsi="Arial" w:cs="Arial"/>
          <w:color w:val="000000" w:themeColor="text1"/>
          <w:sz w:val="24"/>
          <w:szCs w:val="24"/>
        </w:rPr>
        <w:t>]</w:t>
      </w:r>
      <w:r w:rsidR="00A93DAE">
        <w:rPr>
          <w:rFonts w:ascii="Arial" w:hAnsi="Arial" w:cs="Arial"/>
          <w:color w:val="000000" w:themeColor="text1"/>
          <w:sz w:val="24"/>
          <w:szCs w:val="24"/>
        </w:rPr>
        <w:t>(</w:t>
      </w:r>
      <w:proofErr w:type="gramEnd"/>
      <w:r w:rsidR="00A93DAE">
        <w:rPr>
          <w:rFonts w:ascii="Arial" w:hAnsi="Arial" w:cs="Arial"/>
          <w:color w:val="000000" w:themeColor="text1"/>
          <w:sz w:val="24"/>
          <w:szCs w:val="24"/>
        </w:rPr>
        <w:t xml:space="preserve">Karim,2023). It exaggerates relevant value and </w:t>
      </w:r>
      <w:r w:rsidR="00190CCB">
        <w:rPr>
          <w:rFonts w:ascii="Arial" w:hAnsi="Arial" w:cs="Arial"/>
          <w:color w:val="000000" w:themeColor="text1"/>
          <w:sz w:val="24"/>
          <w:szCs w:val="24"/>
        </w:rPr>
        <w:t>lowers</w:t>
      </w:r>
      <w:r w:rsidR="00A93DAE">
        <w:rPr>
          <w:rFonts w:ascii="Arial" w:hAnsi="Arial" w:cs="Arial"/>
          <w:color w:val="000000" w:themeColor="text1"/>
          <w:sz w:val="24"/>
          <w:szCs w:val="24"/>
        </w:rPr>
        <w:t xml:space="preserve"> the non-relevant </w:t>
      </w:r>
      <w:proofErr w:type="gramStart"/>
      <w:r w:rsidR="00A93DAE">
        <w:rPr>
          <w:rFonts w:ascii="Arial" w:hAnsi="Arial" w:cs="Arial"/>
          <w:color w:val="000000" w:themeColor="text1"/>
          <w:sz w:val="24"/>
          <w:szCs w:val="24"/>
        </w:rPr>
        <w:t>value(</w:t>
      </w:r>
      <w:proofErr w:type="gramEnd"/>
      <w:r w:rsidR="00B33701">
        <w:rPr>
          <w:rFonts w:ascii="Arial" w:hAnsi="Arial" w:cs="Arial"/>
          <w:color w:val="000000" w:themeColor="text1"/>
          <w:sz w:val="24"/>
          <w:szCs w:val="24"/>
        </w:rPr>
        <w:t>Jain,2022;</w:t>
      </w:r>
      <w:r w:rsidR="00A93DAE">
        <w:rPr>
          <w:rFonts w:ascii="Arial" w:hAnsi="Arial" w:cs="Arial"/>
          <w:color w:val="000000" w:themeColor="text1"/>
          <w:sz w:val="24"/>
          <w:szCs w:val="24"/>
        </w:rPr>
        <w:t xml:space="preserve">Saeed,2022). </w:t>
      </w:r>
    </w:p>
    <w:p w:rsidR="00BE2C63" w:rsidRPr="002D70F0" w:rsidRDefault="00190CCB" w:rsidP="002D70F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Seventhly, the normalised attention scores are multiplied with the Value vector to get the weight </w:t>
      </w:r>
      <w:proofErr w:type="gramStart"/>
      <w:r>
        <w:rPr>
          <w:rFonts w:ascii="Arial" w:hAnsi="Arial" w:cs="Arial"/>
          <w:color w:val="000000" w:themeColor="text1"/>
          <w:sz w:val="24"/>
          <w:szCs w:val="24"/>
        </w:rPr>
        <w:t>values(</w:t>
      </w:r>
      <w:proofErr w:type="gramEnd"/>
      <w:r>
        <w:rPr>
          <w:rFonts w:ascii="Arial" w:hAnsi="Arial" w:cs="Arial"/>
          <w:color w:val="000000" w:themeColor="text1"/>
          <w:sz w:val="24"/>
          <w:szCs w:val="24"/>
        </w:rPr>
        <w:t xml:space="preserve">Karim,2023). </w:t>
      </w:r>
      <w:r w:rsidR="009660BD">
        <w:rPr>
          <w:rFonts w:ascii="Arial" w:hAnsi="Arial" w:cs="Arial"/>
          <w:color w:val="000000" w:themeColor="text1"/>
          <w:sz w:val="24"/>
          <w:szCs w:val="24"/>
        </w:rPr>
        <w:t>Eighthly, calculate the sum of all the weighted values in the yellow boxes to get the output of the first input. Similarly, steps 4 to 8 are repeated for all other inputs(ibid).</w:t>
      </w:r>
      <w:r w:rsidR="008246A2">
        <w:rPr>
          <w:rFonts w:ascii="Arial" w:hAnsi="Arial" w:cs="Arial"/>
          <w:color w:val="000000" w:themeColor="text1"/>
          <w:sz w:val="24"/>
          <w:szCs w:val="24"/>
        </w:rPr>
        <w:t xml:space="preserve"> Thus MHA perform</w:t>
      </w:r>
      <w:r w:rsidR="00A142F8">
        <w:rPr>
          <w:rFonts w:ascii="Arial" w:hAnsi="Arial" w:cs="Arial"/>
          <w:color w:val="000000" w:themeColor="text1"/>
          <w:sz w:val="24"/>
          <w:szCs w:val="24"/>
        </w:rPr>
        <w:t>s</w:t>
      </w:r>
      <w:r w:rsidR="008246A2">
        <w:rPr>
          <w:rFonts w:ascii="Arial" w:hAnsi="Arial" w:cs="Arial"/>
          <w:color w:val="000000" w:themeColor="text1"/>
          <w:sz w:val="24"/>
          <w:szCs w:val="24"/>
        </w:rPr>
        <w:t xml:space="preserve"> multiple self-attentions</w:t>
      </w:r>
      <w:r w:rsidR="004C0415">
        <w:rPr>
          <w:rFonts w:ascii="Arial" w:hAnsi="Arial" w:cs="Arial"/>
          <w:color w:val="000000" w:themeColor="text1"/>
          <w:sz w:val="24"/>
          <w:szCs w:val="24"/>
        </w:rPr>
        <w:t xml:space="preserve"> in parallel as illustrated in Fig.15(b)</w:t>
      </w:r>
      <w:r w:rsidR="008246A2">
        <w:rPr>
          <w:rFonts w:ascii="Arial" w:hAnsi="Arial" w:cs="Arial"/>
          <w:color w:val="000000" w:themeColor="text1"/>
          <w:sz w:val="24"/>
          <w:szCs w:val="24"/>
        </w:rPr>
        <w:t xml:space="preserve">, each focusing on different parts of the input sequence </w:t>
      </w:r>
      <w:r w:rsidR="00A142F8">
        <w:rPr>
          <w:rFonts w:ascii="Arial" w:hAnsi="Arial" w:cs="Arial"/>
          <w:color w:val="000000" w:themeColor="text1"/>
          <w:sz w:val="24"/>
          <w:szCs w:val="24"/>
        </w:rPr>
        <w:t xml:space="preserve">that </w:t>
      </w:r>
      <w:r w:rsidR="008246A2">
        <w:rPr>
          <w:rFonts w:ascii="Arial" w:hAnsi="Arial" w:cs="Arial"/>
          <w:color w:val="000000" w:themeColor="text1"/>
          <w:sz w:val="24"/>
          <w:szCs w:val="24"/>
        </w:rPr>
        <w:t xml:space="preserve">helps the model to capture the context of the </w:t>
      </w:r>
      <w:proofErr w:type="gramStart"/>
      <w:r w:rsidR="008246A2">
        <w:rPr>
          <w:rFonts w:ascii="Arial" w:hAnsi="Arial" w:cs="Arial"/>
          <w:color w:val="000000" w:themeColor="text1"/>
          <w:sz w:val="24"/>
          <w:szCs w:val="24"/>
        </w:rPr>
        <w:t>input(</w:t>
      </w:r>
      <w:proofErr w:type="gramEnd"/>
      <w:r w:rsidR="008246A2">
        <w:rPr>
          <w:rFonts w:ascii="Arial" w:hAnsi="Arial" w:cs="Arial"/>
          <w:color w:val="000000" w:themeColor="text1"/>
          <w:sz w:val="24"/>
          <w:szCs w:val="24"/>
        </w:rPr>
        <w:t xml:space="preserve">Jain,2022). </w:t>
      </w:r>
      <w:r w:rsidR="00B32270">
        <w:rPr>
          <w:rFonts w:ascii="Arial" w:hAnsi="Arial" w:cs="Arial"/>
          <w:color w:val="000000" w:themeColor="text1"/>
          <w:sz w:val="24"/>
          <w:szCs w:val="24"/>
        </w:rPr>
        <w:t>As discussed earlier, transformers overcome the limitation of its predecessors in handling long-term dependencies and capturing context of input using MHA.</w:t>
      </w:r>
    </w:p>
    <w:p w:rsidR="00792A2A" w:rsidRDefault="00792A2A" w:rsidP="00792A2A">
      <w:pPr>
        <w:pStyle w:val="Heading1"/>
        <w:numPr>
          <w:ilvl w:val="3"/>
          <w:numId w:val="1"/>
        </w:numPr>
        <w:spacing w:line="360" w:lineRule="auto"/>
        <w:rPr>
          <w:rFonts w:ascii="Arial" w:hAnsi="Arial" w:cs="Arial"/>
          <w:b/>
          <w:bCs/>
          <w:color w:val="000000" w:themeColor="text1"/>
          <w:sz w:val="28"/>
          <w:szCs w:val="28"/>
        </w:rPr>
      </w:pPr>
      <w:bookmarkStart w:id="26" w:name="_Toc136916255"/>
      <w:r w:rsidRPr="00792A2A">
        <w:rPr>
          <w:rFonts w:ascii="Arial" w:hAnsi="Arial" w:cs="Arial"/>
          <w:b/>
          <w:bCs/>
          <w:color w:val="000000" w:themeColor="text1"/>
          <w:sz w:val="28"/>
          <w:szCs w:val="28"/>
        </w:rPr>
        <w:t>Feed</w:t>
      </w:r>
      <w:r w:rsidR="00556E3B">
        <w:rPr>
          <w:rFonts w:ascii="Arial" w:hAnsi="Arial" w:cs="Arial"/>
          <w:b/>
          <w:bCs/>
          <w:color w:val="000000" w:themeColor="text1"/>
          <w:sz w:val="28"/>
          <w:szCs w:val="28"/>
        </w:rPr>
        <w:t>-</w:t>
      </w:r>
      <w:r w:rsidRPr="00792A2A">
        <w:rPr>
          <w:rFonts w:ascii="Arial" w:hAnsi="Arial" w:cs="Arial"/>
          <w:b/>
          <w:bCs/>
          <w:color w:val="000000" w:themeColor="text1"/>
          <w:sz w:val="28"/>
          <w:szCs w:val="28"/>
        </w:rPr>
        <w:t>Forward</w:t>
      </w:r>
      <w:r w:rsidR="000D48F8">
        <w:rPr>
          <w:rFonts w:ascii="Arial" w:hAnsi="Arial" w:cs="Arial"/>
          <w:b/>
          <w:bCs/>
          <w:color w:val="000000" w:themeColor="text1"/>
          <w:sz w:val="28"/>
          <w:szCs w:val="28"/>
        </w:rPr>
        <w:t xml:space="preserve"> </w:t>
      </w:r>
      <w:proofErr w:type="gramStart"/>
      <w:r w:rsidR="000D48F8">
        <w:rPr>
          <w:rFonts w:ascii="Arial" w:hAnsi="Arial" w:cs="Arial"/>
          <w:b/>
          <w:bCs/>
          <w:color w:val="000000" w:themeColor="text1"/>
          <w:sz w:val="28"/>
          <w:szCs w:val="28"/>
        </w:rPr>
        <w:t>Network</w:t>
      </w:r>
      <w:r w:rsidR="00E167C2">
        <w:rPr>
          <w:rFonts w:ascii="Arial" w:hAnsi="Arial" w:cs="Arial"/>
          <w:b/>
          <w:bCs/>
          <w:color w:val="000000" w:themeColor="text1"/>
          <w:sz w:val="28"/>
          <w:szCs w:val="28"/>
        </w:rPr>
        <w:t>(</w:t>
      </w:r>
      <w:proofErr w:type="gramEnd"/>
      <w:r w:rsidR="00E167C2">
        <w:rPr>
          <w:rFonts w:ascii="Arial" w:hAnsi="Arial" w:cs="Arial"/>
          <w:b/>
          <w:bCs/>
          <w:color w:val="000000" w:themeColor="text1"/>
          <w:sz w:val="28"/>
          <w:szCs w:val="28"/>
        </w:rPr>
        <w:t>FFN)</w:t>
      </w:r>
      <w:bookmarkEnd w:id="26"/>
    </w:p>
    <w:p w:rsidR="00546FB5" w:rsidRPr="00546FB5" w:rsidRDefault="00187114" w:rsidP="00187114">
      <w:pPr>
        <w:spacing w:line="360" w:lineRule="auto"/>
        <w:jc w:val="both"/>
      </w:pPr>
      <w:r w:rsidRPr="00187114">
        <w:rPr>
          <w:rFonts w:ascii="Arial" w:hAnsi="Arial" w:cs="Arial"/>
          <w:color w:val="000000" w:themeColor="text1"/>
          <w:sz w:val="24"/>
          <w:szCs w:val="24"/>
        </w:rPr>
        <w:t xml:space="preserve">The </w:t>
      </w:r>
      <w:r w:rsidR="00861241">
        <w:rPr>
          <w:rFonts w:ascii="Arial" w:hAnsi="Arial" w:cs="Arial"/>
          <w:color w:val="000000" w:themeColor="text1"/>
          <w:sz w:val="24"/>
          <w:szCs w:val="24"/>
        </w:rPr>
        <w:t xml:space="preserve">output from the self-attention layer is forwarded to a fully connected neural network called </w:t>
      </w:r>
      <w:r w:rsidR="00001542">
        <w:rPr>
          <w:rFonts w:ascii="Arial" w:hAnsi="Arial" w:cs="Arial"/>
          <w:color w:val="000000" w:themeColor="text1"/>
          <w:sz w:val="24"/>
          <w:szCs w:val="24"/>
        </w:rPr>
        <w:t xml:space="preserve">the </w:t>
      </w:r>
      <w:r w:rsidRPr="00187114">
        <w:rPr>
          <w:rFonts w:ascii="Arial" w:hAnsi="Arial" w:cs="Arial"/>
          <w:color w:val="000000" w:themeColor="text1"/>
          <w:sz w:val="24"/>
          <w:szCs w:val="24"/>
        </w:rPr>
        <w:t>FF</w:t>
      </w:r>
      <w:r w:rsidR="000D48F8">
        <w:rPr>
          <w:rFonts w:ascii="Arial" w:hAnsi="Arial" w:cs="Arial"/>
          <w:color w:val="000000" w:themeColor="text1"/>
          <w:sz w:val="24"/>
          <w:szCs w:val="24"/>
        </w:rPr>
        <w:t>N</w:t>
      </w:r>
      <w:r w:rsidRPr="00187114">
        <w:rPr>
          <w:rFonts w:ascii="Arial" w:hAnsi="Arial" w:cs="Arial"/>
          <w:color w:val="000000" w:themeColor="text1"/>
          <w:sz w:val="24"/>
          <w:szCs w:val="24"/>
        </w:rPr>
        <w:t xml:space="preserve"> layer</w:t>
      </w:r>
      <w:r w:rsidR="00106F2E">
        <w:rPr>
          <w:rFonts w:ascii="Arial" w:hAnsi="Arial" w:cs="Arial"/>
          <w:color w:val="000000" w:themeColor="text1"/>
          <w:sz w:val="24"/>
          <w:szCs w:val="24"/>
        </w:rPr>
        <w:t xml:space="preserve"> which is applied independently to each </w:t>
      </w:r>
      <w:r w:rsidR="00001542">
        <w:rPr>
          <w:rFonts w:ascii="Arial" w:hAnsi="Arial" w:cs="Arial"/>
          <w:color w:val="000000" w:themeColor="text1"/>
          <w:sz w:val="24"/>
          <w:szCs w:val="24"/>
        </w:rPr>
        <w:t xml:space="preserve">position of the </w:t>
      </w:r>
      <w:proofErr w:type="gramStart"/>
      <w:r w:rsidR="00001542">
        <w:rPr>
          <w:rFonts w:ascii="Arial" w:hAnsi="Arial" w:cs="Arial"/>
          <w:color w:val="000000" w:themeColor="text1"/>
          <w:sz w:val="24"/>
          <w:szCs w:val="24"/>
        </w:rPr>
        <w:t>sequence</w:t>
      </w:r>
      <w:r w:rsidR="00861241">
        <w:rPr>
          <w:rFonts w:ascii="Arial" w:hAnsi="Arial" w:cs="Arial"/>
          <w:color w:val="000000" w:themeColor="text1"/>
          <w:sz w:val="24"/>
          <w:szCs w:val="24"/>
        </w:rPr>
        <w:t>(</w:t>
      </w:r>
      <w:proofErr w:type="gramEnd"/>
      <w:r w:rsidR="00861241" w:rsidRPr="00816540">
        <w:rPr>
          <w:rFonts w:ascii="Arial" w:hAnsi="Arial" w:cs="Arial"/>
          <w:sz w:val="24"/>
          <w:szCs w:val="24"/>
        </w:rPr>
        <w:t>Alammar</w:t>
      </w:r>
      <w:r w:rsidR="00861241">
        <w:rPr>
          <w:rFonts w:ascii="Arial" w:hAnsi="Arial" w:cs="Arial"/>
          <w:sz w:val="24"/>
          <w:szCs w:val="24"/>
        </w:rPr>
        <w:t>,2018</w:t>
      </w:r>
      <w:r w:rsidR="00B8322F">
        <w:rPr>
          <w:rFonts w:ascii="Arial" w:hAnsi="Arial" w:cs="Arial"/>
          <w:sz w:val="24"/>
          <w:szCs w:val="24"/>
        </w:rPr>
        <w:t>b</w:t>
      </w:r>
      <w:r w:rsidR="00861241">
        <w:rPr>
          <w:rFonts w:ascii="Arial" w:hAnsi="Arial" w:cs="Arial"/>
          <w:sz w:val="24"/>
          <w:szCs w:val="24"/>
        </w:rPr>
        <w:t>)</w:t>
      </w:r>
      <w:r w:rsidR="00861241">
        <w:rPr>
          <w:rFonts w:ascii="Arial" w:hAnsi="Arial" w:cs="Arial"/>
          <w:color w:val="000000" w:themeColor="text1"/>
          <w:sz w:val="24"/>
          <w:szCs w:val="24"/>
        </w:rPr>
        <w:t>. It comprises</w:t>
      </w:r>
      <w:r>
        <w:rPr>
          <w:rFonts w:ascii="Arial" w:hAnsi="Arial" w:cs="Arial"/>
          <w:color w:val="000000" w:themeColor="text1"/>
          <w:sz w:val="24"/>
          <w:szCs w:val="24"/>
        </w:rPr>
        <w:t xml:space="preserve"> two linear layers</w:t>
      </w:r>
      <w:r w:rsidR="0052754D">
        <w:rPr>
          <w:rFonts w:ascii="Arial" w:hAnsi="Arial" w:cs="Arial"/>
          <w:color w:val="000000" w:themeColor="text1"/>
          <w:sz w:val="24"/>
          <w:szCs w:val="24"/>
        </w:rPr>
        <w:t>-</w:t>
      </w:r>
      <w:proofErr w:type="spellStart"/>
      <w:r w:rsidR="007A6C9E">
        <w:rPr>
          <w:rFonts w:ascii="Arial" w:hAnsi="Arial" w:cs="Arial"/>
          <w:color w:val="000000" w:themeColor="text1"/>
          <w:sz w:val="24"/>
          <w:szCs w:val="24"/>
        </w:rPr>
        <w:t>G</w:t>
      </w:r>
      <w:r w:rsidR="0052754D">
        <w:rPr>
          <w:rFonts w:ascii="Arial" w:hAnsi="Arial" w:cs="Arial"/>
          <w:color w:val="000000" w:themeColor="text1"/>
          <w:sz w:val="24"/>
          <w:szCs w:val="24"/>
        </w:rPr>
        <w:t>eLu</w:t>
      </w:r>
      <w:proofErr w:type="spellEnd"/>
      <w:r w:rsidR="0052754D">
        <w:rPr>
          <w:rFonts w:ascii="Arial" w:hAnsi="Arial" w:cs="Arial"/>
          <w:color w:val="000000" w:themeColor="text1"/>
          <w:sz w:val="24"/>
          <w:szCs w:val="24"/>
        </w:rPr>
        <w:t xml:space="preserve"> and Dropout layers</w:t>
      </w:r>
      <w:r w:rsidR="007A6C9E">
        <w:rPr>
          <w:rFonts w:ascii="Arial" w:hAnsi="Arial" w:cs="Arial"/>
          <w:color w:val="000000" w:themeColor="text1"/>
          <w:sz w:val="24"/>
          <w:szCs w:val="24"/>
        </w:rPr>
        <w:t xml:space="preserve"> and a non-linear function, </w:t>
      </w:r>
      <w:proofErr w:type="spellStart"/>
      <w:r w:rsidR="007A6C9E">
        <w:rPr>
          <w:rFonts w:ascii="Arial" w:hAnsi="Arial" w:cs="Arial"/>
          <w:color w:val="000000" w:themeColor="text1"/>
          <w:sz w:val="24"/>
          <w:szCs w:val="24"/>
        </w:rPr>
        <w:t>ReLu</w:t>
      </w:r>
      <w:proofErr w:type="spellEnd"/>
      <w:r w:rsidR="007A6C9E">
        <w:rPr>
          <w:rFonts w:ascii="Arial" w:hAnsi="Arial" w:cs="Arial"/>
          <w:color w:val="000000" w:themeColor="text1"/>
          <w:sz w:val="24"/>
          <w:szCs w:val="24"/>
        </w:rPr>
        <w:t xml:space="preserve"> in between </w:t>
      </w:r>
      <w:r>
        <w:rPr>
          <w:rFonts w:ascii="Arial" w:hAnsi="Arial" w:cs="Arial"/>
          <w:color w:val="000000" w:themeColor="text1"/>
          <w:sz w:val="24"/>
          <w:szCs w:val="24"/>
        </w:rPr>
        <w:t>(</w:t>
      </w:r>
      <w:r w:rsidR="007A6C9E" w:rsidRPr="00F0325C">
        <w:rPr>
          <w:rFonts w:ascii="Arial" w:hAnsi="Arial" w:cs="Arial"/>
          <w:sz w:val="24"/>
          <w:szCs w:val="24"/>
        </w:rPr>
        <w:t>Kortschak,</w:t>
      </w:r>
      <w:proofErr w:type="gramStart"/>
      <w:r w:rsidR="007A6C9E" w:rsidRPr="00F0325C">
        <w:rPr>
          <w:rFonts w:ascii="Arial" w:hAnsi="Arial" w:cs="Arial"/>
          <w:sz w:val="24"/>
          <w:szCs w:val="24"/>
        </w:rPr>
        <w:t>2022</w:t>
      </w:r>
      <w:r w:rsidR="007A6C9E">
        <w:rPr>
          <w:rFonts w:ascii="Arial" w:hAnsi="Arial" w:cs="Arial"/>
          <w:sz w:val="24"/>
          <w:szCs w:val="24"/>
        </w:rPr>
        <w:t>;</w:t>
      </w:r>
      <w:r w:rsidR="005C65C6">
        <w:rPr>
          <w:rFonts w:ascii="Arial" w:hAnsi="Arial" w:cs="Arial"/>
          <w:color w:val="000000" w:themeColor="text1"/>
          <w:sz w:val="24"/>
          <w:szCs w:val="24"/>
        </w:rPr>
        <w:t>Kosar</w:t>
      </w:r>
      <w:proofErr w:type="gramEnd"/>
      <w:r w:rsidR="005C65C6">
        <w:rPr>
          <w:rFonts w:ascii="Arial" w:hAnsi="Arial" w:cs="Arial"/>
          <w:color w:val="000000" w:themeColor="text1"/>
          <w:sz w:val="24"/>
          <w:szCs w:val="24"/>
        </w:rPr>
        <w:t>,2021;</w:t>
      </w:r>
      <w:r w:rsidR="008A13E7">
        <w:rPr>
          <w:rFonts w:ascii="Arial" w:hAnsi="Arial" w:cs="Arial"/>
          <w:color w:val="000000" w:themeColor="text1"/>
          <w:sz w:val="24"/>
          <w:szCs w:val="24"/>
        </w:rPr>
        <w:t>Suresh,2022</w:t>
      </w:r>
      <w:r>
        <w:rPr>
          <w:rFonts w:ascii="Arial" w:hAnsi="Arial" w:cs="Arial"/>
          <w:color w:val="000000" w:themeColor="text1"/>
          <w:sz w:val="24"/>
          <w:szCs w:val="24"/>
        </w:rPr>
        <w:t>).</w:t>
      </w:r>
      <w:r w:rsidR="00D61575">
        <w:rPr>
          <w:rFonts w:ascii="Arial" w:hAnsi="Arial" w:cs="Arial"/>
          <w:color w:val="000000" w:themeColor="text1"/>
          <w:sz w:val="24"/>
          <w:szCs w:val="24"/>
        </w:rPr>
        <w:t xml:space="preserve"> The </w:t>
      </w:r>
      <w:r w:rsidR="001632CD">
        <w:rPr>
          <w:rFonts w:ascii="Arial" w:hAnsi="Arial" w:cs="Arial"/>
          <w:color w:val="000000" w:themeColor="text1"/>
          <w:sz w:val="24"/>
          <w:szCs w:val="24"/>
        </w:rPr>
        <w:t>goal</w:t>
      </w:r>
      <w:r w:rsidR="00D61575">
        <w:rPr>
          <w:rFonts w:ascii="Arial" w:hAnsi="Arial" w:cs="Arial"/>
          <w:color w:val="000000" w:themeColor="text1"/>
          <w:sz w:val="24"/>
          <w:szCs w:val="24"/>
        </w:rPr>
        <w:t xml:space="preserve"> of this layer is to transform the output vectors from the self-attention layer to an acceptable input form for the next encoder or decoder </w:t>
      </w:r>
      <w:proofErr w:type="gramStart"/>
      <w:r w:rsidR="00D61575">
        <w:rPr>
          <w:rFonts w:ascii="Arial" w:hAnsi="Arial" w:cs="Arial"/>
          <w:color w:val="000000" w:themeColor="text1"/>
          <w:sz w:val="24"/>
          <w:szCs w:val="24"/>
        </w:rPr>
        <w:t>layer(</w:t>
      </w:r>
      <w:proofErr w:type="gramEnd"/>
      <w:r w:rsidR="001632CD">
        <w:rPr>
          <w:rFonts w:ascii="Arial" w:hAnsi="Arial" w:cs="Arial"/>
          <w:color w:val="000000" w:themeColor="text1"/>
          <w:sz w:val="24"/>
          <w:szCs w:val="24"/>
        </w:rPr>
        <w:t>Ankit,2020</w:t>
      </w:r>
      <w:r w:rsidR="00D61575">
        <w:rPr>
          <w:rFonts w:ascii="Arial" w:hAnsi="Arial" w:cs="Arial"/>
          <w:color w:val="000000" w:themeColor="text1"/>
          <w:sz w:val="24"/>
          <w:szCs w:val="24"/>
        </w:rPr>
        <w:t>).</w:t>
      </w:r>
      <w:r w:rsidR="009655CF">
        <w:rPr>
          <w:rFonts w:ascii="Arial" w:hAnsi="Arial" w:cs="Arial"/>
          <w:color w:val="000000" w:themeColor="text1"/>
          <w:sz w:val="24"/>
          <w:szCs w:val="24"/>
        </w:rPr>
        <w:t xml:space="preserve"> </w:t>
      </w:r>
      <w:r w:rsidR="00C57FAC">
        <w:rPr>
          <w:rFonts w:ascii="Arial" w:hAnsi="Arial" w:cs="Arial"/>
          <w:color w:val="000000" w:themeColor="text1"/>
          <w:sz w:val="24"/>
          <w:szCs w:val="24"/>
        </w:rPr>
        <w:t>Since each self-attention layer can work independently in parallel to generate output, FF</w:t>
      </w:r>
      <w:r w:rsidR="000D48F8">
        <w:rPr>
          <w:rFonts w:ascii="Arial" w:hAnsi="Arial" w:cs="Arial"/>
          <w:color w:val="000000" w:themeColor="text1"/>
          <w:sz w:val="24"/>
          <w:szCs w:val="24"/>
        </w:rPr>
        <w:t>N</w:t>
      </w:r>
      <w:r w:rsidR="00C57FAC">
        <w:rPr>
          <w:rFonts w:ascii="Arial" w:hAnsi="Arial" w:cs="Arial"/>
          <w:color w:val="000000" w:themeColor="text1"/>
          <w:sz w:val="24"/>
          <w:szCs w:val="24"/>
        </w:rPr>
        <w:t xml:space="preserve"> is the most scaled-up component because it can take only one input at a </w:t>
      </w:r>
      <w:proofErr w:type="gramStart"/>
      <w:r w:rsidR="00C57FAC">
        <w:rPr>
          <w:rFonts w:ascii="Arial" w:hAnsi="Arial" w:cs="Arial"/>
          <w:color w:val="000000" w:themeColor="text1"/>
          <w:sz w:val="24"/>
          <w:szCs w:val="24"/>
        </w:rPr>
        <w:t>time(</w:t>
      </w:r>
      <w:proofErr w:type="gramEnd"/>
      <w:r w:rsidR="004417BE">
        <w:rPr>
          <w:rFonts w:ascii="Arial" w:hAnsi="Arial" w:cs="Arial"/>
          <w:color w:val="000000" w:themeColor="text1"/>
          <w:sz w:val="24"/>
          <w:szCs w:val="24"/>
        </w:rPr>
        <w:t>Ankit,2020;Suresh,2022</w:t>
      </w:r>
      <w:r w:rsidR="00C57FAC">
        <w:rPr>
          <w:rFonts w:ascii="Arial" w:hAnsi="Arial" w:cs="Arial"/>
          <w:color w:val="000000" w:themeColor="text1"/>
          <w:sz w:val="24"/>
          <w:szCs w:val="24"/>
        </w:rPr>
        <w:t>).</w:t>
      </w:r>
      <w:r w:rsidR="004417BE">
        <w:rPr>
          <w:rFonts w:ascii="Arial" w:hAnsi="Arial" w:cs="Arial"/>
          <w:color w:val="000000" w:themeColor="text1"/>
          <w:sz w:val="24"/>
          <w:szCs w:val="24"/>
        </w:rPr>
        <w:t xml:space="preserve"> As we discussed in the previous section, this is how transformers overcome the limitation of its predecessors which follows sequential </w:t>
      </w:r>
      <w:proofErr w:type="gramStart"/>
      <w:r w:rsidR="004417BE">
        <w:rPr>
          <w:rFonts w:ascii="Arial" w:hAnsi="Arial" w:cs="Arial"/>
          <w:color w:val="000000" w:themeColor="text1"/>
          <w:sz w:val="24"/>
          <w:szCs w:val="24"/>
        </w:rPr>
        <w:t>processing</w:t>
      </w:r>
      <w:r w:rsidR="001010FC">
        <w:rPr>
          <w:rFonts w:ascii="Arial" w:hAnsi="Arial" w:cs="Arial"/>
          <w:color w:val="000000" w:themeColor="text1"/>
          <w:sz w:val="24"/>
          <w:szCs w:val="24"/>
        </w:rPr>
        <w:t>(</w:t>
      </w:r>
      <w:proofErr w:type="gramEnd"/>
      <w:r w:rsidR="001010FC">
        <w:rPr>
          <w:rFonts w:ascii="Arial" w:hAnsi="Arial" w:cs="Arial"/>
          <w:color w:val="000000" w:themeColor="text1"/>
          <w:sz w:val="24"/>
          <w:szCs w:val="24"/>
        </w:rPr>
        <w:t>Ankit,2020).</w:t>
      </w:r>
    </w:p>
    <w:p w:rsidR="006172B6" w:rsidRDefault="006172B6" w:rsidP="006172B6">
      <w:pPr>
        <w:pStyle w:val="Heading1"/>
        <w:numPr>
          <w:ilvl w:val="2"/>
          <w:numId w:val="1"/>
        </w:numPr>
        <w:spacing w:line="360" w:lineRule="auto"/>
        <w:rPr>
          <w:rFonts w:ascii="Arial" w:hAnsi="Arial" w:cs="Arial"/>
          <w:b/>
          <w:bCs/>
          <w:color w:val="000000" w:themeColor="text1"/>
          <w:sz w:val="28"/>
          <w:szCs w:val="28"/>
        </w:rPr>
      </w:pPr>
      <w:bookmarkStart w:id="27" w:name="_Toc136916256"/>
      <w:r w:rsidRPr="006172B6">
        <w:rPr>
          <w:rFonts w:ascii="Arial" w:hAnsi="Arial" w:cs="Arial"/>
          <w:b/>
          <w:bCs/>
          <w:color w:val="000000" w:themeColor="text1"/>
          <w:sz w:val="28"/>
          <w:szCs w:val="28"/>
        </w:rPr>
        <w:t>Decoder</w:t>
      </w:r>
      <w:bookmarkEnd w:id="27"/>
    </w:p>
    <w:p w:rsidR="00EF1940" w:rsidRPr="00EF1940" w:rsidRDefault="00EF1940" w:rsidP="00EF19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 decoder has a similar architecture of encoder. However, unlike encoder, t</w:t>
      </w:r>
      <w:r w:rsidRPr="00EF1940">
        <w:rPr>
          <w:rFonts w:ascii="Arial" w:hAnsi="Arial" w:cs="Arial"/>
          <w:color w:val="000000" w:themeColor="text1"/>
          <w:sz w:val="24"/>
          <w:szCs w:val="24"/>
        </w:rPr>
        <w:t xml:space="preserve">he decoder </w:t>
      </w:r>
      <w:r>
        <w:rPr>
          <w:rFonts w:ascii="Arial" w:hAnsi="Arial" w:cs="Arial"/>
          <w:color w:val="000000" w:themeColor="text1"/>
          <w:sz w:val="24"/>
          <w:szCs w:val="24"/>
        </w:rPr>
        <w:t xml:space="preserve">leverages </w:t>
      </w:r>
      <w:r w:rsidR="007A6C9E">
        <w:rPr>
          <w:rFonts w:ascii="Arial" w:hAnsi="Arial" w:cs="Arial"/>
          <w:color w:val="000000" w:themeColor="text1"/>
          <w:sz w:val="24"/>
          <w:szCs w:val="24"/>
        </w:rPr>
        <w:t>M</w:t>
      </w:r>
      <w:r>
        <w:rPr>
          <w:rFonts w:ascii="Arial" w:hAnsi="Arial" w:cs="Arial"/>
          <w:color w:val="000000" w:themeColor="text1"/>
          <w:sz w:val="24"/>
          <w:szCs w:val="24"/>
        </w:rPr>
        <w:t>asked MHA</w:t>
      </w:r>
      <w:r w:rsidR="007A6C9E">
        <w:rPr>
          <w:rFonts w:ascii="Arial" w:hAnsi="Arial" w:cs="Arial"/>
          <w:color w:val="000000" w:themeColor="text1"/>
          <w:sz w:val="24"/>
          <w:szCs w:val="24"/>
        </w:rPr>
        <w:t>(MMHA)</w:t>
      </w:r>
      <w:r>
        <w:rPr>
          <w:rFonts w:ascii="Arial" w:hAnsi="Arial" w:cs="Arial"/>
          <w:color w:val="000000" w:themeColor="text1"/>
          <w:sz w:val="24"/>
          <w:szCs w:val="24"/>
        </w:rPr>
        <w:t>(</w:t>
      </w:r>
      <w:r w:rsidR="007A6C9E" w:rsidRPr="00F0325C">
        <w:rPr>
          <w:rFonts w:ascii="Arial" w:hAnsi="Arial" w:cs="Arial"/>
          <w:sz w:val="24"/>
          <w:szCs w:val="24"/>
        </w:rPr>
        <w:t>Kortschak,2022</w:t>
      </w:r>
      <w:r>
        <w:rPr>
          <w:rFonts w:ascii="Arial" w:hAnsi="Arial" w:cs="Arial"/>
          <w:color w:val="000000" w:themeColor="text1"/>
          <w:sz w:val="24"/>
          <w:szCs w:val="24"/>
        </w:rPr>
        <w:t>)</w:t>
      </w:r>
      <w:r w:rsidR="00A6567D">
        <w:rPr>
          <w:rFonts w:ascii="Arial" w:hAnsi="Arial" w:cs="Arial"/>
          <w:color w:val="000000" w:themeColor="text1"/>
          <w:sz w:val="24"/>
          <w:szCs w:val="24"/>
        </w:rPr>
        <w:t>.</w:t>
      </w:r>
      <w:r w:rsidR="0066191C">
        <w:rPr>
          <w:rFonts w:ascii="Arial" w:hAnsi="Arial" w:cs="Arial"/>
          <w:color w:val="000000" w:themeColor="text1"/>
          <w:sz w:val="24"/>
          <w:szCs w:val="24"/>
        </w:rPr>
        <w:t xml:space="preserve"> Since BERT leverages only the encoder of transformer for its implementation, the decoder section is not covered in detail. However, the next section will give a brief overview on MMHA.</w:t>
      </w:r>
    </w:p>
    <w:p w:rsidR="00174B20" w:rsidRDefault="00174B20" w:rsidP="009E580F">
      <w:pPr>
        <w:pStyle w:val="Heading1"/>
        <w:numPr>
          <w:ilvl w:val="3"/>
          <w:numId w:val="1"/>
        </w:numPr>
        <w:spacing w:line="360" w:lineRule="auto"/>
        <w:rPr>
          <w:rFonts w:ascii="Arial" w:hAnsi="Arial" w:cs="Arial"/>
          <w:b/>
          <w:bCs/>
          <w:color w:val="000000" w:themeColor="text1"/>
          <w:sz w:val="28"/>
          <w:szCs w:val="28"/>
        </w:rPr>
      </w:pPr>
      <w:bookmarkStart w:id="28" w:name="_Toc136916257"/>
      <w:r>
        <w:rPr>
          <w:rFonts w:ascii="Arial" w:hAnsi="Arial" w:cs="Arial"/>
          <w:b/>
          <w:bCs/>
          <w:color w:val="000000" w:themeColor="text1"/>
          <w:sz w:val="28"/>
          <w:szCs w:val="28"/>
        </w:rPr>
        <w:lastRenderedPageBreak/>
        <w:t xml:space="preserve">Masked Multi-Head </w:t>
      </w:r>
      <w:proofErr w:type="gramStart"/>
      <w:r>
        <w:rPr>
          <w:rFonts w:ascii="Arial" w:hAnsi="Arial" w:cs="Arial"/>
          <w:b/>
          <w:bCs/>
          <w:color w:val="000000" w:themeColor="text1"/>
          <w:sz w:val="28"/>
          <w:szCs w:val="28"/>
        </w:rPr>
        <w:t>Atten</w:t>
      </w:r>
      <w:r w:rsidR="00EF1940">
        <w:rPr>
          <w:rFonts w:ascii="Arial" w:hAnsi="Arial" w:cs="Arial"/>
          <w:b/>
          <w:bCs/>
          <w:color w:val="000000" w:themeColor="text1"/>
          <w:sz w:val="28"/>
          <w:szCs w:val="28"/>
        </w:rPr>
        <w:t>tion</w:t>
      </w:r>
      <w:r w:rsidR="00050941">
        <w:rPr>
          <w:rFonts w:ascii="Arial" w:hAnsi="Arial" w:cs="Arial"/>
          <w:b/>
          <w:bCs/>
          <w:color w:val="000000" w:themeColor="text1"/>
          <w:sz w:val="28"/>
          <w:szCs w:val="28"/>
        </w:rPr>
        <w:t>(</w:t>
      </w:r>
      <w:proofErr w:type="gramEnd"/>
      <w:r w:rsidR="00050941">
        <w:rPr>
          <w:rFonts w:ascii="Arial" w:hAnsi="Arial" w:cs="Arial"/>
          <w:b/>
          <w:bCs/>
          <w:color w:val="000000" w:themeColor="text1"/>
          <w:sz w:val="28"/>
          <w:szCs w:val="28"/>
        </w:rPr>
        <w:t>MMHA)</w:t>
      </w:r>
      <w:bookmarkEnd w:id="28"/>
    </w:p>
    <w:p w:rsidR="00174B20" w:rsidRPr="007A6C9E" w:rsidRDefault="007A6C9E" w:rsidP="007A6C9E">
      <w:pPr>
        <w:spacing w:line="360" w:lineRule="auto"/>
        <w:jc w:val="both"/>
        <w:rPr>
          <w:rFonts w:ascii="Arial" w:hAnsi="Arial" w:cs="Arial"/>
          <w:color w:val="000000" w:themeColor="text1"/>
          <w:sz w:val="24"/>
          <w:szCs w:val="24"/>
        </w:rPr>
      </w:pPr>
      <w:r w:rsidRPr="007A6C9E">
        <w:rPr>
          <w:rFonts w:ascii="Arial" w:hAnsi="Arial" w:cs="Arial"/>
          <w:color w:val="000000" w:themeColor="text1"/>
          <w:sz w:val="24"/>
          <w:szCs w:val="24"/>
        </w:rPr>
        <w:t>In MMHA</w:t>
      </w:r>
      <w:r>
        <w:rPr>
          <w:rFonts w:ascii="Arial" w:hAnsi="Arial" w:cs="Arial"/>
          <w:color w:val="000000" w:themeColor="text1"/>
          <w:sz w:val="24"/>
          <w:szCs w:val="24"/>
        </w:rPr>
        <w:t xml:space="preserve">, </w:t>
      </w:r>
      <w:r w:rsidR="00AB2987">
        <w:rPr>
          <w:rFonts w:ascii="Arial" w:hAnsi="Arial" w:cs="Arial"/>
          <w:color w:val="000000" w:themeColor="text1"/>
          <w:sz w:val="24"/>
          <w:szCs w:val="24"/>
        </w:rPr>
        <w:t>some parts of the decoder input is masked before it is forwarded to self-attention layer</w:t>
      </w:r>
      <w:r w:rsidR="00744E00">
        <w:rPr>
          <w:rFonts w:ascii="Arial" w:hAnsi="Arial" w:cs="Arial"/>
          <w:color w:val="000000" w:themeColor="text1"/>
          <w:sz w:val="24"/>
          <w:szCs w:val="24"/>
        </w:rPr>
        <w:t xml:space="preserve"> which helps to</w:t>
      </w:r>
      <w:r w:rsidR="00744E00">
        <w:rPr>
          <w:rFonts w:ascii="Arial" w:hAnsi="Arial" w:cs="Arial"/>
          <w:sz w:val="24"/>
          <w:szCs w:val="24"/>
        </w:rPr>
        <w:t xml:space="preserve"> train the model for better </w:t>
      </w:r>
      <w:proofErr w:type="gramStart"/>
      <w:r w:rsidR="00744E00" w:rsidRPr="00744E00">
        <w:rPr>
          <w:rFonts w:ascii="Arial" w:hAnsi="Arial" w:cs="Arial"/>
          <w:sz w:val="24"/>
          <w:szCs w:val="24"/>
        </w:rPr>
        <w:t>predictions(</w:t>
      </w:r>
      <w:proofErr w:type="gramEnd"/>
      <w:r w:rsidR="00744E00" w:rsidRPr="00744E00">
        <w:rPr>
          <w:rFonts w:ascii="Arial" w:hAnsi="Arial" w:cs="Arial"/>
          <w:sz w:val="24"/>
          <w:szCs w:val="24"/>
        </w:rPr>
        <w:t>Cristina,2022</w:t>
      </w:r>
      <w:r w:rsidR="00744E00">
        <w:rPr>
          <w:rFonts w:ascii="Arial" w:hAnsi="Arial" w:cs="Arial"/>
          <w:sz w:val="24"/>
          <w:szCs w:val="24"/>
        </w:rPr>
        <w:t>;</w:t>
      </w:r>
      <w:r w:rsidR="00744E00" w:rsidRPr="00744E00">
        <w:rPr>
          <w:rFonts w:ascii="Arial" w:hAnsi="Arial" w:cs="Arial"/>
          <w:sz w:val="24"/>
          <w:szCs w:val="24"/>
        </w:rPr>
        <w:t xml:space="preserve"> </w:t>
      </w:r>
      <w:r w:rsidR="00744E00" w:rsidRPr="00F0325C">
        <w:rPr>
          <w:rFonts w:ascii="Arial" w:hAnsi="Arial" w:cs="Arial"/>
          <w:sz w:val="24"/>
          <w:szCs w:val="24"/>
        </w:rPr>
        <w:t>Kortschak,2022</w:t>
      </w:r>
      <w:r w:rsidR="00744E00" w:rsidRPr="00744E00">
        <w:rPr>
          <w:rFonts w:ascii="Arial" w:hAnsi="Arial" w:cs="Arial"/>
          <w:sz w:val="24"/>
          <w:szCs w:val="24"/>
        </w:rPr>
        <w:t>)</w:t>
      </w:r>
      <w:r w:rsidR="00744E00">
        <w:rPr>
          <w:rFonts w:ascii="Arial" w:hAnsi="Arial" w:cs="Arial"/>
          <w:sz w:val="24"/>
          <w:szCs w:val="24"/>
        </w:rPr>
        <w:t xml:space="preserve">. </w:t>
      </w:r>
      <w:r w:rsidR="00285A1A">
        <w:rPr>
          <w:rFonts w:ascii="Arial" w:hAnsi="Arial" w:cs="Arial"/>
          <w:sz w:val="24"/>
          <w:szCs w:val="24"/>
        </w:rPr>
        <w:t xml:space="preserve">The MMHA </w:t>
      </w:r>
      <w:r w:rsidR="002115BC">
        <w:rPr>
          <w:rFonts w:ascii="Arial" w:hAnsi="Arial" w:cs="Arial"/>
          <w:sz w:val="24"/>
          <w:szCs w:val="24"/>
        </w:rPr>
        <w:t>is designed to</w:t>
      </w:r>
      <w:r w:rsidR="00285A1A">
        <w:rPr>
          <w:rFonts w:ascii="Arial" w:hAnsi="Arial" w:cs="Arial"/>
          <w:sz w:val="24"/>
          <w:szCs w:val="24"/>
        </w:rPr>
        <w:t xml:space="preserve"> predict the word at a given position based on the known outputs of the words that are at preceding positions</w:t>
      </w:r>
      <w:r w:rsidR="002115BC">
        <w:rPr>
          <w:rFonts w:ascii="Arial" w:hAnsi="Arial" w:cs="Arial"/>
          <w:sz w:val="24"/>
          <w:szCs w:val="24"/>
        </w:rPr>
        <w:t xml:space="preserve"> in the input sequence</w:t>
      </w:r>
      <w:r w:rsidR="00333202">
        <w:rPr>
          <w:rFonts w:ascii="Arial" w:hAnsi="Arial" w:cs="Arial"/>
          <w:sz w:val="24"/>
          <w:szCs w:val="24"/>
        </w:rPr>
        <w:t xml:space="preserve"> without knowing the words at succeeding positions</w:t>
      </w:r>
      <w:r w:rsidR="00AA7CC9">
        <w:rPr>
          <w:rFonts w:ascii="Arial" w:hAnsi="Arial" w:cs="Arial"/>
          <w:sz w:val="24"/>
          <w:szCs w:val="24"/>
        </w:rPr>
        <w:t xml:space="preserve"> as shown in Fig.16</w:t>
      </w:r>
      <w:r w:rsidR="00285A1A" w:rsidRPr="00744E00">
        <w:rPr>
          <w:rFonts w:ascii="Arial" w:hAnsi="Arial" w:cs="Arial"/>
          <w:sz w:val="24"/>
          <w:szCs w:val="24"/>
        </w:rPr>
        <w:t>(</w:t>
      </w:r>
      <w:r w:rsidR="007717A9">
        <w:rPr>
          <w:rFonts w:ascii="Arial" w:hAnsi="Arial" w:cs="Arial"/>
          <w:sz w:val="24"/>
          <w:szCs w:val="24"/>
        </w:rPr>
        <w:t>ibid</w:t>
      </w:r>
      <w:r w:rsidR="00285A1A">
        <w:rPr>
          <w:rFonts w:ascii="Arial" w:hAnsi="Arial" w:cs="Arial"/>
          <w:sz w:val="24"/>
          <w:szCs w:val="24"/>
        </w:rPr>
        <w:t>).</w:t>
      </w:r>
      <w:r w:rsidR="002115BC">
        <w:rPr>
          <w:rFonts w:ascii="Arial" w:hAnsi="Arial" w:cs="Arial"/>
          <w:sz w:val="24"/>
          <w:szCs w:val="24"/>
        </w:rPr>
        <w:t xml:space="preserve"> </w:t>
      </w:r>
    </w:p>
    <w:p w:rsidR="009E580F" w:rsidRDefault="009E580F" w:rsidP="009E580F">
      <w:pPr>
        <w:keepNext/>
        <w:jc w:val="center"/>
      </w:pPr>
      <w:r w:rsidRPr="009E580F">
        <w:rPr>
          <w:noProof/>
        </w:rPr>
        <w:drawing>
          <wp:inline distT="0" distB="0" distL="0" distR="0" wp14:anchorId="1938195E" wp14:editId="38E36B74">
            <wp:extent cx="5869354" cy="1383030"/>
            <wp:effectExtent l="19050" t="19050" r="0" b="7620"/>
            <wp:docPr id="208214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44861" name=""/>
                    <pic:cNvPicPr/>
                  </pic:nvPicPr>
                  <pic:blipFill>
                    <a:blip r:embed="rId26"/>
                    <a:stretch>
                      <a:fillRect/>
                    </a:stretch>
                  </pic:blipFill>
                  <pic:spPr>
                    <a:xfrm>
                      <a:off x="0" y="0"/>
                      <a:ext cx="5884549" cy="1386611"/>
                    </a:xfrm>
                    <a:prstGeom prst="rect">
                      <a:avLst/>
                    </a:prstGeom>
                    <a:ln w="3175">
                      <a:solidFill>
                        <a:schemeClr val="tx1"/>
                      </a:solidFill>
                    </a:ln>
                  </pic:spPr>
                </pic:pic>
              </a:graphicData>
            </a:graphic>
          </wp:inline>
        </w:drawing>
      </w:r>
    </w:p>
    <w:p w:rsidR="005D2C33" w:rsidRDefault="009E580F" w:rsidP="009E580F">
      <w:pPr>
        <w:pStyle w:val="Caption"/>
        <w:jc w:val="center"/>
        <w:rPr>
          <w:rFonts w:ascii="Arial" w:hAnsi="Arial" w:cs="Arial"/>
          <w:sz w:val="24"/>
          <w:szCs w:val="24"/>
        </w:rPr>
      </w:pPr>
      <w:bookmarkStart w:id="29" w:name="_Toc136916227"/>
      <w:r w:rsidRPr="009E580F">
        <w:rPr>
          <w:rFonts w:ascii="Arial" w:hAnsi="Arial" w:cs="Arial"/>
          <w:sz w:val="24"/>
          <w:szCs w:val="24"/>
        </w:rPr>
        <w:t xml:space="preserve">Figure </w:t>
      </w:r>
      <w:r w:rsidRPr="009E580F">
        <w:rPr>
          <w:rFonts w:ascii="Arial" w:hAnsi="Arial" w:cs="Arial"/>
          <w:sz w:val="24"/>
          <w:szCs w:val="24"/>
        </w:rPr>
        <w:fldChar w:fldCharType="begin"/>
      </w:r>
      <w:r w:rsidRPr="009E580F">
        <w:rPr>
          <w:rFonts w:ascii="Arial" w:hAnsi="Arial" w:cs="Arial"/>
          <w:sz w:val="24"/>
          <w:szCs w:val="24"/>
        </w:rPr>
        <w:instrText xml:space="preserve"> SEQ Figure \* ARABIC </w:instrText>
      </w:r>
      <w:r w:rsidRPr="009E580F">
        <w:rPr>
          <w:rFonts w:ascii="Arial" w:hAnsi="Arial" w:cs="Arial"/>
          <w:sz w:val="24"/>
          <w:szCs w:val="24"/>
        </w:rPr>
        <w:fldChar w:fldCharType="separate"/>
      </w:r>
      <w:r w:rsidR="002D7943">
        <w:rPr>
          <w:rFonts w:ascii="Arial" w:hAnsi="Arial" w:cs="Arial"/>
          <w:noProof/>
          <w:sz w:val="24"/>
          <w:szCs w:val="24"/>
        </w:rPr>
        <w:t>16</w:t>
      </w:r>
      <w:r w:rsidRPr="009E580F">
        <w:rPr>
          <w:rFonts w:ascii="Arial" w:hAnsi="Arial" w:cs="Arial"/>
          <w:sz w:val="24"/>
          <w:szCs w:val="24"/>
        </w:rPr>
        <w:fldChar w:fldCharType="end"/>
      </w:r>
      <w:r w:rsidRPr="009E580F">
        <w:rPr>
          <w:rFonts w:ascii="Arial" w:hAnsi="Arial" w:cs="Arial"/>
          <w:sz w:val="24"/>
          <w:szCs w:val="24"/>
        </w:rPr>
        <w:t xml:space="preserve">.Example of Masked Multi-Head </w:t>
      </w:r>
      <w:proofErr w:type="gramStart"/>
      <w:r w:rsidRPr="009E580F">
        <w:rPr>
          <w:rFonts w:ascii="Arial" w:hAnsi="Arial" w:cs="Arial"/>
          <w:sz w:val="24"/>
          <w:szCs w:val="24"/>
        </w:rPr>
        <w:t>Attention(</w:t>
      </w:r>
      <w:proofErr w:type="gramEnd"/>
      <w:r w:rsidRPr="009E580F">
        <w:rPr>
          <w:rFonts w:ascii="Arial" w:hAnsi="Arial" w:cs="Arial"/>
          <w:sz w:val="24"/>
          <w:szCs w:val="24"/>
        </w:rPr>
        <w:t>Kortschak,2022)</w:t>
      </w:r>
      <w:bookmarkEnd w:id="29"/>
    </w:p>
    <w:p w:rsidR="009E580F" w:rsidRPr="009E580F" w:rsidRDefault="009E580F" w:rsidP="009E580F"/>
    <w:p w:rsidR="009E580F" w:rsidRDefault="009E580F" w:rsidP="009E580F">
      <w:pPr>
        <w:pStyle w:val="Heading1"/>
        <w:numPr>
          <w:ilvl w:val="2"/>
          <w:numId w:val="1"/>
        </w:numPr>
        <w:spacing w:line="360" w:lineRule="auto"/>
        <w:rPr>
          <w:rFonts w:ascii="Arial" w:hAnsi="Arial" w:cs="Arial"/>
          <w:b/>
          <w:bCs/>
          <w:color w:val="000000" w:themeColor="text1"/>
          <w:sz w:val="28"/>
          <w:szCs w:val="28"/>
        </w:rPr>
      </w:pPr>
      <w:bookmarkStart w:id="30" w:name="_Toc136916258"/>
      <w:r>
        <w:rPr>
          <w:rFonts w:ascii="Arial" w:hAnsi="Arial" w:cs="Arial"/>
          <w:b/>
          <w:bCs/>
          <w:color w:val="000000" w:themeColor="text1"/>
          <w:sz w:val="28"/>
          <w:szCs w:val="28"/>
        </w:rPr>
        <w:t xml:space="preserve">Linear and </w:t>
      </w:r>
      <w:proofErr w:type="spellStart"/>
      <w:r>
        <w:rPr>
          <w:rFonts w:ascii="Arial" w:hAnsi="Arial" w:cs="Arial"/>
          <w:b/>
          <w:bCs/>
          <w:color w:val="000000" w:themeColor="text1"/>
          <w:sz w:val="28"/>
          <w:szCs w:val="28"/>
        </w:rPr>
        <w:t>Softmax</w:t>
      </w:r>
      <w:proofErr w:type="spellEnd"/>
      <w:r>
        <w:rPr>
          <w:rFonts w:ascii="Arial" w:hAnsi="Arial" w:cs="Arial"/>
          <w:b/>
          <w:bCs/>
          <w:color w:val="000000" w:themeColor="text1"/>
          <w:sz w:val="28"/>
          <w:szCs w:val="28"/>
        </w:rPr>
        <w:t xml:space="preserve"> Layer</w:t>
      </w:r>
      <w:bookmarkEnd w:id="30"/>
    </w:p>
    <w:p w:rsidR="009E580F" w:rsidRDefault="00AA7CC9" w:rsidP="00AA7CC9">
      <w:pPr>
        <w:spacing w:line="360" w:lineRule="auto"/>
        <w:jc w:val="both"/>
        <w:rPr>
          <w:rFonts w:ascii="Arial" w:hAnsi="Arial" w:cs="Arial"/>
          <w:sz w:val="24"/>
          <w:szCs w:val="24"/>
        </w:rPr>
      </w:pPr>
      <w:r>
        <w:rPr>
          <w:rFonts w:ascii="Arial" w:hAnsi="Arial" w:cs="Arial"/>
          <w:sz w:val="24"/>
          <w:szCs w:val="24"/>
        </w:rPr>
        <w:t>To obtain the output predictions, t</w:t>
      </w:r>
      <w:r w:rsidRPr="00AA7CC9">
        <w:rPr>
          <w:rFonts w:ascii="Arial" w:hAnsi="Arial" w:cs="Arial"/>
          <w:sz w:val="24"/>
          <w:szCs w:val="24"/>
        </w:rPr>
        <w:t>he</w:t>
      </w:r>
      <w:r>
        <w:rPr>
          <w:rFonts w:ascii="Arial" w:hAnsi="Arial" w:cs="Arial"/>
          <w:sz w:val="24"/>
          <w:szCs w:val="24"/>
        </w:rPr>
        <w:t xml:space="preserve"> last decoder output is transformed into words using a linear function layer, generating a logit vector of vocabulary </w:t>
      </w:r>
      <w:proofErr w:type="gramStart"/>
      <w:r>
        <w:rPr>
          <w:rFonts w:ascii="Arial" w:hAnsi="Arial" w:cs="Arial"/>
          <w:sz w:val="24"/>
          <w:szCs w:val="24"/>
        </w:rPr>
        <w:t>size(</w:t>
      </w:r>
      <w:proofErr w:type="gramEnd"/>
      <w:r w:rsidRPr="009E580F">
        <w:rPr>
          <w:rFonts w:ascii="Arial" w:hAnsi="Arial" w:cs="Arial"/>
          <w:sz w:val="24"/>
          <w:szCs w:val="24"/>
        </w:rPr>
        <w:t>Kortschak,2022</w:t>
      </w:r>
      <w:r>
        <w:rPr>
          <w:rFonts w:ascii="Arial" w:hAnsi="Arial" w:cs="Arial"/>
          <w:sz w:val="24"/>
          <w:szCs w:val="24"/>
        </w:rPr>
        <w:t xml:space="preserve">). Then </w:t>
      </w:r>
      <w:proofErr w:type="spellStart"/>
      <w:r>
        <w:rPr>
          <w:rFonts w:ascii="Arial" w:hAnsi="Arial" w:cs="Arial"/>
          <w:sz w:val="24"/>
          <w:szCs w:val="24"/>
        </w:rPr>
        <w:t>softmax</w:t>
      </w:r>
      <w:proofErr w:type="spellEnd"/>
      <w:r>
        <w:rPr>
          <w:rFonts w:ascii="Arial" w:hAnsi="Arial" w:cs="Arial"/>
          <w:sz w:val="24"/>
          <w:szCs w:val="24"/>
        </w:rPr>
        <w:t xml:space="preserve"> function is applied to obtain the probability scores of each word as illustrated in Fig.17, and the word with the highest probability is chosen as prediction as it will be the word closer in the word embedding space(ibid).</w:t>
      </w:r>
    </w:p>
    <w:p w:rsidR="00DF5CB6" w:rsidRDefault="00DF5CB6" w:rsidP="00DF5CB6">
      <w:pPr>
        <w:keepNext/>
        <w:spacing w:line="360" w:lineRule="auto"/>
        <w:jc w:val="both"/>
      </w:pPr>
      <w:r w:rsidRPr="00DF5CB6">
        <w:rPr>
          <w:rFonts w:ascii="Arial" w:hAnsi="Arial" w:cs="Arial"/>
          <w:noProof/>
          <w:sz w:val="24"/>
          <w:szCs w:val="24"/>
        </w:rPr>
        <w:drawing>
          <wp:inline distT="0" distB="0" distL="0" distR="0" wp14:anchorId="54D55C95" wp14:editId="4C57B24B">
            <wp:extent cx="5731510" cy="969645"/>
            <wp:effectExtent l="19050" t="19050" r="2540" b="1905"/>
            <wp:docPr id="53610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03300" name=""/>
                    <pic:cNvPicPr/>
                  </pic:nvPicPr>
                  <pic:blipFill>
                    <a:blip r:embed="rId27"/>
                    <a:stretch>
                      <a:fillRect/>
                    </a:stretch>
                  </pic:blipFill>
                  <pic:spPr>
                    <a:xfrm>
                      <a:off x="0" y="0"/>
                      <a:ext cx="5731510" cy="969645"/>
                    </a:xfrm>
                    <a:prstGeom prst="rect">
                      <a:avLst/>
                    </a:prstGeom>
                    <a:ln w="3175">
                      <a:solidFill>
                        <a:schemeClr val="tx1"/>
                      </a:solidFill>
                    </a:ln>
                  </pic:spPr>
                </pic:pic>
              </a:graphicData>
            </a:graphic>
          </wp:inline>
        </w:drawing>
      </w:r>
    </w:p>
    <w:p w:rsidR="00DF5CB6" w:rsidRDefault="00DF5CB6" w:rsidP="00DF5CB6">
      <w:pPr>
        <w:pStyle w:val="Caption"/>
        <w:jc w:val="center"/>
        <w:rPr>
          <w:rFonts w:ascii="Arial" w:hAnsi="Arial" w:cs="Arial"/>
          <w:noProof/>
          <w:sz w:val="24"/>
          <w:szCs w:val="24"/>
        </w:rPr>
      </w:pPr>
      <w:bookmarkStart w:id="31" w:name="_Toc136916228"/>
      <w:r w:rsidRPr="00DF5CB6">
        <w:rPr>
          <w:rFonts w:ascii="Arial" w:hAnsi="Arial" w:cs="Arial"/>
          <w:sz w:val="24"/>
          <w:szCs w:val="24"/>
        </w:rPr>
        <w:t xml:space="preserve">Figure </w:t>
      </w:r>
      <w:r w:rsidRPr="00DF5CB6">
        <w:rPr>
          <w:rFonts w:ascii="Arial" w:hAnsi="Arial" w:cs="Arial"/>
          <w:sz w:val="24"/>
          <w:szCs w:val="24"/>
        </w:rPr>
        <w:fldChar w:fldCharType="begin"/>
      </w:r>
      <w:r w:rsidRPr="00DF5CB6">
        <w:rPr>
          <w:rFonts w:ascii="Arial" w:hAnsi="Arial" w:cs="Arial"/>
          <w:sz w:val="24"/>
          <w:szCs w:val="24"/>
        </w:rPr>
        <w:instrText xml:space="preserve"> SEQ Figure \* ARABIC </w:instrText>
      </w:r>
      <w:r w:rsidRPr="00DF5CB6">
        <w:rPr>
          <w:rFonts w:ascii="Arial" w:hAnsi="Arial" w:cs="Arial"/>
          <w:sz w:val="24"/>
          <w:szCs w:val="24"/>
        </w:rPr>
        <w:fldChar w:fldCharType="separate"/>
      </w:r>
      <w:r w:rsidR="002D7943">
        <w:rPr>
          <w:rFonts w:ascii="Arial" w:hAnsi="Arial" w:cs="Arial"/>
          <w:noProof/>
          <w:sz w:val="24"/>
          <w:szCs w:val="24"/>
        </w:rPr>
        <w:t>17</w:t>
      </w:r>
      <w:r w:rsidRPr="00DF5CB6">
        <w:rPr>
          <w:rFonts w:ascii="Arial" w:hAnsi="Arial" w:cs="Arial"/>
          <w:sz w:val="24"/>
          <w:szCs w:val="24"/>
        </w:rPr>
        <w:fldChar w:fldCharType="end"/>
      </w:r>
      <w:r w:rsidRPr="00DF5CB6">
        <w:rPr>
          <w:rFonts w:ascii="Arial" w:hAnsi="Arial" w:cs="Arial"/>
          <w:sz w:val="24"/>
          <w:szCs w:val="24"/>
        </w:rPr>
        <w:t xml:space="preserve">.Example of probability scores for </w:t>
      </w:r>
      <w:r w:rsidRPr="00DF5CB6">
        <w:rPr>
          <w:rFonts w:ascii="Arial" w:hAnsi="Arial" w:cs="Arial"/>
          <w:noProof/>
          <w:sz w:val="24"/>
          <w:szCs w:val="24"/>
        </w:rPr>
        <w:t>the next word prediction(</w:t>
      </w:r>
      <w:r w:rsidRPr="00DF5CB6">
        <w:rPr>
          <w:rFonts w:ascii="Arial" w:hAnsi="Arial" w:cs="Arial"/>
          <w:sz w:val="24"/>
          <w:szCs w:val="24"/>
        </w:rPr>
        <w:t>Kortschak,2022</w:t>
      </w:r>
      <w:r w:rsidRPr="00DF5CB6">
        <w:rPr>
          <w:rFonts w:ascii="Arial" w:hAnsi="Arial" w:cs="Arial"/>
          <w:noProof/>
          <w:sz w:val="24"/>
          <w:szCs w:val="24"/>
        </w:rPr>
        <w:t>)</w:t>
      </w:r>
      <w:bookmarkEnd w:id="31"/>
    </w:p>
    <w:p w:rsidR="006D08F3" w:rsidRPr="00E96301" w:rsidRDefault="00E96301" w:rsidP="00E96301">
      <w:pPr>
        <w:spacing w:line="360" w:lineRule="auto"/>
        <w:jc w:val="both"/>
        <w:rPr>
          <w:rFonts w:ascii="Arial" w:hAnsi="Arial" w:cs="Arial"/>
          <w:sz w:val="24"/>
          <w:szCs w:val="24"/>
        </w:rPr>
      </w:pPr>
      <w:r w:rsidRPr="00E96301">
        <w:rPr>
          <w:rFonts w:ascii="Arial" w:hAnsi="Arial" w:cs="Arial"/>
          <w:sz w:val="24"/>
          <w:szCs w:val="24"/>
        </w:rPr>
        <w:t>Having understood the transformer architecture in detail, the next section will cover the</w:t>
      </w:r>
      <w:r w:rsidR="008F56C2">
        <w:rPr>
          <w:rFonts w:ascii="Arial" w:hAnsi="Arial" w:cs="Arial"/>
          <w:sz w:val="24"/>
          <w:szCs w:val="24"/>
        </w:rPr>
        <w:t xml:space="preserve"> difference between</w:t>
      </w:r>
      <w:r w:rsidRPr="00E96301">
        <w:rPr>
          <w:rFonts w:ascii="Arial" w:hAnsi="Arial" w:cs="Arial"/>
          <w:sz w:val="24"/>
          <w:szCs w:val="24"/>
        </w:rPr>
        <w:t xml:space="preserve"> BERT </w:t>
      </w:r>
      <w:r w:rsidR="008F56C2">
        <w:rPr>
          <w:rFonts w:ascii="Arial" w:hAnsi="Arial" w:cs="Arial"/>
          <w:sz w:val="24"/>
          <w:szCs w:val="24"/>
        </w:rPr>
        <w:t>and Transformers.</w:t>
      </w:r>
    </w:p>
    <w:p w:rsidR="00E46D6A" w:rsidRDefault="00E46D6A" w:rsidP="00546FB5">
      <w:pPr>
        <w:pStyle w:val="Heading1"/>
        <w:numPr>
          <w:ilvl w:val="1"/>
          <w:numId w:val="1"/>
        </w:numPr>
        <w:spacing w:line="360" w:lineRule="auto"/>
        <w:rPr>
          <w:rFonts w:ascii="Arial" w:hAnsi="Arial" w:cs="Arial"/>
          <w:b/>
          <w:bCs/>
          <w:color w:val="000000" w:themeColor="text1"/>
          <w:sz w:val="28"/>
          <w:szCs w:val="28"/>
        </w:rPr>
      </w:pPr>
      <w:bookmarkStart w:id="32" w:name="_Toc136916259"/>
      <w:r>
        <w:rPr>
          <w:rFonts w:ascii="Arial" w:hAnsi="Arial" w:cs="Arial"/>
          <w:b/>
          <w:bCs/>
          <w:color w:val="000000" w:themeColor="text1"/>
          <w:sz w:val="28"/>
          <w:szCs w:val="28"/>
        </w:rPr>
        <w:lastRenderedPageBreak/>
        <w:t>BERT Architecture</w:t>
      </w:r>
      <w:bookmarkEnd w:id="32"/>
    </w:p>
    <w:p w:rsidR="00E46D6A" w:rsidRDefault="00E46D6A" w:rsidP="00E46D6A">
      <w:pPr>
        <w:spacing w:line="360" w:lineRule="auto"/>
        <w:jc w:val="both"/>
        <w:rPr>
          <w:rFonts w:ascii="Arial" w:hAnsi="Arial" w:cs="Arial"/>
          <w:sz w:val="24"/>
          <w:szCs w:val="24"/>
          <w:lang w:val="en-IN"/>
        </w:rPr>
      </w:pPr>
      <w:r w:rsidRPr="00E46D6A">
        <w:rPr>
          <w:rFonts w:ascii="Arial" w:hAnsi="Arial" w:cs="Arial"/>
          <w:sz w:val="24"/>
          <w:szCs w:val="24"/>
          <w:lang w:val="en-IN"/>
        </w:rPr>
        <w:t xml:space="preserve">BERT is a pretrained model built on transformer encoder </w:t>
      </w:r>
      <w:proofErr w:type="gramStart"/>
      <w:r w:rsidRPr="00E46D6A">
        <w:rPr>
          <w:rFonts w:ascii="Arial" w:hAnsi="Arial" w:cs="Arial"/>
          <w:sz w:val="24"/>
          <w:szCs w:val="24"/>
          <w:lang w:val="en-IN"/>
        </w:rPr>
        <w:t>stack(</w:t>
      </w:r>
      <w:proofErr w:type="gramEnd"/>
      <w:r w:rsidRPr="00E46D6A">
        <w:rPr>
          <w:rFonts w:ascii="Arial" w:hAnsi="Arial" w:cs="Arial"/>
          <w:sz w:val="24"/>
          <w:szCs w:val="24"/>
          <w:lang w:val="en-IN"/>
        </w:rPr>
        <w:t>Kana,2019). While original transformer model used a 6 encoders stack, BERT’s base version is 12 encoders stack whereas its large version is 24 encoders stack as illustrated in Fig.18(ibid).</w:t>
      </w:r>
    </w:p>
    <w:p w:rsidR="00E46D6A" w:rsidRDefault="00E46D6A" w:rsidP="00E46D6A">
      <w:pPr>
        <w:keepNext/>
        <w:spacing w:line="360" w:lineRule="auto"/>
        <w:jc w:val="center"/>
      </w:pPr>
      <w:r w:rsidRPr="003A6B88">
        <w:rPr>
          <w:noProof/>
        </w:rPr>
        <w:drawing>
          <wp:inline distT="0" distB="0" distL="0" distR="0" wp14:anchorId="319B946A" wp14:editId="38996A65">
            <wp:extent cx="3498850" cy="2194962"/>
            <wp:effectExtent l="0" t="0" r="0" b="0"/>
            <wp:docPr id="54533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30731" name=""/>
                    <pic:cNvPicPr/>
                  </pic:nvPicPr>
                  <pic:blipFill>
                    <a:blip r:embed="rId28"/>
                    <a:stretch>
                      <a:fillRect/>
                    </a:stretch>
                  </pic:blipFill>
                  <pic:spPr>
                    <a:xfrm>
                      <a:off x="0" y="0"/>
                      <a:ext cx="3506586" cy="2199815"/>
                    </a:xfrm>
                    <a:prstGeom prst="rect">
                      <a:avLst/>
                    </a:prstGeom>
                  </pic:spPr>
                </pic:pic>
              </a:graphicData>
            </a:graphic>
          </wp:inline>
        </w:drawing>
      </w:r>
    </w:p>
    <w:p w:rsidR="00E46D6A" w:rsidRPr="00E46D6A" w:rsidRDefault="00E46D6A" w:rsidP="00E46D6A">
      <w:pPr>
        <w:pStyle w:val="Caption"/>
        <w:jc w:val="center"/>
        <w:rPr>
          <w:rFonts w:ascii="Arial" w:hAnsi="Arial" w:cs="Arial"/>
          <w:sz w:val="24"/>
          <w:szCs w:val="24"/>
        </w:rPr>
      </w:pPr>
      <w:bookmarkStart w:id="33" w:name="_Toc136916229"/>
      <w:r w:rsidRPr="003A6B88">
        <w:rPr>
          <w:rFonts w:ascii="Arial" w:hAnsi="Arial" w:cs="Arial"/>
          <w:sz w:val="24"/>
          <w:szCs w:val="24"/>
        </w:rPr>
        <w:t xml:space="preserve">Figure </w:t>
      </w:r>
      <w:r w:rsidRPr="003A6B88">
        <w:rPr>
          <w:rFonts w:ascii="Arial" w:hAnsi="Arial" w:cs="Arial"/>
          <w:sz w:val="24"/>
          <w:szCs w:val="24"/>
        </w:rPr>
        <w:fldChar w:fldCharType="begin"/>
      </w:r>
      <w:r w:rsidRPr="003A6B88">
        <w:rPr>
          <w:rFonts w:ascii="Arial" w:hAnsi="Arial" w:cs="Arial"/>
          <w:sz w:val="24"/>
          <w:szCs w:val="24"/>
        </w:rPr>
        <w:instrText xml:space="preserve"> SEQ Figure \* ARABIC </w:instrText>
      </w:r>
      <w:r w:rsidRPr="003A6B88">
        <w:rPr>
          <w:rFonts w:ascii="Arial" w:hAnsi="Arial" w:cs="Arial"/>
          <w:sz w:val="24"/>
          <w:szCs w:val="24"/>
        </w:rPr>
        <w:fldChar w:fldCharType="separate"/>
      </w:r>
      <w:r w:rsidR="002D7943">
        <w:rPr>
          <w:rFonts w:ascii="Arial" w:hAnsi="Arial" w:cs="Arial"/>
          <w:noProof/>
          <w:sz w:val="24"/>
          <w:szCs w:val="24"/>
        </w:rPr>
        <w:t>18</w:t>
      </w:r>
      <w:r w:rsidRPr="003A6B88">
        <w:rPr>
          <w:rFonts w:ascii="Arial" w:hAnsi="Arial" w:cs="Arial"/>
          <w:sz w:val="24"/>
          <w:szCs w:val="24"/>
        </w:rPr>
        <w:fldChar w:fldCharType="end"/>
      </w:r>
      <w:r w:rsidRPr="003A6B88">
        <w:rPr>
          <w:rFonts w:ascii="Arial" w:hAnsi="Arial" w:cs="Arial"/>
          <w:sz w:val="24"/>
          <w:szCs w:val="24"/>
        </w:rPr>
        <w:t xml:space="preserve">.BERT- Base and Large </w:t>
      </w:r>
      <w:proofErr w:type="gramStart"/>
      <w:r w:rsidRPr="003A6B88">
        <w:rPr>
          <w:rFonts w:ascii="Arial" w:hAnsi="Arial" w:cs="Arial"/>
          <w:sz w:val="24"/>
          <w:szCs w:val="24"/>
        </w:rPr>
        <w:t>Versions(</w:t>
      </w:r>
      <w:proofErr w:type="gramEnd"/>
      <w:r w:rsidRPr="00770B04">
        <w:rPr>
          <w:rFonts w:ascii="Arial" w:hAnsi="Arial" w:cs="Arial"/>
          <w:sz w:val="24"/>
          <w:szCs w:val="24"/>
        </w:rPr>
        <w:t>Alammar</w:t>
      </w:r>
      <w:r>
        <w:rPr>
          <w:rFonts w:ascii="Arial" w:hAnsi="Arial" w:cs="Arial"/>
          <w:sz w:val="24"/>
          <w:szCs w:val="24"/>
        </w:rPr>
        <w:t>,2018a;Kana,2019</w:t>
      </w:r>
      <w:r w:rsidRPr="003A6B88">
        <w:rPr>
          <w:rFonts w:ascii="Arial" w:hAnsi="Arial" w:cs="Arial"/>
          <w:sz w:val="24"/>
          <w:szCs w:val="24"/>
        </w:rPr>
        <w:t>)</w:t>
      </w:r>
      <w:bookmarkEnd w:id="33"/>
    </w:p>
    <w:p w:rsidR="00546FB5" w:rsidRDefault="00F51E2B" w:rsidP="00E46D6A">
      <w:pPr>
        <w:pStyle w:val="Heading1"/>
        <w:numPr>
          <w:ilvl w:val="2"/>
          <w:numId w:val="1"/>
        </w:numPr>
        <w:spacing w:line="360" w:lineRule="auto"/>
        <w:rPr>
          <w:rFonts w:ascii="Arial" w:hAnsi="Arial" w:cs="Arial"/>
          <w:b/>
          <w:bCs/>
          <w:color w:val="000000" w:themeColor="text1"/>
          <w:sz w:val="28"/>
          <w:szCs w:val="28"/>
        </w:rPr>
      </w:pPr>
      <w:bookmarkStart w:id="34" w:name="_Toc136916260"/>
      <w:r>
        <w:rPr>
          <w:rFonts w:ascii="Arial" w:hAnsi="Arial" w:cs="Arial"/>
          <w:b/>
          <w:bCs/>
          <w:color w:val="000000" w:themeColor="text1"/>
          <w:sz w:val="28"/>
          <w:szCs w:val="28"/>
        </w:rPr>
        <w:t>Difference</w:t>
      </w:r>
      <w:r w:rsidR="00E46D6A">
        <w:rPr>
          <w:rFonts w:ascii="Arial" w:hAnsi="Arial" w:cs="Arial"/>
          <w:b/>
          <w:bCs/>
          <w:color w:val="000000" w:themeColor="text1"/>
          <w:sz w:val="28"/>
          <w:szCs w:val="28"/>
        </w:rPr>
        <w:t>s</w:t>
      </w:r>
      <w:r>
        <w:rPr>
          <w:rFonts w:ascii="Arial" w:hAnsi="Arial" w:cs="Arial"/>
          <w:b/>
          <w:bCs/>
          <w:color w:val="000000" w:themeColor="text1"/>
          <w:sz w:val="28"/>
          <w:szCs w:val="28"/>
        </w:rPr>
        <w:t xml:space="preserve"> between </w:t>
      </w:r>
      <w:r w:rsidR="00546FB5" w:rsidRPr="00546FB5">
        <w:rPr>
          <w:rFonts w:ascii="Arial" w:hAnsi="Arial" w:cs="Arial"/>
          <w:b/>
          <w:bCs/>
          <w:color w:val="000000" w:themeColor="text1"/>
          <w:sz w:val="28"/>
          <w:szCs w:val="28"/>
        </w:rPr>
        <w:t xml:space="preserve">BERT </w:t>
      </w:r>
      <w:r>
        <w:rPr>
          <w:rFonts w:ascii="Arial" w:hAnsi="Arial" w:cs="Arial"/>
          <w:b/>
          <w:bCs/>
          <w:color w:val="000000" w:themeColor="text1"/>
          <w:sz w:val="28"/>
          <w:szCs w:val="28"/>
        </w:rPr>
        <w:t>and Transformers</w:t>
      </w:r>
      <w:bookmarkEnd w:id="34"/>
    </w:p>
    <w:p w:rsidR="006B565D" w:rsidRPr="003B2D65" w:rsidRDefault="00233F76" w:rsidP="00070835">
      <w:pPr>
        <w:spacing w:line="360" w:lineRule="auto"/>
        <w:jc w:val="both"/>
        <w:rPr>
          <w:rFonts w:ascii="Arial" w:hAnsi="Arial" w:cs="Arial"/>
          <w:sz w:val="24"/>
          <w:szCs w:val="24"/>
          <w:lang w:val="en-IN"/>
        </w:rPr>
      </w:pPr>
      <w:r>
        <w:rPr>
          <w:rFonts w:ascii="Arial" w:hAnsi="Arial" w:cs="Arial"/>
          <w:sz w:val="24"/>
          <w:szCs w:val="24"/>
          <w:lang w:val="en-IN"/>
        </w:rPr>
        <w:t xml:space="preserve">The </w:t>
      </w:r>
      <w:r w:rsidR="00BD7924">
        <w:rPr>
          <w:rFonts w:ascii="Arial" w:hAnsi="Arial" w:cs="Arial"/>
          <w:sz w:val="24"/>
          <w:szCs w:val="24"/>
          <w:lang w:val="en-IN"/>
        </w:rPr>
        <w:t xml:space="preserve">key differences and component </w:t>
      </w:r>
      <w:r>
        <w:rPr>
          <w:rFonts w:ascii="Arial" w:hAnsi="Arial" w:cs="Arial"/>
          <w:sz w:val="24"/>
          <w:szCs w:val="24"/>
          <w:lang w:val="en-IN"/>
        </w:rPr>
        <w:t xml:space="preserve">size differences of BERT and Transformer are depicted in </w:t>
      </w:r>
      <w:r w:rsidR="00BD7924">
        <w:rPr>
          <w:rFonts w:ascii="Arial" w:hAnsi="Arial" w:cs="Arial"/>
          <w:sz w:val="24"/>
          <w:szCs w:val="24"/>
          <w:lang w:val="en-IN"/>
        </w:rPr>
        <w:t xml:space="preserve">Fig.19 and </w:t>
      </w:r>
      <w:r>
        <w:rPr>
          <w:rFonts w:ascii="Arial" w:hAnsi="Arial" w:cs="Arial"/>
          <w:sz w:val="24"/>
          <w:szCs w:val="24"/>
          <w:lang w:val="en-IN"/>
        </w:rPr>
        <w:t>Fig.</w:t>
      </w:r>
      <w:r w:rsidR="00BD7924">
        <w:rPr>
          <w:rFonts w:ascii="Arial" w:hAnsi="Arial" w:cs="Arial"/>
          <w:sz w:val="24"/>
          <w:szCs w:val="24"/>
          <w:lang w:val="en-IN"/>
        </w:rPr>
        <w:t>20 respectively</w:t>
      </w:r>
      <w:r>
        <w:rPr>
          <w:rFonts w:ascii="Arial" w:hAnsi="Arial" w:cs="Arial"/>
          <w:sz w:val="24"/>
          <w:szCs w:val="24"/>
          <w:lang w:val="en-IN"/>
        </w:rPr>
        <w:t>.</w:t>
      </w:r>
    </w:p>
    <w:p w:rsidR="00FA7838" w:rsidRDefault="00434805" w:rsidP="003C7438">
      <w:r w:rsidRPr="00434805">
        <w:rPr>
          <w:noProof/>
        </w:rPr>
        <w:drawing>
          <wp:inline distT="0" distB="0" distL="0" distR="0" wp14:anchorId="77B25B3F" wp14:editId="4F577BE0">
            <wp:extent cx="5731510" cy="2410460"/>
            <wp:effectExtent l="0" t="0" r="0" b="0"/>
            <wp:docPr id="140479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98873" name=""/>
                    <pic:cNvPicPr/>
                  </pic:nvPicPr>
                  <pic:blipFill>
                    <a:blip r:embed="rId29"/>
                    <a:stretch>
                      <a:fillRect/>
                    </a:stretch>
                  </pic:blipFill>
                  <pic:spPr>
                    <a:xfrm>
                      <a:off x="0" y="0"/>
                      <a:ext cx="5731510" cy="2410460"/>
                    </a:xfrm>
                    <a:prstGeom prst="rect">
                      <a:avLst/>
                    </a:prstGeom>
                  </pic:spPr>
                </pic:pic>
              </a:graphicData>
            </a:graphic>
          </wp:inline>
        </w:drawing>
      </w:r>
    </w:p>
    <w:p w:rsidR="00FA7838" w:rsidRPr="00434805" w:rsidRDefault="00FA7838" w:rsidP="00434805">
      <w:pPr>
        <w:pStyle w:val="Caption"/>
        <w:jc w:val="center"/>
        <w:rPr>
          <w:rFonts w:ascii="Arial" w:hAnsi="Arial" w:cs="Arial"/>
          <w:sz w:val="24"/>
          <w:szCs w:val="24"/>
        </w:rPr>
      </w:pPr>
      <w:bookmarkStart w:id="35" w:name="_Toc136916230"/>
      <w:r w:rsidRPr="00FA7838">
        <w:rPr>
          <w:rFonts w:ascii="Arial" w:hAnsi="Arial" w:cs="Arial"/>
          <w:sz w:val="24"/>
          <w:szCs w:val="24"/>
        </w:rPr>
        <w:t xml:space="preserve">Figure </w:t>
      </w:r>
      <w:r w:rsidRPr="00FA7838">
        <w:rPr>
          <w:rFonts w:ascii="Arial" w:hAnsi="Arial" w:cs="Arial"/>
          <w:sz w:val="24"/>
          <w:szCs w:val="24"/>
        </w:rPr>
        <w:fldChar w:fldCharType="begin"/>
      </w:r>
      <w:r w:rsidRPr="00FA7838">
        <w:rPr>
          <w:rFonts w:ascii="Arial" w:hAnsi="Arial" w:cs="Arial"/>
          <w:sz w:val="24"/>
          <w:szCs w:val="24"/>
        </w:rPr>
        <w:instrText xml:space="preserve"> SEQ Figure \* ARABIC </w:instrText>
      </w:r>
      <w:r w:rsidRPr="00FA7838">
        <w:rPr>
          <w:rFonts w:ascii="Arial" w:hAnsi="Arial" w:cs="Arial"/>
          <w:sz w:val="24"/>
          <w:szCs w:val="24"/>
        </w:rPr>
        <w:fldChar w:fldCharType="separate"/>
      </w:r>
      <w:r w:rsidR="002D7943">
        <w:rPr>
          <w:rFonts w:ascii="Arial" w:hAnsi="Arial" w:cs="Arial"/>
          <w:noProof/>
          <w:sz w:val="24"/>
          <w:szCs w:val="24"/>
        </w:rPr>
        <w:t>19</w:t>
      </w:r>
      <w:r w:rsidRPr="00FA7838">
        <w:rPr>
          <w:rFonts w:ascii="Arial" w:hAnsi="Arial" w:cs="Arial"/>
          <w:sz w:val="24"/>
          <w:szCs w:val="24"/>
        </w:rPr>
        <w:fldChar w:fldCharType="end"/>
      </w:r>
      <w:r w:rsidRPr="00FA7838">
        <w:rPr>
          <w:rFonts w:ascii="Arial" w:hAnsi="Arial" w:cs="Arial"/>
          <w:sz w:val="24"/>
          <w:szCs w:val="24"/>
        </w:rPr>
        <w:t xml:space="preserve">.Key Differences between BERT and </w:t>
      </w:r>
      <w:proofErr w:type="gramStart"/>
      <w:r w:rsidRPr="00FA7838">
        <w:rPr>
          <w:rFonts w:ascii="Arial" w:hAnsi="Arial" w:cs="Arial"/>
          <w:sz w:val="24"/>
          <w:szCs w:val="24"/>
        </w:rPr>
        <w:t>Transformers(</w:t>
      </w:r>
      <w:proofErr w:type="gramEnd"/>
      <w:r w:rsidR="003C7438" w:rsidRPr="00770B04">
        <w:rPr>
          <w:rFonts w:ascii="Arial" w:hAnsi="Arial" w:cs="Arial"/>
          <w:sz w:val="24"/>
          <w:szCs w:val="24"/>
        </w:rPr>
        <w:t>Alammar</w:t>
      </w:r>
      <w:r w:rsidR="003C7438">
        <w:rPr>
          <w:rFonts w:ascii="Arial" w:hAnsi="Arial" w:cs="Arial"/>
          <w:sz w:val="24"/>
          <w:szCs w:val="24"/>
        </w:rPr>
        <w:t>,2018a</w:t>
      </w:r>
      <w:r w:rsidR="003C7438" w:rsidRPr="00FA7838">
        <w:rPr>
          <w:rFonts w:ascii="Arial" w:hAnsi="Arial" w:cs="Arial"/>
          <w:sz w:val="24"/>
          <w:szCs w:val="24"/>
        </w:rPr>
        <w:t xml:space="preserve"> </w:t>
      </w:r>
      <w:r w:rsidR="003C7438">
        <w:rPr>
          <w:rFonts w:ascii="Arial" w:hAnsi="Arial" w:cs="Arial"/>
          <w:sz w:val="24"/>
          <w:szCs w:val="24"/>
        </w:rPr>
        <w:t>;</w:t>
      </w:r>
      <w:r w:rsidR="00434805">
        <w:rPr>
          <w:rFonts w:ascii="Arial" w:hAnsi="Arial" w:cs="Arial"/>
          <w:sz w:val="24"/>
          <w:szCs w:val="24"/>
        </w:rPr>
        <w:t>DeLucia,2023;</w:t>
      </w:r>
      <w:r w:rsidR="00F230EE">
        <w:rPr>
          <w:rFonts w:ascii="Arial" w:hAnsi="Arial" w:cs="Arial"/>
          <w:sz w:val="24"/>
          <w:szCs w:val="24"/>
        </w:rPr>
        <w:t>Hui,2019;</w:t>
      </w:r>
      <w:r w:rsidRPr="00FA7838">
        <w:rPr>
          <w:rFonts w:ascii="Arial" w:hAnsi="Arial" w:cs="Arial"/>
          <w:sz w:val="24"/>
          <w:szCs w:val="24"/>
        </w:rPr>
        <w:t>StackExchange,2020)</w:t>
      </w:r>
      <w:bookmarkEnd w:id="35"/>
    </w:p>
    <w:p w:rsidR="00507BF8" w:rsidRDefault="00507BF8" w:rsidP="00507BF8">
      <w:pPr>
        <w:keepNext/>
        <w:spacing w:line="360" w:lineRule="auto"/>
        <w:jc w:val="center"/>
      </w:pPr>
      <w:r w:rsidRPr="00507BF8">
        <w:rPr>
          <w:rFonts w:ascii="Arial" w:hAnsi="Arial" w:cs="Arial"/>
          <w:noProof/>
          <w:color w:val="000000" w:themeColor="text1"/>
          <w:sz w:val="24"/>
          <w:szCs w:val="24"/>
        </w:rPr>
        <w:lastRenderedPageBreak/>
        <w:drawing>
          <wp:inline distT="0" distB="0" distL="0" distR="0" wp14:anchorId="5B613BB8" wp14:editId="0828DEB4">
            <wp:extent cx="3803650" cy="654050"/>
            <wp:effectExtent l="0" t="0" r="0" b="0"/>
            <wp:docPr id="186462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23562" name=""/>
                    <pic:cNvPicPr/>
                  </pic:nvPicPr>
                  <pic:blipFill>
                    <a:blip r:embed="rId30"/>
                    <a:stretch>
                      <a:fillRect/>
                    </a:stretch>
                  </pic:blipFill>
                  <pic:spPr>
                    <a:xfrm>
                      <a:off x="0" y="0"/>
                      <a:ext cx="3851355" cy="662253"/>
                    </a:xfrm>
                    <a:prstGeom prst="rect">
                      <a:avLst/>
                    </a:prstGeom>
                  </pic:spPr>
                </pic:pic>
              </a:graphicData>
            </a:graphic>
          </wp:inline>
        </w:drawing>
      </w:r>
    </w:p>
    <w:p w:rsidR="003B3F11" w:rsidRDefault="00507BF8" w:rsidP="00507BF8">
      <w:pPr>
        <w:pStyle w:val="Caption"/>
        <w:jc w:val="center"/>
        <w:rPr>
          <w:rFonts w:ascii="Arial" w:hAnsi="Arial" w:cs="Arial"/>
          <w:sz w:val="24"/>
          <w:szCs w:val="24"/>
        </w:rPr>
      </w:pPr>
      <w:bookmarkStart w:id="36" w:name="_Toc136916231"/>
      <w:r w:rsidRPr="00507BF8">
        <w:rPr>
          <w:rFonts w:ascii="Arial" w:hAnsi="Arial" w:cs="Arial"/>
          <w:sz w:val="24"/>
          <w:szCs w:val="24"/>
        </w:rPr>
        <w:t xml:space="preserve">Figure </w:t>
      </w:r>
      <w:r w:rsidRPr="00507BF8">
        <w:rPr>
          <w:rFonts w:ascii="Arial" w:hAnsi="Arial" w:cs="Arial"/>
          <w:sz w:val="24"/>
          <w:szCs w:val="24"/>
        </w:rPr>
        <w:fldChar w:fldCharType="begin"/>
      </w:r>
      <w:r w:rsidRPr="00507BF8">
        <w:rPr>
          <w:rFonts w:ascii="Arial" w:hAnsi="Arial" w:cs="Arial"/>
          <w:sz w:val="24"/>
          <w:szCs w:val="24"/>
        </w:rPr>
        <w:instrText xml:space="preserve"> SEQ Figure \* ARABIC </w:instrText>
      </w:r>
      <w:r w:rsidRPr="00507BF8">
        <w:rPr>
          <w:rFonts w:ascii="Arial" w:hAnsi="Arial" w:cs="Arial"/>
          <w:sz w:val="24"/>
          <w:szCs w:val="24"/>
        </w:rPr>
        <w:fldChar w:fldCharType="separate"/>
      </w:r>
      <w:r w:rsidR="002D7943">
        <w:rPr>
          <w:rFonts w:ascii="Arial" w:hAnsi="Arial" w:cs="Arial"/>
          <w:noProof/>
          <w:sz w:val="24"/>
          <w:szCs w:val="24"/>
        </w:rPr>
        <w:t>20</w:t>
      </w:r>
      <w:r w:rsidRPr="00507BF8">
        <w:rPr>
          <w:rFonts w:ascii="Arial" w:hAnsi="Arial" w:cs="Arial"/>
          <w:sz w:val="24"/>
          <w:szCs w:val="24"/>
        </w:rPr>
        <w:fldChar w:fldCharType="end"/>
      </w:r>
      <w:r w:rsidRPr="00507BF8">
        <w:rPr>
          <w:rFonts w:ascii="Arial" w:hAnsi="Arial" w:cs="Arial"/>
          <w:sz w:val="24"/>
          <w:szCs w:val="24"/>
        </w:rPr>
        <w:t>.Component Size Differences of Transformers and BERT(Alammar,2018a)</w:t>
      </w:r>
      <w:bookmarkEnd w:id="36"/>
    </w:p>
    <w:p w:rsidR="003A3A59" w:rsidRDefault="003A3A59" w:rsidP="00E46D6A">
      <w:pPr>
        <w:pStyle w:val="Heading1"/>
        <w:numPr>
          <w:ilvl w:val="2"/>
          <w:numId w:val="1"/>
        </w:numPr>
        <w:spacing w:line="360" w:lineRule="auto"/>
        <w:rPr>
          <w:rFonts w:ascii="Arial" w:hAnsi="Arial" w:cs="Arial"/>
          <w:b/>
          <w:bCs/>
          <w:color w:val="000000" w:themeColor="text1"/>
          <w:sz w:val="28"/>
          <w:szCs w:val="28"/>
        </w:rPr>
      </w:pPr>
      <w:bookmarkStart w:id="37" w:name="_Toc136916261"/>
      <w:r>
        <w:rPr>
          <w:rFonts w:ascii="Arial" w:hAnsi="Arial" w:cs="Arial"/>
          <w:b/>
          <w:bCs/>
          <w:color w:val="000000" w:themeColor="text1"/>
          <w:sz w:val="28"/>
          <w:szCs w:val="28"/>
        </w:rPr>
        <w:t>BERT Framework Steps</w:t>
      </w:r>
      <w:bookmarkEnd w:id="37"/>
    </w:p>
    <w:p w:rsidR="003A3A59" w:rsidRDefault="003A3A59" w:rsidP="003A3A59">
      <w:pPr>
        <w:spacing w:line="360" w:lineRule="auto"/>
        <w:jc w:val="both"/>
        <w:rPr>
          <w:rFonts w:ascii="Arial" w:hAnsi="Arial" w:cs="Arial"/>
          <w:sz w:val="24"/>
          <w:szCs w:val="24"/>
        </w:rPr>
      </w:pPr>
      <w:r w:rsidRPr="003A3A59">
        <w:rPr>
          <w:rFonts w:ascii="Arial" w:hAnsi="Arial" w:cs="Arial"/>
          <w:sz w:val="24"/>
          <w:szCs w:val="24"/>
          <w:lang w:val="en-IN"/>
        </w:rPr>
        <w:t>BERT undergoes through two phases-Pretraining and</w:t>
      </w:r>
      <w:r>
        <w:rPr>
          <w:rFonts w:ascii="Arial" w:hAnsi="Arial" w:cs="Arial"/>
          <w:sz w:val="24"/>
          <w:szCs w:val="24"/>
          <w:lang w:val="en-IN"/>
        </w:rPr>
        <w:t xml:space="preserve"> Fine-</w:t>
      </w:r>
      <w:proofErr w:type="gramStart"/>
      <w:r>
        <w:rPr>
          <w:rFonts w:ascii="Arial" w:hAnsi="Arial" w:cs="Arial"/>
          <w:sz w:val="24"/>
          <w:szCs w:val="24"/>
          <w:lang w:val="en-IN"/>
        </w:rPr>
        <w:t>tuning(</w:t>
      </w:r>
      <w:proofErr w:type="gramEnd"/>
      <w:r w:rsidRPr="00DC4C1C">
        <w:rPr>
          <w:rFonts w:ascii="Arial" w:hAnsi="Arial" w:cs="Arial"/>
          <w:sz w:val="24"/>
          <w:szCs w:val="24"/>
        </w:rPr>
        <w:t xml:space="preserve">Devlin </w:t>
      </w:r>
      <w:r w:rsidRPr="00DC4C1C">
        <w:rPr>
          <w:rFonts w:ascii="Arial" w:hAnsi="Arial" w:cs="Arial"/>
          <w:i/>
          <w:iCs/>
          <w:sz w:val="24"/>
          <w:szCs w:val="24"/>
        </w:rPr>
        <w:t>et al.</w:t>
      </w:r>
      <w:r w:rsidRPr="00DC4C1C">
        <w:rPr>
          <w:rFonts w:ascii="Arial" w:hAnsi="Arial" w:cs="Arial"/>
          <w:sz w:val="24"/>
          <w:szCs w:val="24"/>
        </w:rPr>
        <w:t>,2019</w:t>
      </w:r>
      <w:r>
        <w:rPr>
          <w:rFonts w:ascii="Arial" w:hAnsi="Arial" w:cs="Arial"/>
          <w:sz w:val="24"/>
          <w:szCs w:val="24"/>
        </w:rPr>
        <w:t>) as depicted in Fig.21.</w:t>
      </w:r>
    </w:p>
    <w:p w:rsidR="003A3A59" w:rsidRDefault="00D0646D" w:rsidP="003A3A59">
      <w:pPr>
        <w:keepNext/>
        <w:spacing w:line="360" w:lineRule="auto"/>
        <w:jc w:val="center"/>
      </w:pPr>
      <w:r>
        <w:rPr>
          <w:noProof/>
        </w:rPr>
        <w:drawing>
          <wp:inline distT="0" distB="0" distL="0" distR="0">
            <wp:extent cx="5727700" cy="3594100"/>
            <wp:effectExtent l="0" t="0" r="0" b="0"/>
            <wp:docPr id="205924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594100"/>
                    </a:xfrm>
                    <a:prstGeom prst="rect">
                      <a:avLst/>
                    </a:prstGeom>
                    <a:noFill/>
                    <a:ln>
                      <a:noFill/>
                    </a:ln>
                  </pic:spPr>
                </pic:pic>
              </a:graphicData>
            </a:graphic>
          </wp:inline>
        </w:drawing>
      </w:r>
    </w:p>
    <w:p w:rsidR="003A3A59" w:rsidRPr="00405871" w:rsidRDefault="003A3A59" w:rsidP="00405871">
      <w:pPr>
        <w:pStyle w:val="Caption"/>
        <w:jc w:val="center"/>
        <w:rPr>
          <w:rFonts w:ascii="Arial" w:hAnsi="Arial" w:cs="Arial"/>
          <w:sz w:val="24"/>
          <w:szCs w:val="24"/>
          <w:lang w:val="en-IN"/>
        </w:rPr>
      </w:pPr>
      <w:bookmarkStart w:id="38" w:name="_Toc136916232"/>
      <w:r w:rsidRPr="003A3A59">
        <w:rPr>
          <w:rFonts w:ascii="Arial" w:hAnsi="Arial" w:cs="Arial"/>
          <w:sz w:val="24"/>
          <w:szCs w:val="24"/>
        </w:rPr>
        <w:t xml:space="preserve">Figure </w:t>
      </w:r>
      <w:r w:rsidRPr="003A3A59">
        <w:rPr>
          <w:rFonts w:ascii="Arial" w:hAnsi="Arial" w:cs="Arial"/>
          <w:sz w:val="24"/>
          <w:szCs w:val="24"/>
        </w:rPr>
        <w:fldChar w:fldCharType="begin"/>
      </w:r>
      <w:r w:rsidRPr="003A3A59">
        <w:rPr>
          <w:rFonts w:ascii="Arial" w:hAnsi="Arial" w:cs="Arial"/>
          <w:sz w:val="24"/>
          <w:szCs w:val="24"/>
        </w:rPr>
        <w:instrText xml:space="preserve"> SEQ Figure \* ARABIC </w:instrText>
      </w:r>
      <w:r w:rsidRPr="003A3A59">
        <w:rPr>
          <w:rFonts w:ascii="Arial" w:hAnsi="Arial" w:cs="Arial"/>
          <w:sz w:val="24"/>
          <w:szCs w:val="24"/>
        </w:rPr>
        <w:fldChar w:fldCharType="separate"/>
      </w:r>
      <w:r w:rsidR="002D7943">
        <w:rPr>
          <w:rFonts w:ascii="Arial" w:hAnsi="Arial" w:cs="Arial"/>
          <w:noProof/>
          <w:sz w:val="24"/>
          <w:szCs w:val="24"/>
        </w:rPr>
        <w:t>21</w:t>
      </w:r>
      <w:r w:rsidRPr="003A3A59">
        <w:rPr>
          <w:rFonts w:ascii="Arial" w:hAnsi="Arial" w:cs="Arial"/>
          <w:sz w:val="24"/>
          <w:szCs w:val="24"/>
        </w:rPr>
        <w:fldChar w:fldCharType="end"/>
      </w:r>
      <w:r w:rsidRPr="003A3A59">
        <w:rPr>
          <w:rFonts w:ascii="Arial" w:hAnsi="Arial" w:cs="Arial"/>
          <w:sz w:val="24"/>
          <w:szCs w:val="24"/>
        </w:rPr>
        <w:t xml:space="preserve">.BERT Framework </w:t>
      </w:r>
      <w:proofErr w:type="gramStart"/>
      <w:r w:rsidRPr="003A3A59">
        <w:rPr>
          <w:rFonts w:ascii="Arial" w:hAnsi="Arial" w:cs="Arial"/>
          <w:sz w:val="24"/>
          <w:szCs w:val="24"/>
        </w:rPr>
        <w:t>Phases(</w:t>
      </w:r>
      <w:proofErr w:type="gramEnd"/>
      <w:r w:rsidRPr="003A3A59">
        <w:rPr>
          <w:rFonts w:ascii="Arial" w:hAnsi="Arial" w:cs="Arial"/>
          <w:sz w:val="24"/>
          <w:szCs w:val="24"/>
        </w:rPr>
        <w:t>Devlin et al.,2019)</w:t>
      </w:r>
      <w:bookmarkEnd w:id="38"/>
    </w:p>
    <w:p w:rsidR="00C86794" w:rsidRDefault="0003549D" w:rsidP="003A3A59">
      <w:pPr>
        <w:pStyle w:val="Heading1"/>
        <w:numPr>
          <w:ilvl w:val="3"/>
          <w:numId w:val="1"/>
        </w:numPr>
        <w:spacing w:line="360" w:lineRule="auto"/>
        <w:rPr>
          <w:rFonts w:ascii="Arial" w:hAnsi="Arial" w:cs="Arial"/>
          <w:b/>
          <w:bCs/>
          <w:color w:val="000000" w:themeColor="text1"/>
          <w:sz w:val="28"/>
          <w:szCs w:val="28"/>
        </w:rPr>
      </w:pPr>
      <w:bookmarkStart w:id="39" w:name="_Toc136916262"/>
      <w:r>
        <w:rPr>
          <w:rFonts w:ascii="Arial" w:hAnsi="Arial" w:cs="Arial"/>
          <w:b/>
          <w:bCs/>
          <w:color w:val="000000" w:themeColor="text1"/>
          <w:sz w:val="28"/>
          <w:szCs w:val="28"/>
        </w:rPr>
        <w:t>BERT Pretraining</w:t>
      </w:r>
      <w:bookmarkEnd w:id="39"/>
    </w:p>
    <w:p w:rsidR="00C43CC4" w:rsidRDefault="00C43CC4" w:rsidP="00C43CC4">
      <w:pPr>
        <w:spacing w:line="360" w:lineRule="auto"/>
        <w:jc w:val="both"/>
        <w:rPr>
          <w:rFonts w:ascii="Arial" w:hAnsi="Arial" w:cs="Arial"/>
          <w:sz w:val="24"/>
          <w:szCs w:val="24"/>
          <w:lang w:val="en-IN"/>
        </w:rPr>
      </w:pPr>
      <w:r w:rsidRPr="00C43CC4">
        <w:rPr>
          <w:rFonts w:ascii="Arial" w:hAnsi="Arial" w:cs="Arial"/>
          <w:sz w:val="24"/>
          <w:szCs w:val="24"/>
          <w:lang w:val="en-IN"/>
        </w:rPr>
        <w:t>BERT is</w:t>
      </w:r>
      <w:r w:rsidR="0003549D">
        <w:rPr>
          <w:rFonts w:ascii="Arial" w:hAnsi="Arial" w:cs="Arial"/>
          <w:sz w:val="24"/>
          <w:szCs w:val="24"/>
          <w:lang w:val="en-IN"/>
        </w:rPr>
        <w:t xml:space="preserve"> the first</w:t>
      </w:r>
      <w:r w:rsidRPr="00C43CC4">
        <w:rPr>
          <w:rFonts w:ascii="Arial" w:hAnsi="Arial" w:cs="Arial"/>
          <w:sz w:val="24"/>
          <w:szCs w:val="24"/>
          <w:lang w:val="en-IN"/>
        </w:rPr>
        <w:t xml:space="preserve"> pretrained</w:t>
      </w:r>
      <w:r w:rsidR="0003549D">
        <w:rPr>
          <w:rFonts w:ascii="Arial" w:hAnsi="Arial" w:cs="Arial"/>
          <w:sz w:val="24"/>
          <w:szCs w:val="24"/>
          <w:lang w:val="en-IN"/>
        </w:rPr>
        <w:t xml:space="preserve"> </w:t>
      </w:r>
      <w:r w:rsidR="0003549D" w:rsidRPr="003A3A59">
        <w:rPr>
          <w:rFonts w:ascii="Arial" w:hAnsi="Arial" w:cs="Arial"/>
          <w:sz w:val="24"/>
          <w:szCs w:val="24"/>
          <w:lang w:val="en-IN"/>
        </w:rPr>
        <w:t>model</w:t>
      </w:r>
      <w:r w:rsidRPr="00C43CC4">
        <w:rPr>
          <w:rFonts w:ascii="Arial" w:hAnsi="Arial" w:cs="Arial"/>
          <w:sz w:val="24"/>
          <w:szCs w:val="24"/>
          <w:lang w:val="en-IN"/>
        </w:rPr>
        <w:t xml:space="preserve"> on</w:t>
      </w:r>
      <w:r>
        <w:rPr>
          <w:rFonts w:ascii="Arial" w:hAnsi="Arial" w:cs="Arial"/>
          <w:sz w:val="24"/>
          <w:szCs w:val="24"/>
          <w:lang w:val="en-IN"/>
        </w:rPr>
        <w:t xml:space="preserve"> </w:t>
      </w:r>
      <w:r w:rsidR="0003549D">
        <w:rPr>
          <w:rFonts w:ascii="Arial" w:hAnsi="Arial" w:cs="Arial"/>
          <w:sz w:val="24"/>
          <w:szCs w:val="24"/>
          <w:lang w:val="en-IN"/>
        </w:rPr>
        <w:t>unlabelled data</w:t>
      </w:r>
      <w:r w:rsidR="0031678F">
        <w:rPr>
          <w:rFonts w:ascii="Arial" w:hAnsi="Arial" w:cs="Arial"/>
          <w:sz w:val="24"/>
          <w:szCs w:val="24"/>
          <w:lang w:val="en-IN"/>
        </w:rPr>
        <w:t xml:space="preserve"> and two</w:t>
      </w:r>
      <w:r w:rsidR="002C2F72">
        <w:rPr>
          <w:rFonts w:ascii="Arial" w:hAnsi="Arial" w:cs="Arial"/>
          <w:sz w:val="24"/>
          <w:szCs w:val="24"/>
          <w:lang w:val="en-IN"/>
        </w:rPr>
        <w:t xml:space="preserve"> NLP</w:t>
      </w:r>
      <w:r w:rsidR="0031678F">
        <w:rPr>
          <w:rFonts w:ascii="Arial" w:hAnsi="Arial" w:cs="Arial"/>
          <w:sz w:val="24"/>
          <w:szCs w:val="24"/>
          <w:lang w:val="en-IN"/>
        </w:rPr>
        <w:t xml:space="preserve"> tasks are performed during this phase-MLM and NSP which will be covered in the upcoming </w:t>
      </w:r>
      <w:proofErr w:type="gramStart"/>
      <w:r w:rsidR="0031678F">
        <w:rPr>
          <w:rFonts w:ascii="Arial" w:hAnsi="Arial" w:cs="Arial"/>
          <w:sz w:val="24"/>
          <w:szCs w:val="24"/>
          <w:lang w:val="en-IN"/>
        </w:rPr>
        <w:t>sections</w:t>
      </w:r>
      <w:r w:rsidR="007F66C5">
        <w:rPr>
          <w:rFonts w:ascii="Arial" w:hAnsi="Arial" w:cs="Arial"/>
          <w:sz w:val="24"/>
          <w:szCs w:val="24"/>
          <w:lang w:val="en-IN"/>
        </w:rPr>
        <w:t>(</w:t>
      </w:r>
      <w:proofErr w:type="gramEnd"/>
      <w:r w:rsidR="007F66C5">
        <w:rPr>
          <w:rFonts w:ascii="Arial" w:hAnsi="Arial" w:cs="Arial"/>
          <w:sz w:val="24"/>
          <w:szCs w:val="24"/>
          <w:lang w:val="en-IN"/>
        </w:rPr>
        <w:t>Hui,2019)</w:t>
      </w:r>
      <w:r w:rsidR="0031678F">
        <w:rPr>
          <w:rFonts w:ascii="Arial" w:hAnsi="Arial" w:cs="Arial"/>
          <w:sz w:val="24"/>
          <w:szCs w:val="24"/>
          <w:lang w:val="en-IN"/>
        </w:rPr>
        <w:t>.</w:t>
      </w:r>
      <w:r w:rsidR="007F66C5">
        <w:rPr>
          <w:rFonts w:ascii="Arial" w:hAnsi="Arial" w:cs="Arial"/>
          <w:sz w:val="24"/>
          <w:szCs w:val="24"/>
          <w:lang w:val="en-IN"/>
        </w:rPr>
        <w:t xml:space="preserve"> Before diving into sub-tasks, it’s good to understand the inputs and expected outputs of the pretraining</w:t>
      </w:r>
      <w:r w:rsidR="001B5CE5">
        <w:rPr>
          <w:rFonts w:ascii="Arial" w:hAnsi="Arial" w:cs="Arial"/>
          <w:sz w:val="24"/>
          <w:szCs w:val="24"/>
          <w:lang w:val="en-IN"/>
        </w:rPr>
        <w:t>.</w:t>
      </w:r>
    </w:p>
    <w:p w:rsidR="00E26055" w:rsidRDefault="00E26055" w:rsidP="00E26055">
      <w:pPr>
        <w:pStyle w:val="Heading1"/>
        <w:numPr>
          <w:ilvl w:val="4"/>
          <w:numId w:val="1"/>
        </w:numPr>
        <w:spacing w:line="360" w:lineRule="auto"/>
        <w:rPr>
          <w:rFonts w:ascii="Arial" w:hAnsi="Arial" w:cs="Arial"/>
          <w:b/>
          <w:bCs/>
          <w:color w:val="000000" w:themeColor="text1"/>
          <w:sz w:val="28"/>
          <w:szCs w:val="28"/>
        </w:rPr>
      </w:pPr>
      <w:bookmarkStart w:id="40" w:name="_Toc136916263"/>
      <w:r>
        <w:rPr>
          <w:rFonts w:ascii="Arial" w:hAnsi="Arial" w:cs="Arial"/>
          <w:b/>
          <w:bCs/>
          <w:color w:val="000000" w:themeColor="text1"/>
          <w:sz w:val="28"/>
          <w:szCs w:val="28"/>
        </w:rPr>
        <w:t>Inputs and Outputs</w:t>
      </w:r>
      <w:bookmarkEnd w:id="40"/>
    </w:p>
    <w:p w:rsidR="00BA7E7D" w:rsidRPr="00BA7E7D" w:rsidRDefault="00BA7E7D" w:rsidP="00BA7E7D">
      <w:pPr>
        <w:spacing w:line="360" w:lineRule="auto"/>
        <w:jc w:val="both"/>
        <w:rPr>
          <w:rFonts w:ascii="Arial" w:hAnsi="Arial" w:cs="Arial"/>
          <w:sz w:val="24"/>
          <w:szCs w:val="24"/>
          <w:lang w:val="en-IN"/>
        </w:rPr>
      </w:pPr>
      <w:r w:rsidRPr="00BA7E7D">
        <w:rPr>
          <w:rFonts w:ascii="Arial" w:hAnsi="Arial" w:cs="Arial"/>
          <w:sz w:val="24"/>
          <w:szCs w:val="24"/>
          <w:lang w:val="en-IN"/>
        </w:rPr>
        <w:t xml:space="preserve">BERT requires </w:t>
      </w:r>
      <w:r>
        <w:rPr>
          <w:rFonts w:ascii="Arial" w:hAnsi="Arial" w:cs="Arial"/>
          <w:sz w:val="24"/>
          <w:szCs w:val="24"/>
          <w:lang w:val="en-IN"/>
        </w:rPr>
        <w:t>one or two text sequences as input</w:t>
      </w:r>
      <w:r w:rsidR="000A5480">
        <w:rPr>
          <w:rFonts w:ascii="Arial" w:hAnsi="Arial" w:cs="Arial"/>
          <w:sz w:val="24"/>
          <w:szCs w:val="24"/>
          <w:lang w:val="en-IN"/>
        </w:rPr>
        <w:t xml:space="preserve"> and as mentioned in Fig.21 input is prefixed with [CLS] and suffixed with [SEP]</w:t>
      </w:r>
      <w:r>
        <w:rPr>
          <w:rFonts w:ascii="Arial" w:hAnsi="Arial" w:cs="Arial"/>
          <w:sz w:val="24"/>
          <w:szCs w:val="24"/>
          <w:lang w:val="en-IN"/>
        </w:rPr>
        <w:t>(Hui,2019).</w:t>
      </w:r>
      <w:r w:rsidR="00635EF5">
        <w:rPr>
          <w:rFonts w:ascii="Arial" w:hAnsi="Arial" w:cs="Arial"/>
          <w:sz w:val="24"/>
          <w:szCs w:val="24"/>
          <w:lang w:val="en-IN"/>
        </w:rPr>
        <w:t xml:space="preserve"> The model will generate N output tokens for N input tokens</w:t>
      </w:r>
      <w:r w:rsidR="00AA4E94">
        <w:rPr>
          <w:rFonts w:ascii="Arial" w:hAnsi="Arial" w:cs="Arial"/>
          <w:sz w:val="24"/>
          <w:szCs w:val="24"/>
          <w:lang w:val="en-IN"/>
        </w:rPr>
        <w:t xml:space="preserve"> including appended tokens as shown in Fig.22</w:t>
      </w:r>
      <w:r w:rsidR="00635EF5">
        <w:rPr>
          <w:rFonts w:ascii="Arial" w:hAnsi="Arial" w:cs="Arial"/>
          <w:sz w:val="24"/>
          <w:szCs w:val="24"/>
          <w:lang w:val="en-IN"/>
        </w:rPr>
        <w:t>(ibid).</w:t>
      </w:r>
    </w:p>
    <w:p w:rsidR="00AA4E94" w:rsidRDefault="00BA7E7D" w:rsidP="00AA4E94">
      <w:pPr>
        <w:keepNext/>
        <w:jc w:val="center"/>
      </w:pPr>
      <w:r w:rsidRPr="00C901AF">
        <w:rPr>
          <w:noProof/>
        </w:rPr>
        <w:lastRenderedPageBreak/>
        <w:drawing>
          <wp:inline distT="0" distB="0" distL="0" distR="0" wp14:anchorId="71569490" wp14:editId="218E5140">
            <wp:extent cx="3036509" cy="2254250"/>
            <wp:effectExtent l="0" t="0" r="0" b="0"/>
            <wp:docPr id="184989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95162" name=""/>
                    <pic:cNvPicPr/>
                  </pic:nvPicPr>
                  <pic:blipFill>
                    <a:blip r:embed="rId32"/>
                    <a:stretch>
                      <a:fillRect/>
                    </a:stretch>
                  </pic:blipFill>
                  <pic:spPr>
                    <a:xfrm>
                      <a:off x="0" y="0"/>
                      <a:ext cx="3048486" cy="2263142"/>
                    </a:xfrm>
                    <a:prstGeom prst="rect">
                      <a:avLst/>
                    </a:prstGeom>
                  </pic:spPr>
                </pic:pic>
              </a:graphicData>
            </a:graphic>
          </wp:inline>
        </w:drawing>
      </w:r>
    </w:p>
    <w:p w:rsidR="00BA7E7D" w:rsidRPr="00AA4E94" w:rsidRDefault="00AA4E94" w:rsidP="00AA4E94">
      <w:pPr>
        <w:pStyle w:val="Caption"/>
        <w:jc w:val="center"/>
        <w:rPr>
          <w:rFonts w:ascii="Arial" w:hAnsi="Arial" w:cs="Arial"/>
          <w:sz w:val="24"/>
          <w:szCs w:val="24"/>
        </w:rPr>
      </w:pPr>
      <w:bookmarkStart w:id="41" w:name="_Toc136916233"/>
      <w:r w:rsidRPr="00AA4E94">
        <w:rPr>
          <w:rFonts w:ascii="Arial" w:hAnsi="Arial" w:cs="Arial"/>
          <w:sz w:val="24"/>
          <w:szCs w:val="24"/>
        </w:rPr>
        <w:t xml:space="preserve">Figure </w:t>
      </w:r>
      <w:r w:rsidRPr="00AA4E94">
        <w:rPr>
          <w:rFonts w:ascii="Arial" w:hAnsi="Arial" w:cs="Arial"/>
          <w:sz w:val="24"/>
          <w:szCs w:val="24"/>
        </w:rPr>
        <w:fldChar w:fldCharType="begin"/>
      </w:r>
      <w:r w:rsidRPr="00AA4E94">
        <w:rPr>
          <w:rFonts w:ascii="Arial" w:hAnsi="Arial" w:cs="Arial"/>
          <w:sz w:val="24"/>
          <w:szCs w:val="24"/>
        </w:rPr>
        <w:instrText xml:space="preserve"> SEQ Figure \* ARABIC </w:instrText>
      </w:r>
      <w:r w:rsidRPr="00AA4E94">
        <w:rPr>
          <w:rFonts w:ascii="Arial" w:hAnsi="Arial" w:cs="Arial"/>
          <w:sz w:val="24"/>
          <w:szCs w:val="24"/>
        </w:rPr>
        <w:fldChar w:fldCharType="separate"/>
      </w:r>
      <w:r w:rsidR="002D7943">
        <w:rPr>
          <w:rFonts w:ascii="Arial" w:hAnsi="Arial" w:cs="Arial"/>
          <w:noProof/>
          <w:sz w:val="24"/>
          <w:szCs w:val="24"/>
        </w:rPr>
        <w:t>22</w:t>
      </w:r>
      <w:r w:rsidRPr="00AA4E94">
        <w:rPr>
          <w:rFonts w:ascii="Arial" w:hAnsi="Arial" w:cs="Arial"/>
          <w:sz w:val="24"/>
          <w:szCs w:val="24"/>
        </w:rPr>
        <w:fldChar w:fldCharType="end"/>
      </w:r>
      <w:r w:rsidRPr="00AA4E94">
        <w:rPr>
          <w:rFonts w:ascii="Arial" w:hAnsi="Arial" w:cs="Arial"/>
          <w:sz w:val="24"/>
          <w:szCs w:val="24"/>
        </w:rPr>
        <w:t>.Inputs and Outputs of BERT(Hui,2019)</w:t>
      </w:r>
      <w:bookmarkEnd w:id="41"/>
    </w:p>
    <w:p w:rsidR="00BC02F5" w:rsidRDefault="00AA4E94" w:rsidP="00AA4E94">
      <w:pPr>
        <w:spacing w:line="360" w:lineRule="auto"/>
        <w:jc w:val="both"/>
        <w:rPr>
          <w:rFonts w:ascii="Arial" w:hAnsi="Arial" w:cs="Arial"/>
          <w:sz w:val="24"/>
          <w:szCs w:val="24"/>
          <w:lang w:val="en-IN"/>
        </w:rPr>
      </w:pPr>
      <w:r w:rsidRPr="00AA4E94">
        <w:rPr>
          <w:rFonts w:ascii="Arial" w:hAnsi="Arial" w:cs="Arial"/>
          <w:sz w:val="24"/>
          <w:szCs w:val="24"/>
          <w:lang w:val="en-IN"/>
        </w:rPr>
        <w:t xml:space="preserve">The </w:t>
      </w:r>
      <w:r>
        <w:rPr>
          <w:rFonts w:ascii="Arial" w:hAnsi="Arial" w:cs="Arial"/>
          <w:sz w:val="24"/>
          <w:szCs w:val="24"/>
          <w:lang w:val="en-IN"/>
        </w:rPr>
        <w:t xml:space="preserve">appended input token [CLS] will generate an output token C which is used only for classification problems and ignored for non-classification </w:t>
      </w:r>
      <w:proofErr w:type="gramStart"/>
      <w:r>
        <w:rPr>
          <w:rFonts w:ascii="Arial" w:hAnsi="Arial" w:cs="Arial"/>
          <w:sz w:val="24"/>
          <w:szCs w:val="24"/>
          <w:lang w:val="en-IN"/>
        </w:rPr>
        <w:t>problems(</w:t>
      </w:r>
      <w:proofErr w:type="gramEnd"/>
      <w:r>
        <w:rPr>
          <w:rFonts w:ascii="Arial" w:hAnsi="Arial" w:cs="Arial"/>
          <w:sz w:val="24"/>
          <w:szCs w:val="24"/>
          <w:lang w:val="en-IN"/>
        </w:rPr>
        <w:t>Hui,2019).</w:t>
      </w:r>
      <w:r w:rsidR="0088262F">
        <w:rPr>
          <w:rFonts w:ascii="Arial" w:hAnsi="Arial" w:cs="Arial"/>
          <w:sz w:val="24"/>
          <w:szCs w:val="24"/>
          <w:lang w:val="en-IN"/>
        </w:rPr>
        <w:t xml:space="preserve"> Fig.23 illustrates the input representations used in BERT.</w:t>
      </w:r>
    </w:p>
    <w:p w:rsidR="0088262F" w:rsidRDefault="0007153A" w:rsidP="0088262F">
      <w:pPr>
        <w:keepNext/>
        <w:spacing w:line="360" w:lineRule="auto"/>
        <w:jc w:val="both"/>
      </w:pPr>
      <w:r>
        <w:rPr>
          <w:noProof/>
        </w:rPr>
        <w:drawing>
          <wp:inline distT="0" distB="0" distL="0" distR="0">
            <wp:extent cx="5727700" cy="4845050"/>
            <wp:effectExtent l="0" t="0" r="0" b="0"/>
            <wp:docPr id="1049768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845050"/>
                    </a:xfrm>
                    <a:prstGeom prst="rect">
                      <a:avLst/>
                    </a:prstGeom>
                    <a:noFill/>
                    <a:ln>
                      <a:noFill/>
                    </a:ln>
                  </pic:spPr>
                </pic:pic>
              </a:graphicData>
            </a:graphic>
          </wp:inline>
        </w:drawing>
      </w:r>
    </w:p>
    <w:p w:rsidR="0088262F" w:rsidRPr="0088262F" w:rsidRDefault="0088262F" w:rsidP="0088262F">
      <w:pPr>
        <w:pStyle w:val="Caption"/>
        <w:jc w:val="center"/>
        <w:rPr>
          <w:rFonts w:ascii="Arial" w:hAnsi="Arial" w:cs="Arial"/>
          <w:sz w:val="24"/>
          <w:szCs w:val="24"/>
          <w:lang w:val="en-IN"/>
        </w:rPr>
      </w:pPr>
      <w:bookmarkStart w:id="42" w:name="_Toc136916234"/>
      <w:r w:rsidRPr="0088262F">
        <w:rPr>
          <w:rFonts w:ascii="Arial" w:hAnsi="Arial" w:cs="Arial"/>
          <w:sz w:val="24"/>
          <w:szCs w:val="24"/>
        </w:rPr>
        <w:t xml:space="preserve">Figure </w:t>
      </w:r>
      <w:r w:rsidRPr="0088262F">
        <w:rPr>
          <w:rFonts w:ascii="Arial" w:hAnsi="Arial" w:cs="Arial"/>
          <w:sz w:val="24"/>
          <w:szCs w:val="24"/>
        </w:rPr>
        <w:fldChar w:fldCharType="begin"/>
      </w:r>
      <w:r w:rsidRPr="0088262F">
        <w:rPr>
          <w:rFonts w:ascii="Arial" w:hAnsi="Arial" w:cs="Arial"/>
          <w:sz w:val="24"/>
          <w:szCs w:val="24"/>
        </w:rPr>
        <w:instrText xml:space="preserve"> SEQ Figure \* ARABIC </w:instrText>
      </w:r>
      <w:r w:rsidRPr="0088262F">
        <w:rPr>
          <w:rFonts w:ascii="Arial" w:hAnsi="Arial" w:cs="Arial"/>
          <w:sz w:val="24"/>
          <w:szCs w:val="24"/>
        </w:rPr>
        <w:fldChar w:fldCharType="separate"/>
      </w:r>
      <w:r w:rsidR="002D7943">
        <w:rPr>
          <w:rFonts w:ascii="Arial" w:hAnsi="Arial" w:cs="Arial"/>
          <w:noProof/>
          <w:sz w:val="24"/>
          <w:szCs w:val="24"/>
        </w:rPr>
        <w:t>23</w:t>
      </w:r>
      <w:r w:rsidRPr="0088262F">
        <w:rPr>
          <w:rFonts w:ascii="Arial" w:hAnsi="Arial" w:cs="Arial"/>
          <w:sz w:val="24"/>
          <w:szCs w:val="24"/>
        </w:rPr>
        <w:fldChar w:fldCharType="end"/>
      </w:r>
      <w:r w:rsidRPr="0088262F">
        <w:rPr>
          <w:rFonts w:ascii="Arial" w:hAnsi="Arial" w:cs="Arial"/>
          <w:sz w:val="24"/>
          <w:szCs w:val="24"/>
        </w:rPr>
        <w:t>.BERT Input</w:t>
      </w:r>
      <w:r w:rsidRPr="0088262F">
        <w:rPr>
          <w:rFonts w:ascii="Arial" w:hAnsi="Arial" w:cs="Arial"/>
          <w:noProof/>
          <w:sz w:val="24"/>
          <w:szCs w:val="24"/>
        </w:rPr>
        <w:t xml:space="preserve"> Representation(</w:t>
      </w:r>
      <w:r w:rsidR="008A5B3B" w:rsidRPr="00DC4C1C">
        <w:rPr>
          <w:rFonts w:ascii="Arial" w:hAnsi="Arial" w:cs="Arial"/>
          <w:sz w:val="24"/>
          <w:szCs w:val="24"/>
        </w:rPr>
        <w:t>Devlin et al.,</w:t>
      </w:r>
      <w:proofErr w:type="gramStart"/>
      <w:r w:rsidR="008A5B3B" w:rsidRPr="00DC4C1C">
        <w:rPr>
          <w:rFonts w:ascii="Arial" w:hAnsi="Arial" w:cs="Arial"/>
          <w:sz w:val="24"/>
          <w:szCs w:val="24"/>
        </w:rPr>
        <w:t>2019</w:t>
      </w:r>
      <w:r w:rsidR="008A5B3B">
        <w:rPr>
          <w:rFonts w:ascii="Arial" w:hAnsi="Arial" w:cs="Arial"/>
          <w:sz w:val="24"/>
          <w:szCs w:val="24"/>
        </w:rPr>
        <w:t>;</w:t>
      </w:r>
      <w:r w:rsidR="008A5B3B" w:rsidRPr="00AA4E94">
        <w:rPr>
          <w:rFonts w:ascii="Arial" w:hAnsi="Arial" w:cs="Arial"/>
          <w:sz w:val="24"/>
          <w:szCs w:val="24"/>
        </w:rPr>
        <w:t>Hui</w:t>
      </w:r>
      <w:proofErr w:type="gramEnd"/>
      <w:r w:rsidR="008A5B3B" w:rsidRPr="00AA4E94">
        <w:rPr>
          <w:rFonts w:ascii="Arial" w:hAnsi="Arial" w:cs="Arial"/>
          <w:sz w:val="24"/>
          <w:szCs w:val="24"/>
        </w:rPr>
        <w:t>,2019</w:t>
      </w:r>
      <w:r w:rsidR="00BF3657">
        <w:rPr>
          <w:rFonts w:ascii="Arial" w:hAnsi="Arial" w:cs="Arial"/>
          <w:sz w:val="24"/>
          <w:szCs w:val="24"/>
        </w:rPr>
        <w:t>;Khalid,2020</w:t>
      </w:r>
      <w:r w:rsidRPr="0088262F">
        <w:rPr>
          <w:rFonts w:ascii="Arial" w:hAnsi="Arial" w:cs="Arial"/>
          <w:noProof/>
          <w:sz w:val="24"/>
          <w:szCs w:val="24"/>
        </w:rPr>
        <w:t>)</w:t>
      </w:r>
      <w:bookmarkEnd w:id="42"/>
    </w:p>
    <w:p w:rsidR="00E26055" w:rsidRDefault="00E26055" w:rsidP="00E26055">
      <w:pPr>
        <w:pStyle w:val="Heading1"/>
        <w:numPr>
          <w:ilvl w:val="4"/>
          <w:numId w:val="1"/>
        </w:numPr>
        <w:spacing w:line="360" w:lineRule="auto"/>
        <w:rPr>
          <w:rFonts w:ascii="Arial" w:hAnsi="Arial" w:cs="Arial"/>
          <w:b/>
          <w:bCs/>
          <w:color w:val="000000" w:themeColor="text1"/>
          <w:sz w:val="28"/>
          <w:szCs w:val="28"/>
        </w:rPr>
      </w:pPr>
      <w:bookmarkStart w:id="43" w:name="_Toc136916264"/>
      <w:r>
        <w:rPr>
          <w:rFonts w:ascii="Arial" w:hAnsi="Arial" w:cs="Arial"/>
          <w:b/>
          <w:bCs/>
          <w:color w:val="000000" w:themeColor="text1"/>
          <w:sz w:val="28"/>
          <w:szCs w:val="28"/>
        </w:rPr>
        <w:lastRenderedPageBreak/>
        <w:t xml:space="preserve">Masked Language </w:t>
      </w:r>
      <w:proofErr w:type="gramStart"/>
      <w:r w:rsidR="00D00878">
        <w:rPr>
          <w:rFonts w:ascii="Arial" w:hAnsi="Arial" w:cs="Arial"/>
          <w:b/>
          <w:bCs/>
          <w:color w:val="000000" w:themeColor="text1"/>
          <w:sz w:val="28"/>
          <w:szCs w:val="28"/>
        </w:rPr>
        <w:t>Modelling</w:t>
      </w:r>
      <w:r>
        <w:rPr>
          <w:rFonts w:ascii="Arial" w:hAnsi="Arial" w:cs="Arial"/>
          <w:b/>
          <w:bCs/>
          <w:color w:val="000000" w:themeColor="text1"/>
          <w:sz w:val="28"/>
          <w:szCs w:val="28"/>
        </w:rPr>
        <w:t>(</w:t>
      </w:r>
      <w:proofErr w:type="gramEnd"/>
      <w:r>
        <w:rPr>
          <w:rFonts w:ascii="Arial" w:hAnsi="Arial" w:cs="Arial"/>
          <w:b/>
          <w:bCs/>
          <w:color w:val="000000" w:themeColor="text1"/>
          <w:sz w:val="28"/>
          <w:szCs w:val="28"/>
        </w:rPr>
        <w:t>MLM)</w:t>
      </w:r>
      <w:bookmarkEnd w:id="43"/>
    </w:p>
    <w:p w:rsidR="00E26055" w:rsidRDefault="003B31DB" w:rsidP="001020D5">
      <w:pPr>
        <w:spacing w:line="360" w:lineRule="auto"/>
        <w:jc w:val="both"/>
        <w:rPr>
          <w:rFonts w:ascii="Arial" w:hAnsi="Arial" w:cs="Arial"/>
          <w:sz w:val="24"/>
          <w:szCs w:val="24"/>
          <w:lang w:val="en-IN"/>
        </w:rPr>
      </w:pPr>
      <w:r>
        <w:rPr>
          <w:rFonts w:ascii="Arial" w:hAnsi="Arial" w:cs="Arial"/>
          <w:sz w:val="24"/>
          <w:szCs w:val="24"/>
          <w:lang w:val="en-IN"/>
        </w:rPr>
        <w:t xml:space="preserve">In order to train deep bidirectional representation, </w:t>
      </w:r>
      <w:r w:rsidR="00664E34">
        <w:rPr>
          <w:rFonts w:ascii="Arial" w:hAnsi="Arial" w:cs="Arial"/>
          <w:sz w:val="24"/>
          <w:szCs w:val="24"/>
          <w:lang w:val="en-IN"/>
        </w:rPr>
        <w:t>MLM</w:t>
      </w:r>
      <w:r w:rsidR="002C2F72">
        <w:rPr>
          <w:rFonts w:ascii="Arial" w:hAnsi="Arial" w:cs="Arial"/>
          <w:sz w:val="24"/>
          <w:szCs w:val="24"/>
          <w:lang w:val="en-IN"/>
        </w:rPr>
        <w:t xml:space="preserve"> </w:t>
      </w:r>
      <w:r w:rsidR="0007153A">
        <w:rPr>
          <w:rFonts w:ascii="Arial" w:hAnsi="Arial" w:cs="Arial"/>
          <w:sz w:val="24"/>
          <w:szCs w:val="24"/>
          <w:lang w:val="en-IN"/>
        </w:rPr>
        <w:t xml:space="preserve">randomly masks 15% of words </w:t>
      </w:r>
      <w:r w:rsidR="00B845FE">
        <w:rPr>
          <w:rFonts w:ascii="Arial" w:hAnsi="Arial" w:cs="Arial"/>
          <w:sz w:val="24"/>
          <w:szCs w:val="24"/>
          <w:lang w:val="en-IN"/>
        </w:rPr>
        <w:t>in the input sequence</w:t>
      </w:r>
      <w:r w:rsidR="008341A4">
        <w:rPr>
          <w:rFonts w:ascii="Arial" w:hAnsi="Arial" w:cs="Arial"/>
          <w:sz w:val="24"/>
          <w:szCs w:val="24"/>
          <w:lang w:val="en-IN"/>
        </w:rPr>
        <w:t xml:space="preserve"> </w:t>
      </w:r>
      <w:r>
        <w:rPr>
          <w:rFonts w:ascii="Arial" w:hAnsi="Arial" w:cs="Arial"/>
          <w:sz w:val="24"/>
          <w:szCs w:val="24"/>
          <w:lang w:val="en-IN"/>
        </w:rPr>
        <w:t xml:space="preserve">by </w:t>
      </w:r>
      <w:r w:rsidR="008341A4">
        <w:rPr>
          <w:rFonts w:ascii="Arial" w:hAnsi="Arial" w:cs="Arial"/>
          <w:sz w:val="24"/>
          <w:szCs w:val="24"/>
          <w:lang w:val="en-IN"/>
        </w:rPr>
        <w:t>replac</w:t>
      </w:r>
      <w:r>
        <w:rPr>
          <w:rFonts w:ascii="Arial" w:hAnsi="Arial" w:cs="Arial"/>
          <w:sz w:val="24"/>
          <w:szCs w:val="24"/>
          <w:lang w:val="en-IN"/>
        </w:rPr>
        <w:t>ing</w:t>
      </w:r>
      <w:r w:rsidR="008341A4">
        <w:rPr>
          <w:rFonts w:ascii="Arial" w:hAnsi="Arial" w:cs="Arial"/>
          <w:sz w:val="24"/>
          <w:szCs w:val="24"/>
          <w:lang w:val="en-IN"/>
        </w:rPr>
        <w:t xml:space="preserve"> </w:t>
      </w:r>
      <w:r>
        <w:rPr>
          <w:rFonts w:ascii="Arial" w:hAnsi="Arial" w:cs="Arial"/>
          <w:sz w:val="24"/>
          <w:szCs w:val="24"/>
          <w:lang w:val="en-IN"/>
        </w:rPr>
        <w:t>words</w:t>
      </w:r>
      <w:r w:rsidR="008341A4">
        <w:rPr>
          <w:rFonts w:ascii="Arial" w:hAnsi="Arial" w:cs="Arial"/>
          <w:sz w:val="24"/>
          <w:szCs w:val="24"/>
          <w:lang w:val="en-IN"/>
        </w:rPr>
        <w:t xml:space="preserve"> with [MASK] token</w:t>
      </w:r>
      <w:r>
        <w:rPr>
          <w:rFonts w:ascii="Arial" w:hAnsi="Arial" w:cs="Arial"/>
          <w:sz w:val="24"/>
          <w:szCs w:val="24"/>
          <w:lang w:val="en-IN"/>
        </w:rPr>
        <w:t xml:space="preserve"> and then predict those masked words</w:t>
      </w:r>
      <w:r w:rsidR="006B3403">
        <w:rPr>
          <w:rFonts w:ascii="Arial" w:hAnsi="Arial" w:cs="Arial"/>
          <w:sz w:val="24"/>
          <w:szCs w:val="24"/>
          <w:lang w:val="en-IN"/>
        </w:rPr>
        <w:t xml:space="preserve"> based on the contextual information obtained from unmasked words in the sequence</w:t>
      </w:r>
      <w:r w:rsidR="000248FB">
        <w:rPr>
          <w:rFonts w:ascii="Arial" w:hAnsi="Arial" w:cs="Arial"/>
          <w:sz w:val="24"/>
          <w:szCs w:val="24"/>
          <w:lang w:val="en-IN"/>
        </w:rPr>
        <w:t xml:space="preserve"> as illustrated in Fig.24</w:t>
      </w:r>
      <w:r w:rsidR="008341A4">
        <w:rPr>
          <w:rFonts w:ascii="Arial" w:hAnsi="Arial" w:cs="Arial"/>
          <w:sz w:val="24"/>
          <w:szCs w:val="24"/>
          <w:lang w:val="en-IN"/>
        </w:rPr>
        <w:t>(</w:t>
      </w:r>
      <w:r w:rsidR="007D4985" w:rsidRPr="00DC4C1C">
        <w:rPr>
          <w:rFonts w:ascii="Arial" w:hAnsi="Arial" w:cs="Arial"/>
          <w:sz w:val="24"/>
          <w:szCs w:val="24"/>
        </w:rPr>
        <w:t xml:space="preserve">Devlin </w:t>
      </w:r>
      <w:r w:rsidR="007D4985" w:rsidRPr="00DC4C1C">
        <w:rPr>
          <w:rFonts w:ascii="Arial" w:hAnsi="Arial" w:cs="Arial"/>
          <w:i/>
          <w:iCs/>
          <w:sz w:val="24"/>
          <w:szCs w:val="24"/>
        </w:rPr>
        <w:t>et al.</w:t>
      </w:r>
      <w:r w:rsidR="007D4985" w:rsidRPr="00DC4C1C">
        <w:rPr>
          <w:rFonts w:ascii="Arial" w:hAnsi="Arial" w:cs="Arial"/>
          <w:sz w:val="24"/>
          <w:szCs w:val="24"/>
        </w:rPr>
        <w:t>,</w:t>
      </w:r>
      <w:proofErr w:type="gramStart"/>
      <w:r w:rsidR="007D4985" w:rsidRPr="00DF3414">
        <w:rPr>
          <w:rFonts w:ascii="Arial" w:hAnsi="Arial" w:cs="Arial"/>
          <w:sz w:val="24"/>
          <w:szCs w:val="24"/>
        </w:rPr>
        <w:t>2019;Khalid</w:t>
      </w:r>
      <w:proofErr w:type="gramEnd"/>
      <w:r w:rsidR="007D4985" w:rsidRPr="00DF3414">
        <w:rPr>
          <w:rFonts w:ascii="Arial" w:hAnsi="Arial" w:cs="Arial"/>
          <w:sz w:val="24"/>
          <w:szCs w:val="24"/>
        </w:rPr>
        <w:t>,2020</w:t>
      </w:r>
      <w:r w:rsidR="008341A4" w:rsidRPr="00DF3414">
        <w:rPr>
          <w:rFonts w:ascii="Arial" w:hAnsi="Arial" w:cs="Arial"/>
          <w:sz w:val="24"/>
          <w:szCs w:val="24"/>
          <w:lang w:val="en-IN"/>
        </w:rPr>
        <w:t>)</w:t>
      </w:r>
      <w:r w:rsidR="008718C1" w:rsidRPr="00DF3414">
        <w:rPr>
          <w:rFonts w:ascii="Arial" w:hAnsi="Arial" w:cs="Arial"/>
          <w:sz w:val="24"/>
          <w:szCs w:val="24"/>
          <w:lang w:val="en-IN"/>
        </w:rPr>
        <w:t>.</w:t>
      </w:r>
      <w:r w:rsidR="00BB06AE">
        <w:rPr>
          <w:rFonts w:ascii="Arial" w:hAnsi="Arial" w:cs="Arial"/>
          <w:sz w:val="24"/>
          <w:szCs w:val="24"/>
          <w:lang w:val="en-IN"/>
        </w:rPr>
        <w:t xml:space="preserve"> </w:t>
      </w:r>
      <w:r w:rsidR="00B767CE">
        <w:rPr>
          <w:rFonts w:ascii="Arial" w:hAnsi="Arial" w:cs="Arial"/>
          <w:sz w:val="24"/>
          <w:szCs w:val="24"/>
          <w:lang w:val="en-IN"/>
        </w:rPr>
        <w:t>The drawback</w:t>
      </w:r>
      <w:r w:rsidR="001020D5">
        <w:rPr>
          <w:rFonts w:ascii="Arial" w:hAnsi="Arial" w:cs="Arial"/>
          <w:sz w:val="24"/>
          <w:szCs w:val="24"/>
          <w:lang w:val="en-IN"/>
        </w:rPr>
        <w:t xml:space="preserve"> of this</w:t>
      </w:r>
      <w:r w:rsidR="00B767CE">
        <w:rPr>
          <w:rFonts w:ascii="Arial" w:hAnsi="Arial" w:cs="Arial"/>
          <w:sz w:val="24"/>
          <w:szCs w:val="24"/>
          <w:lang w:val="en-IN"/>
        </w:rPr>
        <w:t xml:space="preserve"> approach </w:t>
      </w:r>
      <w:r w:rsidR="001020D5">
        <w:rPr>
          <w:rFonts w:ascii="Arial" w:hAnsi="Arial" w:cs="Arial"/>
          <w:sz w:val="24"/>
          <w:szCs w:val="24"/>
          <w:lang w:val="en-IN"/>
        </w:rPr>
        <w:t>is that t</w:t>
      </w:r>
      <w:r w:rsidR="001020D5" w:rsidRPr="001020D5">
        <w:rPr>
          <w:rFonts w:ascii="Arial" w:hAnsi="Arial" w:cs="Arial"/>
          <w:sz w:val="24"/>
          <w:szCs w:val="24"/>
          <w:lang w:val="en-IN"/>
        </w:rPr>
        <w:t>he [MASK] token will not be present in fine-tuning phase</w:t>
      </w:r>
      <w:r w:rsidR="001020D5">
        <w:rPr>
          <w:rFonts w:ascii="Arial" w:hAnsi="Arial" w:cs="Arial"/>
          <w:sz w:val="24"/>
          <w:szCs w:val="24"/>
          <w:lang w:val="en-IN"/>
        </w:rPr>
        <w:t xml:space="preserve">, resulting in </w:t>
      </w:r>
      <w:r w:rsidR="001020D5" w:rsidRPr="001020D5">
        <w:rPr>
          <w:rFonts w:ascii="Arial" w:hAnsi="Arial" w:cs="Arial"/>
          <w:sz w:val="24"/>
          <w:szCs w:val="24"/>
          <w:lang w:val="en-IN"/>
        </w:rPr>
        <w:t>a mismatch with pre-training phase</w:t>
      </w:r>
      <w:r w:rsidR="001020D5">
        <w:rPr>
          <w:rFonts w:ascii="Arial" w:hAnsi="Arial" w:cs="Arial"/>
          <w:sz w:val="24"/>
          <w:szCs w:val="24"/>
          <w:lang w:val="en-IN"/>
        </w:rPr>
        <w:t xml:space="preserve"> and it can be overcome using different techniques </w:t>
      </w:r>
      <w:r w:rsidR="00B767CE">
        <w:rPr>
          <w:rFonts w:ascii="Arial" w:hAnsi="Arial" w:cs="Arial"/>
          <w:sz w:val="24"/>
          <w:szCs w:val="24"/>
          <w:lang w:val="en-IN"/>
        </w:rPr>
        <w:t>listed in Fig.</w:t>
      </w:r>
      <w:r w:rsidR="008511C2">
        <w:rPr>
          <w:rFonts w:ascii="Arial" w:hAnsi="Arial" w:cs="Arial"/>
          <w:sz w:val="24"/>
          <w:szCs w:val="24"/>
          <w:lang w:val="en-IN"/>
        </w:rPr>
        <w:t>2</w:t>
      </w:r>
      <w:r w:rsidR="000248FB">
        <w:rPr>
          <w:rFonts w:ascii="Arial" w:hAnsi="Arial" w:cs="Arial"/>
          <w:sz w:val="24"/>
          <w:szCs w:val="24"/>
          <w:lang w:val="en-IN"/>
        </w:rPr>
        <w:t>5</w:t>
      </w:r>
      <w:r w:rsidR="00293569">
        <w:rPr>
          <w:rFonts w:ascii="Arial" w:hAnsi="Arial" w:cs="Arial"/>
          <w:sz w:val="24"/>
          <w:szCs w:val="24"/>
          <w:lang w:val="en-IN"/>
        </w:rPr>
        <w:t>.</w:t>
      </w:r>
      <w:r w:rsidR="008511C2">
        <w:rPr>
          <w:rFonts w:ascii="Arial" w:hAnsi="Arial" w:cs="Arial"/>
          <w:sz w:val="24"/>
          <w:szCs w:val="24"/>
          <w:lang w:val="en-IN"/>
        </w:rPr>
        <w:t xml:space="preserve"> </w:t>
      </w:r>
    </w:p>
    <w:p w:rsidR="00B25E66" w:rsidRDefault="00B25E66" w:rsidP="00B25E66">
      <w:pPr>
        <w:keepNext/>
        <w:spacing w:line="360" w:lineRule="auto"/>
        <w:jc w:val="both"/>
      </w:pPr>
      <w:r w:rsidRPr="00B25E66">
        <w:rPr>
          <w:rFonts w:ascii="Arial" w:hAnsi="Arial" w:cs="Arial"/>
          <w:noProof/>
          <w:sz w:val="24"/>
          <w:szCs w:val="24"/>
          <w:lang w:val="en-IN"/>
        </w:rPr>
        <w:drawing>
          <wp:inline distT="0" distB="0" distL="0" distR="0" wp14:anchorId="62806CE9" wp14:editId="52412BBF">
            <wp:extent cx="5378726" cy="1333569"/>
            <wp:effectExtent l="19050" t="19050" r="0" b="0"/>
            <wp:docPr id="172230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07483" name=""/>
                    <pic:cNvPicPr/>
                  </pic:nvPicPr>
                  <pic:blipFill>
                    <a:blip r:embed="rId34"/>
                    <a:stretch>
                      <a:fillRect/>
                    </a:stretch>
                  </pic:blipFill>
                  <pic:spPr>
                    <a:xfrm>
                      <a:off x="0" y="0"/>
                      <a:ext cx="5378726" cy="1333569"/>
                    </a:xfrm>
                    <a:prstGeom prst="rect">
                      <a:avLst/>
                    </a:prstGeom>
                    <a:ln w="3175">
                      <a:solidFill>
                        <a:schemeClr val="tx1"/>
                      </a:solidFill>
                    </a:ln>
                  </pic:spPr>
                </pic:pic>
              </a:graphicData>
            </a:graphic>
          </wp:inline>
        </w:drawing>
      </w:r>
    </w:p>
    <w:p w:rsidR="00B25E66" w:rsidRDefault="00B25E66" w:rsidP="00B25E66">
      <w:pPr>
        <w:pStyle w:val="Caption"/>
        <w:jc w:val="center"/>
        <w:rPr>
          <w:rFonts w:ascii="Arial" w:hAnsi="Arial" w:cs="Arial"/>
          <w:sz w:val="24"/>
          <w:szCs w:val="24"/>
        </w:rPr>
      </w:pPr>
      <w:bookmarkStart w:id="44" w:name="_Toc136916235"/>
      <w:r w:rsidRPr="000248FB">
        <w:rPr>
          <w:rFonts w:ascii="Arial" w:hAnsi="Arial" w:cs="Arial"/>
          <w:sz w:val="24"/>
          <w:szCs w:val="24"/>
        </w:rPr>
        <w:t xml:space="preserve">Figure </w:t>
      </w:r>
      <w:r w:rsidRPr="000248FB">
        <w:rPr>
          <w:rFonts w:ascii="Arial" w:hAnsi="Arial" w:cs="Arial"/>
          <w:sz w:val="24"/>
          <w:szCs w:val="24"/>
        </w:rPr>
        <w:fldChar w:fldCharType="begin"/>
      </w:r>
      <w:r w:rsidRPr="000248FB">
        <w:rPr>
          <w:rFonts w:ascii="Arial" w:hAnsi="Arial" w:cs="Arial"/>
          <w:sz w:val="24"/>
          <w:szCs w:val="24"/>
        </w:rPr>
        <w:instrText xml:space="preserve"> SEQ Figure \* ARABIC </w:instrText>
      </w:r>
      <w:r w:rsidRPr="000248FB">
        <w:rPr>
          <w:rFonts w:ascii="Arial" w:hAnsi="Arial" w:cs="Arial"/>
          <w:sz w:val="24"/>
          <w:szCs w:val="24"/>
        </w:rPr>
        <w:fldChar w:fldCharType="separate"/>
      </w:r>
      <w:r w:rsidR="002D7943">
        <w:rPr>
          <w:rFonts w:ascii="Arial" w:hAnsi="Arial" w:cs="Arial"/>
          <w:noProof/>
          <w:sz w:val="24"/>
          <w:szCs w:val="24"/>
        </w:rPr>
        <w:t>24</w:t>
      </w:r>
      <w:r w:rsidRPr="000248FB">
        <w:rPr>
          <w:rFonts w:ascii="Arial" w:hAnsi="Arial" w:cs="Arial"/>
          <w:sz w:val="24"/>
          <w:szCs w:val="24"/>
        </w:rPr>
        <w:fldChar w:fldCharType="end"/>
      </w:r>
      <w:r w:rsidRPr="000248FB">
        <w:rPr>
          <w:rFonts w:ascii="Arial" w:hAnsi="Arial" w:cs="Arial"/>
          <w:sz w:val="24"/>
          <w:szCs w:val="24"/>
        </w:rPr>
        <w:t xml:space="preserve">.Example of BERT Bidirectional </w:t>
      </w:r>
      <w:proofErr w:type="gramStart"/>
      <w:r w:rsidRPr="000248FB">
        <w:rPr>
          <w:rFonts w:ascii="Arial" w:hAnsi="Arial" w:cs="Arial"/>
          <w:sz w:val="24"/>
          <w:szCs w:val="24"/>
        </w:rPr>
        <w:t>Processing(</w:t>
      </w:r>
      <w:proofErr w:type="gramEnd"/>
      <w:r w:rsidR="000248FB" w:rsidRPr="000248FB">
        <w:rPr>
          <w:rFonts w:ascii="Arial" w:hAnsi="Arial" w:cs="Arial"/>
          <w:sz w:val="24"/>
          <w:szCs w:val="24"/>
        </w:rPr>
        <w:t>Khalid,2020</w:t>
      </w:r>
      <w:r w:rsidRPr="000248FB">
        <w:rPr>
          <w:rFonts w:ascii="Arial" w:hAnsi="Arial" w:cs="Arial"/>
          <w:sz w:val="24"/>
          <w:szCs w:val="24"/>
        </w:rPr>
        <w:t>)</w:t>
      </w:r>
      <w:bookmarkEnd w:id="44"/>
    </w:p>
    <w:p w:rsidR="000248FB" w:rsidRPr="000248FB" w:rsidRDefault="000248FB" w:rsidP="000248FB">
      <w:pPr>
        <w:rPr>
          <w:lang w:val="en-IN"/>
        </w:rPr>
      </w:pPr>
    </w:p>
    <w:p w:rsidR="008511C2" w:rsidRDefault="008511C2" w:rsidP="008511C2">
      <w:pPr>
        <w:keepNext/>
        <w:jc w:val="center"/>
      </w:pPr>
      <w:r w:rsidRPr="008511C2">
        <w:rPr>
          <w:noProof/>
        </w:rPr>
        <w:drawing>
          <wp:inline distT="0" distB="0" distL="0" distR="0" wp14:anchorId="1EAE7051" wp14:editId="39E379CD">
            <wp:extent cx="5731510" cy="1073150"/>
            <wp:effectExtent l="0" t="0" r="0" b="0"/>
            <wp:docPr id="385238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38842" name=""/>
                    <pic:cNvPicPr/>
                  </pic:nvPicPr>
                  <pic:blipFill>
                    <a:blip r:embed="rId35"/>
                    <a:stretch>
                      <a:fillRect/>
                    </a:stretch>
                  </pic:blipFill>
                  <pic:spPr>
                    <a:xfrm>
                      <a:off x="0" y="0"/>
                      <a:ext cx="5731510" cy="1073150"/>
                    </a:xfrm>
                    <a:prstGeom prst="rect">
                      <a:avLst/>
                    </a:prstGeom>
                  </pic:spPr>
                </pic:pic>
              </a:graphicData>
            </a:graphic>
          </wp:inline>
        </w:drawing>
      </w:r>
    </w:p>
    <w:p w:rsidR="00C901AF" w:rsidRDefault="008511C2" w:rsidP="008511C2">
      <w:pPr>
        <w:pStyle w:val="Caption"/>
        <w:jc w:val="center"/>
        <w:rPr>
          <w:rFonts w:ascii="Arial" w:hAnsi="Arial" w:cs="Arial"/>
          <w:sz w:val="24"/>
          <w:szCs w:val="24"/>
        </w:rPr>
      </w:pPr>
      <w:bookmarkStart w:id="45" w:name="_Toc136916236"/>
      <w:r w:rsidRPr="008511C2">
        <w:rPr>
          <w:rFonts w:ascii="Arial" w:hAnsi="Arial" w:cs="Arial"/>
          <w:sz w:val="24"/>
          <w:szCs w:val="24"/>
        </w:rPr>
        <w:t xml:space="preserve">Figure </w:t>
      </w:r>
      <w:r w:rsidRPr="008511C2">
        <w:rPr>
          <w:rFonts w:ascii="Arial" w:hAnsi="Arial" w:cs="Arial"/>
          <w:sz w:val="24"/>
          <w:szCs w:val="24"/>
        </w:rPr>
        <w:fldChar w:fldCharType="begin"/>
      </w:r>
      <w:r w:rsidRPr="008511C2">
        <w:rPr>
          <w:rFonts w:ascii="Arial" w:hAnsi="Arial" w:cs="Arial"/>
          <w:sz w:val="24"/>
          <w:szCs w:val="24"/>
        </w:rPr>
        <w:instrText xml:space="preserve"> SEQ Figure \* ARABIC </w:instrText>
      </w:r>
      <w:r w:rsidRPr="008511C2">
        <w:rPr>
          <w:rFonts w:ascii="Arial" w:hAnsi="Arial" w:cs="Arial"/>
          <w:sz w:val="24"/>
          <w:szCs w:val="24"/>
        </w:rPr>
        <w:fldChar w:fldCharType="separate"/>
      </w:r>
      <w:r w:rsidR="002D7943">
        <w:rPr>
          <w:rFonts w:ascii="Arial" w:hAnsi="Arial" w:cs="Arial"/>
          <w:noProof/>
          <w:sz w:val="24"/>
          <w:szCs w:val="24"/>
        </w:rPr>
        <w:t>25</w:t>
      </w:r>
      <w:r w:rsidRPr="008511C2">
        <w:rPr>
          <w:rFonts w:ascii="Arial" w:hAnsi="Arial" w:cs="Arial"/>
          <w:sz w:val="24"/>
          <w:szCs w:val="24"/>
        </w:rPr>
        <w:fldChar w:fldCharType="end"/>
      </w:r>
      <w:r w:rsidRPr="008511C2">
        <w:rPr>
          <w:rFonts w:ascii="Arial" w:hAnsi="Arial" w:cs="Arial"/>
          <w:sz w:val="24"/>
          <w:szCs w:val="24"/>
        </w:rPr>
        <w:t xml:space="preserve">.Mitigation Steps for MLM Mask </w:t>
      </w:r>
      <w:proofErr w:type="gramStart"/>
      <w:r w:rsidRPr="008511C2">
        <w:rPr>
          <w:rFonts w:ascii="Arial" w:hAnsi="Arial" w:cs="Arial"/>
          <w:sz w:val="24"/>
          <w:szCs w:val="24"/>
        </w:rPr>
        <w:t>Limitation(</w:t>
      </w:r>
      <w:proofErr w:type="gramEnd"/>
      <w:r w:rsidRPr="008511C2">
        <w:rPr>
          <w:rFonts w:ascii="Arial" w:hAnsi="Arial" w:cs="Arial"/>
          <w:sz w:val="24"/>
          <w:szCs w:val="24"/>
        </w:rPr>
        <w:t>Devlin et al.,2019)</w:t>
      </w:r>
      <w:bookmarkEnd w:id="45"/>
    </w:p>
    <w:p w:rsidR="00414CC2" w:rsidRPr="00DD4A89" w:rsidRDefault="00DD4A89" w:rsidP="00DD4A89">
      <w:pPr>
        <w:spacing w:line="360" w:lineRule="auto"/>
        <w:jc w:val="both"/>
        <w:rPr>
          <w:rFonts w:ascii="Arial" w:hAnsi="Arial" w:cs="Arial"/>
          <w:sz w:val="24"/>
          <w:szCs w:val="24"/>
          <w:lang w:val="en-IN"/>
        </w:rPr>
      </w:pPr>
      <w:r w:rsidRPr="00DD4A89">
        <w:rPr>
          <w:rFonts w:ascii="Arial" w:hAnsi="Arial" w:cs="Arial"/>
          <w:sz w:val="24"/>
          <w:szCs w:val="24"/>
          <w:lang w:val="en-IN"/>
        </w:rPr>
        <w:t>BERT uses</w:t>
      </w:r>
      <w:r>
        <w:rPr>
          <w:rFonts w:ascii="Arial" w:hAnsi="Arial" w:cs="Arial"/>
          <w:sz w:val="24"/>
          <w:szCs w:val="24"/>
          <w:lang w:val="en-IN"/>
        </w:rPr>
        <w:t xml:space="preserve"> </w:t>
      </w:r>
      <w:r w:rsidR="005C398C">
        <w:rPr>
          <w:rFonts w:ascii="Arial" w:hAnsi="Arial" w:cs="Arial"/>
          <w:sz w:val="24"/>
          <w:szCs w:val="24"/>
          <w:lang w:val="en-IN"/>
        </w:rPr>
        <w:t xml:space="preserve">a cross entropy loss function which considers only the prediction of masked tokens and ignores the unmasked token </w:t>
      </w:r>
      <w:proofErr w:type="gramStart"/>
      <w:r w:rsidR="005C398C">
        <w:rPr>
          <w:rFonts w:ascii="Arial" w:hAnsi="Arial" w:cs="Arial"/>
          <w:sz w:val="24"/>
          <w:szCs w:val="24"/>
          <w:lang w:val="en-IN"/>
        </w:rPr>
        <w:t>predictions(</w:t>
      </w:r>
      <w:proofErr w:type="gramEnd"/>
      <w:r w:rsidR="005C398C" w:rsidRPr="00DC4C1C">
        <w:rPr>
          <w:rFonts w:ascii="Arial" w:hAnsi="Arial" w:cs="Arial"/>
          <w:sz w:val="24"/>
          <w:szCs w:val="24"/>
        </w:rPr>
        <w:t xml:space="preserve">Devlin </w:t>
      </w:r>
      <w:r w:rsidR="005C398C" w:rsidRPr="00DC4C1C">
        <w:rPr>
          <w:rFonts w:ascii="Arial" w:hAnsi="Arial" w:cs="Arial"/>
          <w:i/>
          <w:iCs/>
          <w:sz w:val="24"/>
          <w:szCs w:val="24"/>
        </w:rPr>
        <w:t>et al.</w:t>
      </w:r>
      <w:r w:rsidR="005C398C" w:rsidRPr="00DC4C1C">
        <w:rPr>
          <w:rFonts w:ascii="Arial" w:hAnsi="Arial" w:cs="Arial"/>
          <w:sz w:val="24"/>
          <w:szCs w:val="24"/>
        </w:rPr>
        <w:t>,2019</w:t>
      </w:r>
      <w:r w:rsidR="005C398C">
        <w:rPr>
          <w:rFonts w:ascii="Arial" w:hAnsi="Arial" w:cs="Arial"/>
          <w:sz w:val="24"/>
          <w:szCs w:val="24"/>
        </w:rPr>
        <w:t>;</w:t>
      </w:r>
      <w:r w:rsidR="005C398C" w:rsidRPr="009E13CF">
        <w:rPr>
          <w:rFonts w:ascii="Arial" w:hAnsi="Arial" w:cs="Arial"/>
        </w:rPr>
        <w:t>Khalid</w:t>
      </w:r>
      <w:r w:rsidR="005C398C">
        <w:rPr>
          <w:rFonts w:ascii="Arial" w:hAnsi="Arial" w:cs="Arial"/>
        </w:rPr>
        <w:t>,2020</w:t>
      </w:r>
      <w:r w:rsidR="005C398C">
        <w:rPr>
          <w:rFonts w:ascii="Arial" w:hAnsi="Arial" w:cs="Arial"/>
          <w:sz w:val="24"/>
          <w:szCs w:val="24"/>
          <w:lang w:val="en-IN"/>
        </w:rPr>
        <w:t>).</w:t>
      </w:r>
      <w:r w:rsidR="00F564F6">
        <w:rPr>
          <w:rFonts w:ascii="Arial" w:hAnsi="Arial" w:cs="Arial"/>
          <w:sz w:val="24"/>
          <w:szCs w:val="24"/>
          <w:lang w:val="en-IN"/>
        </w:rPr>
        <w:t xml:space="preserve"> </w:t>
      </w:r>
    </w:p>
    <w:p w:rsidR="002256D8" w:rsidRDefault="002256D8" w:rsidP="00E77776">
      <w:pPr>
        <w:pStyle w:val="Heading1"/>
        <w:numPr>
          <w:ilvl w:val="4"/>
          <w:numId w:val="1"/>
        </w:numPr>
        <w:spacing w:line="360" w:lineRule="auto"/>
        <w:rPr>
          <w:rFonts w:ascii="Arial" w:hAnsi="Arial" w:cs="Arial"/>
          <w:b/>
          <w:bCs/>
          <w:color w:val="000000" w:themeColor="text1"/>
          <w:sz w:val="28"/>
          <w:szCs w:val="28"/>
        </w:rPr>
      </w:pPr>
      <w:bookmarkStart w:id="46" w:name="_Toc136916265"/>
      <w:r>
        <w:rPr>
          <w:rFonts w:ascii="Arial" w:hAnsi="Arial" w:cs="Arial"/>
          <w:b/>
          <w:bCs/>
          <w:color w:val="000000" w:themeColor="text1"/>
          <w:sz w:val="28"/>
          <w:szCs w:val="28"/>
        </w:rPr>
        <w:t xml:space="preserve">Next Sentence </w:t>
      </w:r>
      <w:proofErr w:type="gramStart"/>
      <w:r>
        <w:rPr>
          <w:rFonts w:ascii="Arial" w:hAnsi="Arial" w:cs="Arial"/>
          <w:b/>
          <w:bCs/>
          <w:color w:val="000000" w:themeColor="text1"/>
          <w:sz w:val="28"/>
          <w:szCs w:val="28"/>
        </w:rPr>
        <w:t>Prediction(</w:t>
      </w:r>
      <w:proofErr w:type="gramEnd"/>
      <w:r>
        <w:rPr>
          <w:rFonts w:ascii="Arial" w:hAnsi="Arial" w:cs="Arial"/>
          <w:b/>
          <w:bCs/>
          <w:color w:val="000000" w:themeColor="text1"/>
          <w:sz w:val="28"/>
          <w:szCs w:val="28"/>
        </w:rPr>
        <w:t>NSP)</w:t>
      </w:r>
      <w:bookmarkEnd w:id="46"/>
    </w:p>
    <w:p w:rsidR="00F564F6" w:rsidRDefault="00C66EBF" w:rsidP="00F564F6">
      <w:pPr>
        <w:spacing w:line="360" w:lineRule="auto"/>
        <w:jc w:val="both"/>
        <w:rPr>
          <w:rFonts w:ascii="Arial" w:hAnsi="Arial" w:cs="Arial"/>
          <w:sz w:val="24"/>
          <w:szCs w:val="24"/>
          <w:lang w:val="en-IN"/>
        </w:rPr>
      </w:pPr>
      <w:r>
        <w:rPr>
          <w:rFonts w:ascii="Arial" w:hAnsi="Arial" w:cs="Arial"/>
          <w:sz w:val="24"/>
          <w:szCs w:val="24"/>
          <w:lang w:val="en-IN"/>
        </w:rPr>
        <w:t xml:space="preserve">The model needs to understand the relationship between sentences in an input in order to perform different NLP tasks such as Question </w:t>
      </w:r>
      <w:proofErr w:type="gramStart"/>
      <w:r>
        <w:rPr>
          <w:rFonts w:ascii="Arial" w:hAnsi="Arial" w:cs="Arial"/>
          <w:sz w:val="24"/>
          <w:szCs w:val="24"/>
          <w:lang w:val="en-IN"/>
        </w:rPr>
        <w:t>Answering(</w:t>
      </w:r>
      <w:proofErr w:type="gramEnd"/>
      <w:r>
        <w:rPr>
          <w:rFonts w:ascii="Arial" w:hAnsi="Arial" w:cs="Arial"/>
          <w:sz w:val="24"/>
          <w:szCs w:val="24"/>
          <w:lang w:val="en-IN"/>
        </w:rPr>
        <w:t>QA), Natural Language Inference(NLI) etc.(</w:t>
      </w:r>
      <w:r w:rsidRPr="00DC4C1C">
        <w:rPr>
          <w:rFonts w:ascii="Arial" w:hAnsi="Arial" w:cs="Arial"/>
          <w:sz w:val="24"/>
          <w:szCs w:val="24"/>
        </w:rPr>
        <w:t xml:space="preserve">Devlin </w:t>
      </w:r>
      <w:r w:rsidRPr="00DC4C1C">
        <w:rPr>
          <w:rFonts w:ascii="Arial" w:hAnsi="Arial" w:cs="Arial"/>
          <w:i/>
          <w:iCs/>
          <w:sz w:val="24"/>
          <w:szCs w:val="24"/>
        </w:rPr>
        <w:t>et al.</w:t>
      </w:r>
      <w:r w:rsidRPr="00DC4C1C">
        <w:rPr>
          <w:rFonts w:ascii="Arial" w:hAnsi="Arial" w:cs="Arial"/>
          <w:sz w:val="24"/>
          <w:szCs w:val="24"/>
        </w:rPr>
        <w:t>,2019</w:t>
      </w:r>
      <w:r>
        <w:rPr>
          <w:rFonts w:ascii="Arial" w:hAnsi="Arial" w:cs="Arial"/>
          <w:sz w:val="24"/>
          <w:szCs w:val="24"/>
          <w:lang w:val="en-IN"/>
        </w:rPr>
        <w:t xml:space="preserve">). </w:t>
      </w:r>
      <w:r w:rsidR="00F564F6" w:rsidRPr="00F564F6">
        <w:rPr>
          <w:rFonts w:ascii="Arial" w:hAnsi="Arial" w:cs="Arial"/>
          <w:sz w:val="24"/>
          <w:szCs w:val="24"/>
          <w:lang w:val="en-IN"/>
        </w:rPr>
        <w:t>NSP</w:t>
      </w:r>
      <w:r w:rsidR="00F52C4F">
        <w:rPr>
          <w:rFonts w:ascii="Arial" w:hAnsi="Arial" w:cs="Arial"/>
          <w:sz w:val="24"/>
          <w:szCs w:val="24"/>
          <w:lang w:val="en-IN"/>
        </w:rPr>
        <w:t xml:space="preserve"> </w:t>
      </w:r>
      <w:r w:rsidR="00E74E87">
        <w:rPr>
          <w:rFonts w:ascii="Arial" w:hAnsi="Arial" w:cs="Arial"/>
          <w:sz w:val="24"/>
          <w:szCs w:val="24"/>
          <w:lang w:val="en-IN"/>
        </w:rPr>
        <w:t>helps the model to understand the relationship between two sentences in a</w:t>
      </w:r>
      <w:r w:rsidR="00181F58">
        <w:rPr>
          <w:rFonts w:ascii="Arial" w:hAnsi="Arial" w:cs="Arial"/>
          <w:sz w:val="24"/>
          <w:szCs w:val="24"/>
          <w:lang w:val="en-IN"/>
        </w:rPr>
        <w:t xml:space="preserve">n </w:t>
      </w:r>
      <w:r w:rsidR="00E74E87">
        <w:rPr>
          <w:rFonts w:ascii="Arial" w:hAnsi="Arial" w:cs="Arial"/>
          <w:sz w:val="24"/>
          <w:szCs w:val="24"/>
          <w:lang w:val="en-IN"/>
        </w:rPr>
        <w:t>input sequence</w:t>
      </w:r>
      <w:r w:rsidR="00181F58">
        <w:rPr>
          <w:rFonts w:ascii="Arial" w:hAnsi="Arial" w:cs="Arial"/>
          <w:sz w:val="24"/>
          <w:szCs w:val="24"/>
          <w:lang w:val="en-IN"/>
        </w:rPr>
        <w:t xml:space="preserve"> and also </w:t>
      </w:r>
      <w:r>
        <w:rPr>
          <w:rFonts w:ascii="Arial" w:hAnsi="Arial" w:cs="Arial"/>
          <w:sz w:val="24"/>
          <w:szCs w:val="24"/>
          <w:lang w:val="en-IN"/>
        </w:rPr>
        <w:t>helps it</w:t>
      </w:r>
      <w:r w:rsidR="00181F58">
        <w:rPr>
          <w:rFonts w:ascii="Arial" w:hAnsi="Arial" w:cs="Arial"/>
          <w:sz w:val="24"/>
          <w:szCs w:val="24"/>
          <w:lang w:val="en-IN"/>
        </w:rPr>
        <w:t xml:space="preserve"> to predict next </w:t>
      </w:r>
      <w:proofErr w:type="gramStart"/>
      <w:r w:rsidR="00181F58">
        <w:rPr>
          <w:rFonts w:ascii="Arial" w:hAnsi="Arial" w:cs="Arial"/>
          <w:sz w:val="24"/>
          <w:szCs w:val="24"/>
          <w:lang w:val="en-IN"/>
        </w:rPr>
        <w:t>sentence</w:t>
      </w:r>
      <w:r w:rsidR="00556965">
        <w:rPr>
          <w:rFonts w:ascii="Arial" w:hAnsi="Arial" w:cs="Arial"/>
          <w:sz w:val="24"/>
          <w:szCs w:val="24"/>
          <w:lang w:val="en-IN"/>
        </w:rPr>
        <w:t>(</w:t>
      </w:r>
      <w:proofErr w:type="gramEnd"/>
      <w:r w:rsidR="00181F58">
        <w:rPr>
          <w:rFonts w:ascii="Arial" w:hAnsi="Arial" w:cs="Arial"/>
          <w:sz w:val="24"/>
          <w:szCs w:val="24"/>
          <w:lang w:val="en-IN"/>
        </w:rPr>
        <w:t>Khalid,2020</w:t>
      </w:r>
      <w:r w:rsidR="00556965">
        <w:rPr>
          <w:rFonts w:ascii="Arial" w:hAnsi="Arial" w:cs="Arial"/>
          <w:sz w:val="24"/>
          <w:szCs w:val="24"/>
          <w:lang w:val="en-IN"/>
        </w:rPr>
        <w:t>)</w:t>
      </w:r>
      <w:r w:rsidR="00E74E87">
        <w:rPr>
          <w:rFonts w:ascii="Arial" w:hAnsi="Arial" w:cs="Arial"/>
          <w:sz w:val="24"/>
          <w:szCs w:val="24"/>
          <w:lang w:val="en-IN"/>
        </w:rPr>
        <w:t>.</w:t>
      </w:r>
      <w:r w:rsidR="0028162E">
        <w:rPr>
          <w:rFonts w:ascii="Arial" w:hAnsi="Arial" w:cs="Arial"/>
          <w:sz w:val="24"/>
          <w:szCs w:val="24"/>
          <w:lang w:val="en-IN"/>
        </w:rPr>
        <w:t xml:space="preserve"> </w:t>
      </w:r>
      <w:r w:rsidR="000658D3">
        <w:rPr>
          <w:rFonts w:ascii="Arial" w:hAnsi="Arial" w:cs="Arial"/>
          <w:sz w:val="24"/>
          <w:szCs w:val="24"/>
          <w:lang w:val="en-IN"/>
        </w:rPr>
        <w:t xml:space="preserve">The model is trained </w:t>
      </w:r>
      <w:r w:rsidR="00283259">
        <w:rPr>
          <w:rFonts w:ascii="Arial" w:hAnsi="Arial" w:cs="Arial"/>
          <w:sz w:val="24"/>
          <w:szCs w:val="24"/>
          <w:lang w:val="en-IN"/>
        </w:rPr>
        <w:t xml:space="preserve">on inputs </w:t>
      </w:r>
      <w:r w:rsidR="000658D3">
        <w:rPr>
          <w:rFonts w:ascii="Arial" w:hAnsi="Arial" w:cs="Arial"/>
          <w:sz w:val="24"/>
          <w:szCs w:val="24"/>
          <w:lang w:val="en-IN"/>
        </w:rPr>
        <w:t>with sentence pairs and learns to predict next sentence in the</w:t>
      </w:r>
      <w:r w:rsidR="00283259">
        <w:rPr>
          <w:rFonts w:ascii="Arial" w:hAnsi="Arial" w:cs="Arial"/>
          <w:sz w:val="24"/>
          <w:szCs w:val="24"/>
          <w:lang w:val="en-IN"/>
        </w:rPr>
        <w:t xml:space="preserve"> original input(ibid).</w:t>
      </w:r>
      <w:r w:rsidR="00FD2813">
        <w:rPr>
          <w:rFonts w:ascii="Arial" w:hAnsi="Arial" w:cs="Arial"/>
          <w:sz w:val="24"/>
          <w:szCs w:val="24"/>
          <w:lang w:val="en-IN"/>
        </w:rPr>
        <w:t xml:space="preserve"> </w:t>
      </w:r>
      <w:r w:rsidR="00CD13E5">
        <w:rPr>
          <w:rFonts w:ascii="Arial" w:hAnsi="Arial" w:cs="Arial"/>
          <w:sz w:val="24"/>
          <w:szCs w:val="24"/>
          <w:lang w:val="en-IN"/>
        </w:rPr>
        <w:t xml:space="preserve">In this </w:t>
      </w:r>
      <w:r w:rsidR="00CD13E5">
        <w:rPr>
          <w:rFonts w:ascii="Arial" w:hAnsi="Arial" w:cs="Arial"/>
          <w:sz w:val="24"/>
          <w:szCs w:val="24"/>
          <w:lang w:val="en-IN"/>
        </w:rPr>
        <w:lastRenderedPageBreak/>
        <w:t xml:space="preserve">training, the output token C is considered for classification as mentioned in the previous </w:t>
      </w:r>
      <w:proofErr w:type="gramStart"/>
      <w:r w:rsidR="00CD13E5">
        <w:rPr>
          <w:rFonts w:ascii="Arial" w:hAnsi="Arial" w:cs="Arial"/>
          <w:sz w:val="24"/>
          <w:szCs w:val="24"/>
          <w:lang w:val="en-IN"/>
        </w:rPr>
        <w:t>section(</w:t>
      </w:r>
      <w:proofErr w:type="gramEnd"/>
      <w:r w:rsidR="00CD13E5">
        <w:rPr>
          <w:rFonts w:ascii="Arial" w:hAnsi="Arial" w:cs="Arial"/>
          <w:sz w:val="24"/>
          <w:szCs w:val="24"/>
          <w:lang w:val="en-IN"/>
        </w:rPr>
        <w:t xml:space="preserve">Hui,2019). </w:t>
      </w:r>
      <w:r w:rsidR="00FD2813">
        <w:rPr>
          <w:rFonts w:ascii="Arial" w:hAnsi="Arial" w:cs="Arial"/>
          <w:sz w:val="24"/>
          <w:szCs w:val="24"/>
          <w:lang w:val="en-IN"/>
        </w:rPr>
        <w:t>Fig.26.</w:t>
      </w:r>
      <w:r w:rsidR="00874D5D">
        <w:rPr>
          <w:rFonts w:ascii="Arial" w:hAnsi="Arial" w:cs="Arial"/>
          <w:sz w:val="24"/>
          <w:szCs w:val="24"/>
          <w:lang w:val="en-IN"/>
        </w:rPr>
        <w:t xml:space="preserve"> shows how training samples are selected for NSP and Fig.27 illustrates an example of it.</w:t>
      </w:r>
    </w:p>
    <w:p w:rsidR="00FD2813" w:rsidRDefault="00FD2813" w:rsidP="00FD2813">
      <w:pPr>
        <w:keepNext/>
        <w:spacing w:line="360" w:lineRule="auto"/>
        <w:jc w:val="center"/>
      </w:pPr>
      <w:r w:rsidRPr="00FD2813">
        <w:rPr>
          <w:rFonts w:ascii="Arial" w:hAnsi="Arial" w:cs="Arial"/>
          <w:noProof/>
          <w:sz w:val="24"/>
          <w:szCs w:val="24"/>
          <w:lang w:val="en-IN"/>
        </w:rPr>
        <w:drawing>
          <wp:inline distT="0" distB="0" distL="0" distR="0" wp14:anchorId="04237708" wp14:editId="434F2B37">
            <wp:extent cx="5731510" cy="946150"/>
            <wp:effectExtent l="0" t="0" r="0" b="0"/>
            <wp:docPr id="663608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08407" name=""/>
                    <pic:cNvPicPr/>
                  </pic:nvPicPr>
                  <pic:blipFill>
                    <a:blip r:embed="rId36"/>
                    <a:stretch>
                      <a:fillRect/>
                    </a:stretch>
                  </pic:blipFill>
                  <pic:spPr>
                    <a:xfrm>
                      <a:off x="0" y="0"/>
                      <a:ext cx="5731510" cy="946150"/>
                    </a:xfrm>
                    <a:prstGeom prst="rect">
                      <a:avLst/>
                    </a:prstGeom>
                  </pic:spPr>
                </pic:pic>
              </a:graphicData>
            </a:graphic>
          </wp:inline>
        </w:drawing>
      </w:r>
    </w:p>
    <w:p w:rsidR="001A1D11" w:rsidRPr="00F719B5" w:rsidRDefault="00FD2813" w:rsidP="00F719B5">
      <w:pPr>
        <w:pStyle w:val="Caption"/>
        <w:jc w:val="center"/>
        <w:rPr>
          <w:rFonts w:ascii="Arial" w:hAnsi="Arial" w:cs="Arial"/>
          <w:sz w:val="24"/>
          <w:szCs w:val="24"/>
        </w:rPr>
      </w:pPr>
      <w:bookmarkStart w:id="47" w:name="_Toc136916237"/>
      <w:r w:rsidRPr="00FD2813">
        <w:rPr>
          <w:rFonts w:ascii="Arial" w:hAnsi="Arial" w:cs="Arial"/>
          <w:sz w:val="24"/>
          <w:szCs w:val="24"/>
        </w:rPr>
        <w:t xml:space="preserve">Figure </w:t>
      </w:r>
      <w:r w:rsidRPr="00FD2813">
        <w:rPr>
          <w:rFonts w:ascii="Arial" w:hAnsi="Arial" w:cs="Arial"/>
          <w:sz w:val="24"/>
          <w:szCs w:val="24"/>
        </w:rPr>
        <w:fldChar w:fldCharType="begin"/>
      </w:r>
      <w:r w:rsidRPr="00FD2813">
        <w:rPr>
          <w:rFonts w:ascii="Arial" w:hAnsi="Arial" w:cs="Arial"/>
          <w:sz w:val="24"/>
          <w:szCs w:val="24"/>
        </w:rPr>
        <w:instrText xml:space="preserve"> SEQ Figure \* ARABIC </w:instrText>
      </w:r>
      <w:r w:rsidRPr="00FD2813">
        <w:rPr>
          <w:rFonts w:ascii="Arial" w:hAnsi="Arial" w:cs="Arial"/>
          <w:sz w:val="24"/>
          <w:szCs w:val="24"/>
        </w:rPr>
        <w:fldChar w:fldCharType="separate"/>
      </w:r>
      <w:r w:rsidR="002D7943">
        <w:rPr>
          <w:rFonts w:ascii="Arial" w:hAnsi="Arial" w:cs="Arial"/>
          <w:noProof/>
          <w:sz w:val="24"/>
          <w:szCs w:val="24"/>
        </w:rPr>
        <w:t>26</w:t>
      </w:r>
      <w:r w:rsidRPr="00FD2813">
        <w:rPr>
          <w:rFonts w:ascii="Arial" w:hAnsi="Arial" w:cs="Arial"/>
          <w:sz w:val="24"/>
          <w:szCs w:val="24"/>
        </w:rPr>
        <w:fldChar w:fldCharType="end"/>
      </w:r>
      <w:r w:rsidRPr="00FD2813">
        <w:rPr>
          <w:rFonts w:ascii="Arial" w:hAnsi="Arial" w:cs="Arial"/>
          <w:sz w:val="24"/>
          <w:szCs w:val="24"/>
        </w:rPr>
        <w:t xml:space="preserve">.NSP Training </w:t>
      </w:r>
      <w:proofErr w:type="gramStart"/>
      <w:r w:rsidRPr="00FD2813">
        <w:rPr>
          <w:rFonts w:ascii="Arial" w:hAnsi="Arial" w:cs="Arial"/>
          <w:sz w:val="24"/>
          <w:szCs w:val="24"/>
        </w:rPr>
        <w:t>Examples(</w:t>
      </w:r>
      <w:proofErr w:type="gramEnd"/>
      <w:r w:rsidRPr="008511C2">
        <w:rPr>
          <w:rFonts w:ascii="Arial" w:hAnsi="Arial" w:cs="Arial"/>
          <w:sz w:val="24"/>
          <w:szCs w:val="24"/>
        </w:rPr>
        <w:t>Devlin et al.,2019</w:t>
      </w:r>
      <w:r w:rsidRPr="00FD2813">
        <w:rPr>
          <w:rFonts w:ascii="Arial" w:hAnsi="Arial" w:cs="Arial"/>
          <w:sz w:val="24"/>
          <w:szCs w:val="24"/>
        </w:rPr>
        <w:t>)</w:t>
      </w:r>
      <w:bookmarkEnd w:id="47"/>
    </w:p>
    <w:p w:rsidR="00874D5D" w:rsidRDefault="008D6FA8" w:rsidP="00874D5D">
      <w:pPr>
        <w:keepNext/>
        <w:jc w:val="center"/>
      </w:pPr>
      <w:r w:rsidRPr="008D6FA8">
        <w:rPr>
          <w:noProof/>
        </w:rPr>
        <w:drawing>
          <wp:inline distT="0" distB="0" distL="0" distR="0" wp14:anchorId="646213C8" wp14:editId="09CBA913">
            <wp:extent cx="5731510" cy="659130"/>
            <wp:effectExtent l="0" t="0" r="0" b="0"/>
            <wp:docPr id="173967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72506" name=""/>
                    <pic:cNvPicPr/>
                  </pic:nvPicPr>
                  <pic:blipFill>
                    <a:blip r:embed="rId37"/>
                    <a:stretch>
                      <a:fillRect/>
                    </a:stretch>
                  </pic:blipFill>
                  <pic:spPr>
                    <a:xfrm>
                      <a:off x="0" y="0"/>
                      <a:ext cx="5731510" cy="659130"/>
                    </a:xfrm>
                    <a:prstGeom prst="rect">
                      <a:avLst/>
                    </a:prstGeom>
                  </pic:spPr>
                </pic:pic>
              </a:graphicData>
            </a:graphic>
          </wp:inline>
        </w:drawing>
      </w:r>
    </w:p>
    <w:p w:rsidR="001A1D11" w:rsidRPr="00F719B5" w:rsidRDefault="00874D5D" w:rsidP="00F719B5">
      <w:pPr>
        <w:pStyle w:val="Caption"/>
        <w:jc w:val="center"/>
        <w:rPr>
          <w:rFonts w:ascii="Arial" w:hAnsi="Arial" w:cs="Arial"/>
          <w:sz w:val="24"/>
          <w:szCs w:val="24"/>
        </w:rPr>
      </w:pPr>
      <w:bookmarkStart w:id="48" w:name="_Toc136916238"/>
      <w:r w:rsidRPr="00874D5D">
        <w:rPr>
          <w:rFonts w:ascii="Arial" w:hAnsi="Arial" w:cs="Arial"/>
          <w:sz w:val="24"/>
          <w:szCs w:val="24"/>
        </w:rPr>
        <w:t xml:space="preserve">Figure </w:t>
      </w:r>
      <w:r w:rsidRPr="00874D5D">
        <w:rPr>
          <w:rFonts w:ascii="Arial" w:hAnsi="Arial" w:cs="Arial"/>
          <w:sz w:val="24"/>
          <w:szCs w:val="24"/>
        </w:rPr>
        <w:fldChar w:fldCharType="begin"/>
      </w:r>
      <w:r w:rsidRPr="00874D5D">
        <w:rPr>
          <w:rFonts w:ascii="Arial" w:hAnsi="Arial" w:cs="Arial"/>
          <w:sz w:val="24"/>
          <w:szCs w:val="24"/>
        </w:rPr>
        <w:instrText xml:space="preserve"> SEQ Figure \* ARABIC </w:instrText>
      </w:r>
      <w:r w:rsidRPr="00874D5D">
        <w:rPr>
          <w:rFonts w:ascii="Arial" w:hAnsi="Arial" w:cs="Arial"/>
          <w:sz w:val="24"/>
          <w:szCs w:val="24"/>
        </w:rPr>
        <w:fldChar w:fldCharType="separate"/>
      </w:r>
      <w:r w:rsidR="002D7943">
        <w:rPr>
          <w:rFonts w:ascii="Arial" w:hAnsi="Arial" w:cs="Arial"/>
          <w:noProof/>
          <w:sz w:val="24"/>
          <w:szCs w:val="24"/>
        </w:rPr>
        <w:t>27</w:t>
      </w:r>
      <w:r w:rsidRPr="00874D5D">
        <w:rPr>
          <w:rFonts w:ascii="Arial" w:hAnsi="Arial" w:cs="Arial"/>
          <w:sz w:val="24"/>
          <w:szCs w:val="24"/>
        </w:rPr>
        <w:fldChar w:fldCharType="end"/>
      </w:r>
      <w:r w:rsidRPr="00874D5D">
        <w:rPr>
          <w:rFonts w:ascii="Arial" w:hAnsi="Arial" w:cs="Arial"/>
          <w:sz w:val="24"/>
          <w:szCs w:val="24"/>
        </w:rPr>
        <w:t xml:space="preserve">.NSP Training </w:t>
      </w:r>
      <w:proofErr w:type="gramStart"/>
      <w:r w:rsidRPr="00874D5D">
        <w:rPr>
          <w:rFonts w:ascii="Arial" w:hAnsi="Arial" w:cs="Arial"/>
          <w:sz w:val="24"/>
          <w:szCs w:val="24"/>
        </w:rPr>
        <w:t>Example(</w:t>
      </w:r>
      <w:proofErr w:type="gramEnd"/>
      <w:r w:rsidR="008D6FA8">
        <w:rPr>
          <w:rFonts w:ascii="Arial" w:hAnsi="Arial" w:cs="Arial"/>
          <w:sz w:val="24"/>
          <w:szCs w:val="24"/>
        </w:rPr>
        <w:t>Hui</w:t>
      </w:r>
      <w:r w:rsidRPr="00874D5D">
        <w:rPr>
          <w:rFonts w:ascii="Arial" w:hAnsi="Arial" w:cs="Arial"/>
          <w:sz w:val="24"/>
          <w:szCs w:val="24"/>
        </w:rPr>
        <w:t>,20</w:t>
      </w:r>
      <w:r w:rsidR="008D6FA8">
        <w:rPr>
          <w:rFonts w:ascii="Arial" w:hAnsi="Arial" w:cs="Arial"/>
          <w:sz w:val="24"/>
          <w:szCs w:val="24"/>
        </w:rPr>
        <w:t>19</w:t>
      </w:r>
      <w:r w:rsidRPr="00874D5D">
        <w:rPr>
          <w:rFonts w:ascii="Arial" w:hAnsi="Arial" w:cs="Arial"/>
          <w:sz w:val="24"/>
          <w:szCs w:val="24"/>
        </w:rPr>
        <w:t>)</w:t>
      </w:r>
      <w:bookmarkEnd w:id="48"/>
    </w:p>
    <w:p w:rsidR="00640C23" w:rsidRPr="001B42C5" w:rsidRDefault="001B42C5" w:rsidP="001B42C5">
      <w:pPr>
        <w:spacing w:line="360" w:lineRule="auto"/>
        <w:jc w:val="both"/>
        <w:rPr>
          <w:rFonts w:ascii="Arial" w:hAnsi="Arial" w:cs="Arial"/>
          <w:sz w:val="24"/>
          <w:szCs w:val="24"/>
          <w:lang w:val="en-IN"/>
        </w:rPr>
      </w:pPr>
      <w:r w:rsidRPr="001B42C5">
        <w:rPr>
          <w:rFonts w:ascii="Arial" w:hAnsi="Arial" w:cs="Arial"/>
          <w:sz w:val="24"/>
          <w:szCs w:val="24"/>
          <w:lang w:val="en-IN"/>
        </w:rPr>
        <w:t>The combination</w:t>
      </w:r>
      <w:r>
        <w:rPr>
          <w:rFonts w:ascii="Arial" w:hAnsi="Arial" w:cs="Arial"/>
          <w:sz w:val="24"/>
          <w:szCs w:val="24"/>
          <w:lang w:val="en-IN"/>
        </w:rPr>
        <w:t xml:space="preserve"> of MLM and NSP approaches during pretraining helps the model to minimise the loss </w:t>
      </w:r>
      <w:proofErr w:type="gramStart"/>
      <w:r>
        <w:rPr>
          <w:rFonts w:ascii="Arial" w:hAnsi="Arial" w:cs="Arial"/>
          <w:sz w:val="24"/>
          <w:szCs w:val="24"/>
          <w:lang w:val="en-IN"/>
        </w:rPr>
        <w:t>function(</w:t>
      </w:r>
      <w:proofErr w:type="gramEnd"/>
      <w:r>
        <w:rPr>
          <w:rFonts w:ascii="Arial" w:hAnsi="Arial" w:cs="Arial"/>
          <w:sz w:val="24"/>
          <w:szCs w:val="24"/>
          <w:lang w:val="en-IN"/>
        </w:rPr>
        <w:t>Khalid,2020).</w:t>
      </w:r>
    </w:p>
    <w:p w:rsidR="00ED6C6A" w:rsidRDefault="001A3FD8" w:rsidP="00ED6C6A">
      <w:pPr>
        <w:pStyle w:val="Heading1"/>
        <w:numPr>
          <w:ilvl w:val="3"/>
          <w:numId w:val="1"/>
        </w:numPr>
        <w:spacing w:line="360" w:lineRule="auto"/>
        <w:rPr>
          <w:rFonts w:ascii="Arial" w:hAnsi="Arial" w:cs="Arial"/>
          <w:b/>
          <w:bCs/>
          <w:color w:val="000000" w:themeColor="text1"/>
          <w:sz w:val="28"/>
          <w:szCs w:val="28"/>
        </w:rPr>
      </w:pPr>
      <w:bookmarkStart w:id="49" w:name="_Toc136916266"/>
      <w:r>
        <w:rPr>
          <w:rFonts w:ascii="Arial" w:hAnsi="Arial" w:cs="Arial"/>
          <w:b/>
          <w:bCs/>
          <w:color w:val="000000" w:themeColor="text1"/>
          <w:sz w:val="28"/>
          <w:szCs w:val="28"/>
        </w:rPr>
        <w:t>BERT Fine-tuning</w:t>
      </w:r>
      <w:bookmarkEnd w:id="49"/>
    </w:p>
    <w:p w:rsidR="001A1D11" w:rsidRDefault="00E800D5" w:rsidP="001A1D11">
      <w:pPr>
        <w:spacing w:line="360" w:lineRule="auto"/>
        <w:jc w:val="both"/>
        <w:rPr>
          <w:rFonts w:ascii="Arial" w:hAnsi="Arial" w:cs="Arial"/>
          <w:sz w:val="24"/>
          <w:szCs w:val="24"/>
          <w:lang w:val="en-IN"/>
        </w:rPr>
      </w:pPr>
      <w:r w:rsidRPr="00E800D5">
        <w:rPr>
          <w:rFonts w:ascii="Arial" w:hAnsi="Arial" w:cs="Arial"/>
          <w:sz w:val="24"/>
          <w:szCs w:val="24"/>
          <w:lang w:val="en-IN"/>
        </w:rPr>
        <w:t>Once</w:t>
      </w:r>
      <w:r>
        <w:rPr>
          <w:rFonts w:ascii="Arial" w:hAnsi="Arial" w:cs="Arial"/>
          <w:sz w:val="24"/>
          <w:szCs w:val="24"/>
          <w:lang w:val="en-IN"/>
        </w:rPr>
        <w:t xml:space="preserve"> the model completes the pretraining, it can be finetuned for specific NLP tasks</w:t>
      </w:r>
      <w:r w:rsidR="00336E67">
        <w:rPr>
          <w:rFonts w:ascii="Arial" w:hAnsi="Arial" w:cs="Arial"/>
          <w:sz w:val="24"/>
          <w:szCs w:val="24"/>
          <w:lang w:val="en-IN"/>
        </w:rPr>
        <w:t xml:space="preserve"> as illustrated in Fig.28</w:t>
      </w:r>
      <w:r>
        <w:rPr>
          <w:rFonts w:ascii="Arial" w:hAnsi="Arial" w:cs="Arial"/>
          <w:sz w:val="24"/>
          <w:szCs w:val="24"/>
          <w:lang w:val="en-IN"/>
        </w:rPr>
        <w:t>(</w:t>
      </w:r>
      <w:r w:rsidR="006C73CE">
        <w:rPr>
          <w:rFonts w:ascii="Arial" w:hAnsi="Arial" w:cs="Arial"/>
          <w:sz w:val="24"/>
          <w:szCs w:val="24"/>
          <w:lang w:val="en-IN"/>
        </w:rPr>
        <w:t>Khalid,2020</w:t>
      </w:r>
      <w:r>
        <w:rPr>
          <w:rFonts w:ascii="Arial" w:hAnsi="Arial" w:cs="Arial"/>
          <w:sz w:val="24"/>
          <w:szCs w:val="24"/>
          <w:lang w:val="en-IN"/>
        </w:rPr>
        <w:t>).</w:t>
      </w:r>
      <w:r w:rsidR="006C73CE">
        <w:rPr>
          <w:rFonts w:ascii="Arial" w:hAnsi="Arial" w:cs="Arial"/>
          <w:sz w:val="24"/>
          <w:szCs w:val="24"/>
          <w:lang w:val="en-IN"/>
        </w:rPr>
        <w:t xml:space="preserve"> </w:t>
      </w:r>
      <w:r w:rsidR="001A1D11">
        <w:rPr>
          <w:rFonts w:ascii="Arial" w:hAnsi="Arial" w:cs="Arial"/>
          <w:sz w:val="24"/>
          <w:szCs w:val="24"/>
          <w:lang w:val="en-IN"/>
        </w:rPr>
        <w:t xml:space="preserve">In this phase, the model parameters are finetuned end-to-end by providing task related data and corresponding </w:t>
      </w:r>
      <w:proofErr w:type="gramStart"/>
      <w:r w:rsidR="001A1D11">
        <w:rPr>
          <w:rFonts w:ascii="Arial" w:hAnsi="Arial" w:cs="Arial"/>
          <w:sz w:val="24"/>
          <w:szCs w:val="24"/>
          <w:lang w:val="en-IN"/>
        </w:rPr>
        <w:t>labels(</w:t>
      </w:r>
      <w:proofErr w:type="gramEnd"/>
      <w:r w:rsidR="001A1D11">
        <w:rPr>
          <w:rFonts w:ascii="Arial" w:hAnsi="Arial" w:cs="Arial"/>
          <w:sz w:val="24"/>
          <w:szCs w:val="24"/>
          <w:lang w:val="en-IN"/>
        </w:rPr>
        <w:t xml:space="preserve">Hui,2019). </w:t>
      </w:r>
      <w:r w:rsidR="006F4AF6">
        <w:rPr>
          <w:rFonts w:ascii="Arial" w:hAnsi="Arial" w:cs="Arial"/>
          <w:sz w:val="24"/>
          <w:szCs w:val="24"/>
          <w:lang w:val="en-IN"/>
        </w:rPr>
        <w:t xml:space="preserve">Fine-tuning phase is relatively cheaper than pre-training </w:t>
      </w:r>
      <w:proofErr w:type="gramStart"/>
      <w:r w:rsidR="006F4AF6">
        <w:rPr>
          <w:rFonts w:ascii="Arial" w:hAnsi="Arial" w:cs="Arial"/>
          <w:sz w:val="24"/>
          <w:szCs w:val="24"/>
          <w:lang w:val="en-IN"/>
        </w:rPr>
        <w:t>phase(</w:t>
      </w:r>
      <w:proofErr w:type="gramEnd"/>
      <w:r w:rsidR="006F4AF6" w:rsidRPr="008511C2">
        <w:rPr>
          <w:rFonts w:ascii="Arial" w:hAnsi="Arial" w:cs="Arial"/>
          <w:sz w:val="24"/>
          <w:szCs w:val="24"/>
        </w:rPr>
        <w:t xml:space="preserve">Devlin </w:t>
      </w:r>
      <w:r w:rsidR="006F4AF6" w:rsidRPr="008511C2">
        <w:rPr>
          <w:rFonts w:ascii="Arial" w:hAnsi="Arial" w:cs="Arial"/>
          <w:i/>
          <w:iCs/>
          <w:sz w:val="24"/>
          <w:szCs w:val="24"/>
        </w:rPr>
        <w:t>et al.</w:t>
      </w:r>
      <w:r w:rsidR="006F4AF6" w:rsidRPr="008511C2">
        <w:rPr>
          <w:rFonts w:ascii="Arial" w:hAnsi="Arial" w:cs="Arial"/>
          <w:sz w:val="24"/>
          <w:szCs w:val="24"/>
        </w:rPr>
        <w:t>,2019</w:t>
      </w:r>
      <w:r w:rsidR="006F4AF6">
        <w:rPr>
          <w:rFonts w:ascii="Arial" w:hAnsi="Arial" w:cs="Arial"/>
          <w:sz w:val="24"/>
          <w:szCs w:val="24"/>
          <w:lang w:val="en-IN"/>
        </w:rPr>
        <w:t>).</w:t>
      </w:r>
      <w:r w:rsidR="00685D29">
        <w:rPr>
          <w:rFonts w:ascii="Arial" w:hAnsi="Arial" w:cs="Arial"/>
          <w:sz w:val="24"/>
          <w:szCs w:val="24"/>
          <w:lang w:val="en-IN"/>
        </w:rPr>
        <w:t xml:space="preserve"> </w:t>
      </w:r>
    </w:p>
    <w:p w:rsidR="00F719B5" w:rsidRDefault="00F719B5" w:rsidP="00F719B5">
      <w:pPr>
        <w:pStyle w:val="ListParagraph"/>
        <w:keepNext/>
        <w:ind w:left="360"/>
        <w:jc w:val="center"/>
      </w:pPr>
      <w:r w:rsidRPr="00E171BC">
        <w:rPr>
          <w:noProof/>
        </w:rPr>
        <w:drawing>
          <wp:inline distT="0" distB="0" distL="0" distR="0" wp14:anchorId="5CA956AC" wp14:editId="676ED927">
            <wp:extent cx="3154680" cy="2727960"/>
            <wp:effectExtent l="0" t="0" r="0" b="0"/>
            <wp:docPr id="201826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60902" name=""/>
                    <pic:cNvPicPr/>
                  </pic:nvPicPr>
                  <pic:blipFill>
                    <a:blip r:embed="rId38"/>
                    <a:stretch>
                      <a:fillRect/>
                    </a:stretch>
                  </pic:blipFill>
                  <pic:spPr>
                    <a:xfrm>
                      <a:off x="0" y="0"/>
                      <a:ext cx="3159441" cy="2732077"/>
                    </a:xfrm>
                    <a:prstGeom prst="rect">
                      <a:avLst/>
                    </a:prstGeom>
                  </pic:spPr>
                </pic:pic>
              </a:graphicData>
            </a:graphic>
          </wp:inline>
        </w:drawing>
      </w:r>
    </w:p>
    <w:p w:rsidR="00F719B5" w:rsidRDefault="00F719B5" w:rsidP="00F719B5">
      <w:pPr>
        <w:pStyle w:val="Caption"/>
        <w:ind w:left="360"/>
        <w:jc w:val="center"/>
        <w:rPr>
          <w:rFonts w:ascii="Arial" w:hAnsi="Arial" w:cs="Arial"/>
          <w:noProof/>
          <w:sz w:val="24"/>
          <w:szCs w:val="24"/>
        </w:rPr>
      </w:pPr>
      <w:bookmarkStart w:id="50" w:name="_Toc136916239"/>
      <w:r w:rsidRPr="00DC4C1C">
        <w:rPr>
          <w:rFonts w:ascii="Arial" w:hAnsi="Arial" w:cs="Arial"/>
          <w:sz w:val="24"/>
          <w:szCs w:val="24"/>
        </w:rPr>
        <w:t xml:space="preserve">Figure </w:t>
      </w:r>
      <w:r w:rsidRPr="00DC4C1C">
        <w:rPr>
          <w:rFonts w:ascii="Arial" w:hAnsi="Arial" w:cs="Arial"/>
          <w:sz w:val="24"/>
          <w:szCs w:val="24"/>
        </w:rPr>
        <w:fldChar w:fldCharType="begin"/>
      </w:r>
      <w:r w:rsidRPr="00DC4C1C">
        <w:rPr>
          <w:rFonts w:ascii="Arial" w:hAnsi="Arial" w:cs="Arial"/>
          <w:sz w:val="24"/>
          <w:szCs w:val="24"/>
        </w:rPr>
        <w:instrText xml:space="preserve"> SEQ Figure \* ARABIC </w:instrText>
      </w:r>
      <w:r w:rsidRPr="00DC4C1C">
        <w:rPr>
          <w:rFonts w:ascii="Arial" w:hAnsi="Arial" w:cs="Arial"/>
          <w:sz w:val="24"/>
          <w:szCs w:val="24"/>
        </w:rPr>
        <w:fldChar w:fldCharType="separate"/>
      </w:r>
      <w:r w:rsidR="002D7943">
        <w:rPr>
          <w:rFonts w:ascii="Arial" w:hAnsi="Arial" w:cs="Arial"/>
          <w:noProof/>
          <w:sz w:val="24"/>
          <w:szCs w:val="24"/>
        </w:rPr>
        <w:t>28</w:t>
      </w:r>
      <w:r w:rsidRPr="00DC4C1C">
        <w:rPr>
          <w:rFonts w:ascii="Arial" w:hAnsi="Arial" w:cs="Arial"/>
          <w:sz w:val="24"/>
          <w:szCs w:val="24"/>
        </w:rPr>
        <w:fldChar w:fldCharType="end"/>
      </w:r>
      <w:r w:rsidRPr="00DC4C1C">
        <w:rPr>
          <w:rFonts w:ascii="Arial" w:hAnsi="Arial" w:cs="Arial"/>
          <w:sz w:val="24"/>
          <w:szCs w:val="24"/>
        </w:rPr>
        <w:t>.</w:t>
      </w:r>
      <w:r>
        <w:rPr>
          <w:rFonts w:ascii="Arial" w:hAnsi="Arial" w:cs="Arial"/>
          <w:sz w:val="24"/>
          <w:szCs w:val="24"/>
        </w:rPr>
        <w:t xml:space="preserve">Fine-tuning of </w:t>
      </w:r>
      <w:r w:rsidRPr="00DC4C1C">
        <w:rPr>
          <w:rFonts w:ascii="Arial" w:hAnsi="Arial" w:cs="Arial"/>
          <w:sz w:val="24"/>
          <w:szCs w:val="24"/>
        </w:rPr>
        <w:t>BERT</w:t>
      </w:r>
      <w:r w:rsidRPr="00DC4C1C">
        <w:rPr>
          <w:rFonts w:ascii="Arial" w:hAnsi="Arial" w:cs="Arial"/>
          <w:noProof/>
          <w:sz w:val="24"/>
          <w:szCs w:val="24"/>
        </w:rPr>
        <w:t xml:space="preserve"> for different NLP tasks(</w:t>
      </w:r>
      <w:r w:rsidRPr="00DC4C1C">
        <w:rPr>
          <w:rFonts w:ascii="Arial" w:hAnsi="Arial" w:cs="Arial"/>
          <w:sz w:val="24"/>
          <w:szCs w:val="24"/>
        </w:rPr>
        <w:t>Devlin et al.,2019</w:t>
      </w:r>
      <w:r w:rsidRPr="00DC4C1C">
        <w:rPr>
          <w:rFonts w:ascii="Arial" w:hAnsi="Arial" w:cs="Arial"/>
          <w:noProof/>
          <w:sz w:val="24"/>
          <w:szCs w:val="24"/>
        </w:rPr>
        <w:t>)</w:t>
      </w:r>
      <w:bookmarkEnd w:id="50"/>
    </w:p>
    <w:p w:rsidR="00275325" w:rsidRPr="00275325" w:rsidRDefault="00275325" w:rsidP="00275325">
      <w:pPr>
        <w:pStyle w:val="Heading1"/>
        <w:numPr>
          <w:ilvl w:val="4"/>
          <w:numId w:val="1"/>
        </w:numPr>
        <w:spacing w:line="360" w:lineRule="auto"/>
        <w:rPr>
          <w:rFonts w:ascii="Arial" w:hAnsi="Arial" w:cs="Arial"/>
          <w:b/>
          <w:bCs/>
          <w:color w:val="000000" w:themeColor="text1"/>
          <w:sz w:val="28"/>
          <w:szCs w:val="28"/>
        </w:rPr>
      </w:pPr>
      <w:bookmarkStart w:id="51" w:name="_Toc136916267"/>
      <w:r w:rsidRPr="00275325">
        <w:rPr>
          <w:rFonts w:ascii="Arial" w:hAnsi="Arial" w:cs="Arial"/>
          <w:b/>
          <w:bCs/>
          <w:color w:val="000000" w:themeColor="text1"/>
          <w:sz w:val="28"/>
          <w:szCs w:val="28"/>
        </w:rPr>
        <w:lastRenderedPageBreak/>
        <w:t xml:space="preserve">BERT </w:t>
      </w:r>
      <w:r>
        <w:rPr>
          <w:rFonts w:ascii="Arial" w:hAnsi="Arial" w:cs="Arial"/>
          <w:b/>
          <w:bCs/>
          <w:color w:val="000000" w:themeColor="text1"/>
          <w:sz w:val="28"/>
          <w:szCs w:val="28"/>
        </w:rPr>
        <w:t>F</w:t>
      </w:r>
      <w:r w:rsidRPr="00275325">
        <w:rPr>
          <w:rFonts w:ascii="Arial" w:hAnsi="Arial" w:cs="Arial"/>
          <w:b/>
          <w:bCs/>
          <w:color w:val="000000" w:themeColor="text1"/>
          <w:sz w:val="28"/>
          <w:szCs w:val="28"/>
        </w:rPr>
        <w:t xml:space="preserve">ine-tuning for Question Answering </w:t>
      </w:r>
      <w:r w:rsidR="00ED7FFB">
        <w:rPr>
          <w:rFonts w:ascii="Arial" w:hAnsi="Arial" w:cs="Arial"/>
          <w:b/>
          <w:bCs/>
          <w:color w:val="000000" w:themeColor="text1"/>
          <w:sz w:val="28"/>
          <w:szCs w:val="28"/>
        </w:rPr>
        <w:t>T</w:t>
      </w:r>
      <w:r w:rsidRPr="00275325">
        <w:rPr>
          <w:rFonts w:ascii="Arial" w:hAnsi="Arial" w:cs="Arial"/>
          <w:b/>
          <w:bCs/>
          <w:color w:val="000000" w:themeColor="text1"/>
          <w:sz w:val="28"/>
          <w:szCs w:val="28"/>
        </w:rPr>
        <w:t>ask</w:t>
      </w:r>
      <w:bookmarkEnd w:id="51"/>
    </w:p>
    <w:p w:rsidR="003F683F" w:rsidRDefault="00F556B3" w:rsidP="001A1D11">
      <w:pPr>
        <w:spacing w:line="360" w:lineRule="auto"/>
        <w:jc w:val="both"/>
        <w:rPr>
          <w:rFonts w:ascii="Arial" w:hAnsi="Arial" w:cs="Arial"/>
          <w:sz w:val="24"/>
          <w:szCs w:val="24"/>
          <w:lang w:val="en-IN"/>
        </w:rPr>
      </w:pPr>
      <w:r w:rsidRPr="00F556B3">
        <w:rPr>
          <w:rFonts w:ascii="Arial" w:hAnsi="Arial" w:cs="Arial"/>
          <w:sz w:val="24"/>
          <w:szCs w:val="24"/>
          <w:lang w:val="en-IN"/>
        </w:rPr>
        <w:t xml:space="preserve">BERT can be finetuned different downstream tasks as illustrated in Fig.28 including sequence-level tasks such as sentence pair classification and single sentence classification, and token-level tasks such as question answering and single sentence tagging </w:t>
      </w:r>
      <w:proofErr w:type="gramStart"/>
      <w:r w:rsidRPr="00F556B3">
        <w:rPr>
          <w:rFonts w:ascii="Arial" w:hAnsi="Arial" w:cs="Arial"/>
          <w:sz w:val="24"/>
          <w:szCs w:val="24"/>
          <w:lang w:val="en-IN"/>
        </w:rPr>
        <w:t>tasks(</w:t>
      </w:r>
      <w:proofErr w:type="gramEnd"/>
      <w:r w:rsidRPr="00F556B3">
        <w:rPr>
          <w:rFonts w:ascii="Arial" w:hAnsi="Arial" w:cs="Arial"/>
          <w:sz w:val="24"/>
          <w:szCs w:val="24"/>
        </w:rPr>
        <w:t xml:space="preserve">Devlin </w:t>
      </w:r>
      <w:r w:rsidRPr="00F556B3">
        <w:rPr>
          <w:rFonts w:ascii="Arial" w:hAnsi="Arial" w:cs="Arial"/>
          <w:i/>
          <w:iCs/>
          <w:sz w:val="24"/>
          <w:szCs w:val="24"/>
        </w:rPr>
        <w:t>et al.</w:t>
      </w:r>
      <w:r w:rsidRPr="00F556B3">
        <w:rPr>
          <w:rFonts w:ascii="Arial" w:hAnsi="Arial" w:cs="Arial"/>
          <w:sz w:val="24"/>
          <w:szCs w:val="24"/>
        </w:rPr>
        <w:t>,2019</w:t>
      </w:r>
      <w:r w:rsidRPr="00F556B3">
        <w:rPr>
          <w:rFonts w:ascii="Arial" w:hAnsi="Arial" w:cs="Arial"/>
          <w:sz w:val="24"/>
          <w:szCs w:val="24"/>
          <w:lang w:val="en-IN"/>
        </w:rPr>
        <w:t xml:space="preserve">). </w:t>
      </w:r>
      <w:r w:rsidR="003F683F">
        <w:rPr>
          <w:rFonts w:ascii="Arial" w:hAnsi="Arial" w:cs="Arial"/>
          <w:sz w:val="24"/>
          <w:szCs w:val="24"/>
          <w:lang w:val="en-IN"/>
        </w:rPr>
        <w:t>In this section,</w:t>
      </w:r>
      <w:r w:rsidR="005D55B0">
        <w:rPr>
          <w:rFonts w:ascii="Arial" w:hAnsi="Arial" w:cs="Arial"/>
          <w:sz w:val="24"/>
          <w:szCs w:val="24"/>
          <w:lang w:val="en-IN"/>
        </w:rPr>
        <w:t xml:space="preserve"> BERT</w:t>
      </w:r>
      <w:r w:rsidR="003F683F">
        <w:rPr>
          <w:rFonts w:ascii="Arial" w:hAnsi="Arial" w:cs="Arial"/>
          <w:sz w:val="24"/>
          <w:szCs w:val="24"/>
          <w:lang w:val="en-IN"/>
        </w:rPr>
        <w:t xml:space="preserve"> finetuning is explained using </w:t>
      </w:r>
      <w:r w:rsidR="002335E0">
        <w:rPr>
          <w:rFonts w:ascii="Arial" w:hAnsi="Arial" w:cs="Arial"/>
          <w:sz w:val="24"/>
          <w:szCs w:val="24"/>
          <w:lang w:val="en-IN"/>
        </w:rPr>
        <w:t>question answering</w:t>
      </w:r>
      <w:r w:rsidR="003F683F">
        <w:rPr>
          <w:rFonts w:ascii="Arial" w:hAnsi="Arial" w:cs="Arial"/>
          <w:sz w:val="24"/>
          <w:szCs w:val="24"/>
          <w:lang w:val="en-IN"/>
        </w:rPr>
        <w:t xml:space="preserve"> task</w:t>
      </w:r>
      <w:r w:rsidR="002335E0">
        <w:rPr>
          <w:rFonts w:ascii="Arial" w:hAnsi="Arial" w:cs="Arial"/>
          <w:sz w:val="24"/>
          <w:szCs w:val="24"/>
          <w:lang w:val="en-IN"/>
        </w:rPr>
        <w:t>.</w:t>
      </w:r>
    </w:p>
    <w:p w:rsidR="00F64C4F" w:rsidRDefault="00F64C4F" w:rsidP="001A1D11">
      <w:pPr>
        <w:spacing w:line="360" w:lineRule="auto"/>
        <w:jc w:val="both"/>
        <w:rPr>
          <w:rFonts w:ascii="Arial" w:hAnsi="Arial" w:cs="Arial"/>
          <w:sz w:val="24"/>
          <w:szCs w:val="24"/>
          <w:lang w:val="en-IN"/>
        </w:rPr>
      </w:pPr>
    </w:p>
    <w:p w:rsidR="00F719B5" w:rsidRDefault="00F719B5" w:rsidP="00F719B5">
      <w:pPr>
        <w:keepNext/>
        <w:spacing w:line="360" w:lineRule="auto"/>
        <w:jc w:val="center"/>
      </w:pPr>
      <w:r w:rsidRPr="00F719B5">
        <w:rPr>
          <w:noProof/>
        </w:rPr>
        <w:drawing>
          <wp:inline distT="0" distB="0" distL="0" distR="0" wp14:anchorId="2A2CFAF2" wp14:editId="1AA3EC75">
            <wp:extent cx="5397777" cy="635033"/>
            <wp:effectExtent l="19050" t="19050" r="0" b="0"/>
            <wp:docPr id="197593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33336" name=""/>
                    <pic:cNvPicPr/>
                  </pic:nvPicPr>
                  <pic:blipFill>
                    <a:blip r:embed="rId39"/>
                    <a:stretch>
                      <a:fillRect/>
                    </a:stretch>
                  </pic:blipFill>
                  <pic:spPr>
                    <a:xfrm>
                      <a:off x="0" y="0"/>
                      <a:ext cx="5397777" cy="635033"/>
                    </a:xfrm>
                    <a:prstGeom prst="rect">
                      <a:avLst/>
                    </a:prstGeom>
                    <a:ln w="3175">
                      <a:solidFill>
                        <a:schemeClr val="tx1"/>
                      </a:solidFill>
                    </a:ln>
                  </pic:spPr>
                </pic:pic>
              </a:graphicData>
            </a:graphic>
          </wp:inline>
        </w:drawing>
      </w:r>
    </w:p>
    <w:p w:rsidR="002335E0" w:rsidRDefault="00F719B5" w:rsidP="00F719B5">
      <w:pPr>
        <w:pStyle w:val="Caption"/>
        <w:jc w:val="center"/>
        <w:rPr>
          <w:rFonts w:ascii="Arial" w:hAnsi="Arial" w:cs="Arial"/>
          <w:sz w:val="24"/>
          <w:szCs w:val="24"/>
        </w:rPr>
      </w:pPr>
      <w:bookmarkStart w:id="52" w:name="_Toc136916240"/>
      <w:r w:rsidRPr="00F719B5">
        <w:rPr>
          <w:rFonts w:ascii="Arial" w:hAnsi="Arial" w:cs="Arial"/>
          <w:sz w:val="24"/>
          <w:szCs w:val="24"/>
        </w:rPr>
        <w:t xml:space="preserve">Figure </w:t>
      </w:r>
      <w:r w:rsidRPr="00F719B5">
        <w:rPr>
          <w:rFonts w:ascii="Arial" w:hAnsi="Arial" w:cs="Arial"/>
          <w:sz w:val="24"/>
          <w:szCs w:val="24"/>
        </w:rPr>
        <w:fldChar w:fldCharType="begin"/>
      </w:r>
      <w:r w:rsidRPr="00F719B5">
        <w:rPr>
          <w:rFonts w:ascii="Arial" w:hAnsi="Arial" w:cs="Arial"/>
          <w:sz w:val="24"/>
          <w:szCs w:val="24"/>
        </w:rPr>
        <w:instrText xml:space="preserve"> SEQ Figure \* ARABIC </w:instrText>
      </w:r>
      <w:r w:rsidRPr="00F719B5">
        <w:rPr>
          <w:rFonts w:ascii="Arial" w:hAnsi="Arial" w:cs="Arial"/>
          <w:sz w:val="24"/>
          <w:szCs w:val="24"/>
        </w:rPr>
        <w:fldChar w:fldCharType="separate"/>
      </w:r>
      <w:r w:rsidR="002D7943">
        <w:rPr>
          <w:rFonts w:ascii="Arial" w:hAnsi="Arial" w:cs="Arial"/>
          <w:noProof/>
          <w:sz w:val="24"/>
          <w:szCs w:val="24"/>
        </w:rPr>
        <w:t>29</w:t>
      </w:r>
      <w:r w:rsidRPr="00F719B5">
        <w:rPr>
          <w:rFonts w:ascii="Arial" w:hAnsi="Arial" w:cs="Arial"/>
          <w:sz w:val="24"/>
          <w:szCs w:val="24"/>
        </w:rPr>
        <w:fldChar w:fldCharType="end"/>
      </w:r>
      <w:r w:rsidRPr="00F719B5">
        <w:rPr>
          <w:rFonts w:ascii="Arial" w:hAnsi="Arial" w:cs="Arial"/>
          <w:sz w:val="24"/>
          <w:szCs w:val="24"/>
        </w:rPr>
        <w:t xml:space="preserve">.Example for Question </w:t>
      </w:r>
      <w:proofErr w:type="gramStart"/>
      <w:r w:rsidRPr="00F719B5">
        <w:rPr>
          <w:rFonts w:ascii="Arial" w:hAnsi="Arial" w:cs="Arial"/>
          <w:sz w:val="24"/>
          <w:szCs w:val="24"/>
        </w:rPr>
        <w:t>Answering(</w:t>
      </w:r>
      <w:proofErr w:type="gramEnd"/>
      <w:r w:rsidRPr="00F719B5">
        <w:rPr>
          <w:rFonts w:ascii="Arial" w:hAnsi="Arial" w:cs="Arial"/>
          <w:sz w:val="24"/>
          <w:szCs w:val="24"/>
        </w:rPr>
        <w:t>Hui,2019)</w:t>
      </w:r>
      <w:bookmarkEnd w:id="52"/>
    </w:p>
    <w:p w:rsidR="00F64C4F" w:rsidRPr="00F64C4F" w:rsidRDefault="00F64C4F" w:rsidP="00F64C4F"/>
    <w:p w:rsidR="00CC7FFD" w:rsidRDefault="00CC7FFD" w:rsidP="00E800D5">
      <w:pPr>
        <w:spacing w:line="360" w:lineRule="auto"/>
        <w:jc w:val="both"/>
        <w:rPr>
          <w:rFonts w:ascii="Arial" w:hAnsi="Arial" w:cs="Arial"/>
          <w:sz w:val="24"/>
          <w:szCs w:val="24"/>
          <w:lang w:val="en-IN"/>
        </w:rPr>
      </w:pPr>
      <w:r>
        <w:rPr>
          <w:rFonts w:ascii="Arial" w:hAnsi="Arial" w:cs="Arial"/>
          <w:sz w:val="24"/>
          <w:szCs w:val="24"/>
          <w:lang w:val="en-IN"/>
        </w:rPr>
        <w:t>During finetuning,</w:t>
      </w:r>
      <w:r w:rsidR="00350DCC">
        <w:rPr>
          <w:rFonts w:ascii="Arial" w:hAnsi="Arial" w:cs="Arial"/>
          <w:sz w:val="24"/>
          <w:szCs w:val="24"/>
          <w:lang w:val="en-IN"/>
        </w:rPr>
        <w:t xml:space="preserve"> </w:t>
      </w:r>
      <w:r>
        <w:rPr>
          <w:rFonts w:ascii="Arial" w:hAnsi="Arial" w:cs="Arial"/>
          <w:sz w:val="24"/>
          <w:szCs w:val="24"/>
          <w:lang w:val="en-IN"/>
        </w:rPr>
        <w:t xml:space="preserve">only two vectors are introduced which is Start(S) vector and End(E) </w:t>
      </w:r>
      <w:proofErr w:type="gramStart"/>
      <w:r>
        <w:rPr>
          <w:rFonts w:ascii="Arial" w:hAnsi="Arial" w:cs="Arial"/>
          <w:sz w:val="24"/>
          <w:szCs w:val="24"/>
          <w:lang w:val="en-IN"/>
        </w:rPr>
        <w:t>vector(</w:t>
      </w:r>
      <w:proofErr w:type="gramEnd"/>
      <w:r w:rsidRPr="008511C2">
        <w:rPr>
          <w:rFonts w:ascii="Arial" w:hAnsi="Arial" w:cs="Arial"/>
          <w:sz w:val="24"/>
          <w:szCs w:val="24"/>
        </w:rPr>
        <w:t xml:space="preserve">Devlin </w:t>
      </w:r>
      <w:r w:rsidRPr="008511C2">
        <w:rPr>
          <w:rFonts w:ascii="Arial" w:hAnsi="Arial" w:cs="Arial"/>
          <w:i/>
          <w:iCs/>
          <w:sz w:val="24"/>
          <w:szCs w:val="24"/>
        </w:rPr>
        <w:t>et al.</w:t>
      </w:r>
      <w:r w:rsidRPr="008511C2">
        <w:rPr>
          <w:rFonts w:ascii="Arial" w:hAnsi="Arial" w:cs="Arial"/>
          <w:sz w:val="24"/>
          <w:szCs w:val="24"/>
        </w:rPr>
        <w:t>,2019</w:t>
      </w:r>
      <w:r>
        <w:rPr>
          <w:rFonts w:ascii="Arial" w:hAnsi="Arial" w:cs="Arial"/>
          <w:sz w:val="24"/>
          <w:szCs w:val="24"/>
        </w:rPr>
        <w:t>;Hui,2019</w:t>
      </w:r>
      <w:r>
        <w:rPr>
          <w:rFonts w:ascii="Arial" w:hAnsi="Arial" w:cs="Arial"/>
          <w:sz w:val="24"/>
          <w:szCs w:val="24"/>
          <w:lang w:val="en-IN"/>
        </w:rPr>
        <w:t xml:space="preserve">). </w:t>
      </w:r>
      <w:proofErr w:type="spellStart"/>
      <w:proofErr w:type="gramStart"/>
      <w:r w:rsidR="00275325" w:rsidRPr="00CE4AA5">
        <w:rPr>
          <w:rFonts w:ascii="Arial" w:hAnsi="Arial" w:cs="Arial"/>
          <w:i/>
          <w:iCs/>
          <w:sz w:val="24"/>
          <w:szCs w:val="24"/>
          <w:lang w:val="en-IN"/>
        </w:rPr>
        <w:t>T</w:t>
      </w:r>
      <w:r w:rsidR="00CE4AA5" w:rsidRPr="00CE4AA5">
        <w:rPr>
          <w:rFonts w:ascii="Arial" w:hAnsi="Arial" w:cs="Arial"/>
          <w:i/>
          <w:iCs/>
          <w:sz w:val="24"/>
          <w:szCs w:val="24"/>
          <w:vertAlign w:val="subscript"/>
          <w:lang w:val="en-IN"/>
        </w:rPr>
        <w:t>i</w:t>
      </w:r>
      <w:proofErr w:type="spellEnd"/>
      <w:r w:rsidR="00275325" w:rsidRPr="00CE4AA5">
        <w:rPr>
          <w:rFonts w:ascii="Arial" w:hAnsi="Arial" w:cs="Arial"/>
          <w:i/>
          <w:iCs/>
          <w:sz w:val="24"/>
          <w:szCs w:val="24"/>
          <w:lang w:val="en-IN"/>
        </w:rPr>
        <w:t xml:space="preserve"> </w:t>
      </w:r>
      <w:r>
        <w:rPr>
          <w:rFonts w:ascii="Arial" w:hAnsi="Arial" w:cs="Arial"/>
          <w:sz w:val="24"/>
          <w:szCs w:val="24"/>
          <w:lang w:val="en-IN"/>
        </w:rPr>
        <w:t xml:space="preserve"> </w:t>
      </w:r>
      <w:r w:rsidR="00CE4AA5">
        <w:rPr>
          <w:rFonts w:ascii="Arial" w:hAnsi="Arial" w:cs="Arial"/>
          <w:sz w:val="24"/>
          <w:szCs w:val="24"/>
          <w:lang w:val="en-IN"/>
        </w:rPr>
        <w:t>is</w:t>
      </w:r>
      <w:proofErr w:type="gramEnd"/>
      <w:r w:rsidR="00CE4AA5">
        <w:rPr>
          <w:rFonts w:ascii="Arial" w:hAnsi="Arial" w:cs="Arial"/>
          <w:sz w:val="24"/>
          <w:szCs w:val="24"/>
          <w:lang w:val="en-IN"/>
        </w:rPr>
        <w:t xml:space="preserve"> the output token at </w:t>
      </w:r>
      <w:proofErr w:type="spellStart"/>
      <w:r w:rsidR="00CE4AA5">
        <w:rPr>
          <w:rFonts w:ascii="Arial" w:hAnsi="Arial" w:cs="Arial"/>
          <w:sz w:val="24"/>
          <w:szCs w:val="24"/>
          <w:lang w:val="en-IN"/>
        </w:rPr>
        <w:t>i</w:t>
      </w:r>
      <w:r w:rsidR="00CE4AA5" w:rsidRPr="00CE4AA5">
        <w:rPr>
          <w:rFonts w:ascii="Arial" w:hAnsi="Arial" w:cs="Arial"/>
          <w:sz w:val="24"/>
          <w:szCs w:val="24"/>
          <w:vertAlign w:val="superscript"/>
          <w:lang w:val="en-IN"/>
        </w:rPr>
        <w:t>th</w:t>
      </w:r>
      <w:proofErr w:type="spellEnd"/>
      <w:r w:rsidR="00CE4AA5">
        <w:rPr>
          <w:rFonts w:ascii="Arial" w:hAnsi="Arial" w:cs="Arial"/>
          <w:sz w:val="24"/>
          <w:szCs w:val="24"/>
          <w:lang w:val="en-IN"/>
        </w:rPr>
        <w:t xml:space="preserve"> position of the sequence(ibid). The objective is to find whether the token at </w:t>
      </w:r>
      <w:proofErr w:type="spellStart"/>
      <w:r w:rsidR="00CE4AA5">
        <w:rPr>
          <w:rFonts w:ascii="Arial" w:hAnsi="Arial" w:cs="Arial"/>
          <w:sz w:val="24"/>
          <w:szCs w:val="24"/>
          <w:lang w:val="en-IN"/>
        </w:rPr>
        <w:t>i</w:t>
      </w:r>
      <w:r w:rsidR="00CE4AA5" w:rsidRPr="00CE4AA5">
        <w:rPr>
          <w:rFonts w:ascii="Arial" w:hAnsi="Arial" w:cs="Arial"/>
          <w:sz w:val="24"/>
          <w:szCs w:val="24"/>
          <w:vertAlign w:val="superscript"/>
          <w:lang w:val="en-IN"/>
        </w:rPr>
        <w:t>th</w:t>
      </w:r>
      <w:proofErr w:type="spellEnd"/>
      <w:r w:rsidR="00CE4AA5">
        <w:rPr>
          <w:rFonts w:ascii="Arial" w:hAnsi="Arial" w:cs="Arial"/>
          <w:sz w:val="24"/>
          <w:szCs w:val="24"/>
          <w:lang w:val="en-IN"/>
        </w:rPr>
        <w:t xml:space="preserve"> position is the start of answer, for example above, it should determine the position of the word </w:t>
      </w:r>
      <w:r w:rsidR="00CE4AA5" w:rsidRPr="00CE4AA5">
        <w:rPr>
          <w:rFonts w:ascii="Arial" w:hAnsi="Arial" w:cs="Arial"/>
          <w:i/>
          <w:iCs/>
          <w:sz w:val="24"/>
          <w:szCs w:val="24"/>
          <w:lang w:val="en-IN"/>
        </w:rPr>
        <w:t>‘Prime’</w:t>
      </w:r>
      <w:r w:rsidR="00CE4AA5">
        <w:rPr>
          <w:rFonts w:ascii="Arial" w:hAnsi="Arial" w:cs="Arial"/>
          <w:sz w:val="24"/>
          <w:szCs w:val="24"/>
          <w:lang w:val="en-IN"/>
        </w:rPr>
        <w:t xml:space="preserve"> which is the first word of the answer(ibid).</w:t>
      </w:r>
      <w:r w:rsidR="009B7C07">
        <w:rPr>
          <w:rFonts w:ascii="Arial" w:hAnsi="Arial" w:cs="Arial"/>
          <w:sz w:val="24"/>
          <w:szCs w:val="24"/>
          <w:lang w:val="en-IN"/>
        </w:rPr>
        <w:t xml:space="preserve"> For achieving this goal, the model performs a dot product of S and </w:t>
      </w:r>
      <w:proofErr w:type="spellStart"/>
      <w:r w:rsidR="009B7C07" w:rsidRPr="00CE4AA5">
        <w:rPr>
          <w:rFonts w:ascii="Arial" w:hAnsi="Arial" w:cs="Arial"/>
          <w:i/>
          <w:iCs/>
          <w:sz w:val="24"/>
          <w:szCs w:val="24"/>
          <w:lang w:val="en-IN"/>
        </w:rPr>
        <w:t>T</w:t>
      </w:r>
      <w:r w:rsidR="009B7C07" w:rsidRPr="00CE4AA5">
        <w:rPr>
          <w:rFonts w:ascii="Arial" w:hAnsi="Arial" w:cs="Arial"/>
          <w:i/>
          <w:iCs/>
          <w:sz w:val="24"/>
          <w:szCs w:val="24"/>
          <w:vertAlign w:val="subscript"/>
          <w:lang w:val="en-IN"/>
        </w:rPr>
        <w:t>i</w:t>
      </w:r>
      <w:proofErr w:type="spellEnd"/>
      <w:r w:rsidR="009B7C07" w:rsidRPr="009B7C07">
        <w:rPr>
          <w:rFonts w:ascii="Arial" w:hAnsi="Arial" w:cs="Arial"/>
          <w:sz w:val="24"/>
          <w:szCs w:val="24"/>
          <w:lang w:val="en-IN"/>
        </w:rPr>
        <w:t xml:space="preserve"> </w:t>
      </w:r>
      <w:r w:rsidR="009B7C07">
        <w:rPr>
          <w:rFonts w:ascii="Arial" w:hAnsi="Arial" w:cs="Arial"/>
          <w:sz w:val="24"/>
          <w:szCs w:val="24"/>
          <w:lang w:val="en-IN"/>
        </w:rPr>
        <w:t xml:space="preserve">and the output value is </w:t>
      </w:r>
      <w:proofErr w:type="spellStart"/>
      <w:r w:rsidR="009B7C07">
        <w:rPr>
          <w:rFonts w:ascii="Arial" w:hAnsi="Arial" w:cs="Arial"/>
          <w:sz w:val="24"/>
          <w:szCs w:val="24"/>
          <w:lang w:val="en-IN"/>
        </w:rPr>
        <w:t>softmaxed</w:t>
      </w:r>
      <w:proofErr w:type="spellEnd"/>
      <w:r w:rsidR="009B7C07">
        <w:rPr>
          <w:rFonts w:ascii="Arial" w:hAnsi="Arial" w:cs="Arial"/>
          <w:sz w:val="24"/>
          <w:szCs w:val="24"/>
          <w:lang w:val="en-IN"/>
        </w:rPr>
        <w:t xml:space="preserve"> over all the tokens in the paragraph. Fig.</w:t>
      </w:r>
      <w:r w:rsidR="009D68FD">
        <w:rPr>
          <w:rFonts w:ascii="Arial" w:hAnsi="Arial" w:cs="Arial"/>
          <w:sz w:val="24"/>
          <w:szCs w:val="24"/>
          <w:lang w:val="en-IN"/>
        </w:rPr>
        <w:t>30-Equation-1</w:t>
      </w:r>
      <w:r w:rsidR="009B7C07">
        <w:rPr>
          <w:rFonts w:ascii="Arial" w:hAnsi="Arial" w:cs="Arial"/>
          <w:sz w:val="24"/>
          <w:szCs w:val="24"/>
          <w:lang w:val="en-IN"/>
        </w:rPr>
        <w:t xml:space="preserve"> illustrates the mathematical equation for this.</w:t>
      </w:r>
    </w:p>
    <w:p w:rsidR="009B7C07" w:rsidRDefault="009D68FD" w:rsidP="009B7C07">
      <w:pPr>
        <w:keepNext/>
        <w:spacing w:line="360" w:lineRule="auto"/>
        <w:jc w:val="center"/>
      </w:pPr>
      <w:r w:rsidRPr="009D68FD">
        <w:rPr>
          <w:noProof/>
        </w:rPr>
        <w:drawing>
          <wp:inline distT="0" distB="0" distL="0" distR="0" wp14:anchorId="2F40ABC6" wp14:editId="330751C7">
            <wp:extent cx="2152761" cy="1886047"/>
            <wp:effectExtent l="0" t="0" r="0" b="0"/>
            <wp:docPr id="69752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21697" name=""/>
                    <pic:cNvPicPr/>
                  </pic:nvPicPr>
                  <pic:blipFill>
                    <a:blip r:embed="rId40"/>
                    <a:stretch>
                      <a:fillRect/>
                    </a:stretch>
                  </pic:blipFill>
                  <pic:spPr>
                    <a:xfrm>
                      <a:off x="0" y="0"/>
                      <a:ext cx="2152761" cy="1886047"/>
                    </a:xfrm>
                    <a:prstGeom prst="rect">
                      <a:avLst/>
                    </a:prstGeom>
                  </pic:spPr>
                </pic:pic>
              </a:graphicData>
            </a:graphic>
          </wp:inline>
        </w:drawing>
      </w:r>
    </w:p>
    <w:p w:rsidR="009B7C07" w:rsidRDefault="009B7C07" w:rsidP="009B7C07">
      <w:pPr>
        <w:pStyle w:val="Caption"/>
        <w:jc w:val="center"/>
        <w:rPr>
          <w:rFonts w:ascii="Arial" w:hAnsi="Arial" w:cs="Arial"/>
          <w:sz w:val="24"/>
          <w:szCs w:val="24"/>
        </w:rPr>
      </w:pPr>
      <w:bookmarkStart w:id="53" w:name="_Toc136916241"/>
      <w:r w:rsidRPr="009B7C07">
        <w:rPr>
          <w:rFonts w:ascii="Arial" w:hAnsi="Arial" w:cs="Arial"/>
          <w:sz w:val="24"/>
          <w:szCs w:val="24"/>
        </w:rPr>
        <w:t xml:space="preserve">Figure </w:t>
      </w:r>
      <w:r w:rsidRPr="009B7C07">
        <w:rPr>
          <w:rFonts w:ascii="Arial" w:hAnsi="Arial" w:cs="Arial"/>
          <w:sz w:val="24"/>
          <w:szCs w:val="24"/>
        </w:rPr>
        <w:fldChar w:fldCharType="begin"/>
      </w:r>
      <w:r w:rsidRPr="009B7C07">
        <w:rPr>
          <w:rFonts w:ascii="Arial" w:hAnsi="Arial" w:cs="Arial"/>
          <w:sz w:val="24"/>
          <w:szCs w:val="24"/>
        </w:rPr>
        <w:instrText xml:space="preserve"> SEQ Figure \* ARABIC </w:instrText>
      </w:r>
      <w:r w:rsidRPr="009B7C07">
        <w:rPr>
          <w:rFonts w:ascii="Arial" w:hAnsi="Arial" w:cs="Arial"/>
          <w:sz w:val="24"/>
          <w:szCs w:val="24"/>
        </w:rPr>
        <w:fldChar w:fldCharType="separate"/>
      </w:r>
      <w:r w:rsidR="002D7943">
        <w:rPr>
          <w:rFonts w:ascii="Arial" w:hAnsi="Arial" w:cs="Arial"/>
          <w:noProof/>
          <w:sz w:val="24"/>
          <w:szCs w:val="24"/>
        </w:rPr>
        <w:t>30</w:t>
      </w:r>
      <w:r w:rsidRPr="009B7C07">
        <w:rPr>
          <w:rFonts w:ascii="Arial" w:hAnsi="Arial" w:cs="Arial"/>
          <w:sz w:val="24"/>
          <w:szCs w:val="24"/>
        </w:rPr>
        <w:fldChar w:fldCharType="end"/>
      </w:r>
      <w:r w:rsidR="009D68FD">
        <w:rPr>
          <w:rFonts w:ascii="Arial" w:hAnsi="Arial" w:cs="Arial"/>
          <w:sz w:val="24"/>
          <w:szCs w:val="24"/>
        </w:rPr>
        <w:t>.</w:t>
      </w:r>
      <w:r w:rsidRPr="009B7C07">
        <w:rPr>
          <w:rFonts w:ascii="Arial" w:hAnsi="Arial" w:cs="Arial"/>
          <w:sz w:val="24"/>
          <w:szCs w:val="24"/>
        </w:rPr>
        <w:t>Equation</w:t>
      </w:r>
      <w:r w:rsidR="009D68FD">
        <w:rPr>
          <w:rFonts w:ascii="Arial" w:hAnsi="Arial" w:cs="Arial"/>
          <w:sz w:val="24"/>
          <w:szCs w:val="24"/>
        </w:rPr>
        <w:t>s</w:t>
      </w:r>
      <w:r w:rsidRPr="009B7C07">
        <w:rPr>
          <w:rFonts w:ascii="Arial" w:hAnsi="Arial" w:cs="Arial"/>
          <w:sz w:val="24"/>
          <w:szCs w:val="24"/>
        </w:rPr>
        <w:t xml:space="preserve"> for</w:t>
      </w:r>
      <w:r w:rsidR="009D68FD">
        <w:rPr>
          <w:rFonts w:ascii="Arial" w:hAnsi="Arial" w:cs="Arial"/>
          <w:sz w:val="24"/>
          <w:szCs w:val="24"/>
        </w:rPr>
        <w:t xml:space="preserve"> finding start and end of answer in</w:t>
      </w:r>
      <w:r w:rsidRPr="009B7C07">
        <w:rPr>
          <w:rFonts w:ascii="Arial" w:hAnsi="Arial" w:cs="Arial"/>
          <w:sz w:val="24"/>
          <w:szCs w:val="24"/>
        </w:rPr>
        <w:t xml:space="preserve"> Question Answering </w:t>
      </w:r>
      <w:proofErr w:type="gramStart"/>
      <w:r w:rsidR="009D68FD">
        <w:rPr>
          <w:rFonts w:ascii="Arial" w:hAnsi="Arial" w:cs="Arial"/>
          <w:sz w:val="24"/>
          <w:szCs w:val="24"/>
        </w:rPr>
        <w:t>t</w:t>
      </w:r>
      <w:r w:rsidRPr="009B7C07">
        <w:rPr>
          <w:rFonts w:ascii="Arial" w:hAnsi="Arial" w:cs="Arial"/>
          <w:sz w:val="24"/>
          <w:szCs w:val="24"/>
        </w:rPr>
        <w:t>ask(</w:t>
      </w:r>
      <w:proofErr w:type="gramEnd"/>
      <w:r w:rsidRPr="009B7C07">
        <w:rPr>
          <w:rFonts w:ascii="Arial" w:hAnsi="Arial" w:cs="Arial"/>
          <w:sz w:val="24"/>
          <w:szCs w:val="24"/>
        </w:rPr>
        <w:t>Devlin et al.,2019;Hui,2019)</w:t>
      </w:r>
      <w:bookmarkEnd w:id="53"/>
    </w:p>
    <w:p w:rsidR="00F64C4F" w:rsidRPr="00F64C4F" w:rsidRDefault="00F64C4F" w:rsidP="00F64C4F"/>
    <w:p w:rsidR="00DD3D0C" w:rsidRDefault="00DD3D0C" w:rsidP="00DD3D0C">
      <w:pPr>
        <w:spacing w:line="360" w:lineRule="auto"/>
        <w:jc w:val="both"/>
        <w:rPr>
          <w:rFonts w:ascii="Arial" w:hAnsi="Arial" w:cs="Arial"/>
          <w:sz w:val="24"/>
          <w:szCs w:val="24"/>
          <w:lang w:val="en-IN"/>
        </w:rPr>
      </w:pPr>
      <w:r w:rsidRPr="00DD3D0C">
        <w:rPr>
          <w:rFonts w:ascii="Arial" w:hAnsi="Arial" w:cs="Arial"/>
          <w:sz w:val="24"/>
          <w:szCs w:val="24"/>
          <w:lang w:val="en-IN"/>
        </w:rPr>
        <w:lastRenderedPageBreak/>
        <w:t>Similarly</w:t>
      </w:r>
      <w:r>
        <w:rPr>
          <w:rFonts w:ascii="Arial" w:hAnsi="Arial" w:cs="Arial"/>
          <w:sz w:val="24"/>
          <w:szCs w:val="24"/>
          <w:lang w:val="en-IN"/>
        </w:rPr>
        <w:t>,</w:t>
      </w:r>
      <w:r w:rsidRPr="00DD3D0C">
        <w:rPr>
          <w:rFonts w:ascii="Arial" w:hAnsi="Arial" w:cs="Arial"/>
          <w:sz w:val="24"/>
          <w:szCs w:val="24"/>
          <w:lang w:val="en-IN"/>
        </w:rPr>
        <w:t xml:space="preserve"> to find</w:t>
      </w:r>
      <w:r>
        <w:rPr>
          <w:rFonts w:ascii="Arial" w:hAnsi="Arial" w:cs="Arial"/>
          <w:sz w:val="24"/>
          <w:szCs w:val="24"/>
          <w:lang w:val="en-IN"/>
        </w:rPr>
        <w:t xml:space="preserve"> the end of the answer, it performs the same equation with End vector</w:t>
      </w:r>
      <w:r w:rsidR="009D68FD">
        <w:rPr>
          <w:rFonts w:ascii="Arial" w:hAnsi="Arial" w:cs="Arial"/>
          <w:sz w:val="24"/>
          <w:szCs w:val="24"/>
          <w:lang w:val="en-IN"/>
        </w:rPr>
        <w:t xml:space="preserve"> as depicted in Fig.30-Equation-2</w:t>
      </w:r>
      <w:r>
        <w:rPr>
          <w:rFonts w:ascii="Arial" w:hAnsi="Arial" w:cs="Arial"/>
          <w:sz w:val="24"/>
          <w:szCs w:val="24"/>
          <w:lang w:val="en-IN"/>
        </w:rPr>
        <w:t>.</w:t>
      </w:r>
      <w:r w:rsidR="00ED7DE8">
        <w:rPr>
          <w:rFonts w:ascii="Arial" w:hAnsi="Arial" w:cs="Arial"/>
          <w:sz w:val="24"/>
          <w:szCs w:val="24"/>
          <w:lang w:val="en-IN"/>
        </w:rPr>
        <w:t xml:space="preserve"> Then score of each candidate span (phrase or word) is calculated by the equation in Fig.31(</w:t>
      </w:r>
      <w:r w:rsidR="00ED7DE8" w:rsidRPr="009B7C07">
        <w:rPr>
          <w:rFonts w:ascii="Arial" w:hAnsi="Arial" w:cs="Arial"/>
          <w:sz w:val="24"/>
          <w:szCs w:val="24"/>
        </w:rPr>
        <w:t xml:space="preserve">Devlin </w:t>
      </w:r>
      <w:r w:rsidR="00ED7DE8" w:rsidRPr="009B7C07">
        <w:rPr>
          <w:rFonts w:ascii="Arial" w:hAnsi="Arial" w:cs="Arial"/>
          <w:i/>
          <w:iCs/>
          <w:sz w:val="24"/>
          <w:szCs w:val="24"/>
        </w:rPr>
        <w:t>et al.</w:t>
      </w:r>
      <w:r w:rsidR="00ED7DE8" w:rsidRPr="009B7C07">
        <w:rPr>
          <w:rFonts w:ascii="Arial" w:hAnsi="Arial" w:cs="Arial"/>
          <w:sz w:val="24"/>
          <w:szCs w:val="24"/>
        </w:rPr>
        <w:t>,2019</w:t>
      </w:r>
      <w:r w:rsidR="00ED7DE8">
        <w:rPr>
          <w:rFonts w:ascii="Arial" w:hAnsi="Arial" w:cs="Arial"/>
          <w:sz w:val="24"/>
          <w:szCs w:val="24"/>
        </w:rPr>
        <w:t>)</w:t>
      </w:r>
      <w:r w:rsidR="00ED7DE8">
        <w:rPr>
          <w:rFonts w:ascii="Arial" w:hAnsi="Arial" w:cs="Arial"/>
          <w:sz w:val="24"/>
          <w:szCs w:val="24"/>
          <w:lang w:val="en-IN"/>
        </w:rPr>
        <w:t xml:space="preserve">. The candidate span with highest score is considered as the answer to the question(ibid). In the above example, the candidate span with highest score will be </w:t>
      </w:r>
      <w:r w:rsidR="00ED7DE8" w:rsidRPr="00ED7DE8">
        <w:rPr>
          <w:rFonts w:ascii="Arial" w:hAnsi="Arial" w:cs="Arial"/>
          <w:i/>
          <w:iCs/>
          <w:sz w:val="24"/>
          <w:szCs w:val="24"/>
          <w:lang w:val="en-IN"/>
        </w:rPr>
        <w:t>“Prime Minister of India”</w:t>
      </w:r>
      <w:r w:rsidR="00ED7DE8">
        <w:rPr>
          <w:rFonts w:ascii="Arial" w:hAnsi="Arial" w:cs="Arial"/>
          <w:i/>
          <w:iCs/>
          <w:sz w:val="24"/>
          <w:szCs w:val="24"/>
          <w:lang w:val="en-IN"/>
        </w:rPr>
        <w:t>.</w:t>
      </w:r>
    </w:p>
    <w:p w:rsidR="00ED7DE8" w:rsidRDefault="00ED7DE8" w:rsidP="00ED7DE8">
      <w:pPr>
        <w:keepNext/>
        <w:spacing w:line="360" w:lineRule="auto"/>
        <w:jc w:val="center"/>
      </w:pPr>
      <w:r w:rsidRPr="00ED7DE8">
        <w:rPr>
          <w:rFonts w:ascii="Arial" w:hAnsi="Arial" w:cs="Arial"/>
          <w:noProof/>
          <w:sz w:val="24"/>
          <w:szCs w:val="24"/>
          <w:lang w:val="en-IN"/>
        </w:rPr>
        <w:drawing>
          <wp:inline distT="0" distB="0" distL="0" distR="0" wp14:anchorId="411ECD3B" wp14:editId="7C000E83">
            <wp:extent cx="2444876" cy="781090"/>
            <wp:effectExtent l="0" t="0" r="0" b="0"/>
            <wp:docPr id="38792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24393" name=""/>
                    <pic:cNvPicPr/>
                  </pic:nvPicPr>
                  <pic:blipFill>
                    <a:blip r:embed="rId41"/>
                    <a:stretch>
                      <a:fillRect/>
                    </a:stretch>
                  </pic:blipFill>
                  <pic:spPr>
                    <a:xfrm>
                      <a:off x="0" y="0"/>
                      <a:ext cx="2444876" cy="781090"/>
                    </a:xfrm>
                    <a:prstGeom prst="rect">
                      <a:avLst/>
                    </a:prstGeom>
                  </pic:spPr>
                </pic:pic>
              </a:graphicData>
            </a:graphic>
          </wp:inline>
        </w:drawing>
      </w:r>
    </w:p>
    <w:p w:rsidR="00ED7DE8" w:rsidRDefault="00ED7DE8" w:rsidP="00ED7DE8">
      <w:pPr>
        <w:pStyle w:val="Caption"/>
        <w:jc w:val="center"/>
        <w:rPr>
          <w:rFonts w:ascii="Arial" w:hAnsi="Arial" w:cs="Arial"/>
          <w:sz w:val="24"/>
          <w:szCs w:val="24"/>
        </w:rPr>
      </w:pPr>
      <w:bookmarkStart w:id="54" w:name="_Toc136916242"/>
      <w:r w:rsidRPr="00ED7DE8">
        <w:rPr>
          <w:rFonts w:ascii="Arial" w:hAnsi="Arial" w:cs="Arial"/>
          <w:sz w:val="24"/>
          <w:szCs w:val="24"/>
        </w:rPr>
        <w:t xml:space="preserve">Figure </w:t>
      </w:r>
      <w:r w:rsidRPr="00ED7DE8">
        <w:rPr>
          <w:rFonts w:ascii="Arial" w:hAnsi="Arial" w:cs="Arial"/>
          <w:sz w:val="24"/>
          <w:szCs w:val="24"/>
        </w:rPr>
        <w:fldChar w:fldCharType="begin"/>
      </w:r>
      <w:r w:rsidRPr="00ED7DE8">
        <w:rPr>
          <w:rFonts w:ascii="Arial" w:hAnsi="Arial" w:cs="Arial"/>
          <w:sz w:val="24"/>
          <w:szCs w:val="24"/>
        </w:rPr>
        <w:instrText xml:space="preserve"> SEQ Figure \* ARABIC </w:instrText>
      </w:r>
      <w:r w:rsidRPr="00ED7DE8">
        <w:rPr>
          <w:rFonts w:ascii="Arial" w:hAnsi="Arial" w:cs="Arial"/>
          <w:sz w:val="24"/>
          <w:szCs w:val="24"/>
        </w:rPr>
        <w:fldChar w:fldCharType="separate"/>
      </w:r>
      <w:r w:rsidR="002D7943">
        <w:rPr>
          <w:rFonts w:ascii="Arial" w:hAnsi="Arial" w:cs="Arial"/>
          <w:noProof/>
          <w:sz w:val="24"/>
          <w:szCs w:val="24"/>
        </w:rPr>
        <w:t>31</w:t>
      </w:r>
      <w:r w:rsidRPr="00ED7DE8">
        <w:rPr>
          <w:rFonts w:ascii="Arial" w:hAnsi="Arial" w:cs="Arial"/>
          <w:sz w:val="24"/>
          <w:szCs w:val="24"/>
        </w:rPr>
        <w:fldChar w:fldCharType="end"/>
      </w:r>
      <w:r w:rsidRPr="00ED7DE8">
        <w:rPr>
          <w:rFonts w:ascii="Arial" w:hAnsi="Arial" w:cs="Arial"/>
          <w:sz w:val="24"/>
          <w:szCs w:val="24"/>
        </w:rPr>
        <w:t xml:space="preserve">.Candidate Span Score Calculation </w:t>
      </w:r>
      <w:proofErr w:type="gramStart"/>
      <w:r w:rsidRPr="00ED7DE8">
        <w:rPr>
          <w:rFonts w:ascii="Arial" w:hAnsi="Arial" w:cs="Arial"/>
          <w:sz w:val="24"/>
          <w:szCs w:val="24"/>
        </w:rPr>
        <w:t>Equation(</w:t>
      </w:r>
      <w:proofErr w:type="gramEnd"/>
      <w:r w:rsidRPr="00ED7DE8">
        <w:rPr>
          <w:rFonts w:ascii="Arial" w:hAnsi="Arial" w:cs="Arial"/>
          <w:sz w:val="24"/>
          <w:szCs w:val="24"/>
        </w:rPr>
        <w:t>Devlin et al.,2019)</w:t>
      </w:r>
      <w:bookmarkEnd w:id="54"/>
    </w:p>
    <w:p w:rsidR="009F3DF4" w:rsidRPr="009F3DF4" w:rsidRDefault="009F3DF4" w:rsidP="009F3DF4"/>
    <w:p w:rsidR="001E63E1" w:rsidRPr="001E63E1" w:rsidRDefault="001E63E1" w:rsidP="001E63E1">
      <w:pPr>
        <w:spacing w:line="360" w:lineRule="auto"/>
        <w:jc w:val="both"/>
        <w:rPr>
          <w:rFonts w:ascii="Arial" w:hAnsi="Arial" w:cs="Arial"/>
          <w:sz w:val="24"/>
          <w:szCs w:val="24"/>
          <w:lang w:val="en-IN"/>
        </w:rPr>
      </w:pPr>
      <w:r>
        <w:rPr>
          <w:rFonts w:ascii="Arial" w:hAnsi="Arial" w:cs="Arial"/>
          <w:sz w:val="24"/>
          <w:szCs w:val="24"/>
          <w:lang w:val="en-IN"/>
        </w:rPr>
        <w:t xml:space="preserve">The Stanford Question Answering </w:t>
      </w:r>
      <w:proofErr w:type="gramStart"/>
      <w:r>
        <w:rPr>
          <w:rFonts w:ascii="Arial" w:hAnsi="Arial" w:cs="Arial"/>
          <w:sz w:val="24"/>
          <w:szCs w:val="24"/>
          <w:lang w:val="en-IN"/>
        </w:rPr>
        <w:t>Dataset(</w:t>
      </w:r>
      <w:proofErr w:type="spellStart"/>
      <w:proofErr w:type="gramEnd"/>
      <w:r w:rsidRPr="001E63E1">
        <w:rPr>
          <w:rFonts w:ascii="Arial" w:hAnsi="Arial" w:cs="Arial"/>
          <w:sz w:val="24"/>
          <w:szCs w:val="24"/>
          <w:lang w:val="en-IN"/>
        </w:rPr>
        <w:t>SQuAD</w:t>
      </w:r>
      <w:proofErr w:type="spellEnd"/>
      <w:r>
        <w:rPr>
          <w:rFonts w:ascii="Arial" w:hAnsi="Arial" w:cs="Arial"/>
          <w:sz w:val="24"/>
          <w:szCs w:val="24"/>
          <w:lang w:val="en-IN"/>
        </w:rPr>
        <w:t>) is a collection of crowd-sourced question and answer pairs dataset used for finetuning BERT model for the question answering task(</w:t>
      </w:r>
      <w:r w:rsidRPr="009B7C07">
        <w:rPr>
          <w:rFonts w:ascii="Arial" w:hAnsi="Arial" w:cs="Arial"/>
          <w:sz w:val="24"/>
          <w:szCs w:val="24"/>
        </w:rPr>
        <w:t xml:space="preserve">Devlin </w:t>
      </w:r>
      <w:r w:rsidRPr="009B7C07">
        <w:rPr>
          <w:rFonts w:ascii="Arial" w:hAnsi="Arial" w:cs="Arial"/>
          <w:i/>
          <w:iCs/>
          <w:sz w:val="24"/>
          <w:szCs w:val="24"/>
        </w:rPr>
        <w:t>et al.</w:t>
      </w:r>
      <w:r w:rsidRPr="009B7C07">
        <w:rPr>
          <w:rFonts w:ascii="Arial" w:hAnsi="Arial" w:cs="Arial"/>
          <w:sz w:val="24"/>
          <w:szCs w:val="24"/>
        </w:rPr>
        <w:t>,2019</w:t>
      </w:r>
      <w:r>
        <w:rPr>
          <w:rFonts w:ascii="Arial" w:hAnsi="Arial" w:cs="Arial"/>
          <w:sz w:val="24"/>
          <w:szCs w:val="24"/>
        </w:rPr>
        <w:t>)</w:t>
      </w:r>
      <w:r>
        <w:rPr>
          <w:rFonts w:ascii="Arial" w:hAnsi="Arial" w:cs="Arial"/>
          <w:sz w:val="24"/>
          <w:szCs w:val="24"/>
          <w:lang w:val="en-IN"/>
        </w:rPr>
        <w:t>.</w:t>
      </w:r>
    </w:p>
    <w:p w:rsidR="009D68FD" w:rsidRPr="005B4A0D" w:rsidRDefault="005B4A0D" w:rsidP="005B4A0D">
      <w:pPr>
        <w:pStyle w:val="Heading1"/>
        <w:numPr>
          <w:ilvl w:val="4"/>
          <w:numId w:val="1"/>
        </w:numPr>
        <w:spacing w:line="360" w:lineRule="auto"/>
        <w:rPr>
          <w:rFonts w:ascii="Arial" w:hAnsi="Arial" w:cs="Arial"/>
          <w:b/>
          <w:bCs/>
          <w:color w:val="000000" w:themeColor="text1"/>
          <w:sz w:val="28"/>
          <w:szCs w:val="28"/>
        </w:rPr>
      </w:pPr>
      <w:bookmarkStart w:id="55" w:name="_Toc136916268"/>
      <w:r w:rsidRPr="005B4A0D">
        <w:rPr>
          <w:rFonts w:ascii="Arial" w:hAnsi="Arial" w:cs="Arial"/>
          <w:b/>
          <w:bCs/>
          <w:color w:val="000000" w:themeColor="text1"/>
          <w:sz w:val="28"/>
          <w:szCs w:val="28"/>
        </w:rPr>
        <w:t>Recommended Hyper Parameter Values</w:t>
      </w:r>
      <w:bookmarkEnd w:id="55"/>
    </w:p>
    <w:p w:rsidR="00350DCC" w:rsidRDefault="00350DCC" w:rsidP="00E800D5">
      <w:pPr>
        <w:spacing w:line="360" w:lineRule="auto"/>
        <w:jc w:val="both"/>
        <w:rPr>
          <w:rFonts w:ascii="Arial" w:hAnsi="Arial" w:cs="Arial"/>
          <w:sz w:val="24"/>
          <w:szCs w:val="24"/>
          <w:lang w:val="en-IN"/>
        </w:rPr>
      </w:pPr>
      <w:r>
        <w:rPr>
          <w:rFonts w:ascii="Arial" w:hAnsi="Arial" w:cs="Arial"/>
          <w:sz w:val="24"/>
          <w:szCs w:val="24"/>
          <w:lang w:val="en-IN"/>
        </w:rPr>
        <w:t xml:space="preserve">Although most model parameters are same as that of pretraining, there are some exceptions such as batch size, learning rate, epoch count and dropout </w:t>
      </w:r>
      <w:proofErr w:type="gramStart"/>
      <w:r>
        <w:rPr>
          <w:rFonts w:ascii="Arial" w:hAnsi="Arial" w:cs="Arial"/>
          <w:sz w:val="24"/>
          <w:szCs w:val="24"/>
          <w:lang w:val="en-IN"/>
        </w:rPr>
        <w:t>probability(</w:t>
      </w:r>
      <w:proofErr w:type="gramEnd"/>
      <w:r w:rsidRPr="008511C2">
        <w:rPr>
          <w:rFonts w:ascii="Arial" w:hAnsi="Arial" w:cs="Arial"/>
          <w:sz w:val="24"/>
          <w:szCs w:val="24"/>
        </w:rPr>
        <w:t xml:space="preserve">Devlin </w:t>
      </w:r>
      <w:r w:rsidRPr="008511C2">
        <w:rPr>
          <w:rFonts w:ascii="Arial" w:hAnsi="Arial" w:cs="Arial"/>
          <w:i/>
          <w:iCs/>
          <w:sz w:val="24"/>
          <w:szCs w:val="24"/>
        </w:rPr>
        <w:t>et al.</w:t>
      </w:r>
      <w:r w:rsidRPr="008511C2">
        <w:rPr>
          <w:rFonts w:ascii="Arial" w:hAnsi="Arial" w:cs="Arial"/>
          <w:sz w:val="24"/>
          <w:szCs w:val="24"/>
        </w:rPr>
        <w:t>,2019</w:t>
      </w:r>
      <w:r>
        <w:rPr>
          <w:rFonts w:ascii="Arial" w:hAnsi="Arial" w:cs="Arial"/>
          <w:sz w:val="24"/>
          <w:szCs w:val="24"/>
          <w:lang w:val="en-IN"/>
        </w:rPr>
        <w:t xml:space="preserve">). The authors of BERT recommend a set of hyperparameter values that works well across </w:t>
      </w:r>
      <w:r w:rsidR="005E7048">
        <w:rPr>
          <w:rFonts w:ascii="Arial" w:hAnsi="Arial" w:cs="Arial"/>
          <w:sz w:val="24"/>
          <w:szCs w:val="24"/>
          <w:lang w:val="en-IN"/>
        </w:rPr>
        <w:t xml:space="preserve">all tasks </w:t>
      </w:r>
      <w:r w:rsidR="00C509F2">
        <w:rPr>
          <w:rFonts w:ascii="Arial" w:hAnsi="Arial" w:cs="Arial"/>
          <w:sz w:val="24"/>
          <w:szCs w:val="24"/>
          <w:lang w:val="en-IN"/>
        </w:rPr>
        <w:t>based on their experiments are</w:t>
      </w:r>
      <w:r w:rsidR="005E7048">
        <w:rPr>
          <w:rFonts w:ascii="Arial" w:hAnsi="Arial" w:cs="Arial"/>
          <w:sz w:val="24"/>
          <w:szCs w:val="24"/>
          <w:lang w:val="en-IN"/>
        </w:rPr>
        <w:t xml:space="preserve"> </w:t>
      </w:r>
      <w:r w:rsidR="00C509F2">
        <w:rPr>
          <w:rFonts w:ascii="Arial" w:hAnsi="Arial" w:cs="Arial"/>
          <w:sz w:val="24"/>
          <w:szCs w:val="24"/>
          <w:lang w:val="en-IN"/>
        </w:rPr>
        <w:t>listed</w:t>
      </w:r>
      <w:r w:rsidR="005E7048">
        <w:rPr>
          <w:rFonts w:ascii="Arial" w:hAnsi="Arial" w:cs="Arial"/>
          <w:sz w:val="24"/>
          <w:szCs w:val="24"/>
          <w:lang w:val="en-IN"/>
        </w:rPr>
        <w:t xml:space="preserve"> in Fig.</w:t>
      </w:r>
      <w:r w:rsidR="003C501A">
        <w:rPr>
          <w:rFonts w:ascii="Arial" w:hAnsi="Arial" w:cs="Arial"/>
          <w:sz w:val="24"/>
          <w:szCs w:val="24"/>
          <w:lang w:val="en-IN"/>
        </w:rPr>
        <w:t>32</w:t>
      </w:r>
      <w:r w:rsidR="005E7048">
        <w:rPr>
          <w:rFonts w:ascii="Arial" w:hAnsi="Arial" w:cs="Arial"/>
          <w:sz w:val="24"/>
          <w:szCs w:val="24"/>
          <w:lang w:val="en-IN"/>
        </w:rPr>
        <w:t>.</w:t>
      </w:r>
    </w:p>
    <w:p w:rsidR="005A423A" w:rsidRDefault="005A423A" w:rsidP="00E800D5">
      <w:pPr>
        <w:spacing w:line="360" w:lineRule="auto"/>
        <w:jc w:val="both"/>
        <w:rPr>
          <w:rFonts w:ascii="Arial" w:hAnsi="Arial" w:cs="Arial"/>
          <w:sz w:val="24"/>
          <w:szCs w:val="24"/>
          <w:lang w:val="en-IN"/>
        </w:rPr>
      </w:pPr>
    </w:p>
    <w:p w:rsidR="00E8274E" w:rsidRDefault="00350DCC" w:rsidP="00E8274E">
      <w:pPr>
        <w:keepNext/>
        <w:spacing w:line="360" w:lineRule="auto"/>
        <w:jc w:val="center"/>
      </w:pPr>
      <w:r w:rsidRPr="00350DCC">
        <w:rPr>
          <w:rFonts w:ascii="Arial" w:hAnsi="Arial" w:cs="Arial"/>
          <w:noProof/>
          <w:sz w:val="24"/>
          <w:szCs w:val="24"/>
          <w:lang w:val="en-IN"/>
        </w:rPr>
        <w:drawing>
          <wp:inline distT="0" distB="0" distL="0" distR="0" wp14:anchorId="01D18179" wp14:editId="5FD2B335">
            <wp:extent cx="4159464" cy="1619333"/>
            <wp:effectExtent l="0" t="0" r="0" b="0"/>
            <wp:docPr id="117470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08938" name=""/>
                    <pic:cNvPicPr/>
                  </pic:nvPicPr>
                  <pic:blipFill>
                    <a:blip r:embed="rId42"/>
                    <a:stretch>
                      <a:fillRect/>
                    </a:stretch>
                  </pic:blipFill>
                  <pic:spPr>
                    <a:xfrm>
                      <a:off x="0" y="0"/>
                      <a:ext cx="4159464" cy="1619333"/>
                    </a:xfrm>
                    <a:prstGeom prst="rect">
                      <a:avLst/>
                    </a:prstGeom>
                  </pic:spPr>
                </pic:pic>
              </a:graphicData>
            </a:graphic>
          </wp:inline>
        </w:drawing>
      </w:r>
    </w:p>
    <w:p w:rsidR="00350DCC" w:rsidRPr="00E8274E" w:rsidRDefault="00E8274E" w:rsidP="00E8274E">
      <w:pPr>
        <w:pStyle w:val="Caption"/>
        <w:jc w:val="center"/>
        <w:rPr>
          <w:rFonts w:ascii="Arial" w:hAnsi="Arial" w:cs="Arial"/>
          <w:color w:val="auto"/>
          <w:sz w:val="24"/>
          <w:szCs w:val="24"/>
          <w:lang w:val="en-IN"/>
        </w:rPr>
      </w:pPr>
      <w:bookmarkStart w:id="56" w:name="_Toc136916243"/>
      <w:r w:rsidRPr="00E8274E">
        <w:rPr>
          <w:rFonts w:ascii="Arial" w:hAnsi="Arial" w:cs="Arial"/>
          <w:sz w:val="24"/>
          <w:szCs w:val="24"/>
        </w:rPr>
        <w:t xml:space="preserve">Figure </w:t>
      </w:r>
      <w:r w:rsidRPr="00E8274E">
        <w:rPr>
          <w:rFonts w:ascii="Arial" w:hAnsi="Arial" w:cs="Arial"/>
          <w:sz w:val="24"/>
          <w:szCs w:val="24"/>
        </w:rPr>
        <w:fldChar w:fldCharType="begin"/>
      </w:r>
      <w:r w:rsidRPr="00E8274E">
        <w:rPr>
          <w:rFonts w:ascii="Arial" w:hAnsi="Arial" w:cs="Arial"/>
          <w:sz w:val="24"/>
          <w:szCs w:val="24"/>
        </w:rPr>
        <w:instrText xml:space="preserve"> SEQ Figure \* ARABIC </w:instrText>
      </w:r>
      <w:r w:rsidRPr="00E8274E">
        <w:rPr>
          <w:rFonts w:ascii="Arial" w:hAnsi="Arial" w:cs="Arial"/>
          <w:sz w:val="24"/>
          <w:szCs w:val="24"/>
        </w:rPr>
        <w:fldChar w:fldCharType="separate"/>
      </w:r>
      <w:r w:rsidR="002D7943">
        <w:rPr>
          <w:rFonts w:ascii="Arial" w:hAnsi="Arial" w:cs="Arial"/>
          <w:noProof/>
          <w:sz w:val="24"/>
          <w:szCs w:val="24"/>
        </w:rPr>
        <w:t>32</w:t>
      </w:r>
      <w:r w:rsidRPr="00E8274E">
        <w:rPr>
          <w:rFonts w:ascii="Arial" w:hAnsi="Arial" w:cs="Arial"/>
          <w:sz w:val="24"/>
          <w:szCs w:val="24"/>
        </w:rPr>
        <w:fldChar w:fldCharType="end"/>
      </w:r>
      <w:r w:rsidRPr="00E8274E">
        <w:rPr>
          <w:rFonts w:ascii="Arial" w:hAnsi="Arial" w:cs="Arial"/>
          <w:sz w:val="24"/>
          <w:szCs w:val="24"/>
        </w:rPr>
        <w:t xml:space="preserve">.Recommended Optimal Hyper Parameter </w:t>
      </w:r>
      <w:proofErr w:type="gramStart"/>
      <w:r w:rsidRPr="00E8274E">
        <w:rPr>
          <w:rFonts w:ascii="Arial" w:hAnsi="Arial" w:cs="Arial"/>
          <w:sz w:val="24"/>
          <w:szCs w:val="24"/>
        </w:rPr>
        <w:t>Values(</w:t>
      </w:r>
      <w:proofErr w:type="gramEnd"/>
      <w:r w:rsidRPr="00E8274E">
        <w:rPr>
          <w:rFonts w:ascii="Arial" w:hAnsi="Arial" w:cs="Arial"/>
          <w:sz w:val="24"/>
          <w:szCs w:val="24"/>
        </w:rPr>
        <w:t>Devlin et al.,2019)</w:t>
      </w:r>
      <w:bookmarkEnd w:id="56"/>
    </w:p>
    <w:p w:rsidR="00F719B5" w:rsidRPr="00F719B5" w:rsidRDefault="00F719B5" w:rsidP="00F719B5">
      <w:pPr>
        <w:jc w:val="center"/>
      </w:pPr>
    </w:p>
    <w:p w:rsidR="00D32514" w:rsidRDefault="003620BF" w:rsidP="00D32514">
      <w:pPr>
        <w:pStyle w:val="Heading1"/>
        <w:numPr>
          <w:ilvl w:val="0"/>
          <w:numId w:val="1"/>
        </w:numPr>
        <w:tabs>
          <w:tab w:val="num" w:pos="360"/>
        </w:tabs>
        <w:spacing w:line="360" w:lineRule="auto"/>
        <w:ind w:left="0" w:firstLine="0"/>
        <w:rPr>
          <w:rFonts w:ascii="Arial" w:hAnsi="Arial" w:cs="Arial"/>
          <w:b/>
          <w:bCs/>
          <w:color w:val="000000" w:themeColor="text1"/>
          <w:sz w:val="28"/>
          <w:szCs w:val="28"/>
        </w:rPr>
      </w:pPr>
      <w:bookmarkStart w:id="57" w:name="_Toc136916269"/>
      <w:r>
        <w:rPr>
          <w:rFonts w:ascii="Arial" w:hAnsi="Arial" w:cs="Arial"/>
          <w:b/>
          <w:bCs/>
          <w:color w:val="000000" w:themeColor="text1"/>
          <w:sz w:val="28"/>
          <w:szCs w:val="28"/>
        </w:rPr>
        <w:lastRenderedPageBreak/>
        <w:t xml:space="preserve">BERT </w:t>
      </w:r>
      <w:r w:rsidR="000C7CC6">
        <w:rPr>
          <w:rFonts w:ascii="Arial" w:hAnsi="Arial" w:cs="Arial"/>
          <w:b/>
          <w:bCs/>
          <w:color w:val="000000" w:themeColor="text1"/>
          <w:sz w:val="28"/>
          <w:szCs w:val="28"/>
        </w:rPr>
        <w:t xml:space="preserve">Real-World </w:t>
      </w:r>
      <w:r w:rsidR="00D32514">
        <w:rPr>
          <w:rFonts w:ascii="Arial" w:hAnsi="Arial" w:cs="Arial"/>
          <w:b/>
          <w:bCs/>
          <w:color w:val="000000" w:themeColor="text1"/>
          <w:sz w:val="28"/>
          <w:szCs w:val="28"/>
        </w:rPr>
        <w:t>Applications</w:t>
      </w:r>
      <w:bookmarkEnd w:id="57"/>
      <w:r w:rsidR="00D32514">
        <w:rPr>
          <w:rFonts w:ascii="Arial" w:hAnsi="Arial" w:cs="Arial"/>
          <w:b/>
          <w:bCs/>
          <w:color w:val="000000" w:themeColor="text1"/>
          <w:sz w:val="28"/>
          <w:szCs w:val="28"/>
        </w:rPr>
        <w:t xml:space="preserve"> </w:t>
      </w:r>
    </w:p>
    <w:p w:rsidR="00C70DD0" w:rsidRDefault="00E957E7" w:rsidP="00E957E7">
      <w:pPr>
        <w:spacing w:line="360" w:lineRule="auto"/>
        <w:jc w:val="both"/>
        <w:rPr>
          <w:rFonts w:ascii="Arial" w:hAnsi="Arial" w:cs="Arial"/>
          <w:sz w:val="24"/>
          <w:szCs w:val="24"/>
          <w:lang w:val="en-IN"/>
        </w:rPr>
      </w:pPr>
      <w:r>
        <w:rPr>
          <w:rFonts w:ascii="Arial" w:hAnsi="Arial" w:cs="Arial"/>
          <w:sz w:val="24"/>
          <w:szCs w:val="24"/>
          <w:lang w:val="en-IN"/>
        </w:rPr>
        <w:t xml:space="preserve">As discussed in the previous sections, BERT has several applications and a few are listed in Fig.33. </w:t>
      </w:r>
    </w:p>
    <w:p w:rsidR="00270559" w:rsidRDefault="00270559" w:rsidP="00270559">
      <w:pPr>
        <w:keepNext/>
        <w:spacing w:line="360" w:lineRule="auto"/>
        <w:jc w:val="both"/>
      </w:pPr>
      <w:r w:rsidRPr="00270559">
        <w:rPr>
          <w:rFonts w:ascii="Arial" w:hAnsi="Arial" w:cs="Arial"/>
          <w:noProof/>
          <w:sz w:val="24"/>
          <w:szCs w:val="24"/>
          <w:lang w:val="en-IN"/>
        </w:rPr>
        <w:drawing>
          <wp:inline distT="0" distB="0" distL="0" distR="0" wp14:anchorId="38295262" wp14:editId="1EA1CC76">
            <wp:extent cx="5731510" cy="2819400"/>
            <wp:effectExtent l="0" t="0" r="0" b="0"/>
            <wp:docPr id="105844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41652" name=""/>
                    <pic:cNvPicPr/>
                  </pic:nvPicPr>
                  <pic:blipFill>
                    <a:blip r:embed="rId43"/>
                    <a:stretch>
                      <a:fillRect/>
                    </a:stretch>
                  </pic:blipFill>
                  <pic:spPr>
                    <a:xfrm>
                      <a:off x="0" y="0"/>
                      <a:ext cx="5731510" cy="2819400"/>
                    </a:xfrm>
                    <a:prstGeom prst="rect">
                      <a:avLst/>
                    </a:prstGeom>
                  </pic:spPr>
                </pic:pic>
              </a:graphicData>
            </a:graphic>
          </wp:inline>
        </w:drawing>
      </w:r>
    </w:p>
    <w:p w:rsidR="00270559" w:rsidRDefault="00270559" w:rsidP="00270559">
      <w:pPr>
        <w:pStyle w:val="Caption"/>
        <w:jc w:val="center"/>
        <w:rPr>
          <w:rFonts w:ascii="Arial" w:hAnsi="Arial" w:cs="Arial"/>
          <w:sz w:val="24"/>
          <w:szCs w:val="24"/>
        </w:rPr>
      </w:pPr>
      <w:bookmarkStart w:id="58" w:name="_Toc136916244"/>
      <w:r w:rsidRPr="00270559">
        <w:rPr>
          <w:rFonts w:ascii="Arial" w:hAnsi="Arial" w:cs="Arial"/>
          <w:sz w:val="24"/>
          <w:szCs w:val="24"/>
        </w:rPr>
        <w:t xml:space="preserve">Figure </w:t>
      </w:r>
      <w:r w:rsidRPr="00270559">
        <w:rPr>
          <w:rFonts w:ascii="Arial" w:hAnsi="Arial" w:cs="Arial"/>
          <w:sz w:val="24"/>
          <w:szCs w:val="24"/>
        </w:rPr>
        <w:fldChar w:fldCharType="begin"/>
      </w:r>
      <w:r w:rsidRPr="00270559">
        <w:rPr>
          <w:rFonts w:ascii="Arial" w:hAnsi="Arial" w:cs="Arial"/>
          <w:sz w:val="24"/>
          <w:szCs w:val="24"/>
        </w:rPr>
        <w:instrText xml:space="preserve"> SEQ Figure \* ARABIC </w:instrText>
      </w:r>
      <w:r w:rsidRPr="00270559">
        <w:rPr>
          <w:rFonts w:ascii="Arial" w:hAnsi="Arial" w:cs="Arial"/>
          <w:sz w:val="24"/>
          <w:szCs w:val="24"/>
        </w:rPr>
        <w:fldChar w:fldCharType="separate"/>
      </w:r>
      <w:r w:rsidR="002D7943">
        <w:rPr>
          <w:rFonts w:ascii="Arial" w:hAnsi="Arial" w:cs="Arial"/>
          <w:noProof/>
          <w:sz w:val="24"/>
          <w:szCs w:val="24"/>
        </w:rPr>
        <w:t>33</w:t>
      </w:r>
      <w:r w:rsidRPr="00270559">
        <w:rPr>
          <w:rFonts w:ascii="Arial" w:hAnsi="Arial" w:cs="Arial"/>
          <w:sz w:val="24"/>
          <w:szCs w:val="24"/>
        </w:rPr>
        <w:fldChar w:fldCharType="end"/>
      </w:r>
      <w:r w:rsidRPr="00270559">
        <w:rPr>
          <w:rFonts w:ascii="Arial" w:hAnsi="Arial" w:cs="Arial"/>
          <w:sz w:val="24"/>
          <w:szCs w:val="24"/>
        </w:rPr>
        <w:t>.Applications of BERT(</w:t>
      </w:r>
      <w:proofErr w:type="spellStart"/>
      <w:r w:rsidRPr="00270559">
        <w:rPr>
          <w:rFonts w:ascii="Arial" w:hAnsi="Arial" w:cs="Arial"/>
          <w:sz w:val="24"/>
          <w:szCs w:val="24"/>
        </w:rPr>
        <w:t>Alammar</w:t>
      </w:r>
      <w:proofErr w:type="spellEnd"/>
      <w:r w:rsidRPr="00270559">
        <w:rPr>
          <w:rFonts w:ascii="Arial" w:hAnsi="Arial" w:cs="Arial"/>
          <w:sz w:val="24"/>
          <w:szCs w:val="24"/>
          <w:lang w:val="en-IN"/>
        </w:rPr>
        <w:t>,2018</w:t>
      </w:r>
      <w:proofErr w:type="gramStart"/>
      <w:r w:rsidRPr="00270559">
        <w:rPr>
          <w:rFonts w:ascii="Arial" w:hAnsi="Arial" w:cs="Arial"/>
          <w:sz w:val="24"/>
          <w:szCs w:val="24"/>
          <w:lang w:val="en-IN"/>
        </w:rPr>
        <w:t>a;Chakraborty</w:t>
      </w:r>
      <w:proofErr w:type="gramEnd"/>
      <w:r w:rsidRPr="00270559">
        <w:rPr>
          <w:rFonts w:ascii="Arial" w:hAnsi="Arial" w:cs="Arial"/>
          <w:sz w:val="24"/>
          <w:szCs w:val="24"/>
          <w:lang w:val="en-IN"/>
        </w:rPr>
        <w:t>,2020;Jain,2022;Persson,2021</w:t>
      </w:r>
      <w:r w:rsidRPr="00270559">
        <w:rPr>
          <w:rFonts w:ascii="Arial" w:hAnsi="Arial" w:cs="Arial"/>
          <w:sz w:val="24"/>
          <w:szCs w:val="24"/>
        </w:rPr>
        <w:t>)</w:t>
      </w:r>
      <w:bookmarkEnd w:id="58"/>
    </w:p>
    <w:p w:rsidR="00270559" w:rsidRPr="00270559" w:rsidRDefault="00270559" w:rsidP="00270559"/>
    <w:p w:rsidR="00980761" w:rsidRDefault="00980761" w:rsidP="00D32514">
      <w:pPr>
        <w:pStyle w:val="Heading1"/>
        <w:numPr>
          <w:ilvl w:val="0"/>
          <w:numId w:val="1"/>
        </w:numPr>
        <w:tabs>
          <w:tab w:val="num" w:pos="360"/>
        </w:tabs>
        <w:spacing w:line="360" w:lineRule="auto"/>
        <w:ind w:left="0" w:firstLine="0"/>
        <w:rPr>
          <w:rFonts w:ascii="Arial" w:hAnsi="Arial" w:cs="Arial"/>
          <w:b/>
          <w:bCs/>
          <w:color w:val="000000" w:themeColor="text1"/>
          <w:sz w:val="28"/>
          <w:szCs w:val="28"/>
        </w:rPr>
      </w:pPr>
      <w:bookmarkStart w:id="59" w:name="_Toc136916270"/>
      <w:r>
        <w:rPr>
          <w:rFonts w:ascii="Arial" w:hAnsi="Arial" w:cs="Arial"/>
          <w:b/>
          <w:bCs/>
          <w:color w:val="000000" w:themeColor="text1"/>
          <w:sz w:val="28"/>
          <w:szCs w:val="28"/>
        </w:rPr>
        <w:t>Benefits and Limitations of BERT</w:t>
      </w:r>
      <w:bookmarkEnd w:id="59"/>
    </w:p>
    <w:p w:rsidR="000D0143" w:rsidRDefault="00D8345D" w:rsidP="000D2BB9">
      <w:pPr>
        <w:spacing w:line="360" w:lineRule="auto"/>
        <w:jc w:val="both"/>
        <w:rPr>
          <w:rFonts w:ascii="Arial" w:hAnsi="Arial" w:cs="Arial"/>
          <w:sz w:val="24"/>
          <w:szCs w:val="24"/>
          <w:lang w:val="en-IN"/>
        </w:rPr>
      </w:pPr>
      <w:r>
        <w:rPr>
          <w:rFonts w:ascii="Arial" w:hAnsi="Arial" w:cs="Arial"/>
          <w:sz w:val="24"/>
          <w:szCs w:val="24"/>
          <w:lang w:val="en-IN"/>
        </w:rPr>
        <w:t>As we discussed in the previous sections, there are several benefits of using BERT as shown in Fig.34. Also, it has some drawbacks and a few are listed in Fig.35.</w:t>
      </w:r>
    </w:p>
    <w:p w:rsidR="009A55E5" w:rsidRDefault="009A55E5" w:rsidP="000D2BB9">
      <w:pPr>
        <w:spacing w:line="360" w:lineRule="auto"/>
        <w:jc w:val="both"/>
        <w:rPr>
          <w:rFonts w:ascii="Arial" w:hAnsi="Arial" w:cs="Arial"/>
          <w:sz w:val="24"/>
          <w:szCs w:val="24"/>
          <w:lang w:val="en-IN"/>
        </w:rPr>
      </w:pPr>
    </w:p>
    <w:p w:rsidR="00270559" w:rsidRDefault="00270559" w:rsidP="00270559">
      <w:pPr>
        <w:keepNext/>
        <w:spacing w:line="360" w:lineRule="auto"/>
        <w:jc w:val="both"/>
      </w:pPr>
      <w:r w:rsidRPr="00270559">
        <w:rPr>
          <w:rFonts w:ascii="Arial" w:hAnsi="Arial" w:cs="Arial"/>
          <w:noProof/>
          <w:sz w:val="24"/>
          <w:szCs w:val="24"/>
          <w:lang w:val="en-IN"/>
        </w:rPr>
        <w:drawing>
          <wp:inline distT="0" distB="0" distL="0" distR="0" wp14:anchorId="495415C8" wp14:editId="7AA21A68">
            <wp:extent cx="5928360" cy="1981200"/>
            <wp:effectExtent l="0" t="0" r="0" b="0"/>
            <wp:docPr id="1661295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95427" name=""/>
                    <pic:cNvPicPr/>
                  </pic:nvPicPr>
                  <pic:blipFill>
                    <a:blip r:embed="rId44"/>
                    <a:stretch>
                      <a:fillRect/>
                    </a:stretch>
                  </pic:blipFill>
                  <pic:spPr>
                    <a:xfrm>
                      <a:off x="0" y="0"/>
                      <a:ext cx="5928360" cy="1981200"/>
                    </a:xfrm>
                    <a:prstGeom prst="rect">
                      <a:avLst/>
                    </a:prstGeom>
                  </pic:spPr>
                </pic:pic>
              </a:graphicData>
            </a:graphic>
          </wp:inline>
        </w:drawing>
      </w:r>
    </w:p>
    <w:p w:rsidR="005238BC" w:rsidRDefault="00270559" w:rsidP="00270559">
      <w:pPr>
        <w:pStyle w:val="Caption"/>
        <w:jc w:val="center"/>
        <w:rPr>
          <w:rFonts w:ascii="Arial" w:hAnsi="Arial" w:cs="Arial"/>
          <w:sz w:val="24"/>
          <w:szCs w:val="24"/>
          <w:lang w:val="en-IN"/>
        </w:rPr>
      </w:pPr>
      <w:bookmarkStart w:id="60" w:name="_Toc136916245"/>
      <w:r w:rsidRPr="00270559">
        <w:rPr>
          <w:rFonts w:ascii="Arial" w:hAnsi="Arial" w:cs="Arial"/>
          <w:sz w:val="24"/>
          <w:szCs w:val="24"/>
        </w:rPr>
        <w:t xml:space="preserve">Figure </w:t>
      </w:r>
      <w:r w:rsidRPr="00270559">
        <w:rPr>
          <w:rFonts w:ascii="Arial" w:hAnsi="Arial" w:cs="Arial"/>
          <w:sz w:val="24"/>
          <w:szCs w:val="24"/>
        </w:rPr>
        <w:fldChar w:fldCharType="begin"/>
      </w:r>
      <w:r w:rsidRPr="00270559">
        <w:rPr>
          <w:rFonts w:ascii="Arial" w:hAnsi="Arial" w:cs="Arial"/>
          <w:sz w:val="24"/>
          <w:szCs w:val="24"/>
        </w:rPr>
        <w:instrText xml:space="preserve"> SEQ Figure \* ARABIC </w:instrText>
      </w:r>
      <w:r w:rsidRPr="00270559">
        <w:rPr>
          <w:rFonts w:ascii="Arial" w:hAnsi="Arial" w:cs="Arial"/>
          <w:sz w:val="24"/>
          <w:szCs w:val="24"/>
        </w:rPr>
        <w:fldChar w:fldCharType="separate"/>
      </w:r>
      <w:r w:rsidR="002D7943">
        <w:rPr>
          <w:rFonts w:ascii="Arial" w:hAnsi="Arial" w:cs="Arial"/>
          <w:noProof/>
          <w:sz w:val="24"/>
          <w:szCs w:val="24"/>
        </w:rPr>
        <w:t>34</w:t>
      </w:r>
      <w:r w:rsidRPr="00270559">
        <w:rPr>
          <w:rFonts w:ascii="Arial" w:hAnsi="Arial" w:cs="Arial"/>
          <w:sz w:val="24"/>
          <w:szCs w:val="24"/>
        </w:rPr>
        <w:fldChar w:fldCharType="end"/>
      </w:r>
      <w:r w:rsidRPr="00270559">
        <w:rPr>
          <w:rFonts w:ascii="Arial" w:hAnsi="Arial" w:cs="Arial"/>
          <w:sz w:val="24"/>
          <w:szCs w:val="24"/>
        </w:rPr>
        <w:t>.Benefits of BERT(</w:t>
      </w:r>
      <w:r w:rsidR="005238BC" w:rsidRPr="00270559">
        <w:rPr>
          <w:rFonts w:ascii="Arial" w:hAnsi="Arial" w:cs="Arial"/>
          <w:sz w:val="24"/>
          <w:szCs w:val="24"/>
          <w:lang w:val="en-IN"/>
        </w:rPr>
        <w:t>DeLucia,</w:t>
      </w:r>
      <w:proofErr w:type="gramStart"/>
      <w:r w:rsidR="005238BC" w:rsidRPr="00270559">
        <w:rPr>
          <w:rFonts w:ascii="Arial" w:hAnsi="Arial" w:cs="Arial"/>
          <w:sz w:val="24"/>
          <w:szCs w:val="24"/>
          <w:lang w:val="en-IN"/>
        </w:rPr>
        <w:t>2023;Ravichandran</w:t>
      </w:r>
      <w:proofErr w:type="gramEnd"/>
      <w:r w:rsidR="005238BC" w:rsidRPr="00270559">
        <w:rPr>
          <w:rFonts w:ascii="Arial" w:hAnsi="Arial" w:cs="Arial"/>
          <w:sz w:val="24"/>
          <w:szCs w:val="24"/>
          <w:lang w:val="en-IN"/>
        </w:rPr>
        <w:t>,2022)</w:t>
      </w:r>
      <w:bookmarkEnd w:id="60"/>
    </w:p>
    <w:p w:rsidR="002D7943" w:rsidRDefault="005E43E0" w:rsidP="002D7943">
      <w:pPr>
        <w:keepNext/>
        <w:jc w:val="center"/>
      </w:pPr>
      <w:r w:rsidRPr="005E43E0">
        <w:rPr>
          <w:noProof/>
        </w:rPr>
        <w:lastRenderedPageBreak/>
        <w:drawing>
          <wp:inline distT="0" distB="0" distL="0" distR="0" wp14:anchorId="762D7FD6" wp14:editId="37F2A0C1">
            <wp:extent cx="5731510" cy="1700530"/>
            <wp:effectExtent l="0" t="0" r="0" b="0"/>
            <wp:docPr id="79878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84351" name=""/>
                    <pic:cNvPicPr/>
                  </pic:nvPicPr>
                  <pic:blipFill>
                    <a:blip r:embed="rId45"/>
                    <a:stretch>
                      <a:fillRect/>
                    </a:stretch>
                  </pic:blipFill>
                  <pic:spPr>
                    <a:xfrm>
                      <a:off x="0" y="0"/>
                      <a:ext cx="5731510" cy="1700530"/>
                    </a:xfrm>
                    <a:prstGeom prst="rect">
                      <a:avLst/>
                    </a:prstGeom>
                  </pic:spPr>
                </pic:pic>
              </a:graphicData>
            </a:graphic>
          </wp:inline>
        </w:drawing>
      </w:r>
    </w:p>
    <w:p w:rsidR="007B5140" w:rsidRPr="005E43E0" w:rsidRDefault="002D7943" w:rsidP="002D7943">
      <w:pPr>
        <w:pStyle w:val="Caption"/>
        <w:jc w:val="center"/>
        <w:rPr>
          <w:rFonts w:ascii="Arial" w:hAnsi="Arial" w:cs="Arial"/>
          <w:sz w:val="24"/>
          <w:szCs w:val="24"/>
          <w:lang w:val="en-IN"/>
        </w:rPr>
      </w:pPr>
      <w:bookmarkStart w:id="61" w:name="_Toc136916246"/>
      <w:r w:rsidRPr="005E43E0">
        <w:rPr>
          <w:rFonts w:ascii="Arial" w:hAnsi="Arial" w:cs="Arial"/>
          <w:sz w:val="24"/>
          <w:szCs w:val="24"/>
        </w:rPr>
        <w:t xml:space="preserve">Figure </w:t>
      </w:r>
      <w:r w:rsidRPr="005E43E0">
        <w:rPr>
          <w:rFonts w:ascii="Arial" w:hAnsi="Arial" w:cs="Arial"/>
          <w:sz w:val="24"/>
          <w:szCs w:val="24"/>
        </w:rPr>
        <w:fldChar w:fldCharType="begin"/>
      </w:r>
      <w:r w:rsidRPr="005E43E0">
        <w:rPr>
          <w:rFonts w:ascii="Arial" w:hAnsi="Arial" w:cs="Arial"/>
          <w:sz w:val="24"/>
          <w:szCs w:val="24"/>
        </w:rPr>
        <w:instrText xml:space="preserve"> SEQ Figure \* ARABIC </w:instrText>
      </w:r>
      <w:r w:rsidRPr="005E43E0">
        <w:rPr>
          <w:rFonts w:ascii="Arial" w:hAnsi="Arial" w:cs="Arial"/>
          <w:sz w:val="24"/>
          <w:szCs w:val="24"/>
        </w:rPr>
        <w:fldChar w:fldCharType="separate"/>
      </w:r>
      <w:r w:rsidRPr="005E43E0">
        <w:rPr>
          <w:rFonts w:ascii="Arial" w:hAnsi="Arial" w:cs="Arial"/>
          <w:noProof/>
          <w:sz w:val="24"/>
          <w:szCs w:val="24"/>
        </w:rPr>
        <w:t>35</w:t>
      </w:r>
      <w:r w:rsidRPr="005E43E0">
        <w:rPr>
          <w:rFonts w:ascii="Arial" w:hAnsi="Arial" w:cs="Arial"/>
          <w:sz w:val="24"/>
          <w:szCs w:val="24"/>
        </w:rPr>
        <w:fldChar w:fldCharType="end"/>
      </w:r>
      <w:r w:rsidRPr="005E43E0">
        <w:rPr>
          <w:rFonts w:ascii="Arial" w:hAnsi="Arial" w:cs="Arial"/>
          <w:sz w:val="24"/>
          <w:szCs w:val="24"/>
        </w:rPr>
        <w:t xml:space="preserve">.Limitations of </w:t>
      </w:r>
      <w:proofErr w:type="gramStart"/>
      <w:r w:rsidRPr="005E43E0">
        <w:rPr>
          <w:rFonts w:ascii="Arial" w:hAnsi="Arial" w:cs="Arial"/>
          <w:sz w:val="24"/>
          <w:szCs w:val="24"/>
        </w:rPr>
        <w:t>BERT</w:t>
      </w:r>
      <w:r w:rsidR="009039C2" w:rsidRPr="005E43E0">
        <w:rPr>
          <w:rFonts w:ascii="Arial" w:hAnsi="Arial" w:cs="Arial"/>
          <w:sz w:val="24"/>
          <w:szCs w:val="24"/>
          <w:lang w:val="en-IN"/>
        </w:rPr>
        <w:t>(</w:t>
      </w:r>
      <w:proofErr w:type="gramEnd"/>
      <w:r w:rsidR="009039C2" w:rsidRPr="005E43E0">
        <w:rPr>
          <w:rFonts w:ascii="Arial" w:hAnsi="Arial" w:cs="Arial"/>
          <w:sz w:val="24"/>
          <w:szCs w:val="24"/>
        </w:rPr>
        <w:t>Devlin et al.,2019;</w:t>
      </w:r>
      <w:r w:rsidR="005E43E0" w:rsidRPr="005E43E0">
        <w:rPr>
          <w:rFonts w:ascii="Arial" w:hAnsi="Arial" w:cs="Arial"/>
          <w:sz w:val="24"/>
          <w:szCs w:val="24"/>
        </w:rPr>
        <w:t xml:space="preserve"> McCormick</w:t>
      </w:r>
      <w:r w:rsidR="005E43E0" w:rsidRPr="005E43E0">
        <w:rPr>
          <w:rFonts w:ascii="Arial" w:hAnsi="Arial" w:cs="Arial"/>
          <w:sz w:val="24"/>
          <w:szCs w:val="24"/>
          <w:lang w:val="en-IN"/>
        </w:rPr>
        <w:t>,2019;</w:t>
      </w:r>
      <w:r w:rsidR="009039C2" w:rsidRPr="005E43E0">
        <w:rPr>
          <w:rFonts w:ascii="Arial" w:hAnsi="Arial" w:cs="Arial"/>
          <w:sz w:val="24"/>
          <w:szCs w:val="24"/>
          <w:lang w:val="en-IN"/>
        </w:rPr>
        <w:t>Ravichandran,2022)</w:t>
      </w:r>
      <w:bookmarkEnd w:id="61"/>
    </w:p>
    <w:p w:rsidR="00E948DB" w:rsidRPr="00E948DB" w:rsidRDefault="00E948DB" w:rsidP="00E948DB">
      <w:pPr>
        <w:rPr>
          <w:lang w:val="en-IN"/>
        </w:rPr>
      </w:pPr>
    </w:p>
    <w:p w:rsidR="00D32514" w:rsidRDefault="007C5310" w:rsidP="00D32514">
      <w:pPr>
        <w:pStyle w:val="Heading1"/>
        <w:numPr>
          <w:ilvl w:val="0"/>
          <w:numId w:val="1"/>
        </w:numPr>
        <w:tabs>
          <w:tab w:val="num" w:pos="360"/>
        </w:tabs>
        <w:spacing w:line="360" w:lineRule="auto"/>
        <w:ind w:left="0" w:firstLine="0"/>
        <w:rPr>
          <w:rFonts w:ascii="Arial" w:hAnsi="Arial" w:cs="Arial"/>
          <w:b/>
          <w:bCs/>
          <w:color w:val="000000" w:themeColor="text1"/>
          <w:sz w:val="28"/>
          <w:szCs w:val="28"/>
        </w:rPr>
      </w:pPr>
      <w:bookmarkStart w:id="62" w:name="_Toc136916271"/>
      <w:r>
        <w:rPr>
          <w:rFonts w:ascii="Arial" w:hAnsi="Arial" w:cs="Arial"/>
          <w:b/>
          <w:bCs/>
          <w:color w:val="000000" w:themeColor="text1"/>
          <w:sz w:val="28"/>
          <w:szCs w:val="28"/>
        </w:rPr>
        <w:t xml:space="preserve">BERT </w:t>
      </w:r>
      <w:r w:rsidR="004E16C6">
        <w:rPr>
          <w:rFonts w:ascii="Arial" w:hAnsi="Arial" w:cs="Arial"/>
          <w:b/>
          <w:bCs/>
          <w:color w:val="000000" w:themeColor="text1"/>
          <w:sz w:val="28"/>
          <w:szCs w:val="28"/>
        </w:rPr>
        <w:t>M</w:t>
      </w:r>
      <w:r>
        <w:rPr>
          <w:rFonts w:ascii="Arial" w:hAnsi="Arial" w:cs="Arial"/>
          <w:b/>
          <w:bCs/>
          <w:color w:val="000000" w:themeColor="text1"/>
          <w:sz w:val="28"/>
          <w:szCs w:val="28"/>
        </w:rPr>
        <w:t>odel</w:t>
      </w:r>
      <w:r w:rsidR="004E16C6">
        <w:rPr>
          <w:rFonts w:ascii="Arial" w:hAnsi="Arial" w:cs="Arial"/>
          <w:b/>
          <w:bCs/>
          <w:color w:val="000000" w:themeColor="text1"/>
          <w:sz w:val="28"/>
          <w:szCs w:val="28"/>
        </w:rPr>
        <w:t xml:space="preserve"> for Spam Message Classification</w:t>
      </w:r>
      <w:bookmarkEnd w:id="62"/>
    </w:p>
    <w:p w:rsidR="00422D17" w:rsidRPr="008505F3" w:rsidRDefault="007449C8" w:rsidP="008505F3">
      <w:pPr>
        <w:spacing w:line="360" w:lineRule="auto"/>
        <w:jc w:val="both"/>
        <w:rPr>
          <w:rFonts w:ascii="Arial" w:hAnsi="Arial" w:cs="Arial"/>
          <w:sz w:val="24"/>
          <w:szCs w:val="24"/>
          <w:lang w:val="en-IN"/>
        </w:rPr>
      </w:pPr>
      <w:r w:rsidRPr="007449C8">
        <w:rPr>
          <w:rFonts w:ascii="Arial" w:hAnsi="Arial" w:cs="Arial"/>
          <w:sz w:val="24"/>
          <w:szCs w:val="24"/>
          <w:lang w:val="en-IN"/>
        </w:rPr>
        <w:t xml:space="preserve">This section will cover </w:t>
      </w:r>
      <w:r w:rsidR="008505F3">
        <w:rPr>
          <w:rFonts w:ascii="Arial" w:hAnsi="Arial" w:cs="Arial"/>
          <w:sz w:val="24"/>
          <w:szCs w:val="24"/>
          <w:lang w:val="en-IN"/>
        </w:rPr>
        <w:t xml:space="preserve">step by step tutorial to build a model using BERT for classifying the message whether it is spam or not.  </w:t>
      </w:r>
    </w:p>
    <w:p w:rsidR="008505F3" w:rsidRDefault="008505F3" w:rsidP="008505F3">
      <w:pPr>
        <w:pStyle w:val="Heading1"/>
        <w:numPr>
          <w:ilvl w:val="1"/>
          <w:numId w:val="1"/>
        </w:numPr>
        <w:spacing w:line="360" w:lineRule="auto"/>
        <w:rPr>
          <w:rFonts w:ascii="Arial" w:hAnsi="Arial" w:cs="Arial"/>
          <w:b/>
          <w:bCs/>
          <w:color w:val="000000" w:themeColor="text1"/>
          <w:sz w:val="28"/>
          <w:szCs w:val="28"/>
        </w:rPr>
      </w:pPr>
      <w:bookmarkStart w:id="63" w:name="_Toc136916272"/>
      <w:r>
        <w:rPr>
          <w:rFonts w:ascii="Arial" w:hAnsi="Arial" w:cs="Arial"/>
          <w:b/>
          <w:bCs/>
          <w:color w:val="000000" w:themeColor="text1"/>
          <w:sz w:val="28"/>
          <w:szCs w:val="28"/>
        </w:rPr>
        <w:t>Step 1: Import Libraries and Dataset</w:t>
      </w:r>
      <w:bookmarkEnd w:id="63"/>
    </w:p>
    <w:p w:rsidR="00CD672A" w:rsidRPr="00CD672A" w:rsidRDefault="00CD672A" w:rsidP="00CD672A">
      <w:pPr>
        <w:spacing w:line="360" w:lineRule="auto"/>
        <w:jc w:val="both"/>
        <w:rPr>
          <w:rFonts w:ascii="Arial" w:hAnsi="Arial" w:cs="Arial"/>
          <w:sz w:val="24"/>
          <w:szCs w:val="24"/>
          <w:lang w:val="en-IN"/>
        </w:rPr>
      </w:pPr>
      <w:r w:rsidRPr="00CD672A">
        <w:rPr>
          <w:rFonts w:ascii="Arial" w:hAnsi="Arial" w:cs="Arial"/>
          <w:sz w:val="24"/>
          <w:szCs w:val="24"/>
          <w:lang w:val="en-IN"/>
        </w:rPr>
        <w:t>Firstly, to setup the environment, install required libraries and import as needed.</w:t>
      </w:r>
    </w:p>
    <w:p w:rsidR="00CD672A" w:rsidRPr="00CD672A" w:rsidRDefault="00693184" w:rsidP="00CD672A">
      <w:r w:rsidRPr="00693184">
        <w:rPr>
          <w:noProof/>
        </w:rPr>
        <w:drawing>
          <wp:inline distT="0" distB="0" distL="0" distR="0" wp14:anchorId="2B1C73EF" wp14:editId="57DB0BA4">
            <wp:extent cx="3797495" cy="1301817"/>
            <wp:effectExtent l="0" t="0" r="0" b="0"/>
            <wp:docPr id="1617760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60906" name=""/>
                    <pic:cNvPicPr/>
                  </pic:nvPicPr>
                  <pic:blipFill>
                    <a:blip r:embed="rId46"/>
                    <a:stretch>
                      <a:fillRect/>
                    </a:stretch>
                  </pic:blipFill>
                  <pic:spPr>
                    <a:xfrm>
                      <a:off x="0" y="0"/>
                      <a:ext cx="3797495" cy="1301817"/>
                    </a:xfrm>
                    <a:prstGeom prst="rect">
                      <a:avLst/>
                    </a:prstGeom>
                  </pic:spPr>
                </pic:pic>
              </a:graphicData>
            </a:graphic>
          </wp:inline>
        </w:drawing>
      </w:r>
    </w:p>
    <w:p w:rsidR="00F57EFE" w:rsidRDefault="00693184" w:rsidP="00CD672A">
      <w:r w:rsidRPr="00693184">
        <w:rPr>
          <w:noProof/>
        </w:rPr>
        <w:drawing>
          <wp:inline distT="0" distB="0" distL="0" distR="0" wp14:anchorId="536DDE55" wp14:editId="7FFDEF38">
            <wp:extent cx="5315223" cy="254013"/>
            <wp:effectExtent l="0" t="0" r="0" b="0"/>
            <wp:docPr id="20869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6004" name=""/>
                    <pic:cNvPicPr/>
                  </pic:nvPicPr>
                  <pic:blipFill>
                    <a:blip r:embed="rId47"/>
                    <a:stretch>
                      <a:fillRect/>
                    </a:stretch>
                  </pic:blipFill>
                  <pic:spPr>
                    <a:xfrm>
                      <a:off x="0" y="0"/>
                      <a:ext cx="5315223" cy="254013"/>
                    </a:xfrm>
                    <a:prstGeom prst="rect">
                      <a:avLst/>
                    </a:prstGeom>
                  </pic:spPr>
                </pic:pic>
              </a:graphicData>
            </a:graphic>
          </wp:inline>
        </w:drawing>
      </w:r>
    </w:p>
    <w:p w:rsidR="00302DE5" w:rsidRPr="00302DE5" w:rsidRDefault="00302DE5" w:rsidP="00302DE5">
      <w:pPr>
        <w:spacing w:line="360" w:lineRule="auto"/>
        <w:jc w:val="both"/>
        <w:rPr>
          <w:rFonts w:ascii="Arial" w:hAnsi="Arial" w:cs="Arial"/>
          <w:sz w:val="24"/>
          <w:szCs w:val="24"/>
          <w:lang w:val="en-IN"/>
        </w:rPr>
      </w:pPr>
      <w:r w:rsidRPr="00302DE5">
        <w:rPr>
          <w:rFonts w:ascii="Arial" w:hAnsi="Arial" w:cs="Arial"/>
          <w:sz w:val="24"/>
          <w:szCs w:val="24"/>
          <w:lang w:val="en-IN"/>
        </w:rPr>
        <w:t>Once required libraries are imported</w:t>
      </w:r>
      <w:r w:rsidR="00D27ED5">
        <w:rPr>
          <w:rFonts w:ascii="Arial" w:hAnsi="Arial" w:cs="Arial"/>
          <w:sz w:val="24"/>
          <w:szCs w:val="24"/>
          <w:lang w:val="en-IN"/>
        </w:rPr>
        <w:t>, specify GPU as CUDA</w:t>
      </w:r>
      <w:r w:rsidR="00C77F98">
        <w:rPr>
          <w:rFonts w:ascii="Arial" w:hAnsi="Arial" w:cs="Arial"/>
          <w:sz w:val="24"/>
          <w:szCs w:val="24"/>
          <w:lang w:val="en-IN"/>
        </w:rPr>
        <w:t>(Jain,2021)</w:t>
      </w:r>
      <w:r w:rsidR="00D27ED5">
        <w:rPr>
          <w:rFonts w:ascii="Arial" w:hAnsi="Arial" w:cs="Arial"/>
          <w:sz w:val="24"/>
          <w:szCs w:val="24"/>
          <w:lang w:val="en-IN"/>
        </w:rPr>
        <w:t xml:space="preserve">. </w:t>
      </w:r>
      <w:proofErr w:type="gramStart"/>
      <w:r w:rsidR="00D27ED5">
        <w:rPr>
          <w:rFonts w:ascii="Arial" w:hAnsi="Arial" w:cs="Arial"/>
          <w:sz w:val="24"/>
          <w:szCs w:val="24"/>
          <w:lang w:val="en-IN"/>
        </w:rPr>
        <w:t>CUDA</w:t>
      </w:r>
      <w:r w:rsidR="007E425F">
        <w:rPr>
          <w:rFonts w:ascii="Arial" w:hAnsi="Arial" w:cs="Arial"/>
          <w:sz w:val="24"/>
          <w:szCs w:val="24"/>
          <w:lang w:val="en-IN"/>
        </w:rPr>
        <w:t>(</w:t>
      </w:r>
      <w:proofErr w:type="gramEnd"/>
      <w:r w:rsidR="007E425F">
        <w:rPr>
          <w:rFonts w:ascii="Arial" w:hAnsi="Arial" w:cs="Arial"/>
          <w:sz w:val="24"/>
          <w:szCs w:val="24"/>
          <w:lang w:val="en-IN"/>
        </w:rPr>
        <w:t xml:space="preserve">Compute Unified Device Architecture) is developed </w:t>
      </w:r>
      <w:r w:rsidR="00D27ED5">
        <w:rPr>
          <w:rFonts w:ascii="Arial" w:hAnsi="Arial" w:cs="Arial"/>
          <w:sz w:val="24"/>
          <w:szCs w:val="24"/>
          <w:lang w:val="en-IN"/>
        </w:rPr>
        <w:t xml:space="preserve"> </w:t>
      </w:r>
      <w:r w:rsidR="007E425F">
        <w:rPr>
          <w:rFonts w:ascii="Arial" w:hAnsi="Arial" w:cs="Arial"/>
          <w:sz w:val="24"/>
          <w:szCs w:val="24"/>
          <w:lang w:val="en-IN"/>
        </w:rPr>
        <w:t>by NVIDIA to provide a platform to accelerate the GPU capabilities</w:t>
      </w:r>
      <w:r w:rsidR="007A48C4">
        <w:rPr>
          <w:rFonts w:ascii="Arial" w:hAnsi="Arial" w:cs="Arial"/>
          <w:sz w:val="24"/>
          <w:szCs w:val="24"/>
          <w:lang w:val="en-IN"/>
        </w:rPr>
        <w:t>(Turing,2022).</w:t>
      </w:r>
    </w:p>
    <w:p w:rsidR="00E64D0A" w:rsidRDefault="00693184" w:rsidP="00693184">
      <w:r w:rsidRPr="00693184">
        <w:rPr>
          <w:noProof/>
        </w:rPr>
        <w:drawing>
          <wp:inline distT="0" distB="0" distL="0" distR="0" wp14:anchorId="0AEB28EC" wp14:editId="24586882">
            <wp:extent cx="1962251" cy="425472"/>
            <wp:effectExtent l="0" t="0" r="0" b="0"/>
            <wp:docPr id="193731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12680" name=""/>
                    <pic:cNvPicPr/>
                  </pic:nvPicPr>
                  <pic:blipFill>
                    <a:blip r:embed="rId48"/>
                    <a:stretch>
                      <a:fillRect/>
                    </a:stretch>
                  </pic:blipFill>
                  <pic:spPr>
                    <a:xfrm>
                      <a:off x="0" y="0"/>
                      <a:ext cx="1962251" cy="425472"/>
                    </a:xfrm>
                    <a:prstGeom prst="rect">
                      <a:avLst/>
                    </a:prstGeom>
                  </pic:spPr>
                </pic:pic>
              </a:graphicData>
            </a:graphic>
          </wp:inline>
        </w:drawing>
      </w:r>
    </w:p>
    <w:p w:rsidR="00E152DA" w:rsidRPr="00E152DA" w:rsidRDefault="00E152DA" w:rsidP="00E152DA">
      <w:pPr>
        <w:spacing w:line="360" w:lineRule="auto"/>
        <w:jc w:val="both"/>
        <w:rPr>
          <w:rFonts w:ascii="Arial" w:hAnsi="Arial" w:cs="Arial"/>
          <w:sz w:val="24"/>
          <w:szCs w:val="24"/>
          <w:lang w:val="en-IN"/>
        </w:rPr>
      </w:pPr>
      <w:r w:rsidRPr="00E152DA">
        <w:rPr>
          <w:rFonts w:ascii="Arial" w:hAnsi="Arial" w:cs="Arial"/>
          <w:sz w:val="24"/>
          <w:szCs w:val="24"/>
          <w:lang w:val="en-IN"/>
        </w:rPr>
        <w:t>To check the</w:t>
      </w:r>
      <w:r>
        <w:rPr>
          <w:rFonts w:ascii="Arial" w:hAnsi="Arial" w:cs="Arial"/>
          <w:sz w:val="24"/>
          <w:szCs w:val="24"/>
          <w:lang w:val="en-IN"/>
        </w:rPr>
        <w:t xml:space="preserve"> availability of the GPU, the following code is executed and if it is not found it will throw an </w:t>
      </w:r>
      <w:proofErr w:type="gramStart"/>
      <w:r>
        <w:rPr>
          <w:rFonts w:ascii="Arial" w:hAnsi="Arial" w:cs="Arial"/>
          <w:sz w:val="24"/>
          <w:szCs w:val="24"/>
          <w:lang w:val="en-IN"/>
        </w:rPr>
        <w:t>error(</w:t>
      </w:r>
      <w:proofErr w:type="gramEnd"/>
      <w:r>
        <w:rPr>
          <w:rFonts w:ascii="Arial" w:hAnsi="Arial" w:cs="Arial"/>
          <w:sz w:val="24"/>
          <w:szCs w:val="24"/>
          <w:lang w:val="en-IN"/>
        </w:rPr>
        <w:t>Kana,2019).</w:t>
      </w:r>
    </w:p>
    <w:p w:rsidR="00E152DA" w:rsidRDefault="00E152DA" w:rsidP="00693184">
      <w:r w:rsidRPr="00E152DA">
        <w:rPr>
          <w:noProof/>
        </w:rPr>
        <w:lastRenderedPageBreak/>
        <w:drawing>
          <wp:inline distT="0" distB="0" distL="0" distR="0" wp14:anchorId="17973A43" wp14:editId="47D40B04">
            <wp:extent cx="2887007" cy="1238250"/>
            <wp:effectExtent l="0" t="0" r="0" b="0"/>
            <wp:docPr id="64675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56143" name=""/>
                    <pic:cNvPicPr/>
                  </pic:nvPicPr>
                  <pic:blipFill>
                    <a:blip r:embed="rId49"/>
                    <a:stretch>
                      <a:fillRect/>
                    </a:stretch>
                  </pic:blipFill>
                  <pic:spPr>
                    <a:xfrm>
                      <a:off x="0" y="0"/>
                      <a:ext cx="2887792" cy="1238587"/>
                    </a:xfrm>
                    <a:prstGeom prst="rect">
                      <a:avLst/>
                    </a:prstGeom>
                  </pic:spPr>
                </pic:pic>
              </a:graphicData>
            </a:graphic>
          </wp:inline>
        </w:drawing>
      </w:r>
    </w:p>
    <w:p w:rsidR="00E152DA" w:rsidRPr="00693184" w:rsidRDefault="00E152DA" w:rsidP="00693184"/>
    <w:p w:rsidR="00E152DA" w:rsidRDefault="00330683" w:rsidP="00D25949">
      <w:pPr>
        <w:spacing w:line="360" w:lineRule="auto"/>
        <w:jc w:val="both"/>
        <w:rPr>
          <w:rFonts w:ascii="Arial" w:hAnsi="Arial" w:cs="Arial"/>
          <w:sz w:val="24"/>
          <w:szCs w:val="24"/>
          <w:lang w:val="en-IN"/>
        </w:rPr>
      </w:pPr>
      <w:r>
        <w:rPr>
          <w:rFonts w:ascii="Arial" w:hAnsi="Arial" w:cs="Arial"/>
          <w:sz w:val="24"/>
          <w:szCs w:val="24"/>
          <w:lang w:val="en-IN"/>
        </w:rPr>
        <w:t xml:space="preserve">Then, </w:t>
      </w:r>
      <w:r w:rsidR="00D25949">
        <w:rPr>
          <w:rFonts w:ascii="Arial" w:hAnsi="Arial" w:cs="Arial"/>
          <w:sz w:val="24"/>
          <w:szCs w:val="24"/>
          <w:lang w:val="en-IN"/>
        </w:rPr>
        <w:t xml:space="preserve">read the data from the local file and </w:t>
      </w:r>
      <w:r>
        <w:rPr>
          <w:rFonts w:ascii="Arial" w:hAnsi="Arial" w:cs="Arial"/>
          <w:sz w:val="24"/>
          <w:szCs w:val="24"/>
          <w:lang w:val="en-IN"/>
        </w:rPr>
        <w:t>l</w:t>
      </w:r>
      <w:r w:rsidRPr="00330683">
        <w:rPr>
          <w:rFonts w:ascii="Arial" w:hAnsi="Arial" w:cs="Arial"/>
          <w:sz w:val="24"/>
          <w:szCs w:val="24"/>
          <w:lang w:val="en-IN"/>
        </w:rPr>
        <w:t>oad data from the</w:t>
      </w:r>
      <w:r w:rsidR="00D25949">
        <w:rPr>
          <w:rFonts w:ascii="Arial" w:hAnsi="Arial" w:cs="Arial"/>
          <w:sz w:val="24"/>
          <w:szCs w:val="24"/>
          <w:lang w:val="en-IN"/>
        </w:rPr>
        <w:t xml:space="preserve"> </w:t>
      </w:r>
      <w:r w:rsidRPr="00330683">
        <w:rPr>
          <w:rFonts w:ascii="Arial" w:hAnsi="Arial" w:cs="Arial"/>
          <w:sz w:val="24"/>
          <w:szCs w:val="24"/>
          <w:lang w:val="en-IN"/>
        </w:rPr>
        <w:t xml:space="preserve">dataset into a </w:t>
      </w:r>
      <w:proofErr w:type="spellStart"/>
      <w:proofErr w:type="gramStart"/>
      <w:r w:rsidRPr="00330683">
        <w:rPr>
          <w:rFonts w:ascii="Arial" w:hAnsi="Arial" w:cs="Arial"/>
          <w:sz w:val="24"/>
          <w:szCs w:val="24"/>
          <w:lang w:val="en-IN"/>
        </w:rPr>
        <w:t>dataframe</w:t>
      </w:r>
      <w:proofErr w:type="spellEnd"/>
      <w:r>
        <w:rPr>
          <w:rFonts w:ascii="Arial" w:hAnsi="Arial" w:cs="Arial"/>
          <w:sz w:val="24"/>
          <w:szCs w:val="24"/>
          <w:lang w:val="en-IN"/>
        </w:rPr>
        <w:t>(</w:t>
      </w:r>
      <w:proofErr w:type="gramEnd"/>
      <w:r>
        <w:rPr>
          <w:rFonts w:ascii="Arial" w:hAnsi="Arial" w:cs="Arial"/>
          <w:sz w:val="24"/>
          <w:szCs w:val="24"/>
          <w:lang w:val="en-IN"/>
        </w:rPr>
        <w:t>Jain,2021).</w:t>
      </w:r>
      <w:r w:rsidR="00D25949">
        <w:rPr>
          <w:rFonts w:ascii="Arial" w:hAnsi="Arial" w:cs="Arial"/>
          <w:sz w:val="24"/>
          <w:szCs w:val="24"/>
          <w:lang w:val="en-IN"/>
        </w:rPr>
        <w:t xml:space="preserve"> </w:t>
      </w:r>
      <w:r w:rsidR="0002665E">
        <w:rPr>
          <w:rFonts w:ascii="Arial" w:hAnsi="Arial" w:cs="Arial"/>
          <w:sz w:val="24"/>
          <w:szCs w:val="24"/>
          <w:lang w:val="en-IN"/>
        </w:rPr>
        <w:t>The dataset contains two columns label and text, where label 1 indicates spam and 0 indicates genuine(</w:t>
      </w:r>
      <w:r w:rsidR="00D25949">
        <w:rPr>
          <w:rFonts w:ascii="Arial" w:hAnsi="Arial" w:cs="Arial"/>
          <w:sz w:val="24"/>
          <w:szCs w:val="24"/>
          <w:lang w:val="en-IN"/>
        </w:rPr>
        <w:t>ibid</w:t>
      </w:r>
      <w:r w:rsidR="0002665E">
        <w:rPr>
          <w:rFonts w:ascii="Arial" w:hAnsi="Arial" w:cs="Arial"/>
          <w:sz w:val="24"/>
          <w:szCs w:val="24"/>
          <w:lang w:val="en-IN"/>
        </w:rPr>
        <w:t>)</w:t>
      </w:r>
    </w:p>
    <w:p w:rsidR="0002665E" w:rsidRDefault="00D25949" w:rsidP="009D37C5">
      <w:pPr>
        <w:spacing w:line="360" w:lineRule="auto"/>
        <w:rPr>
          <w:rFonts w:ascii="Arial" w:hAnsi="Arial" w:cs="Arial"/>
          <w:sz w:val="24"/>
          <w:szCs w:val="24"/>
          <w:lang w:val="en-IN"/>
        </w:rPr>
      </w:pPr>
      <w:r w:rsidRPr="00D25949">
        <w:rPr>
          <w:rFonts w:ascii="Arial" w:hAnsi="Arial" w:cs="Arial"/>
          <w:noProof/>
          <w:sz w:val="24"/>
          <w:szCs w:val="24"/>
          <w:lang w:val="en-IN"/>
        </w:rPr>
        <w:drawing>
          <wp:inline distT="0" distB="0" distL="0" distR="0" wp14:anchorId="648BD042" wp14:editId="2DC1B1DD">
            <wp:extent cx="3035456" cy="1962251"/>
            <wp:effectExtent l="0" t="0" r="0" b="0"/>
            <wp:docPr id="25928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89393" name=""/>
                    <pic:cNvPicPr/>
                  </pic:nvPicPr>
                  <pic:blipFill>
                    <a:blip r:embed="rId50"/>
                    <a:stretch>
                      <a:fillRect/>
                    </a:stretch>
                  </pic:blipFill>
                  <pic:spPr>
                    <a:xfrm>
                      <a:off x="0" y="0"/>
                      <a:ext cx="3035456" cy="1962251"/>
                    </a:xfrm>
                    <a:prstGeom prst="rect">
                      <a:avLst/>
                    </a:prstGeom>
                  </pic:spPr>
                </pic:pic>
              </a:graphicData>
            </a:graphic>
          </wp:inline>
        </w:drawing>
      </w:r>
    </w:p>
    <w:p w:rsidR="00487D9E" w:rsidRDefault="00487D9E" w:rsidP="00487D9E">
      <w:pPr>
        <w:spacing w:line="360" w:lineRule="auto"/>
        <w:rPr>
          <w:rFonts w:ascii="Arial" w:hAnsi="Arial" w:cs="Arial"/>
          <w:sz w:val="24"/>
          <w:szCs w:val="24"/>
          <w:lang w:val="en-IN"/>
        </w:rPr>
      </w:pPr>
      <w:r>
        <w:rPr>
          <w:rFonts w:ascii="Arial" w:hAnsi="Arial" w:cs="Arial"/>
          <w:sz w:val="24"/>
          <w:szCs w:val="24"/>
          <w:lang w:val="en-IN"/>
        </w:rPr>
        <w:t>Then, check the label class distribution as shown below</w:t>
      </w:r>
      <w:r w:rsidR="009D5560">
        <w:rPr>
          <w:rFonts w:ascii="Arial" w:hAnsi="Arial" w:cs="Arial"/>
          <w:sz w:val="24"/>
          <w:szCs w:val="24"/>
          <w:lang w:val="en-IN"/>
        </w:rPr>
        <w:t xml:space="preserve"> and it will show the percentage of spam and genuine messages in the </w:t>
      </w:r>
      <w:proofErr w:type="gramStart"/>
      <w:r w:rsidR="009D5560">
        <w:rPr>
          <w:rFonts w:ascii="Arial" w:hAnsi="Arial" w:cs="Arial"/>
          <w:sz w:val="24"/>
          <w:szCs w:val="24"/>
          <w:lang w:val="en-IN"/>
        </w:rPr>
        <w:t>dataset(</w:t>
      </w:r>
      <w:proofErr w:type="gramEnd"/>
      <w:r w:rsidR="009D5560">
        <w:rPr>
          <w:rFonts w:ascii="Arial" w:hAnsi="Arial" w:cs="Arial"/>
          <w:sz w:val="24"/>
          <w:szCs w:val="24"/>
          <w:lang w:val="en-IN"/>
        </w:rPr>
        <w:t>Jain,2021).</w:t>
      </w:r>
    </w:p>
    <w:p w:rsidR="00487D9E" w:rsidRPr="00330683" w:rsidRDefault="00D25949" w:rsidP="009D37C5">
      <w:pPr>
        <w:spacing w:line="360" w:lineRule="auto"/>
        <w:rPr>
          <w:rFonts w:ascii="Arial" w:hAnsi="Arial" w:cs="Arial"/>
          <w:sz w:val="24"/>
          <w:szCs w:val="24"/>
          <w:lang w:val="en-IN"/>
        </w:rPr>
      </w:pPr>
      <w:r w:rsidRPr="00D25949">
        <w:rPr>
          <w:rFonts w:ascii="Arial" w:hAnsi="Arial" w:cs="Arial"/>
          <w:noProof/>
          <w:sz w:val="24"/>
          <w:szCs w:val="24"/>
          <w:lang w:val="en-IN"/>
        </w:rPr>
        <w:drawing>
          <wp:inline distT="0" distB="0" distL="0" distR="0" wp14:anchorId="2DAF0C9A" wp14:editId="55B06F5F">
            <wp:extent cx="2686188" cy="920797"/>
            <wp:effectExtent l="0" t="0" r="0" b="0"/>
            <wp:docPr id="164048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7549" name=""/>
                    <pic:cNvPicPr/>
                  </pic:nvPicPr>
                  <pic:blipFill>
                    <a:blip r:embed="rId51"/>
                    <a:stretch>
                      <a:fillRect/>
                    </a:stretch>
                  </pic:blipFill>
                  <pic:spPr>
                    <a:xfrm>
                      <a:off x="0" y="0"/>
                      <a:ext cx="2686188" cy="920797"/>
                    </a:xfrm>
                    <a:prstGeom prst="rect">
                      <a:avLst/>
                    </a:prstGeom>
                  </pic:spPr>
                </pic:pic>
              </a:graphicData>
            </a:graphic>
          </wp:inline>
        </w:drawing>
      </w:r>
    </w:p>
    <w:p w:rsidR="008505F3" w:rsidRDefault="008505F3" w:rsidP="008505F3">
      <w:pPr>
        <w:pStyle w:val="Heading1"/>
        <w:numPr>
          <w:ilvl w:val="1"/>
          <w:numId w:val="1"/>
        </w:numPr>
        <w:spacing w:line="360" w:lineRule="auto"/>
        <w:rPr>
          <w:rFonts w:ascii="Arial" w:hAnsi="Arial" w:cs="Arial"/>
          <w:b/>
          <w:bCs/>
          <w:color w:val="000000" w:themeColor="text1"/>
          <w:sz w:val="28"/>
          <w:szCs w:val="28"/>
        </w:rPr>
      </w:pPr>
      <w:bookmarkStart w:id="64" w:name="_Toc136916273"/>
      <w:r>
        <w:rPr>
          <w:rFonts w:ascii="Arial" w:hAnsi="Arial" w:cs="Arial"/>
          <w:b/>
          <w:bCs/>
          <w:color w:val="000000" w:themeColor="text1"/>
          <w:sz w:val="28"/>
          <w:szCs w:val="28"/>
        </w:rPr>
        <w:t>Step 2:</w:t>
      </w:r>
      <w:r w:rsidR="00FD5F6D">
        <w:rPr>
          <w:rFonts w:ascii="Arial" w:hAnsi="Arial" w:cs="Arial"/>
          <w:b/>
          <w:bCs/>
          <w:color w:val="000000" w:themeColor="text1"/>
          <w:sz w:val="28"/>
          <w:szCs w:val="28"/>
        </w:rPr>
        <w:t xml:space="preserve"> Divide the data for testing and training</w:t>
      </w:r>
      <w:bookmarkEnd w:id="64"/>
    </w:p>
    <w:p w:rsidR="00083345" w:rsidRPr="00083345" w:rsidRDefault="00083345" w:rsidP="00083345">
      <w:pPr>
        <w:spacing w:line="360" w:lineRule="auto"/>
        <w:rPr>
          <w:rFonts w:ascii="Arial" w:hAnsi="Arial" w:cs="Arial"/>
          <w:sz w:val="24"/>
          <w:szCs w:val="24"/>
          <w:lang w:val="en-IN"/>
        </w:rPr>
      </w:pPr>
      <w:r w:rsidRPr="00083345">
        <w:rPr>
          <w:rFonts w:ascii="Arial" w:hAnsi="Arial" w:cs="Arial"/>
          <w:sz w:val="24"/>
          <w:szCs w:val="24"/>
          <w:lang w:val="en-IN"/>
        </w:rPr>
        <w:t>In this step</w:t>
      </w:r>
      <w:r>
        <w:rPr>
          <w:rFonts w:ascii="Arial" w:hAnsi="Arial" w:cs="Arial"/>
          <w:sz w:val="24"/>
          <w:szCs w:val="24"/>
          <w:lang w:val="en-IN"/>
        </w:rPr>
        <w:t xml:space="preserve">, data is divided for testing and training </w:t>
      </w:r>
      <w:proofErr w:type="gramStart"/>
      <w:r>
        <w:rPr>
          <w:rFonts w:ascii="Arial" w:hAnsi="Arial" w:cs="Arial"/>
          <w:sz w:val="24"/>
          <w:szCs w:val="24"/>
          <w:lang w:val="en-IN"/>
        </w:rPr>
        <w:t>purposes(</w:t>
      </w:r>
      <w:proofErr w:type="gramEnd"/>
      <w:r>
        <w:rPr>
          <w:rFonts w:ascii="Arial" w:hAnsi="Arial" w:cs="Arial"/>
          <w:sz w:val="24"/>
          <w:szCs w:val="24"/>
          <w:lang w:val="en-IN"/>
        </w:rPr>
        <w:t>Jain,2021).</w:t>
      </w:r>
    </w:p>
    <w:p w:rsidR="00FD5F6D" w:rsidRPr="00FD5F6D" w:rsidRDefault="00D25949" w:rsidP="00EC6EA4">
      <w:pPr>
        <w:jc w:val="center"/>
      </w:pPr>
      <w:r w:rsidRPr="00D25949">
        <w:rPr>
          <w:noProof/>
        </w:rPr>
        <w:drawing>
          <wp:inline distT="0" distB="0" distL="0" distR="0" wp14:anchorId="51920F8E" wp14:editId="1A439E99">
            <wp:extent cx="5658141" cy="1695537"/>
            <wp:effectExtent l="0" t="0" r="0" b="0"/>
            <wp:docPr id="119873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37694" name=""/>
                    <pic:cNvPicPr/>
                  </pic:nvPicPr>
                  <pic:blipFill>
                    <a:blip r:embed="rId52"/>
                    <a:stretch>
                      <a:fillRect/>
                    </a:stretch>
                  </pic:blipFill>
                  <pic:spPr>
                    <a:xfrm>
                      <a:off x="0" y="0"/>
                      <a:ext cx="5658141" cy="1695537"/>
                    </a:xfrm>
                    <a:prstGeom prst="rect">
                      <a:avLst/>
                    </a:prstGeom>
                  </pic:spPr>
                </pic:pic>
              </a:graphicData>
            </a:graphic>
          </wp:inline>
        </w:drawing>
      </w:r>
    </w:p>
    <w:p w:rsidR="00EC6EA4" w:rsidRDefault="00EC6EA4" w:rsidP="008505F3">
      <w:pPr>
        <w:pStyle w:val="Heading1"/>
        <w:numPr>
          <w:ilvl w:val="1"/>
          <w:numId w:val="1"/>
        </w:numPr>
        <w:spacing w:line="360" w:lineRule="auto"/>
        <w:rPr>
          <w:rFonts w:ascii="Arial" w:hAnsi="Arial" w:cs="Arial"/>
          <w:b/>
          <w:bCs/>
          <w:color w:val="000000" w:themeColor="text1"/>
          <w:sz w:val="28"/>
          <w:szCs w:val="28"/>
        </w:rPr>
      </w:pPr>
      <w:bookmarkStart w:id="65" w:name="_Toc136916274"/>
      <w:r>
        <w:rPr>
          <w:rFonts w:ascii="Arial" w:hAnsi="Arial" w:cs="Arial"/>
          <w:b/>
          <w:bCs/>
          <w:color w:val="000000" w:themeColor="text1"/>
          <w:sz w:val="28"/>
          <w:szCs w:val="28"/>
        </w:rPr>
        <w:lastRenderedPageBreak/>
        <w:t>Step 3:</w:t>
      </w:r>
      <w:r w:rsidR="009D37C5">
        <w:rPr>
          <w:rFonts w:ascii="Arial" w:hAnsi="Arial" w:cs="Arial"/>
          <w:b/>
          <w:bCs/>
          <w:color w:val="000000" w:themeColor="text1"/>
          <w:sz w:val="28"/>
          <w:szCs w:val="28"/>
        </w:rPr>
        <w:t xml:space="preserve"> Import BERT and Load Tokenizer</w:t>
      </w:r>
      <w:bookmarkEnd w:id="65"/>
    </w:p>
    <w:p w:rsidR="009D37C5" w:rsidRPr="009D37C5" w:rsidRDefault="009D37C5" w:rsidP="009D37C5">
      <w:pPr>
        <w:spacing w:line="360" w:lineRule="auto"/>
        <w:rPr>
          <w:rFonts w:ascii="Arial" w:hAnsi="Arial" w:cs="Arial"/>
          <w:sz w:val="24"/>
          <w:szCs w:val="24"/>
          <w:lang w:val="en-IN"/>
        </w:rPr>
      </w:pPr>
      <w:r w:rsidRPr="009D37C5">
        <w:rPr>
          <w:rFonts w:ascii="Arial" w:hAnsi="Arial" w:cs="Arial"/>
          <w:sz w:val="24"/>
          <w:szCs w:val="24"/>
          <w:lang w:val="en-IN"/>
        </w:rPr>
        <w:t>In</w:t>
      </w:r>
      <w:r>
        <w:rPr>
          <w:rFonts w:ascii="Arial" w:hAnsi="Arial" w:cs="Arial"/>
          <w:sz w:val="24"/>
          <w:szCs w:val="24"/>
          <w:lang w:val="en-IN"/>
        </w:rPr>
        <w:t xml:space="preserve"> this step, hugging face BERT model, uncased version is imported and load the BERT tokenizer</w:t>
      </w:r>
      <w:r w:rsidR="006D19B7">
        <w:rPr>
          <w:rFonts w:ascii="Arial" w:hAnsi="Arial" w:cs="Arial"/>
          <w:sz w:val="24"/>
          <w:szCs w:val="24"/>
          <w:lang w:val="en-IN"/>
        </w:rPr>
        <w:t xml:space="preserve"> for preparing input </w:t>
      </w:r>
      <w:proofErr w:type="gramStart"/>
      <w:r w:rsidR="006D19B7">
        <w:rPr>
          <w:rFonts w:ascii="Arial" w:hAnsi="Arial" w:cs="Arial"/>
          <w:sz w:val="24"/>
          <w:szCs w:val="24"/>
          <w:lang w:val="en-IN"/>
        </w:rPr>
        <w:t>representations</w:t>
      </w:r>
      <w:r>
        <w:rPr>
          <w:rFonts w:ascii="Arial" w:hAnsi="Arial" w:cs="Arial"/>
          <w:sz w:val="24"/>
          <w:szCs w:val="24"/>
          <w:lang w:val="en-IN"/>
        </w:rPr>
        <w:t>(</w:t>
      </w:r>
      <w:proofErr w:type="gramEnd"/>
      <w:r>
        <w:rPr>
          <w:rFonts w:ascii="Arial" w:hAnsi="Arial" w:cs="Arial"/>
          <w:sz w:val="24"/>
          <w:szCs w:val="24"/>
          <w:lang w:val="en-IN"/>
        </w:rPr>
        <w:t>Jain,2021).</w:t>
      </w:r>
    </w:p>
    <w:p w:rsidR="009D37C5" w:rsidRDefault="004073FE" w:rsidP="009D37C5">
      <w:r w:rsidRPr="004073FE">
        <w:rPr>
          <w:noProof/>
        </w:rPr>
        <w:drawing>
          <wp:inline distT="0" distB="0" distL="0" distR="0" wp14:anchorId="6E75B59C" wp14:editId="3BD46211">
            <wp:extent cx="5731510" cy="2383790"/>
            <wp:effectExtent l="0" t="0" r="0" b="0"/>
            <wp:docPr id="1177963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63277" name=""/>
                    <pic:cNvPicPr/>
                  </pic:nvPicPr>
                  <pic:blipFill>
                    <a:blip r:embed="rId53"/>
                    <a:stretch>
                      <a:fillRect/>
                    </a:stretch>
                  </pic:blipFill>
                  <pic:spPr>
                    <a:xfrm>
                      <a:off x="0" y="0"/>
                      <a:ext cx="5731510" cy="2383790"/>
                    </a:xfrm>
                    <a:prstGeom prst="rect">
                      <a:avLst/>
                    </a:prstGeom>
                  </pic:spPr>
                </pic:pic>
              </a:graphicData>
            </a:graphic>
          </wp:inline>
        </w:drawing>
      </w:r>
    </w:p>
    <w:p w:rsidR="009F4C80" w:rsidRDefault="009F4C80" w:rsidP="009D37C5">
      <w:r>
        <w:t xml:space="preserve">Check the length of messages in training data </w:t>
      </w:r>
      <w:proofErr w:type="gramStart"/>
      <w:r>
        <w:t>set(</w:t>
      </w:r>
      <w:proofErr w:type="gramEnd"/>
      <w:r>
        <w:t>Jain,2021).</w:t>
      </w:r>
    </w:p>
    <w:p w:rsidR="009F4C80" w:rsidRPr="009D37C5" w:rsidRDefault="009F4C80" w:rsidP="009D37C5">
      <w:r w:rsidRPr="009F4C80">
        <w:rPr>
          <w:noProof/>
        </w:rPr>
        <w:drawing>
          <wp:inline distT="0" distB="0" distL="0" distR="0" wp14:anchorId="50908523" wp14:editId="4F5E5937">
            <wp:extent cx="4362674" cy="3981655"/>
            <wp:effectExtent l="0" t="0" r="0" b="0"/>
            <wp:docPr id="1872427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27024" name=""/>
                    <pic:cNvPicPr/>
                  </pic:nvPicPr>
                  <pic:blipFill>
                    <a:blip r:embed="rId54"/>
                    <a:stretch>
                      <a:fillRect/>
                    </a:stretch>
                  </pic:blipFill>
                  <pic:spPr>
                    <a:xfrm>
                      <a:off x="0" y="0"/>
                      <a:ext cx="4362674" cy="3981655"/>
                    </a:xfrm>
                    <a:prstGeom prst="rect">
                      <a:avLst/>
                    </a:prstGeom>
                  </pic:spPr>
                </pic:pic>
              </a:graphicData>
            </a:graphic>
          </wp:inline>
        </w:drawing>
      </w:r>
    </w:p>
    <w:p w:rsidR="00EC6EA4" w:rsidRDefault="00EC6EA4" w:rsidP="008505F3">
      <w:pPr>
        <w:pStyle w:val="Heading1"/>
        <w:numPr>
          <w:ilvl w:val="1"/>
          <w:numId w:val="1"/>
        </w:numPr>
        <w:spacing w:line="360" w:lineRule="auto"/>
        <w:rPr>
          <w:rFonts w:ascii="Arial" w:hAnsi="Arial" w:cs="Arial"/>
          <w:b/>
          <w:bCs/>
          <w:color w:val="000000" w:themeColor="text1"/>
          <w:sz w:val="28"/>
          <w:szCs w:val="28"/>
        </w:rPr>
      </w:pPr>
      <w:bookmarkStart w:id="66" w:name="_Toc136916275"/>
      <w:r>
        <w:rPr>
          <w:rFonts w:ascii="Arial" w:hAnsi="Arial" w:cs="Arial"/>
          <w:b/>
          <w:bCs/>
          <w:color w:val="000000" w:themeColor="text1"/>
          <w:sz w:val="28"/>
          <w:szCs w:val="28"/>
        </w:rPr>
        <w:t>Step 4:</w:t>
      </w:r>
      <w:r w:rsidR="006D19B7">
        <w:rPr>
          <w:rFonts w:ascii="Arial" w:hAnsi="Arial" w:cs="Arial"/>
          <w:b/>
          <w:bCs/>
          <w:color w:val="000000" w:themeColor="text1"/>
          <w:sz w:val="28"/>
          <w:szCs w:val="28"/>
        </w:rPr>
        <w:t xml:space="preserve"> Tokenize and Encode the Input Sequence</w:t>
      </w:r>
      <w:bookmarkEnd w:id="66"/>
    </w:p>
    <w:p w:rsidR="00396B76" w:rsidRDefault="006D19B7" w:rsidP="00421872">
      <w:pPr>
        <w:spacing w:line="360" w:lineRule="auto"/>
        <w:jc w:val="both"/>
        <w:rPr>
          <w:rFonts w:ascii="Arial" w:hAnsi="Arial" w:cs="Arial"/>
          <w:sz w:val="24"/>
          <w:szCs w:val="24"/>
          <w:lang w:val="en-IN"/>
        </w:rPr>
      </w:pPr>
      <w:r>
        <w:rPr>
          <w:rFonts w:ascii="Arial" w:hAnsi="Arial" w:cs="Arial"/>
          <w:sz w:val="24"/>
          <w:szCs w:val="24"/>
          <w:lang w:val="en-IN"/>
        </w:rPr>
        <w:t xml:space="preserve">As the fourth step, </w:t>
      </w:r>
      <w:r w:rsidR="009F5392">
        <w:rPr>
          <w:rFonts w:ascii="Arial" w:hAnsi="Arial" w:cs="Arial"/>
          <w:sz w:val="24"/>
          <w:szCs w:val="24"/>
          <w:lang w:val="en-IN"/>
        </w:rPr>
        <w:t xml:space="preserve">tokenize the input for testing, training and validation </w:t>
      </w:r>
      <w:proofErr w:type="gramStart"/>
      <w:r w:rsidR="009F5392">
        <w:rPr>
          <w:rFonts w:ascii="Arial" w:hAnsi="Arial" w:cs="Arial"/>
          <w:sz w:val="24"/>
          <w:szCs w:val="24"/>
          <w:lang w:val="en-IN"/>
        </w:rPr>
        <w:t>datasets(</w:t>
      </w:r>
      <w:proofErr w:type="gramEnd"/>
      <w:r w:rsidR="009F5392">
        <w:rPr>
          <w:rFonts w:ascii="Arial" w:hAnsi="Arial" w:cs="Arial"/>
          <w:sz w:val="24"/>
          <w:szCs w:val="24"/>
          <w:lang w:val="en-IN"/>
        </w:rPr>
        <w:t>Jain,2021)</w:t>
      </w:r>
    </w:p>
    <w:p w:rsidR="00396B76" w:rsidRDefault="00693184" w:rsidP="006D19B7">
      <w:pPr>
        <w:spacing w:line="360" w:lineRule="auto"/>
        <w:rPr>
          <w:rFonts w:ascii="Arial" w:hAnsi="Arial" w:cs="Arial"/>
          <w:sz w:val="24"/>
          <w:szCs w:val="24"/>
          <w:lang w:val="en-IN"/>
        </w:rPr>
      </w:pPr>
      <w:r w:rsidRPr="00693184">
        <w:rPr>
          <w:rFonts w:ascii="Arial" w:hAnsi="Arial" w:cs="Arial"/>
          <w:noProof/>
          <w:sz w:val="24"/>
          <w:szCs w:val="24"/>
          <w:lang w:val="en-IN"/>
        </w:rPr>
        <w:lastRenderedPageBreak/>
        <w:drawing>
          <wp:inline distT="0" distB="0" distL="0" distR="0" wp14:anchorId="2D86D50A" wp14:editId="45A0E604">
            <wp:extent cx="5600988" cy="3854648"/>
            <wp:effectExtent l="0" t="0" r="0" b="0"/>
            <wp:docPr id="196218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86578" name=""/>
                    <pic:cNvPicPr/>
                  </pic:nvPicPr>
                  <pic:blipFill>
                    <a:blip r:embed="rId55"/>
                    <a:stretch>
                      <a:fillRect/>
                    </a:stretch>
                  </pic:blipFill>
                  <pic:spPr>
                    <a:xfrm>
                      <a:off x="0" y="0"/>
                      <a:ext cx="5600988" cy="3854648"/>
                    </a:xfrm>
                    <a:prstGeom prst="rect">
                      <a:avLst/>
                    </a:prstGeom>
                  </pic:spPr>
                </pic:pic>
              </a:graphicData>
            </a:graphic>
          </wp:inline>
        </w:drawing>
      </w:r>
    </w:p>
    <w:p w:rsidR="00396B76" w:rsidRDefault="00651475" w:rsidP="00F935EB">
      <w:pPr>
        <w:spacing w:line="360" w:lineRule="auto"/>
        <w:jc w:val="both"/>
        <w:rPr>
          <w:rFonts w:ascii="Arial" w:hAnsi="Arial" w:cs="Arial"/>
          <w:sz w:val="24"/>
          <w:szCs w:val="24"/>
          <w:lang w:val="en-IN"/>
        </w:rPr>
      </w:pPr>
      <w:r>
        <w:rPr>
          <w:rFonts w:ascii="Arial" w:hAnsi="Arial" w:cs="Arial"/>
          <w:sz w:val="24"/>
          <w:szCs w:val="24"/>
          <w:lang w:val="en-IN"/>
        </w:rPr>
        <w:t xml:space="preserve">As we discussed in previous sections, BERT uses Word Piece tokenization and maximum sequence length of the sequence can be </w:t>
      </w:r>
      <w:proofErr w:type="spellStart"/>
      <w:r>
        <w:rPr>
          <w:rFonts w:ascii="Arial" w:hAnsi="Arial" w:cs="Arial"/>
          <w:sz w:val="24"/>
          <w:szCs w:val="24"/>
          <w:lang w:val="en-IN"/>
        </w:rPr>
        <w:t>upto</w:t>
      </w:r>
      <w:proofErr w:type="spellEnd"/>
      <w:r>
        <w:rPr>
          <w:rFonts w:ascii="Arial" w:hAnsi="Arial" w:cs="Arial"/>
          <w:sz w:val="24"/>
          <w:szCs w:val="24"/>
          <w:lang w:val="en-IN"/>
        </w:rPr>
        <w:t xml:space="preserve"> 512</w:t>
      </w:r>
      <w:r w:rsidR="00C44561">
        <w:rPr>
          <w:rFonts w:ascii="Arial" w:hAnsi="Arial" w:cs="Arial"/>
          <w:sz w:val="24"/>
          <w:szCs w:val="24"/>
          <w:lang w:val="en-IN"/>
        </w:rPr>
        <w:t>(Jain,2021)</w:t>
      </w:r>
      <w:r>
        <w:rPr>
          <w:rFonts w:ascii="Arial" w:hAnsi="Arial" w:cs="Arial"/>
          <w:sz w:val="24"/>
          <w:szCs w:val="24"/>
          <w:lang w:val="en-IN"/>
        </w:rPr>
        <w:t>.</w:t>
      </w:r>
      <w:r w:rsidR="00051FEE">
        <w:rPr>
          <w:rFonts w:ascii="Arial" w:hAnsi="Arial" w:cs="Arial"/>
          <w:sz w:val="24"/>
          <w:szCs w:val="24"/>
          <w:lang w:val="en-IN"/>
        </w:rPr>
        <w:t xml:space="preserve"> In this example, the </w:t>
      </w:r>
      <w:proofErr w:type="spellStart"/>
      <w:r w:rsidR="00051FEE">
        <w:rPr>
          <w:rFonts w:ascii="Arial" w:hAnsi="Arial" w:cs="Arial"/>
          <w:sz w:val="24"/>
          <w:szCs w:val="24"/>
          <w:lang w:val="en-IN"/>
        </w:rPr>
        <w:t>max_length</w:t>
      </w:r>
      <w:proofErr w:type="spellEnd"/>
      <w:r w:rsidR="00051FEE">
        <w:rPr>
          <w:rFonts w:ascii="Arial" w:hAnsi="Arial" w:cs="Arial"/>
          <w:sz w:val="24"/>
          <w:szCs w:val="24"/>
          <w:lang w:val="en-IN"/>
        </w:rPr>
        <w:t xml:space="preserve"> is set to 25 so that input token length can be </w:t>
      </w:r>
      <w:proofErr w:type="spellStart"/>
      <w:r w:rsidR="00051FEE">
        <w:rPr>
          <w:rFonts w:ascii="Arial" w:hAnsi="Arial" w:cs="Arial"/>
          <w:sz w:val="24"/>
          <w:szCs w:val="24"/>
          <w:lang w:val="en-IN"/>
        </w:rPr>
        <w:t>upto</w:t>
      </w:r>
      <w:proofErr w:type="spellEnd"/>
      <w:r w:rsidR="00051FEE">
        <w:rPr>
          <w:rFonts w:ascii="Arial" w:hAnsi="Arial" w:cs="Arial"/>
          <w:sz w:val="24"/>
          <w:szCs w:val="24"/>
          <w:lang w:val="en-IN"/>
        </w:rPr>
        <w:t xml:space="preserve"> 25. Also, the </w:t>
      </w:r>
      <w:proofErr w:type="spellStart"/>
      <w:r w:rsidR="00051FEE">
        <w:rPr>
          <w:rFonts w:ascii="Arial" w:hAnsi="Arial" w:cs="Arial"/>
          <w:sz w:val="24"/>
          <w:szCs w:val="24"/>
          <w:lang w:val="en-IN"/>
        </w:rPr>
        <w:t>pad_to_max_length</w:t>
      </w:r>
      <w:proofErr w:type="spellEnd"/>
      <w:r w:rsidR="00051FEE">
        <w:rPr>
          <w:rFonts w:ascii="Arial" w:hAnsi="Arial" w:cs="Arial"/>
          <w:sz w:val="24"/>
          <w:szCs w:val="24"/>
          <w:lang w:val="en-IN"/>
        </w:rPr>
        <w:t xml:space="preserve"> is set to true for padding the tokens that are less than the </w:t>
      </w:r>
      <w:proofErr w:type="spellStart"/>
      <w:r w:rsidR="00051FEE">
        <w:rPr>
          <w:rFonts w:ascii="Arial" w:hAnsi="Arial" w:cs="Arial"/>
          <w:sz w:val="24"/>
          <w:szCs w:val="24"/>
          <w:lang w:val="en-IN"/>
        </w:rPr>
        <w:t>max_length</w:t>
      </w:r>
      <w:proofErr w:type="spellEnd"/>
      <w:r w:rsidR="00051FEE">
        <w:rPr>
          <w:rFonts w:ascii="Arial" w:hAnsi="Arial" w:cs="Arial"/>
          <w:sz w:val="24"/>
          <w:szCs w:val="24"/>
          <w:lang w:val="en-IN"/>
        </w:rPr>
        <w:t>.</w:t>
      </w:r>
      <w:r w:rsidR="00217CF2">
        <w:rPr>
          <w:rFonts w:ascii="Arial" w:hAnsi="Arial" w:cs="Arial"/>
          <w:sz w:val="24"/>
          <w:szCs w:val="24"/>
          <w:lang w:val="en-IN"/>
        </w:rPr>
        <w:t xml:space="preserve"> The results of the tokenization </w:t>
      </w:r>
      <w:proofErr w:type="gramStart"/>
      <w:r w:rsidR="00217CF2">
        <w:rPr>
          <w:rFonts w:ascii="Arial" w:hAnsi="Arial" w:cs="Arial"/>
          <w:sz w:val="24"/>
          <w:szCs w:val="24"/>
          <w:lang w:val="en-IN"/>
        </w:rPr>
        <w:t>is</w:t>
      </w:r>
      <w:proofErr w:type="gramEnd"/>
      <w:r w:rsidR="00217CF2">
        <w:rPr>
          <w:rFonts w:ascii="Arial" w:hAnsi="Arial" w:cs="Arial"/>
          <w:sz w:val="24"/>
          <w:szCs w:val="24"/>
          <w:lang w:val="en-IN"/>
        </w:rPr>
        <w:t xml:space="preserve"> stored into respective lists.</w:t>
      </w:r>
    </w:p>
    <w:p w:rsidR="00EC6EA4" w:rsidRDefault="00EC6EA4" w:rsidP="008505F3">
      <w:pPr>
        <w:pStyle w:val="Heading1"/>
        <w:numPr>
          <w:ilvl w:val="1"/>
          <w:numId w:val="1"/>
        </w:numPr>
        <w:spacing w:line="360" w:lineRule="auto"/>
        <w:rPr>
          <w:rFonts w:ascii="Arial" w:hAnsi="Arial" w:cs="Arial"/>
          <w:b/>
          <w:bCs/>
          <w:color w:val="000000" w:themeColor="text1"/>
          <w:sz w:val="28"/>
          <w:szCs w:val="28"/>
        </w:rPr>
      </w:pPr>
      <w:bookmarkStart w:id="67" w:name="_Toc136916276"/>
      <w:r>
        <w:rPr>
          <w:rFonts w:ascii="Arial" w:hAnsi="Arial" w:cs="Arial"/>
          <w:b/>
          <w:bCs/>
          <w:color w:val="000000" w:themeColor="text1"/>
          <w:sz w:val="28"/>
          <w:szCs w:val="28"/>
        </w:rPr>
        <w:t>Step 5:</w:t>
      </w:r>
      <w:r w:rsidR="00217CF2">
        <w:rPr>
          <w:rFonts w:ascii="Arial" w:hAnsi="Arial" w:cs="Arial"/>
          <w:b/>
          <w:bCs/>
          <w:color w:val="000000" w:themeColor="text1"/>
          <w:sz w:val="28"/>
          <w:szCs w:val="28"/>
        </w:rPr>
        <w:t xml:space="preserve"> Convert L</w:t>
      </w:r>
      <w:r w:rsidR="0096261F">
        <w:rPr>
          <w:rFonts w:ascii="Arial" w:hAnsi="Arial" w:cs="Arial"/>
          <w:b/>
          <w:bCs/>
          <w:color w:val="000000" w:themeColor="text1"/>
          <w:sz w:val="28"/>
          <w:szCs w:val="28"/>
        </w:rPr>
        <w:t>ists to Tensors</w:t>
      </w:r>
      <w:bookmarkEnd w:id="67"/>
    </w:p>
    <w:p w:rsidR="006D5D0E" w:rsidRDefault="006D5D0E" w:rsidP="006D5D0E">
      <w:pPr>
        <w:spacing w:line="360" w:lineRule="auto"/>
        <w:jc w:val="both"/>
        <w:rPr>
          <w:rFonts w:ascii="Arial" w:hAnsi="Arial" w:cs="Arial"/>
          <w:sz w:val="24"/>
          <w:szCs w:val="24"/>
          <w:lang w:val="en-IN"/>
        </w:rPr>
      </w:pPr>
      <w:r w:rsidRPr="006D5D0E">
        <w:rPr>
          <w:rFonts w:ascii="Arial" w:hAnsi="Arial" w:cs="Arial"/>
          <w:sz w:val="24"/>
          <w:szCs w:val="24"/>
          <w:lang w:val="en-IN"/>
        </w:rPr>
        <w:t xml:space="preserve">The model expects </w:t>
      </w:r>
      <w:r>
        <w:rPr>
          <w:rFonts w:ascii="Arial" w:hAnsi="Arial" w:cs="Arial"/>
          <w:sz w:val="24"/>
          <w:szCs w:val="24"/>
          <w:lang w:val="en-IN"/>
        </w:rPr>
        <w:t xml:space="preserve">the input datatype as torch </w:t>
      </w:r>
      <w:proofErr w:type="gramStart"/>
      <w:r>
        <w:rPr>
          <w:rFonts w:ascii="Arial" w:hAnsi="Arial" w:cs="Arial"/>
          <w:sz w:val="24"/>
          <w:szCs w:val="24"/>
          <w:lang w:val="en-IN"/>
        </w:rPr>
        <w:t>tensors(</w:t>
      </w:r>
      <w:proofErr w:type="gramEnd"/>
      <w:r>
        <w:rPr>
          <w:rFonts w:ascii="Arial" w:hAnsi="Arial" w:cs="Arial"/>
          <w:sz w:val="24"/>
          <w:szCs w:val="24"/>
          <w:lang w:val="en-IN"/>
        </w:rPr>
        <w:t xml:space="preserve">Kana,2019). Therefore, all the data which is stored in the lists during the previous step is converted into </w:t>
      </w:r>
      <w:proofErr w:type="gramStart"/>
      <w:r>
        <w:rPr>
          <w:rFonts w:ascii="Arial" w:hAnsi="Arial" w:cs="Arial"/>
          <w:sz w:val="24"/>
          <w:szCs w:val="24"/>
          <w:lang w:val="en-IN"/>
        </w:rPr>
        <w:t>tensors</w:t>
      </w:r>
      <w:r w:rsidR="008119AC">
        <w:rPr>
          <w:rFonts w:ascii="Arial" w:hAnsi="Arial" w:cs="Arial"/>
          <w:sz w:val="24"/>
          <w:szCs w:val="24"/>
          <w:lang w:val="en-IN"/>
        </w:rPr>
        <w:t>(</w:t>
      </w:r>
      <w:proofErr w:type="gramEnd"/>
      <w:r w:rsidR="008119AC">
        <w:rPr>
          <w:rFonts w:ascii="Arial" w:hAnsi="Arial" w:cs="Arial"/>
          <w:sz w:val="24"/>
          <w:szCs w:val="24"/>
          <w:lang w:val="en-IN"/>
        </w:rPr>
        <w:t>Jain,2021)</w:t>
      </w:r>
      <w:r>
        <w:rPr>
          <w:rFonts w:ascii="Arial" w:hAnsi="Arial" w:cs="Arial"/>
          <w:sz w:val="24"/>
          <w:szCs w:val="24"/>
          <w:lang w:val="en-IN"/>
        </w:rPr>
        <w:t>.</w:t>
      </w:r>
    </w:p>
    <w:p w:rsidR="0096261F" w:rsidRPr="006D5D0E" w:rsidRDefault="00693184" w:rsidP="006D5D0E">
      <w:pPr>
        <w:spacing w:line="360" w:lineRule="auto"/>
        <w:jc w:val="both"/>
        <w:rPr>
          <w:rFonts w:ascii="Arial" w:hAnsi="Arial" w:cs="Arial"/>
          <w:sz w:val="24"/>
          <w:szCs w:val="24"/>
          <w:lang w:val="en-IN"/>
        </w:rPr>
      </w:pPr>
      <w:r w:rsidRPr="00693184">
        <w:rPr>
          <w:rFonts w:ascii="Arial" w:hAnsi="Arial" w:cs="Arial"/>
          <w:noProof/>
          <w:sz w:val="24"/>
          <w:szCs w:val="24"/>
          <w:lang w:val="en-IN"/>
        </w:rPr>
        <w:drawing>
          <wp:inline distT="0" distB="0" distL="0" distR="0" wp14:anchorId="4B9FAA4E" wp14:editId="2E8EC990">
            <wp:extent cx="3486329" cy="2076557"/>
            <wp:effectExtent l="0" t="0" r="0" b="0"/>
            <wp:docPr id="19758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2113" name=""/>
                    <pic:cNvPicPr/>
                  </pic:nvPicPr>
                  <pic:blipFill>
                    <a:blip r:embed="rId56"/>
                    <a:stretch>
                      <a:fillRect/>
                    </a:stretch>
                  </pic:blipFill>
                  <pic:spPr>
                    <a:xfrm>
                      <a:off x="0" y="0"/>
                      <a:ext cx="3486329" cy="2076557"/>
                    </a:xfrm>
                    <a:prstGeom prst="rect">
                      <a:avLst/>
                    </a:prstGeom>
                  </pic:spPr>
                </pic:pic>
              </a:graphicData>
            </a:graphic>
          </wp:inline>
        </w:drawing>
      </w:r>
      <w:r w:rsidR="006D5D0E">
        <w:rPr>
          <w:rFonts w:ascii="Arial" w:hAnsi="Arial" w:cs="Arial"/>
          <w:sz w:val="24"/>
          <w:szCs w:val="24"/>
          <w:lang w:val="en-IN"/>
        </w:rPr>
        <w:t xml:space="preserve"> </w:t>
      </w:r>
    </w:p>
    <w:p w:rsidR="00EC6EA4" w:rsidRDefault="00EC6EA4" w:rsidP="008505F3">
      <w:pPr>
        <w:pStyle w:val="Heading1"/>
        <w:numPr>
          <w:ilvl w:val="1"/>
          <w:numId w:val="1"/>
        </w:numPr>
        <w:spacing w:line="360" w:lineRule="auto"/>
        <w:rPr>
          <w:rFonts w:ascii="Arial" w:hAnsi="Arial" w:cs="Arial"/>
          <w:b/>
          <w:bCs/>
          <w:color w:val="000000" w:themeColor="text1"/>
          <w:sz w:val="28"/>
          <w:szCs w:val="28"/>
        </w:rPr>
      </w:pPr>
      <w:bookmarkStart w:id="68" w:name="_Toc136916277"/>
      <w:r>
        <w:rPr>
          <w:rFonts w:ascii="Arial" w:hAnsi="Arial" w:cs="Arial"/>
          <w:b/>
          <w:bCs/>
          <w:color w:val="000000" w:themeColor="text1"/>
          <w:sz w:val="28"/>
          <w:szCs w:val="28"/>
        </w:rPr>
        <w:lastRenderedPageBreak/>
        <w:t>Step 6:</w:t>
      </w:r>
      <w:r w:rsidR="00E005FE">
        <w:rPr>
          <w:rFonts w:ascii="Arial" w:hAnsi="Arial" w:cs="Arial"/>
          <w:b/>
          <w:bCs/>
          <w:color w:val="000000" w:themeColor="text1"/>
          <w:sz w:val="28"/>
          <w:szCs w:val="28"/>
        </w:rPr>
        <w:t xml:space="preserve"> </w:t>
      </w:r>
      <w:r w:rsidR="00070C04">
        <w:rPr>
          <w:rFonts w:ascii="Arial" w:hAnsi="Arial" w:cs="Arial"/>
          <w:b/>
          <w:bCs/>
          <w:color w:val="000000" w:themeColor="text1"/>
          <w:sz w:val="28"/>
          <w:szCs w:val="28"/>
        </w:rPr>
        <w:t>Hyper Parameter Optimisation</w:t>
      </w:r>
      <w:bookmarkEnd w:id="68"/>
    </w:p>
    <w:p w:rsidR="00A538B2" w:rsidRDefault="00047253" w:rsidP="00047253">
      <w:pPr>
        <w:spacing w:line="360" w:lineRule="auto"/>
        <w:jc w:val="both"/>
        <w:rPr>
          <w:rFonts w:ascii="Arial" w:hAnsi="Arial" w:cs="Arial"/>
          <w:sz w:val="24"/>
          <w:szCs w:val="24"/>
          <w:lang w:val="en-IN"/>
        </w:rPr>
      </w:pPr>
      <w:r w:rsidRPr="00047253">
        <w:rPr>
          <w:rFonts w:ascii="Arial" w:hAnsi="Arial" w:cs="Arial"/>
          <w:sz w:val="24"/>
          <w:szCs w:val="24"/>
          <w:lang w:val="en-IN"/>
        </w:rPr>
        <w:t>In</w:t>
      </w:r>
      <w:r>
        <w:rPr>
          <w:rFonts w:ascii="Arial" w:hAnsi="Arial" w:cs="Arial"/>
          <w:sz w:val="24"/>
          <w:szCs w:val="24"/>
          <w:lang w:val="en-IN"/>
        </w:rPr>
        <w:t xml:space="preserve"> this step, optimal values are assigned to hyper parameters.</w:t>
      </w:r>
      <w:r w:rsidR="00A538B2">
        <w:rPr>
          <w:rFonts w:ascii="Arial" w:hAnsi="Arial" w:cs="Arial"/>
          <w:sz w:val="24"/>
          <w:szCs w:val="24"/>
          <w:lang w:val="en-IN"/>
        </w:rPr>
        <w:t xml:space="preserve"> As discussed in the previous section, recommended optimal values can be used. However, in this example, learning rate and epoch is selected differently.</w:t>
      </w:r>
    </w:p>
    <w:p w:rsidR="00693184" w:rsidRDefault="00693184" w:rsidP="00047253">
      <w:pPr>
        <w:spacing w:line="360" w:lineRule="auto"/>
        <w:jc w:val="both"/>
        <w:rPr>
          <w:rFonts w:ascii="Arial" w:hAnsi="Arial" w:cs="Arial"/>
          <w:sz w:val="24"/>
          <w:szCs w:val="24"/>
          <w:lang w:val="en-IN"/>
        </w:rPr>
      </w:pPr>
      <w:r w:rsidRPr="00693184">
        <w:rPr>
          <w:rFonts w:ascii="Arial" w:hAnsi="Arial" w:cs="Arial"/>
          <w:noProof/>
          <w:sz w:val="24"/>
          <w:szCs w:val="24"/>
          <w:lang w:val="en-IN"/>
        </w:rPr>
        <w:drawing>
          <wp:inline distT="0" distB="0" distL="0" distR="0" wp14:anchorId="132979F2" wp14:editId="355FBCDE">
            <wp:extent cx="1816193" cy="692186"/>
            <wp:effectExtent l="0" t="0" r="0" b="0"/>
            <wp:docPr id="73450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07561" name=""/>
                    <pic:cNvPicPr/>
                  </pic:nvPicPr>
                  <pic:blipFill>
                    <a:blip r:embed="rId57"/>
                    <a:stretch>
                      <a:fillRect/>
                    </a:stretch>
                  </pic:blipFill>
                  <pic:spPr>
                    <a:xfrm>
                      <a:off x="0" y="0"/>
                      <a:ext cx="1816193" cy="692186"/>
                    </a:xfrm>
                    <a:prstGeom prst="rect">
                      <a:avLst/>
                    </a:prstGeom>
                  </pic:spPr>
                </pic:pic>
              </a:graphicData>
            </a:graphic>
          </wp:inline>
        </w:drawing>
      </w:r>
    </w:p>
    <w:p w:rsidR="00A538B2" w:rsidRPr="00740D9F" w:rsidRDefault="00740D9F" w:rsidP="00047253">
      <w:pPr>
        <w:spacing w:line="360" w:lineRule="auto"/>
        <w:jc w:val="both"/>
        <w:rPr>
          <w:rFonts w:ascii="Arial" w:hAnsi="Arial" w:cs="Arial"/>
          <w:sz w:val="24"/>
          <w:szCs w:val="24"/>
          <w:lang w:val="en-IN"/>
        </w:rPr>
      </w:pPr>
      <w:r w:rsidRPr="00740D9F">
        <w:rPr>
          <w:rFonts w:ascii="Arial" w:hAnsi="Arial" w:cs="Arial"/>
          <w:sz w:val="24"/>
          <w:szCs w:val="24"/>
          <w:lang w:val="en-IN"/>
        </w:rPr>
        <w:t xml:space="preserve">Also, automated hyper parameter optimisation can be done using libraries such as </w:t>
      </w:r>
      <w:proofErr w:type="spellStart"/>
      <w:r w:rsidRPr="00740D9F">
        <w:rPr>
          <w:rFonts w:ascii="Arial" w:hAnsi="Arial" w:cs="Arial"/>
          <w:sz w:val="24"/>
          <w:szCs w:val="24"/>
          <w:lang w:val="en-IN"/>
        </w:rPr>
        <w:t>GridSearchCV</w:t>
      </w:r>
      <w:proofErr w:type="spellEnd"/>
      <w:r w:rsidRPr="00740D9F">
        <w:rPr>
          <w:rFonts w:ascii="Arial" w:hAnsi="Arial" w:cs="Arial"/>
          <w:sz w:val="24"/>
          <w:szCs w:val="24"/>
          <w:lang w:val="en-IN"/>
        </w:rPr>
        <w:t xml:space="preserve"> for better </w:t>
      </w:r>
      <w:proofErr w:type="gramStart"/>
      <w:r w:rsidRPr="00740D9F">
        <w:rPr>
          <w:rFonts w:ascii="Arial" w:hAnsi="Arial" w:cs="Arial"/>
          <w:sz w:val="24"/>
          <w:szCs w:val="24"/>
          <w:lang w:val="en-IN"/>
        </w:rPr>
        <w:t>accuracy(</w:t>
      </w:r>
      <w:proofErr w:type="gramEnd"/>
      <w:r w:rsidRPr="00740D9F">
        <w:rPr>
          <w:rFonts w:ascii="Arial" w:hAnsi="Arial" w:cs="Arial"/>
          <w:sz w:val="24"/>
          <w:szCs w:val="24"/>
        </w:rPr>
        <w:t>Brownlee,2022)</w:t>
      </w:r>
      <w:r w:rsidRPr="00740D9F">
        <w:rPr>
          <w:rFonts w:ascii="Arial" w:hAnsi="Arial" w:cs="Arial"/>
          <w:sz w:val="24"/>
          <w:szCs w:val="24"/>
          <w:lang w:val="en-IN"/>
        </w:rPr>
        <w:t>.</w:t>
      </w:r>
    </w:p>
    <w:p w:rsidR="00EC6EA4" w:rsidRDefault="00EC6EA4" w:rsidP="008505F3">
      <w:pPr>
        <w:pStyle w:val="Heading1"/>
        <w:numPr>
          <w:ilvl w:val="1"/>
          <w:numId w:val="1"/>
        </w:numPr>
        <w:spacing w:line="360" w:lineRule="auto"/>
        <w:rPr>
          <w:rFonts w:ascii="Arial" w:hAnsi="Arial" w:cs="Arial"/>
          <w:b/>
          <w:bCs/>
          <w:color w:val="000000" w:themeColor="text1"/>
          <w:sz w:val="28"/>
          <w:szCs w:val="28"/>
        </w:rPr>
      </w:pPr>
      <w:bookmarkStart w:id="69" w:name="_Toc136916278"/>
      <w:r>
        <w:rPr>
          <w:rFonts w:ascii="Arial" w:hAnsi="Arial" w:cs="Arial"/>
          <w:b/>
          <w:bCs/>
          <w:color w:val="000000" w:themeColor="text1"/>
          <w:sz w:val="28"/>
          <w:szCs w:val="28"/>
        </w:rPr>
        <w:t>Step 7:</w:t>
      </w:r>
      <w:r w:rsidR="00DA7F95">
        <w:rPr>
          <w:rFonts w:ascii="Arial" w:hAnsi="Arial" w:cs="Arial"/>
          <w:b/>
          <w:bCs/>
          <w:color w:val="000000" w:themeColor="text1"/>
          <w:sz w:val="28"/>
          <w:szCs w:val="28"/>
        </w:rPr>
        <w:t xml:space="preserve"> Initialise Data Loader</w:t>
      </w:r>
      <w:bookmarkEnd w:id="69"/>
    </w:p>
    <w:p w:rsidR="00FC7B1A" w:rsidRPr="00FC7B1A" w:rsidRDefault="00FC7B1A" w:rsidP="00FC7B1A">
      <w:pPr>
        <w:spacing w:line="360" w:lineRule="auto"/>
        <w:jc w:val="both"/>
        <w:rPr>
          <w:rFonts w:ascii="Arial" w:hAnsi="Arial" w:cs="Arial"/>
          <w:sz w:val="24"/>
          <w:szCs w:val="24"/>
          <w:lang w:val="en-IN"/>
        </w:rPr>
      </w:pPr>
      <w:r>
        <w:rPr>
          <w:rFonts w:ascii="Arial" w:hAnsi="Arial" w:cs="Arial"/>
          <w:sz w:val="24"/>
          <w:szCs w:val="24"/>
          <w:lang w:val="en-IN"/>
        </w:rPr>
        <w:t xml:space="preserve">As seventh step, the data loaders are initialised for training and validation </w:t>
      </w:r>
      <w:proofErr w:type="gramStart"/>
      <w:r>
        <w:rPr>
          <w:rFonts w:ascii="Arial" w:hAnsi="Arial" w:cs="Arial"/>
          <w:sz w:val="24"/>
          <w:szCs w:val="24"/>
          <w:lang w:val="en-IN"/>
        </w:rPr>
        <w:t>datasets(</w:t>
      </w:r>
      <w:proofErr w:type="gramEnd"/>
      <w:r>
        <w:rPr>
          <w:rFonts w:ascii="Arial" w:hAnsi="Arial" w:cs="Arial"/>
          <w:sz w:val="24"/>
          <w:szCs w:val="24"/>
          <w:lang w:val="en-IN"/>
        </w:rPr>
        <w:t xml:space="preserve">Jain,2021). This will create iterators required for fine-tuning the model using the data during BERT fine-tuning </w:t>
      </w:r>
      <w:proofErr w:type="gramStart"/>
      <w:r>
        <w:rPr>
          <w:rFonts w:ascii="Arial" w:hAnsi="Arial" w:cs="Arial"/>
          <w:sz w:val="24"/>
          <w:szCs w:val="24"/>
          <w:lang w:val="en-IN"/>
        </w:rPr>
        <w:t>phase(</w:t>
      </w:r>
      <w:proofErr w:type="gramEnd"/>
      <w:r>
        <w:rPr>
          <w:rFonts w:ascii="Arial" w:hAnsi="Arial" w:cs="Arial"/>
          <w:sz w:val="24"/>
          <w:szCs w:val="24"/>
          <w:lang w:val="en-IN"/>
        </w:rPr>
        <w:t xml:space="preserve">Kana,2019). </w:t>
      </w:r>
    </w:p>
    <w:p w:rsidR="00FC7B1A" w:rsidRPr="00DA7F95" w:rsidRDefault="00011B32" w:rsidP="00DA7F95">
      <w:r w:rsidRPr="00011B32">
        <w:rPr>
          <w:noProof/>
        </w:rPr>
        <w:drawing>
          <wp:inline distT="0" distB="0" distL="0" distR="0" wp14:anchorId="61E434C9" wp14:editId="7DD72DD5">
            <wp:extent cx="5493032" cy="2590933"/>
            <wp:effectExtent l="0" t="0" r="0" b="0"/>
            <wp:docPr id="64507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76423" name=""/>
                    <pic:cNvPicPr/>
                  </pic:nvPicPr>
                  <pic:blipFill>
                    <a:blip r:embed="rId58"/>
                    <a:stretch>
                      <a:fillRect/>
                    </a:stretch>
                  </pic:blipFill>
                  <pic:spPr>
                    <a:xfrm>
                      <a:off x="0" y="0"/>
                      <a:ext cx="5493032" cy="2590933"/>
                    </a:xfrm>
                    <a:prstGeom prst="rect">
                      <a:avLst/>
                    </a:prstGeom>
                  </pic:spPr>
                </pic:pic>
              </a:graphicData>
            </a:graphic>
          </wp:inline>
        </w:drawing>
      </w:r>
    </w:p>
    <w:p w:rsidR="00DA7F95" w:rsidRDefault="00DA7F95" w:rsidP="008505F3">
      <w:pPr>
        <w:pStyle w:val="Heading1"/>
        <w:numPr>
          <w:ilvl w:val="1"/>
          <w:numId w:val="1"/>
        </w:numPr>
        <w:spacing w:line="360" w:lineRule="auto"/>
        <w:rPr>
          <w:rFonts w:ascii="Arial" w:hAnsi="Arial" w:cs="Arial"/>
          <w:b/>
          <w:bCs/>
          <w:color w:val="000000" w:themeColor="text1"/>
          <w:sz w:val="28"/>
          <w:szCs w:val="28"/>
        </w:rPr>
      </w:pPr>
      <w:bookmarkStart w:id="70" w:name="_Toc136916279"/>
      <w:r>
        <w:rPr>
          <w:rFonts w:ascii="Arial" w:hAnsi="Arial" w:cs="Arial"/>
          <w:b/>
          <w:bCs/>
          <w:color w:val="000000" w:themeColor="text1"/>
          <w:sz w:val="28"/>
          <w:szCs w:val="28"/>
        </w:rPr>
        <w:t xml:space="preserve">Step 8: </w:t>
      </w:r>
      <w:r w:rsidR="00FC7B1A">
        <w:rPr>
          <w:rFonts w:ascii="Arial" w:hAnsi="Arial" w:cs="Arial"/>
          <w:b/>
          <w:bCs/>
          <w:color w:val="000000" w:themeColor="text1"/>
          <w:sz w:val="28"/>
          <w:szCs w:val="28"/>
        </w:rPr>
        <w:t>BERT Model for Pretraining</w:t>
      </w:r>
      <w:bookmarkEnd w:id="70"/>
    </w:p>
    <w:p w:rsidR="00FC7B1A" w:rsidRDefault="00FC7B1A" w:rsidP="00FC7B1A">
      <w:pPr>
        <w:spacing w:line="360" w:lineRule="auto"/>
        <w:jc w:val="both"/>
        <w:rPr>
          <w:rFonts w:ascii="Arial" w:hAnsi="Arial" w:cs="Arial"/>
          <w:sz w:val="24"/>
          <w:szCs w:val="24"/>
          <w:lang w:val="en-IN"/>
        </w:rPr>
      </w:pPr>
      <w:r w:rsidRPr="00FC7B1A">
        <w:rPr>
          <w:rFonts w:ascii="Arial" w:hAnsi="Arial" w:cs="Arial"/>
          <w:sz w:val="24"/>
          <w:szCs w:val="24"/>
          <w:lang w:val="en-IN"/>
        </w:rPr>
        <w:t>In this step,</w:t>
      </w:r>
      <w:r>
        <w:rPr>
          <w:rFonts w:ascii="Arial" w:hAnsi="Arial" w:cs="Arial"/>
          <w:sz w:val="24"/>
          <w:szCs w:val="24"/>
          <w:lang w:val="en-IN"/>
        </w:rPr>
        <w:t xml:space="preserve"> all the layers involved in the pretraining phase are defined</w:t>
      </w:r>
      <w:r w:rsidR="009823ED">
        <w:rPr>
          <w:rFonts w:ascii="Arial" w:hAnsi="Arial" w:cs="Arial"/>
          <w:sz w:val="24"/>
          <w:szCs w:val="24"/>
          <w:lang w:val="en-IN"/>
        </w:rPr>
        <w:t xml:space="preserve"> including attention layers, FFN layer, linear and </w:t>
      </w:r>
      <w:proofErr w:type="spellStart"/>
      <w:r w:rsidR="009823ED">
        <w:rPr>
          <w:rFonts w:ascii="Arial" w:hAnsi="Arial" w:cs="Arial"/>
          <w:sz w:val="24"/>
          <w:szCs w:val="24"/>
          <w:lang w:val="en-IN"/>
        </w:rPr>
        <w:t>softmax</w:t>
      </w:r>
      <w:proofErr w:type="spellEnd"/>
      <w:r w:rsidR="009823ED">
        <w:rPr>
          <w:rFonts w:ascii="Arial" w:hAnsi="Arial" w:cs="Arial"/>
          <w:sz w:val="24"/>
          <w:szCs w:val="24"/>
          <w:lang w:val="en-IN"/>
        </w:rPr>
        <w:t xml:space="preserve"> layers.</w:t>
      </w:r>
      <w:r w:rsidR="00011B32" w:rsidRPr="00011B32">
        <w:rPr>
          <w:rFonts w:ascii="Arial" w:hAnsi="Arial" w:cs="Arial"/>
          <w:sz w:val="24"/>
          <w:szCs w:val="24"/>
          <w:lang w:val="en-IN"/>
        </w:rPr>
        <w:t xml:space="preserve"> </w:t>
      </w:r>
      <w:r w:rsidR="00011B32">
        <w:rPr>
          <w:rFonts w:ascii="Arial" w:hAnsi="Arial" w:cs="Arial"/>
          <w:sz w:val="24"/>
          <w:szCs w:val="24"/>
          <w:lang w:val="en-IN"/>
        </w:rPr>
        <w:t xml:space="preserve">This code will freeze the layers of the model and the parameter values will not change for the frozen </w:t>
      </w:r>
      <w:proofErr w:type="gramStart"/>
      <w:r w:rsidR="00011B32">
        <w:rPr>
          <w:rFonts w:ascii="Arial" w:hAnsi="Arial" w:cs="Arial"/>
          <w:sz w:val="24"/>
          <w:szCs w:val="24"/>
          <w:lang w:val="en-IN"/>
        </w:rPr>
        <w:t>layers(</w:t>
      </w:r>
      <w:proofErr w:type="gramEnd"/>
      <w:r w:rsidR="00011B32">
        <w:rPr>
          <w:rFonts w:ascii="Arial" w:hAnsi="Arial" w:cs="Arial"/>
          <w:sz w:val="24"/>
          <w:szCs w:val="24"/>
          <w:lang w:val="en-IN"/>
        </w:rPr>
        <w:t>Jain,2021).</w:t>
      </w:r>
    </w:p>
    <w:p w:rsidR="009823ED" w:rsidRDefault="00011B32" w:rsidP="00FC7B1A">
      <w:pPr>
        <w:spacing w:line="360" w:lineRule="auto"/>
        <w:jc w:val="both"/>
        <w:rPr>
          <w:rFonts w:ascii="Arial" w:hAnsi="Arial" w:cs="Arial"/>
          <w:sz w:val="24"/>
          <w:szCs w:val="24"/>
          <w:lang w:val="en-IN"/>
        </w:rPr>
      </w:pPr>
      <w:r w:rsidRPr="00011B32">
        <w:rPr>
          <w:rFonts w:ascii="Arial" w:hAnsi="Arial" w:cs="Arial"/>
          <w:noProof/>
          <w:sz w:val="24"/>
          <w:szCs w:val="24"/>
          <w:lang w:val="en-IN"/>
        </w:rPr>
        <w:drawing>
          <wp:inline distT="0" distB="0" distL="0" distR="0" wp14:anchorId="783514F3" wp14:editId="4FF48E5B">
            <wp:extent cx="5112013" cy="558829"/>
            <wp:effectExtent l="0" t="0" r="0" b="0"/>
            <wp:docPr id="45060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9815" name=""/>
                    <pic:cNvPicPr/>
                  </pic:nvPicPr>
                  <pic:blipFill>
                    <a:blip r:embed="rId59"/>
                    <a:stretch>
                      <a:fillRect/>
                    </a:stretch>
                  </pic:blipFill>
                  <pic:spPr>
                    <a:xfrm>
                      <a:off x="0" y="0"/>
                      <a:ext cx="5112013" cy="558829"/>
                    </a:xfrm>
                    <a:prstGeom prst="rect">
                      <a:avLst/>
                    </a:prstGeom>
                  </pic:spPr>
                </pic:pic>
              </a:graphicData>
            </a:graphic>
          </wp:inline>
        </w:drawing>
      </w:r>
    </w:p>
    <w:p w:rsidR="009823ED" w:rsidRDefault="00011B32" w:rsidP="00FC7B1A">
      <w:pPr>
        <w:spacing w:line="360" w:lineRule="auto"/>
        <w:jc w:val="both"/>
        <w:rPr>
          <w:rFonts w:ascii="Arial" w:hAnsi="Arial" w:cs="Arial"/>
          <w:sz w:val="24"/>
          <w:szCs w:val="24"/>
          <w:lang w:val="en-IN"/>
        </w:rPr>
      </w:pPr>
      <w:r>
        <w:rPr>
          <w:rFonts w:ascii="Arial" w:hAnsi="Arial" w:cs="Arial"/>
          <w:sz w:val="24"/>
          <w:szCs w:val="24"/>
          <w:lang w:val="en-IN"/>
        </w:rPr>
        <w:lastRenderedPageBreak/>
        <w:t xml:space="preserve">In this example, </w:t>
      </w:r>
      <w:proofErr w:type="spellStart"/>
      <w:r>
        <w:rPr>
          <w:rFonts w:ascii="Arial" w:hAnsi="Arial" w:cs="Arial"/>
          <w:sz w:val="24"/>
          <w:szCs w:val="24"/>
          <w:lang w:val="en-IN"/>
        </w:rPr>
        <w:t>BERT_Arch</w:t>
      </w:r>
      <w:proofErr w:type="spellEnd"/>
      <w:r>
        <w:rPr>
          <w:rFonts w:ascii="Arial" w:hAnsi="Arial" w:cs="Arial"/>
          <w:sz w:val="24"/>
          <w:szCs w:val="24"/>
          <w:lang w:val="en-IN"/>
        </w:rPr>
        <w:t xml:space="preserve"> class defined with two functions – </w:t>
      </w:r>
      <w:proofErr w:type="spellStart"/>
      <w:proofErr w:type="gramStart"/>
      <w:r>
        <w:rPr>
          <w:rFonts w:ascii="Arial" w:hAnsi="Arial" w:cs="Arial"/>
          <w:sz w:val="24"/>
          <w:szCs w:val="24"/>
          <w:lang w:val="en-IN"/>
        </w:rPr>
        <w:t>init</w:t>
      </w:r>
      <w:proofErr w:type="spellEnd"/>
      <w:r>
        <w:rPr>
          <w:rFonts w:ascii="Arial" w:hAnsi="Arial" w:cs="Arial"/>
          <w:sz w:val="24"/>
          <w:szCs w:val="24"/>
          <w:lang w:val="en-IN"/>
        </w:rPr>
        <w:t>(</w:t>
      </w:r>
      <w:proofErr w:type="gramEnd"/>
      <w:r>
        <w:rPr>
          <w:rFonts w:ascii="Arial" w:hAnsi="Arial" w:cs="Arial"/>
          <w:sz w:val="24"/>
          <w:szCs w:val="24"/>
          <w:lang w:val="en-IN"/>
        </w:rPr>
        <w:t>) and forward(). This function will initialise and set layers required for pretraining.</w:t>
      </w:r>
    </w:p>
    <w:p w:rsidR="00335B63" w:rsidRDefault="00011B32" w:rsidP="00FC7B1A">
      <w:pPr>
        <w:spacing w:line="360" w:lineRule="auto"/>
        <w:jc w:val="both"/>
        <w:rPr>
          <w:rFonts w:ascii="Arial" w:hAnsi="Arial" w:cs="Arial"/>
          <w:sz w:val="24"/>
          <w:szCs w:val="24"/>
          <w:lang w:val="en-IN"/>
        </w:rPr>
      </w:pPr>
      <w:r w:rsidRPr="00011B32">
        <w:rPr>
          <w:rFonts w:ascii="Arial" w:hAnsi="Arial" w:cs="Arial"/>
          <w:noProof/>
          <w:sz w:val="24"/>
          <w:szCs w:val="24"/>
          <w:lang w:val="en-IN"/>
        </w:rPr>
        <w:drawing>
          <wp:inline distT="0" distB="0" distL="0" distR="0" wp14:anchorId="0EC5D698" wp14:editId="0DECD12B">
            <wp:extent cx="3549832" cy="3086259"/>
            <wp:effectExtent l="0" t="0" r="0" b="0"/>
            <wp:docPr id="41666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8665" name=""/>
                    <pic:cNvPicPr/>
                  </pic:nvPicPr>
                  <pic:blipFill>
                    <a:blip r:embed="rId60"/>
                    <a:stretch>
                      <a:fillRect/>
                    </a:stretch>
                  </pic:blipFill>
                  <pic:spPr>
                    <a:xfrm>
                      <a:off x="0" y="0"/>
                      <a:ext cx="3549832" cy="3086259"/>
                    </a:xfrm>
                    <a:prstGeom prst="rect">
                      <a:avLst/>
                    </a:prstGeom>
                  </pic:spPr>
                </pic:pic>
              </a:graphicData>
            </a:graphic>
          </wp:inline>
        </w:drawing>
      </w:r>
    </w:p>
    <w:p w:rsidR="00335B63" w:rsidRDefault="00011B32" w:rsidP="00FC7B1A">
      <w:pPr>
        <w:spacing w:line="360" w:lineRule="auto"/>
        <w:jc w:val="both"/>
        <w:rPr>
          <w:rFonts w:ascii="Arial" w:hAnsi="Arial" w:cs="Arial"/>
          <w:sz w:val="24"/>
          <w:szCs w:val="24"/>
          <w:lang w:val="en-IN"/>
        </w:rPr>
      </w:pPr>
      <w:r w:rsidRPr="00011B32">
        <w:rPr>
          <w:rFonts w:ascii="Arial" w:hAnsi="Arial" w:cs="Arial"/>
          <w:noProof/>
          <w:sz w:val="24"/>
          <w:szCs w:val="24"/>
          <w:lang w:val="en-IN"/>
        </w:rPr>
        <w:drawing>
          <wp:inline distT="0" distB="0" distL="0" distR="0" wp14:anchorId="4F779E20" wp14:editId="276B30D3">
            <wp:extent cx="4597636" cy="2768742"/>
            <wp:effectExtent l="0" t="0" r="0" b="0"/>
            <wp:docPr id="66517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72878" name=""/>
                    <pic:cNvPicPr/>
                  </pic:nvPicPr>
                  <pic:blipFill>
                    <a:blip r:embed="rId61"/>
                    <a:stretch>
                      <a:fillRect/>
                    </a:stretch>
                  </pic:blipFill>
                  <pic:spPr>
                    <a:xfrm>
                      <a:off x="0" y="0"/>
                      <a:ext cx="4597636" cy="2768742"/>
                    </a:xfrm>
                    <a:prstGeom prst="rect">
                      <a:avLst/>
                    </a:prstGeom>
                  </pic:spPr>
                </pic:pic>
              </a:graphicData>
            </a:graphic>
          </wp:inline>
        </w:drawing>
      </w:r>
    </w:p>
    <w:p w:rsidR="00C142AA" w:rsidRPr="00FC7B1A" w:rsidRDefault="007D6AB8" w:rsidP="00FC7B1A">
      <w:pPr>
        <w:spacing w:line="360" w:lineRule="auto"/>
        <w:jc w:val="both"/>
        <w:rPr>
          <w:rFonts w:ascii="Arial" w:hAnsi="Arial" w:cs="Arial"/>
          <w:sz w:val="24"/>
          <w:szCs w:val="24"/>
          <w:lang w:val="en-IN"/>
        </w:rPr>
      </w:pPr>
      <w:r w:rsidRPr="007D6AB8">
        <w:rPr>
          <w:rFonts w:ascii="Arial" w:hAnsi="Arial" w:cs="Arial"/>
          <w:noProof/>
          <w:sz w:val="24"/>
          <w:szCs w:val="24"/>
          <w:lang w:val="en-IN"/>
        </w:rPr>
        <w:drawing>
          <wp:inline distT="0" distB="0" distL="0" distR="0" wp14:anchorId="697D11DF" wp14:editId="31BC5F65">
            <wp:extent cx="3283119" cy="863644"/>
            <wp:effectExtent l="0" t="0" r="0" b="0"/>
            <wp:docPr id="50181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1402" name=""/>
                    <pic:cNvPicPr/>
                  </pic:nvPicPr>
                  <pic:blipFill>
                    <a:blip r:embed="rId62"/>
                    <a:stretch>
                      <a:fillRect/>
                    </a:stretch>
                  </pic:blipFill>
                  <pic:spPr>
                    <a:xfrm>
                      <a:off x="0" y="0"/>
                      <a:ext cx="3283119" cy="863644"/>
                    </a:xfrm>
                    <a:prstGeom prst="rect">
                      <a:avLst/>
                    </a:prstGeom>
                  </pic:spPr>
                </pic:pic>
              </a:graphicData>
            </a:graphic>
          </wp:inline>
        </w:drawing>
      </w:r>
    </w:p>
    <w:p w:rsidR="00DA7F95" w:rsidRDefault="00DA7F95" w:rsidP="008505F3">
      <w:pPr>
        <w:pStyle w:val="Heading1"/>
        <w:numPr>
          <w:ilvl w:val="1"/>
          <w:numId w:val="1"/>
        </w:numPr>
        <w:spacing w:line="360" w:lineRule="auto"/>
        <w:rPr>
          <w:rFonts w:ascii="Arial" w:hAnsi="Arial" w:cs="Arial"/>
          <w:b/>
          <w:bCs/>
          <w:color w:val="000000" w:themeColor="text1"/>
          <w:sz w:val="28"/>
          <w:szCs w:val="28"/>
        </w:rPr>
      </w:pPr>
      <w:bookmarkStart w:id="71" w:name="_Toc136916280"/>
      <w:r>
        <w:rPr>
          <w:rFonts w:ascii="Arial" w:hAnsi="Arial" w:cs="Arial"/>
          <w:b/>
          <w:bCs/>
          <w:color w:val="000000" w:themeColor="text1"/>
          <w:sz w:val="28"/>
          <w:szCs w:val="28"/>
        </w:rPr>
        <w:lastRenderedPageBreak/>
        <w:t>Step 9:</w:t>
      </w:r>
      <w:r w:rsidR="00FD5A4E">
        <w:rPr>
          <w:rFonts w:ascii="Arial" w:hAnsi="Arial" w:cs="Arial"/>
          <w:b/>
          <w:bCs/>
          <w:color w:val="000000" w:themeColor="text1"/>
          <w:sz w:val="28"/>
          <w:szCs w:val="28"/>
        </w:rPr>
        <w:t xml:space="preserve"> BERT Fine-tuning</w:t>
      </w:r>
      <w:bookmarkEnd w:id="71"/>
    </w:p>
    <w:p w:rsidR="00FD5A4E" w:rsidRDefault="00FD5A4E" w:rsidP="00FD5A4E">
      <w:pPr>
        <w:spacing w:line="360" w:lineRule="auto"/>
        <w:jc w:val="both"/>
        <w:rPr>
          <w:rFonts w:ascii="Arial" w:hAnsi="Arial" w:cs="Arial"/>
          <w:sz w:val="24"/>
          <w:szCs w:val="24"/>
          <w:lang w:val="en-IN"/>
        </w:rPr>
      </w:pPr>
      <w:r w:rsidRPr="00FD5A4E">
        <w:rPr>
          <w:rFonts w:ascii="Arial" w:hAnsi="Arial" w:cs="Arial"/>
          <w:sz w:val="24"/>
          <w:szCs w:val="24"/>
          <w:lang w:val="en-IN"/>
        </w:rPr>
        <w:t xml:space="preserve">Once pretraining is completed, the next step is fine-tuning the </w:t>
      </w:r>
      <w:proofErr w:type="gramStart"/>
      <w:r w:rsidRPr="00FD5A4E">
        <w:rPr>
          <w:rFonts w:ascii="Arial" w:hAnsi="Arial" w:cs="Arial"/>
          <w:sz w:val="24"/>
          <w:szCs w:val="24"/>
          <w:lang w:val="en-IN"/>
        </w:rPr>
        <w:t>values</w:t>
      </w:r>
      <w:r>
        <w:rPr>
          <w:rFonts w:ascii="Arial" w:hAnsi="Arial" w:cs="Arial"/>
          <w:sz w:val="24"/>
          <w:szCs w:val="24"/>
          <w:lang w:val="en-IN"/>
        </w:rPr>
        <w:t>(</w:t>
      </w:r>
      <w:proofErr w:type="gramEnd"/>
      <w:r>
        <w:rPr>
          <w:rFonts w:ascii="Arial" w:hAnsi="Arial" w:cs="Arial"/>
          <w:sz w:val="24"/>
          <w:szCs w:val="24"/>
          <w:lang w:val="en-IN"/>
        </w:rPr>
        <w:t>Jain,2021).</w:t>
      </w:r>
      <w:r w:rsidR="00B06268">
        <w:rPr>
          <w:rFonts w:ascii="Arial" w:hAnsi="Arial" w:cs="Arial"/>
          <w:sz w:val="24"/>
          <w:szCs w:val="24"/>
          <w:lang w:val="en-IN"/>
        </w:rPr>
        <w:t xml:space="preserve"> Adam optimiser is used </w:t>
      </w:r>
      <w:r w:rsidR="00847E0D">
        <w:rPr>
          <w:rFonts w:ascii="Arial" w:hAnsi="Arial" w:cs="Arial"/>
          <w:sz w:val="24"/>
          <w:szCs w:val="24"/>
          <w:lang w:val="en-IN"/>
        </w:rPr>
        <w:t xml:space="preserve">tune the learning rate to update the individual network </w:t>
      </w:r>
      <w:proofErr w:type="gramStart"/>
      <w:r w:rsidR="00847E0D" w:rsidRPr="00847E0D">
        <w:rPr>
          <w:rFonts w:ascii="Arial" w:hAnsi="Arial" w:cs="Arial"/>
          <w:sz w:val="24"/>
          <w:szCs w:val="24"/>
          <w:lang w:val="en-IN"/>
        </w:rPr>
        <w:t>weights(</w:t>
      </w:r>
      <w:proofErr w:type="gramEnd"/>
      <w:r w:rsidR="00847E0D" w:rsidRPr="00847E0D">
        <w:rPr>
          <w:rFonts w:ascii="Arial" w:hAnsi="Arial" w:cs="Arial"/>
          <w:sz w:val="24"/>
          <w:szCs w:val="24"/>
        </w:rPr>
        <w:t>Brownlee,2021)</w:t>
      </w:r>
      <w:r w:rsidR="00847E0D" w:rsidRPr="00847E0D">
        <w:rPr>
          <w:rFonts w:ascii="Arial" w:hAnsi="Arial" w:cs="Arial"/>
          <w:sz w:val="24"/>
          <w:szCs w:val="24"/>
          <w:lang w:val="en-IN"/>
        </w:rPr>
        <w:t>.</w:t>
      </w:r>
    </w:p>
    <w:p w:rsidR="00FD5A4E" w:rsidRDefault="007D6AB8" w:rsidP="00FD5A4E">
      <w:pPr>
        <w:spacing w:line="360" w:lineRule="auto"/>
        <w:jc w:val="both"/>
        <w:rPr>
          <w:rFonts w:ascii="Arial" w:hAnsi="Arial" w:cs="Arial"/>
          <w:sz w:val="24"/>
          <w:szCs w:val="24"/>
          <w:lang w:val="en-IN"/>
        </w:rPr>
      </w:pPr>
      <w:r w:rsidRPr="007D6AB8">
        <w:rPr>
          <w:rFonts w:ascii="Arial" w:hAnsi="Arial" w:cs="Arial"/>
          <w:noProof/>
          <w:sz w:val="24"/>
          <w:szCs w:val="24"/>
          <w:lang w:val="en-IN"/>
        </w:rPr>
        <w:drawing>
          <wp:inline distT="0" distB="0" distL="0" distR="0" wp14:anchorId="539BEF73" wp14:editId="0256C3F8">
            <wp:extent cx="3848298" cy="857294"/>
            <wp:effectExtent l="0" t="0" r="0" b="0"/>
            <wp:docPr id="19858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38195" name=""/>
                    <pic:cNvPicPr/>
                  </pic:nvPicPr>
                  <pic:blipFill>
                    <a:blip r:embed="rId63"/>
                    <a:stretch>
                      <a:fillRect/>
                    </a:stretch>
                  </pic:blipFill>
                  <pic:spPr>
                    <a:xfrm>
                      <a:off x="0" y="0"/>
                      <a:ext cx="3848298" cy="857294"/>
                    </a:xfrm>
                    <a:prstGeom prst="rect">
                      <a:avLst/>
                    </a:prstGeom>
                  </pic:spPr>
                </pic:pic>
              </a:graphicData>
            </a:graphic>
          </wp:inline>
        </w:drawing>
      </w:r>
    </w:p>
    <w:p w:rsidR="00662B35" w:rsidRDefault="0072448E" w:rsidP="00FD5A4E">
      <w:pPr>
        <w:spacing w:line="360" w:lineRule="auto"/>
        <w:jc w:val="both"/>
        <w:rPr>
          <w:rFonts w:ascii="Arial" w:hAnsi="Arial" w:cs="Arial"/>
          <w:sz w:val="24"/>
          <w:szCs w:val="24"/>
          <w:lang w:val="en-IN"/>
        </w:rPr>
      </w:pPr>
      <w:r w:rsidRPr="0072448E">
        <w:rPr>
          <w:rFonts w:ascii="Arial" w:hAnsi="Arial" w:cs="Arial"/>
          <w:noProof/>
          <w:sz w:val="24"/>
          <w:szCs w:val="24"/>
          <w:lang w:val="en-IN"/>
        </w:rPr>
        <w:drawing>
          <wp:inline distT="0" distB="0" distL="0" distR="0" wp14:anchorId="00FE2184" wp14:editId="4C954B32">
            <wp:extent cx="4515082" cy="1778091"/>
            <wp:effectExtent l="0" t="0" r="0" b="0"/>
            <wp:docPr id="38759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99280" name=""/>
                    <pic:cNvPicPr/>
                  </pic:nvPicPr>
                  <pic:blipFill>
                    <a:blip r:embed="rId64"/>
                    <a:stretch>
                      <a:fillRect/>
                    </a:stretch>
                  </pic:blipFill>
                  <pic:spPr>
                    <a:xfrm>
                      <a:off x="0" y="0"/>
                      <a:ext cx="4515082" cy="1778091"/>
                    </a:xfrm>
                    <a:prstGeom prst="rect">
                      <a:avLst/>
                    </a:prstGeom>
                  </pic:spPr>
                </pic:pic>
              </a:graphicData>
            </a:graphic>
          </wp:inline>
        </w:drawing>
      </w:r>
    </w:p>
    <w:p w:rsidR="0072448E" w:rsidRDefault="0072448E" w:rsidP="00FD5A4E">
      <w:pPr>
        <w:spacing w:line="360" w:lineRule="auto"/>
        <w:jc w:val="both"/>
        <w:rPr>
          <w:rFonts w:ascii="Arial" w:hAnsi="Arial" w:cs="Arial"/>
          <w:sz w:val="24"/>
          <w:szCs w:val="24"/>
          <w:lang w:val="en-IN"/>
        </w:rPr>
      </w:pPr>
      <w:r>
        <w:rPr>
          <w:rFonts w:ascii="Arial" w:hAnsi="Arial" w:cs="Arial"/>
          <w:sz w:val="24"/>
          <w:szCs w:val="24"/>
          <w:lang w:val="en-IN"/>
        </w:rPr>
        <w:t xml:space="preserve">It also define the cross entropy loss function with updated </w:t>
      </w:r>
      <w:proofErr w:type="gramStart"/>
      <w:r>
        <w:rPr>
          <w:rFonts w:ascii="Arial" w:hAnsi="Arial" w:cs="Arial"/>
          <w:sz w:val="24"/>
          <w:szCs w:val="24"/>
          <w:lang w:val="en-IN"/>
        </w:rPr>
        <w:t>weights(</w:t>
      </w:r>
      <w:proofErr w:type="gramEnd"/>
      <w:r>
        <w:rPr>
          <w:rFonts w:ascii="Arial" w:hAnsi="Arial" w:cs="Arial"/>
          <w:sz w:val="24"/>
          <w:szCs w:val="24"/>
          <w:lang w:val="en-IN"/>
        </w:rPr>
        <w:t>Jain,2021).</w:t>
      </w:r>
    </w:p>
    <w:p w:rsidR="0072448E" w:rsidRDefault="0072448E" w:rsidP="00FD5A4E">
      <w:pPr>
        <w:spacing w:line="360" w:lineRule="auto"/>
        <w:jc w:val="both"/>
        <w:rPr>
          <w:rFonts w:ascii="Arial" w:hAnsi="Arial" w:cs="Arial"/>
          <w:sz w:val="24"/>
          <w:szCs w:val="24"/>
          <w:lang w:val="en-IN"/>
        </w:rPr>
      </w:pPr>
      <w:r w:rsidRPr="0072448E">
        <w:rPr>
          <w:rFonts w:ascii="Arial" w:hAnsi="Arial" w:cs="Arial"/>
          <w:noProof/>
          <w:sz w:val="24"/>
          <w:szCs w:val="24"/>
          <w:lang w:val="en-IN"/>
        </w:rPr>
        <w:drawing>
          <wp:inline distT="0" distB="0" distL="0" distR="0" wp14:anchorId="3DBAA731" wp14:editId="4C7CE990">
            <wp:extent cx="3435527" cy="1301817"/>
            <wp:effectExtent l="0" t="0" r="0" b="0"/>
            <wp:docPr id="168383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36136" name=""/>
                    <pic:cNvPicPr/>
                  </pic:nvPicPr>
                  <pic:blipFill>
                    <a:blip r:embed="rId65"/>
                    <a:stretch>
                      <a:fillRect/>
                    </a:stretch>
                  </pic:blipFill>
                  <pic:spPr>
                    <a:xfrm>
                      <a:off x="0" y="0"/>
                      <a:ext cx="3435527" cy="1301817"/>
                    </a:xfrm>
                    <a:prstGeom prst="rect">
                      <a:avLst/>
                    </a:prstGeom>
                  </pic:spPr>
                </pic:pic>
              </a:graphicData>
            </a:graphic>
          </wp:inline>
        </w:drawing>
      </w:r>
    </w:p>
    <w:p w:rsidR="002D6EAC" w:rsidRDefault="0072448E" w:rsidP="00FD5A4E">
      <w:pPr>
        <w:spacing w:line="360" w:lineRule="auto"/>
        <w:jc w:val="both"/>
        <w:rPr>
          <w:rFonts w:ascii="Arial" w:hAnsi="Arial" w:cs="Arial"/>
          <w:sz w:val="24"/>
          <w:szCs w:val="24"/>
          <w:lang w:val="en-IN"/>
        </w:rPr>
      </w:pPr>
      <w:r w:rsidRPr="0072448E">
        <w:rPr>
          <w:rFonts w:ascii="Arial" w:hAnsi="Arial" w:cs="Arial"/>
          <w:noProof/>
          <w:sz w:val="24"/>
          <w:szCs w:val="24"/>
          <w:lang w:val="en-IN"/>
        </w:rPr>
        <w:drawing>
          <wp:inline distT="0" distB="0" distL="0" distR="0" wp14:anchorId="79F0B738" wp14:editId="1DBA0585">
            <wp:extent cx="5092700" cy="2279650"/>
            <wp:effectExtent l="0" t="0" r="0" b="0"/>
            <wp:docPr id="166357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9927" name=""/>
                    <pic:cNvPicPr/>
                  </pic:nvPicPr>
                  <pic:blipFill rotWithShape="1">
                    <a:blip r:embed="rId66"/>
                    <a:srcRect b="51421"/>
                    <a:stretch/>
                  </pic:blipFill>
                  <pic:spPr bwMode="auto">
                    <a:xfrm>
                      <a:off x="0" y="0"/>
                      <a:ext cx="5092962" cy="2279767"/>
                    </a:xfrm>
                    <a:prstGeom prst="rect">
                      <a:avLst/>
                    </a:prstGeom>
                    <a:ln>
                      <a:noFill/>
                    </a:ln>
                    <a:extLst>
                      <a:ext uri="{53640926-AAD7-44D8-BBD7-CCE9431645EC}">
                        <a14:shadowObscured xmlns:a14="http://schemas.microsoft.com/office/drawing/2010/main"/>
                      </a:ext>
                    </a:extLst>
                  </pic:spPr>
                </pic:pic>
              </a:graphicData>
            </a:graphic>
          </wp:inline>
        </w:drawing>
      </w:r>
    </w:p>
    <w:p w:rsidR="002904D6" w:rsidRDefault="002904D6" w:rsidP="00FD5A4E">
      <w:pPr>
        <w:spacing w:line="360" w:lineRule="auto"/>
        <w:jc w:val="both"/>
        <w:rPr>
          <w:rFonts w:ascii="Arial" w:hAnsi="Arial" w:cs="Arial"/>
          <w:sz w:val="24"/>
          <w:szCs w:val="24"/>
          <w:lang w:val="en-IN"/>
        </w:rPr>
      </w:pPr>
      <w:r w:rsidRPr="0072448E">
        <w:rPr>
          <w:rFonts w:ascii="Arial" w:hAnsi="Arial" w:cs="Arial"/>
          <w:noProof/>
          <w:sz w:val="24"/>
          <w:szCs w:val="24"/>
          <w:lang w:val="en-IN"/>
        </w:rPr>
        <w:lastRenderedPageBreak/>
        <w:drawing>
          <wp:inline distT="0" distB="0" distL="0" distR="0" wp14:anchorId="643AA354" wp14:editId="3898C9F9">
            <wp:extent cx="5092700" cy="2419350"/>
            <wp:effectExtent l="0" t="0" r="0" b="0"/>
            <wp:docPr id="1383777939" name="Picture 138377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9927" name=""/>
                    <pic:cNvPicPr/>
                  </pic:nvPicPr>
                  <pic:blipFill rotWithShape="1">
                    <a:blip r:embed="rId66"/>
                    <a:srcRect t="48444"/>
                    <a:stretch/>
                  </pic:blipFill>
                  <pic:spPr bwMode="auto">
                    <a:xfrm>
                      <a:off x="0" y="0"/>
                      <a:ext cx="5092962" cy="2419474"/>
                    </a:xfrm>
                    <a:prstGeom prst="rect">
                      <a:avLst/>
                    </a:prstGeom>
                    <a:ln>
                      <a:noFill/>
                    </a:ln>
                    <a:extLst>
                      <a:ext uri="{53640926-AAD7-44D8-BBD7-CCE9431645EC}">
                        <a14:shadowObscured xmlns:a14="http://schemas.microsoft.com/office/drawing/2010/main"/>
                      </a:ext>
                    </a:extLst>
                  </pic:spPr>
                </pic:pic>
              </a:graphicData>
            </a:graphic>
          </wp:inline>
        </w:drawing>
      </w:r>
    </w:p>
    <w:p w:rsidR="002D6EAC" w:rsidRDefault="0072448E" w:rsidP="00FD5A4E">
      <w:pPr>
        <w:spacing w:line="360" w:lineRule="auto"/>
        <w:jc w:val="both"/>
        <w:rPr>
          <w:rFonts w:ascii="Arial" w:hAnsi="Arial" w:cs="Arial"/>
          <w:sz w:val="24"/>
          <w:szCs w:val="24"/>
          <w:lang w:val="en-IN"/>
        </w:rPr>
      </w:pPr>
      <w:r w:rsidRPr="0072448E">
        <w:rPr>
          <w:rFonts w:ascii="Arial" w:hAnsi="Arial" w:cs="Arial"/>
          <w:noProof/>
          <w:sz w:val="24"/>
          <w:szCs w:val="24"/>
          <w:lang w:val="en-IN"/>
        </w:rPr>
        <w:drawing>
          <wp:inline distT="0" distB="0" distL="0" distR="0" wp14:anchorId="2F23F3B0" wp14:editId="225F280D">
            <wp:extent cx="5486682" cy="3568883"/>
            <wp:effectExtent l="0" t="0" r="0" b="0"/>
            <wp:docPr id="175544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40934" name=""/>
                    <pic:cNvPicPr/>
                  </pic:nvPicPr>
                  <pic:blipFill>
                    <a:blip r:embed="rId67"/>
                    <a:stretch>
                      <a:fillRect/>
                    </a:stretch>
                  </pic:blipFill>
                  <pic:spPr>
                    <a:xfrm>
                      <a:off x="0" y="0"/>
                      <a:ext cx="5486682" cy="3568883"/>
                    </a:xfrm>
                    <a:prstGeom prst="rect">
                      <a:avLst/>
                    </a:prstGeom>
                  </pic:spPr>
                </pic:pic>
              </a:graphicData>
            </a:graphic>
          </wp:inline>
        </w:drawing>
      </w:r>
    </w:p>
    <w:p w:rsidR="002D6EAC" w:rsidRDefault="002D6EAC" w:rsidP="00FD5A4E">
      <w:pPr>
        <w:spacing w:line="360" w:lineRule="auto"/>
        <w:jc w:val="both"/>
        <w:rPr>
          <w:rFonts w:ascii="Arial" w:hAnsi="Arial" w:cs="Arial"/>
          <w:sz w:val="24"/>
          <w:szCs w:val="24"/>
          <w:lang w:val="en-IN"/>
        </w:rPr>
      </w:pPr>
      <w:r>
        <w:rPr>
          <w:rFonts w:ascii="Arial" w:hAnsi="Arial" w:cs="Arial"/>
          <w:sz w:val="24"/>
          <w:szCs w:val="24"/>
          <w:lang w:val="en-IN"/>
        </w:rPr>
        <w:t>The model is trained with training dataset and after each iteration</w:t>
      </w:r>
      <w:r w:rsidR="00864474">
        <w:rPr>
          <w:rFonts w:ascii="Arial" w:hAnsi="Arial" w:cs="Arial"/>
          <w:sz w:val="24"/>
          <w:szCs w:val="24"/>
          <w:lang w:val="en-IN"/>
        </w:rPr>
        <w:t>(epoch)</w:t>
      </w:r>
      <w:r>
        <w:rPr>
          <w:rFonts w:ascii="Arial" w:hAnsi="Arial" w:cs="Arial"/>
          <w:sz w:val="24"/>
          <w:szCs w:val="24"/>
          <w:lang w:val="en-IN"/>
        </w:rPr>
        <w:t xml:space="preserve">, the model accuracy is </w:t>
      </w:r>
      <w:proofErr w:type="gramStart"/>
      <w:r>
        <w:rPr>
          <w:rFonts w:ascii="Arial" w:hAnsi="Arial" w:cs="Arial"/>
          <w:sz w:val="24"/>
          <w:szCs w:val="24"/>
          <w:lang w:val="en-IN"/>
        </w:rPr>
        <w:t>evaluated(</w:t>
      </w:r>
      <w:proofErr w:type="gramEnd"/>
      <w:r>
        <w:rPr>
          <w:rFonts w:ascii="Arial" w:hAnsi="Arial" w:cs="Arial"/>
          <w:sz w:val="24"/>
          <w:szCs w:val="24"/>
          <w:lang w:val="en-IN"/>
        </w:rPr>
        <w:t>Jain,2021).</w:t>
      </w:r>
      <w:r w:rsidR="00A53D79">
        <w:rPr>
          <w:rFonts w:ascii="Arial" w:hAnsi="Arial" w:cs="Arial"/>
          <w:sz w:val="24"/>
          <w:szCs w:val="24"/>
          <w:lang w:val="en-IN"/>
        </w:rPr>
        <w:t xml:space="preserve"> The progress report is displayed</w:t>
      </w:r>
      <w:r w:rsidR="007C5098">
        <w:rPr>
          <w:rFonts w:ascii="Arial" w:hAnsi="Arial" w:cs="Arial"/>
          <w:sz w:val="24"/>
          <w:szCs w:val="24"/>
          <w:lang w:val="en-IN"/>
        </w:rPr>
        <w:t xml:space="preserve"> after every 50 batches</w:t>
      </w:r>
      <w:r w:rsidR="00A53D79">
        <w:rPr>
          <w:rFonts w:ascii="Arial" w:hAnsi="Arial" w:cs="Arial"/>
          <w:sz w:val="24"/>
          <w:szCs w:val="24"/>
          <w:lang w:val="en-IN"/>
        </w:rPr>
        <w:t xml:space="preserve"> for monitoring the model(ibid).</w:t>
      </w:r>
    </w:p>
    <w:p w:rsidR="0072776A" w:rsidRDefault="0072448E" w:rsidP="00FD5A4E">
      <w:pPr>
        <w:spacing w:line="360" w:lineRule="auto"/>
        <w:jc w:val="both"/>
        <w:rPr>
          <w:rFonts w:ascii="Arial" w:hAnsi="Arial" w:cs="Arial"/>
          <w:sz w:val="24"/>
          <w:szCs w:val="24"/>
          <w:lang w:val="en-IN"/>
        </w:rPr>
      </w:pPr>
      <w:r w:rsidRPr="0072448E">
        <w:rPr>
          <w:rFonts w:ascii="Arial" w:hAnsi="Arial" w:cs="Arial"/>
          <w:noProof/>
          <w:sz w:val="24"/>
          <w:szCs w:val="24"/>
          <w:lang w:val="en-IN"/>
        </w:rPr>
        <w:lastRenderedPageBreak/>
        <w:drawing>
          <wp:inline distT="0" distB="0" distL="0" distR="0" wp14:anchorId="42DC6657" wp14:editId="190AB130">
            <wp:extent cx="4451350" cy="3616597"/>
            <wp:effectExtent l="0" t="0" r="0" b="0"/>
            <wp:docPr id="1002437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37878" name=""/>
                    <pic:cNvPicPr/>
                  </pic:nvPicPr>
                  <pic:blipFill>
                    <a:blip r:embed="rId68"/>
                    <a:stretch>
                      <a:fillRect/>
                    </a:stretch>
                  </pic:blipFill>
                  <pic:spPr>
                    <a:xfrm>
                      <a:off x="0" y="0"/>
                      <a:ext cx="4453166" cy="3618072"/>
                    </a:xfrm>
                    <a:prstGeom prst="rect">
                      <a:avLst/>
                    </a:prstGeom>
                  </pic:spPr>
                </pic:pic>
              </a:graphicData>
            </a:graphic>
          </wp:inline>
        </w:drawing>
      </w:r>
    </w:p>
    <w:p w:rsidR="0072448E" w:rsidRDefault="0072448E" w:rsidP="00FD5A4E">
      <w:pPr>
        <w:spacing w:line="360" w:lineRule="auto"/>
        <w:jc w:val="both"/>
        <w:rPr>
          <w:rFonts w:ascii="Arial" w:hAnsi="Arial" w:cs="Arial"/>
          <w:sz w:val="24"/>
          <w:szCs w:val="24"/>
          <w:lang w:val="en-IN"/>
        </w:rPr>
      </w:pPr>
      <w:r w:rsidRPr="0072448E">
        <w:rPr>
          <w:rFonts w:ascii="Arial" w:hAnsi="Arial" w:cs="Arial"/>
          <w:noProof/>
          <w:sz w:val="24"/>
          <w:szCs w:val="24"/>
          <w:lang w:val="en-IN"/>
        </w:rPr>
        <w:drawing>
          <wp:inline distT="0" distB="0" distL="0" distR="0" wp14:anchorId="775C6598" wp14:editId="0E97A66F">
            <wp:extent cx="4612475" cy="2990850"/>
            <wp:effectExtent l="0" t="0" r="0" b="0"/>
            <wp:docPr id="1471609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9258" name=""/>
                    <pic:cNvPicPr/>
                  </pic:nvPicPr>
                  <pic:blipFill>
                    <a:blip r:embed="rId69"/>
                    <a:stretch>
                      <a:fillRect/>
                    </a:stretch>
                  </pic:blipFill>
                  <pic:spPr>
                    <a:xfrm>
                      <a:off x="0" y="0"/>
                      <a:ext cx="4620807" cy="2996253"/>
                    </a:xfrm>
                    <a:prstGeom prst="rect">
                      <a:avLst/>
                    </a:prstGeom>
                  </pic:spPr>
                </pic:pic>
              </a:graphicData>
            </a:graphic>
          </wp:inline>
        </w:drawing>
      </w:r>
    </w:p>
    <w:p w:rsidR="00864474" w:rsidRDefault="00864474" w:rsidP="00FD5A4E">
      <w:pPr>
        <w:spacing w:line="360" w:lineRule="auto"/>
        <w:jc w:val="both"/>
        <w:rPr>
          <w:rFonts w:ascii="Arial" w:hAnsi="Arial" w:cs="Arial"/>
          <w:sz w:val="24"/>
          <w:szCs w:val="24"/>
          <w:lang w:val="en-IN"/>
        </w:rPr>
      </w:pPr>
      <w:r>
        <w:rPr>
          <w:rFonts w:ascii="Arial" w:hAnsi="Arial" w:cs="Arial"/>
          <w:sz w:val="24"/>
          <w:szCs w:val="24"/>
          <w:lang w:val="en-IN"/>
        </w:rPr>
        <w:t xml:space="preserve">Also, it calculates the training and validation loss after each </w:t>
      </w:r>
      <w:proofErr w:type="gramStart"/>
      <w:r>
        <w:rPr>
          <w:rFonts w:ascii="Arial" w:hAnsi="Arial" w:cs="Arial"/>
          <w:sz w:val="24"/>
          <w:szCs w:val="24"/>
          <w:lang w:val="en-IN"/>
        </w:rPr>
        <w:t>iteration(</w:t>
      </w:r>
      <w:proofErr w:type="gramEnd"/>
      <w:r>
        <w:rPr>
          <w:rFonts w:ascii="Arial" w:hAnsi="Arial" w:cs="Arial"/>
          <w:sz w:val="24"/>
          <w:szCs w:val="24"/>
          <w:lang w:val="en-IN"/>
        </w:rPr>
        <w:t>Jain,2021).</w:t>
      </w:r>
    </w:p>
    <w:p w:rsidR="00864474" w:rsidRDefault="002904D6" w:rsidP="00FD5A4E">
      <w:pPr>
        <w:spacing w:line="360" w:lineRule="auto"/>
        <w:jc w:val="both"/>
        <w:rPr>
          <w:rFonts w:ascii="Arial" w:hAnsi="Arial" w:cs="Arial"/>
          <w:sz w:val="24"/>
          <w:szCs w:val="24"/>
          <w:lang w:val="en-IN"/>
        </w:rPr>
      </w:pPr>
      <w:r w:rsidRPr="002904D6">
        <w:rPr>
          <w:rFonts w:ascii="Arial" w:hAnsi="Arial" w:cs="Arial"/>
          <w:noProof/>
          <w:sz w:val="24"/>
          <w:szCs w:val="24"/>
          <w:lang w:val="en-IN"/>
        </w:rPr>
        <w:lastRenderedPageBreak/>
        <w:drawing>
          <wp:inline distT="0" distB="0" distL="0" distR="0" wp14:anchorId="576878B9" wp14:editId="4C35CF40">
            <wp:extent cx="4464279" cy="4216617"/>
            <wp:effectExtent l="0" t="0" r="0" b="0"/>
            <wp:docPr id="2041904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04848" name=""/>
                    <pic:cNvPicPr/>
                  </pic:nvPicPr>
                  <pic:blipFill>
                    <a:blip r:embed="rId70"/>
                    <a:stretch>
                      <a:fillRect/>
                    </a:stretch>
                  </pic:blipFill>
                  <pic:spPr>
                    <a:xfrm>
                      <a:off x="0" y="0"/>
                      <a:ext cx="4464279" cy="4216617"/>
                    </a:xfrm>
                    <a:prstGeom prst="rect">
                      <a:avLst/>
                    </a:prstGeom>
                  </pic:spPr>
                </pic:pic>
              </a:graphicData>
            </a:graphic>
          </wp:inline>
        </w:drawing>
      </w:r>
    </w:p>
    <w:p w:rsidR="00864474" w:rsidRDefault="004F745C" w:rsidP="00FD5A4E">
      <w:pPr>
        <w:spacing w:line="360" w:lineRule="auto"/>
        <w:jc w:val="both"/>
        <w:rPr>
          <w:rFonts w:ascii="Arial" w:hAnsi="Arial" w:cs="Arial"/>
          <w:sz w:val="24"/>
          <w:szCs w:val="24"/>
          <w:lang w:val="en-IN"/>
        </w:rPr>
      </w:pPr>
      <w:r>
        <w:rPr>
          <w:rFonts w:ascii="Arial" w:hAnsi="Arial" w:cs="Arial"/>
          <w:sz w:val="24"/>
          <w:szCs w:val="24"/>
          <w:lang w:val="en-IN"/>
        </w:rPr>
        <w:t>Sample output is shown below.</w:t>
      </w:r>
    </w:p>
    <w:p w:rsidR="004F745C" w:rsidRDefault="004F745C" w:rsidP="00FD5A4E">
      <w:pPr>
        <w:spacing w:line="360" w:lineRule="auto"/>
        <w:jc w:val="both"/>
        <w:rPr>
          <w:rFonts w:ascii="Arial" w:hAnsi="Arial" w:cs="Arial"/>
          <w:sz w:val="24"/>
          <w:szCs w:val="24"/>
          <w:lang w:val="en-IN"/>
        </w:rPr>
      </w:pPr>
      <w:r w:rsidRPr="004F745C">
        <w:rPr>
          <w:rFonts w:ascii="Arial" w:hAnsi="Arial" w:cs="Arial"/>
          <w:noProof/>
          <w:sz w:val="24"/>
          <w:szCs w:val="24"/>
          <w:lang w:val="en-IN"/>
        </w:rPr>
        <w:drawing>
          <wp:inline distT="0" distB="0" distL="0" distR="0" wp14:anchorId="2CB32C50" wp14:editId="571A19FA">
            <wp:extent cx="3187864" cy="3035456"/>
            <wp:effectExtent l="0" t="0" r="0" b="0"/>
            <wp:docPr id="66129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90074" name=""/>
                    <pic:cNvPicPr/>
                  </pic:nvPicPr>
                  <pic:blipFill>
                    <a:blip r:embed="rId71"/>
                    <a:stretch>
                      <a:fillRect/>
                    </a:stretch>
                  </pic:blipFill>
                  <pic:spPr>
                    <a:xfrm>
                      <a:off x="0" y="0"/>
                      <a:ext cx="3187864" cy="3035456"/>
                    </a:xfrm>
                    <a:prstGeom prst="rect">
                      <a:avLst/>
                    </a:prstGeom>
                  </pic:spPr>
                </pic:pic>
              </a:graphicData>
            </a:graphic>
          </wp:inline>
        </w:drawing>
      </w:r>
    </w:p>
    <w:p w:rsidR="004F745C" w:rsidRDefault="004F745C" w:rsidP="00FD5A4E">
      <w:pPr>
        <w:spacing w:line="360" w:lineRule="auto"/>
        <w:jc w:val="both"/>
        <w:rPr>
          <w:rFonts w:ascii="Arial" w:hAnsi="Arial" w:cs="Arial"/>
          <w:sz w:val="24"/>
          <w:szCs w:val="24"/>
          <w:lang w:val="en-IN"/>
        </w:rPr>
      </w:pPr>
      <w:r>
        <w:rPr>
          <w:rFonts w:ascii="Arial" w:hAnsi="Arial" w:cs="Arial"/>
          <w:sz w:val="24"/>
          <w:szCs w:val="24"/>
          <w:lang w:val="en-IN"/>
        </w:rPr>
        <w:t xml:space="preserve">Once the fine-tuning process is completed, the model is loaded with the best weights for performing </w:t>
      </w:r>
      <w:proofErr w:type="gramStart"/>
      <w:r>
        <w:rPr>
          <w:rFonts w:ascii="Arial" w:hAnsi="Arial" w:cs="Arial"/>
          <w:sz w:val="24"/>
          <w:szCs w:val="24"/>
          <w:lang w:val="en-IN"/>
        </w:rPr>
        <w:t>predictions(</w:t>
      </w:r>
      <w:proofErr w:type="gramEnd"/>
      <w:r>
        <w:rPr>
          <w:rFonts w:ascii="Arial" w:hAnsi="Arial" w:cs="Arial"/>
          <w:sz w:val="24"/>
          <w:szCs w:val="24"/>
          <w:lang w:val="en-IN"/>
        </w:rPr>
        <w:t>Jain,2021).</w:t>
      </w:r>
    </w:p>
    <w:p w:rsidR="002904D6" w:rsidRDefault="002904D6" w:rsidP="00FD5A4E">
      <w:pPr>
        <w:spacing w:line="360" w:lineRule="auto"/>
        <w:jc w:val="both"/>
        <w:rPr>
          <w:rFonts w:ascii="Arial" w:hAnsi="Arial" w:cs="Arial"/>
          <w:sz w:val="24"/>
          <w:szCs w:val="24"/>
          <w:lang w:val="en-IN"/>
        </w:rPr>
      </w:pPr>
      <w:r w:rsidRPr="002904D6">
        <w:rPr>
          <w:rFonts w:ascii="Arial" w:hAnsi="Arial" w:cs="Arial"/>
          <w:noProof/>
          <w:sz w:val="24"/>
          <w:szCs w:val="24"/>
          <w:lang w:val="en-IN"/>
        </w:rPr>
        <w:lastRenderedPageBreak/>
        <w:drawing>
          <wp:inline distT="0" distB="0" distL="0" distR="0" wp14:anchorId="2C2D23FF" wp14:editId="2D45882C">
            <wp:extent cx="2425825" cy="520727"/>
            <wp:effectExtent l="0" t="0" r="0" b="0"/>
            <wp:docPr id="25432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20517" name=""/>
                    <pic:cNvPicPr/>
                  </pic:nvPicPr>
                  <pic:blipFill>
                    <a:blip r:embed="rId72"/>
                    <a:stretch>
                      <a:fillRect/>
                    </a:stretch>
                  </pic:blipFill>
                  <pic:spPr>
                    <a:xfrm>
                      <a:off x="0" y="0"/>
                      <a:ext cx="2425825" cy="520727"/>
                    </a:xfrm>
                    <a:prstGeom prst="rect">
                      <a:avLst/>
                    </a:prstGeom>
                  </pic:spPr>
                </pic:pic>
              </a:graphicData>
            </a:graphic>
          </wp:inline>
        </w:drawing>
      </w:r>
    </w:p>
    <w:p w:rsidR="004F745C" w:rsidRPr="00FD5A4E" w:rsidRDefault="004F745C" w:rsidP="00FD5A4E">
      <w:pPr>
        <w:spacing w:line="360" w:lineRule="auto"/>
        <w:jc w:val="both"/>
        <w:rPr>
          <w:rFonts w:ascii="Arial" w:hAnsi="Arial" w:cs="Arial"/>
          <w:sz w:val="24"/>
          <w:szCs w:val="24"/>
          <w:lang w:val="en-IN"/>
        </w:rPr>
      </w:pPr>
      <w:r w:rsidRPr="004F745C">
        <w:rPr>
          <w:rFonts w:ascii="Arial" w:hAnsi="Arial" w:cs="Arial"/>
          <w:noProof/>
          <w:sz w:val="24"/>
          <w:szCs w:val="24"/>
          <w:lang w:val="en-IN"/>
        </w:rPr>
        <w:drawing>
          <wp:inline distT="0" distB="0" distL="0" distR="0" wp14:anchorId="60876058" wp14:editId="2CD0FF7E">
            <wp:extent cx="3162300" cy="285750"/>
            <wp:effectExtent l="0" t="0" r="0" b="0"/>
            <wp:docPr id="148930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09926" name=""/>
                    <pic:cNvPicPr/>
                  </pic:nvPicPr>
                  <pic:blipFill rotWithShape="1">
                    <a:blip r:embed="rId73"/>
                    <a:srcRect t="74719"/>
                    <a:stretch/>
                  </pic:blipFill>
                  <pic:spPr bwMode="auto">
                    <a:xfrm>
                      <a:off x="0" y="0"/>
                      <a:ext cx="3162463" cy="285765"/>
                    </a:xfrm>
                    <a:prstGeom prst="rect">
                      <a:avLst/>
                    </a:prstGeom>
                    <a:ln>
                      <a:noFill/>
                    </a:ln>
                    <a:extLst>
                      <a:ext uri="{53640926-AAD7-44D8-BBD7-CCE9431645EC}">
                        <a14:shadowObscured xmlns:a14="http://schemas.microsoft.com/office/drawing/2010/main"/>
                      </a:ext>
                    </a:extLst>
                  </pic:spPr>
                </pic:pic>
              </a:graphicData>
            </a:graphic>
          </wp:inline>
        </w:drawing>
      </w:r>
    </w:p>
    <w:p w:rsidR="00A33350" w:rsidRDefault="008505F3" w:rsidP="008505F3">
      <w:pPr>
        <w:pStyle w:val="Heading1"/>
        <w:numPr>
          <w:ilvl w:val="1"/>
          <w:numId w:val="1"/>
        </w:numPr>
        <w:spacing w:line="360" w:lineRule="auto"/>
        <w:rPr>
          <w:rFonts w:ascii="Arial" w:hAnsi="Arial" w:cs="Arial"/>
          <w:b/>
          <w:bCs/>
          <w:color w:val="000000" w:themeColor="text1"/>
          <w:sz w:val="28"/>
          <w:szCs w:val="28"/>
        </w:rPr>
      </w:pPr>
      <w:bookmarkStart w:id="72" w:name="_Toc136916281"/>
      <w:r>
        <w:rPr>
          <w:rFonts w:ascii="Arial" w:hAnsi="Arial" w:cs="Arial"/>
          <w:b/>
          <w:bCs/>
          <w:color w:val="000000" w:themeColor="text1"/>
          <w:sz w:val="28"/>
          <w:szCs w:val="28"/>
        </w:rPr>
        <w:t xml:space="preserve">Step </w:t>
      </w:r>
      <w:r w:rsidR="00DA7F95">
        <w:rPr>
          <w:rFonts w:ascii="Arial" w:hAnsi="Arial" w:cs="Arial"/>
          <w:b/>
          <w:bCs/>
          <w:color w:val="000000" w:themeColor="text1"/>
          <w:sz w:val="28"/>
          <w:szCs w:val="28"/>
        </w:rPr>
        <w:t>10</w:t>
      </w:r>
      <w:r>
        <w:rPr>
          <w:rFonts w:ascii="Arial" w:hAnsi="Arial" w:cs="Arial"/>
          <w:b/>
          <w:bCs/>
          <w:color w:val="000000" w:themeColor="text1"/>
          <w:sz w:val="28"/>
          <w:szCs w:val="28"/>
        </w:rPr>
        <w:t>:</w:t>
      </w:r>
      <w:r w:rsidR="00564305">
        <w:rPr>
          <w:rFonts w:ascii="Arial" w:hAnsi="Arial" w:cs="Arial"/>
          <w:b/>
          <w:bCs/>
          <w:color w:val="000000" w:themeColor="text1"/>
          <w:sz w:val="28"/>
          <w:szCs w:val="28"/>
        </w:rPr>
        <w:t xml:space="preserve"> Model Prediction</w:t>
      </w:r>
      <w:bookmarkEnd w:id="72"/>
      <w:r w:rsidR="00A33350">
        <w:rPr>
          <w:rFonts w:ascii="Arial" w:hAnsi="Arial" w:cs="Arial"/>
          <w:b/>
          <w:bCs/>
          <w:color w:val="000000" w:themeColor="text1"/>
          <w:sz w:val="28"/>
          <w:szCs w:val="28"/>
        </w:rPr>
        <w:t xml:space="preserve"> </w:t>
      </w:r>
    </w:p>
    <w:p w:rsidR="00A33350" w:rsidRDefault="00A33350" w:rsidP="00A33350">
      <w:pPr>
        <w:spacing w:line="360" w:lineRule="auto"/>
        <w:jc w:val="both"/>
        <w:rPr>
          <w:rFonts w:ascii="Arial" w:hAnsi="Arial" w:cs="Arial"/>
          <w:sz w:val="24"/>
          <w:szCs w:val="24"/>
          <w:lang w:val="en-IN"/>
        </w:rPr>
      </w:pPr>
      <w:r w:rsidRPr="00A33350">
        <w:rPr>
          <w:rFonts w:ascii="Arial" w:hAnsi="Arial" w:cs="Arial"/>
          <w:sz w:val="24"/>
          <w:szCs w:val="24"/>
          <w:lang w:val="en-IN"/>
        </w:rPr>
        <w:t xml:space="preserve">In this phase, model predicts </w:t>
      </w:r>
      <w:r>
        <w:rPr>
          <w:rFonts w:ascii="Arial" w:hAnsi="Arial" w:cs="Arial"/>
          <w:sz w:val="24"/>
          <w:szCs w:val="24"/>
          <w:lang w:val="en-IN"/>
        </w:rPr>
        <w:t>whether a message is spam or not</w:t>
      </w:r>
      <w:r w:rsidRPr="00A33350">
        <w:rPr>
          <w:rFonts w:ascii="Arial" w:hAnsi="Arial" w:cs="Arial"/>
          <w:sz w:val="24"/>
          <w:szCs w:val="24"/>
          <w:lang w:val="en-IN"/>
        </w:rPr>
        <w:t xml:space="preserve"> on unseen </w:t>
      </w:r>
      <w:proofErr w:type="gramStart"/>
      <w:r w:rsidRPr="00A33350">
        <w:rPr>
          <w:rFonts w:ascii="Arial" w:hAnsi="Arial" w:cs="Arial"/>
          <w:sz w:val="24"/>
          <w:szCs w:val="24"/>
          <w:lang w:val="en-IN"/>
        </w:rPr>
        <w:t>data(</w:t>
      </w:r>
      <w:proofErr w:type="gramEnd"/>
      <w:r w:rsidRPr="00A33350">
        <w:rPr>
          <w:rFonts w:ascii="Arial" w:hAnsi="Arial" w:cs="Arial"/>
          <w:sz w:val="24"/>
          <w:szCs w:val="24"/>
          <w:lang w:val="en-IN"/>
        </w:rPr>
        <w:t xml:space="preserve">Jain,2021). </w:t>
      </w:r>
    </w:p>
    <w:p w:rsidR="00A33350" w:rsidRPr="002904D6" w:rsidRDefault="002904D6" w:rsidP="002904D6">
      <w:pPr>
        <w:spacing w:line="360" w:lineRule="auto"/>
        <w:jc w:val="both"/>
        <w:rPr>
          <w:rFonts w:ascii="Arial" w:hAnsi="Arial" w:cs="Arial"/>
          <w:sz w:val="24"/>
          <w:szCs w:val="24"/>
          <w:lang w:val="en-IN"/>
        </w:rPr>
      </w:pPr>
      <w:r w:rsidRPr="002904D6">
        <w:rPr>
          <w:rFonts w:ascii="Arial" w:hAnsi="Arial" w:cs="Arial"/>
          <w:noProof/>
          <w:sz w:val="24"/>
          <w:szCs w:val="24"/>
          <w:lang w:val="en-IN"/>
        </w:rPr>
        <w:drawing>
          <wp:inline distT="0" distB="0" distL="0" distR="0" wp14:anchorId="77D92265" wp14:editId="66797567">
            <wp:extent cx="3816546" cy="615982"/>
            <wp:effectExtent l="0" t="0" r="0" b="0"/>
            <wp:docPr id="173324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48905" name=""/>
                    <pic:cNvPicPr/>
                  </pic:nvPicPr>
                  <pic:blipFill>
                    <a:blip r:embed="rId74"/>
                    <a:stretch>
                      <a:fillRect/>
                    </a:stretch>
                  </pic:blipFill>
                  <pic:spPr>
                    <a:xfrm>
                      <a:off x="0" y="0"/>
                      <a:ext cx="3816546" cy="615982"/>
                    </a:xfrm>
                    <a:prstGeom prst="rect">
                      <a:avLst/>
                    </a:prstGeom>
                  </pic:spPr>
                </pic:pic>
              </a:graphicData>
            </a:graphic>
          </wp:inline>
        </w:drawing>
      </w:r>
    </w:p>
    <w:p w:rsidR="008505F3" w:rsidRDefault="00A33350" w:rsidP="008505F3">
      <w:pPr>
        <w:pStyle w:val="Heading1"/>
        <w:numPr>
          <w:ilvl w:val="1"/>
          <w:numId w:val="1"/>
        </w:numPr>
        <w:spacing w:line="360" w:lineRule="auto"/>
        <w:rPr>
          <w:rFonts w:ascii="Arial" w:hAnsi="Arial" w:cs="Arial"/>
          <w:b/>
          <w:bCs/>
          <w:color w:val="000000" w:themeColor="text1"/>
          <w:sz w:val="28"/>
          <w:szCs w:val="28"/>
        </w:rPr>
      </w:pPr>
      <w:bookmarkStart w:id="73" w:name="_Toc136916282"/>
      <w:r>
        <w:rPr>
          <w:rFonts w:ascii="Arial" w:hAnsi="Arial" w:cs="Arial"/>
          <w:b/>
          <w:bCs/>
          <w:color w:val="000000" w:themeColor="text1"/>
          <w:sz w:val="28"/>
          <w:szCs w:val="28"/>
        </w:rPr>
        <w:t>Step 11: Model Evaluation</w:t>
      </w:r>
      <w:bookmarkEnd w:id="73"/>
    </w:p>
    <w:p w:rsidR="00A33350" w:rsidRDefault="00A33350" w:rsidP="00A33350">
      <w:pPr>
        <w:spacing w:line="360" w:lineRule="auto"/>
        <w:jc w:val="both"/>
        <w:rPr>
          <w:rFonts w:ascii="Arial" w:hAnsi="Arial" w:cs="Arial"/>
          <w:sz w:val="24"/>
          <w:szCs w:val="24"/>
          <w:lang w:val="en-IN"/>
        </w:rPr>
      </w:pPr>
      <w:r w:rsidRPr="00A33350">
        <w:rPr>
          <w:rFonts w:ascii="Arial" w:hAnsi="Arial" w:cs="Arial"/>
          <w:sz w:val="24"/>
          <w:szCs w:val="24"/>
          <w:lang w:val="en-IN"/>
        </w:rPr>
        <w:t xml:space="preserve">In this step, the accuracy of the model is </w:t>
      </w:r>
      <w:proofErr w:type="gramStart"/>
      <w:r w:rsidRPr="00A33350">
        <w:rPr>
          <w:rFonts w:ascii="Arial" w:hAnsi="Arial" w:cs="Arial"/>
          <w:sz w:val="24"/>
          <w:szCs w:val="24"/>
          <w:lang w:val="en-IN"/>
        </w:rPr>
        <w:t>evaluated(</w:t>
      </w:r>
      <w:proofErr w:type="gramEnd"/>
      <w:r w:rsidRPr="00A33350">
        <w:rPr>
          <w:rFonts w:ascii="Arial" w:hAnsi="Arial" w:cs="Arial"/>
          <w:sz w:val="24"/>
          <w:szCs w:val="24"/>
          <w:lang w:val="en-IN"/>
        </w:rPr>
        <w:t>Jain,2021)</w:t>
      </w:r>
    </w:p>
    <w:p w:rsidR="002904D6" w:rsidRPr="00A33350" w:rsidRDefault="002904D6" w:rsidP="00A33350">
      <w:pPr>
        <w:spacing w:line="360" w:lineRule="auto"/>
        <w:jc w:val="both"/>
        <w:rPr>
          <w:rFonts w:ascii="Arial" w:hAnsi="Arial" w:cs="Arial"/>
          <w:sz w:val="24"/>
          <w:szCs w:val="24"/>
          <w:lang w:val="en-IN"/>
        </w:rPr>
      </w:pPr>
      <w:r w:rsidRPr="002904D6">
        <w:rPr>
          <w:rFonts w:ascii="Arial" w:hAnsi="Arial" w:cs="Arial"/>
          <w:noProof/>
          <w:sz w:val="24"/>
          <w:szCs w:val="24"/>
          <w:lang w:val="en-IN"/>
        </w:rPr>
        <w:drawing>
          <wp:inline distT="0" distB="0" distL="0" distR="0" wp14:anchorId="292A870F" wp14:editId="19C71131">
            <wp:extent cx="2806844" cy="558829"/>
            <wp:effectExtent l="0" t="0" r="0" b="0"/>
            <wp:docPr id="104237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78789" name=""/>
                    <pic:cNvPicPr/>
                  </pic:nvPicPr>
                  <pic:blipFill>
                    <a:blip r:embed="rId75"/>
                    <a:stretch>
                      <a:fillRect/>
                    </a:stretch>
                  </pic:blipFill>
                  <pic:spPr>
                    <a:xfrm>
                      <a:off x="0" y="0"/>
                      <a:ext cx="2806844" cy="558829"/>
                    </a:xfrm>
                    <a:prstGeom prst="rect">
                      <a:avLst/>
                    </a:prstGeom>
                  </pic:spPr>
                </pic:pic>
              </a:graphicData>
            </a:graphic>
          </wp:inline>
        </w:drawing>
      </w:r>
    </w:p>
    <w:p w:rsidR="00A33350" w:rsidRPr="002B5F27" w:rsidRDefault="00830BBB" w:rsidP="002B5F27">
      <w:pPr>
        <w:spacing w:line="360" w:lineRule="auto"/>
        <w:jc w:val="both"/>
        <w:rPr>
          <w:rFonts w:ascii="Arial" w:hAnsi="Arial" w:cs="Arial"/>
          <w:sz w:val="24"/>
          <w:szCs w:val="24"/>
          <w:lang w:val="en-IN"/>
        </w:rPr>
      </w:pPr>
      <w:r w:rsidRPr="00830BBB">
        <w:rPr>
          <w:rFonts w:ascii="Arial" w:hAnsi="Arial" w:cs="Arial"/>
          <w:noProof/>
          <w:sz w:val="24"/>
          <w:szCs w:val="24"/>
          <w:lang w:val="en-IN"/>
        </w:rPr>
        <w:drawing>
          <wp:inline distT="0" distB="0" distL="0" distR="0" wp14:anchorId="602F4649" wp14:editId="20FFADAA">
            <wp:extent cx="4064000" cy="1854200"/>
            <wp:effectExtent l="0" t="0" r="0" b="0"/>
            <wp:docPr id="29840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00258" name=""/>
                    <pic:cNvPicPr/>
                  </pic:nvPicPr>
                  <pic:blipFill rotWithShape="1">
                    <a:blip r:embed="rId76"/>
                    <a:srcRect t="31455"/>
                    <a:stretch/>
                  </pic:blipFill>
                  <pic:spPr bwMode="auto">
                    <a:xfrm>
                      <a:off x="0" y="0"/>
                      <a:ext cx="4064209" cy="1854295"/>
                    </a:xfrm>
                    <a:prstGeom prst="rect">
                      <a:avLst/>
                    </a:prstGeom>
                    <a:ln>
                      <a:noFill/>
                    </a:ln>
                    <a:extLst>
                      <a:ext uri="{53640926-AAD7-44D8-BBD7-CCE9431645EC}">
                        <a14:shadowObscured xmlns:a14="http://schemas.microsoft.com/office/drawing/2010/main"/>
                      </a:ext>
                    </a:extLst>
                  </pic:spPr>
                </pic:pic>
              </a:graphicData>
            </a:graphic>
          </wp:inline>
        </w:drawing>
      </w:r>
    </w:p>
    <w:p w:rsidR="008505F3" w:rsidRPr="00830BBB" w:rsidRDefault="00830BBB" w:rsidP="00830BBB">
      <w:pPr>
        <w:spacing w:line="360" w:lineRule="auto"/>
        <w:jc w:val="both"/>
        <w:rPr>
          <w:rFonts w:ascii="Arial" w:hAnsi="Arial" w:cs="Arial"/>
          <w:sz w:val="24"/>
          <w:szCs w:val="24"/>
          <w:lang w:val="en-IN"/>
        </w:rPr>
      </w:pPr>
      <w:r w:rsidRPr="00830BBB">
        <w:rPr>
          <w:rFonts w:ascii="Arial" w:hAnsi="Arial" w:cs="Arial"/>
          <w:sz w:val="24"/>
          <w:szCs w:val="24"/>
          <w:lang w:val="en-IN"/>
        </w:rPr>
        <w:t>The recall score shows 0.88 indicates the percentage of correctly predicting spam messages</w:t>
      </w:r>
      <w:r>
        <w:rPr>
          <w:rFonts w:ascii="Arial" w:hAnsi="Arial" w:cs="Arial"/>
          <w:sz w:val="24"/>
          <w:szCs w:val="24"/>
          <w:lang w:val="en-IN"/>
        </w:rPr>
        <w:t xml:space="preserve"> by the model</w:t>
      </w:r>
      <w:r w:rsidRPr="00830BBB">
        <w:rPr>
          <w:rFonts w:ascii="Arial" w:hAnsi="Arial" w:cs="Arial"/>
          <w:sz w:val="24"/>
          <w:szCs w:val="24"/>
          <w:lang w:val="en-IN"/>
        </w:rPr>
        <w:t>.</w:t>
      </w:r>
      <w:r>
        <w:rPr>
          <w:rFonts w:ascii="Arial" w:hAnsi="Arial" w:cs="Arial"/>
          <w:sz w:val="24"/>
          <w:szCs w:val="24"/>
          <w:lang w:val="en-IN"/>
        </w:rPr>
        <w:t xml:space="preserve"> The accuracy score indicates the overall correctness of model predictions.</w:t>
      </w:r>
      <w:r w:rsidR="00C613C2">
        <w:rPr>
          <w:rFonts w:ascii="Arial" w:hAnsi="Arial" w:cs="Arial"/>
          <w:sz w:val="24"/>
          <w:szCs w:val="24"/>
          <w:lang w:val="en-IN"/>
        </w:rPr>
        <w:t xml:space="preserve"> Overall, the model performance is good.</w:t>
      </w:r>
      <w:r>
        <w:rPr>
          <w:rFonts w:ascii="Arial" w:hAnsi="Arial" w:cs="Arial"/>
          <w:sz w:val="24"/>
          <w:szCs w:val="24"/>
          <w:lang w:val="en-IN"/>
        </w:rPr>
        <w:t xml:space="preserve"> </w:t>
      </w:r>
    </w:p>
    <w:p w:rsidR="00D32514" w:rsidRDefault="00D32514" w:rsidP="00D32514">
      <w:pPr>
        <w:pStyle w:val="Heading1"/>
        <w:numPr>
          <w:ilvl w:val="0"/>
          <w:numId w:val="1"/>
        </w:numPr>
        <w:tabs>
          <w:tab w:val="num" w:pos="360"/>
        </w:tabs>
        <w:spacing w:line="360" w:lineRule="auto"/>
        <w:ind w:left="0" w:firstLine="0"/>
        <w:rPr>
          <w:rFonts w:ascii="Arial" w:hAnsi="Arial" w:cs="Arial"/>
          <w:b/>
          <w:bCs/>
          <w:color w:val="000000" w:themeColor="text1"/>
          <w:sz w:val="28"/>
          <w:szCs w:val="28"/>
        </w:rPr>
      </w:pPr>
      <w:bookmarkStart w:id="74" w:name="_Toc136916283"/>
      <w:r>
        <w:rPr>
          <w:rFonts w:ascii="Arial" w:hAnsi="Arial" w:cs="Arial"/>
          <w:b/>
          <w:bCs/>
          <w:color w:val="000000" w:themeColor="text1"/>
          <w:sz w:val="28"/>
          <w:szCs w:val="28"/>
        </w:rPr>
        <w:t>Conclusion</w:t>
      </w:r>
      <w:bookmarkEnd w:id="74"/>
    </w:p>
    <w:p w:rsidR="00D32514" w:rsidRPr="0004424E" w:rsidRDefault="0004424E" w:rsidP="0004424E">
      <w:pPr>
        <w:spacing w:line="360" w:lineRule="auto"/>
        <w:jc w:val="both"/>
        <w:rPr>
          <w:rFonts w:ascii="Arial" w:hAnsi="Arial" w:cs="Arial"/>
          <w:sz w:val="24"/>
          <w:szCs w:val="24"/>
          <w:lang w:val="en-IN"/>
        </w:rPr>
      </w:pPr>
      <w:r>
        <w:rPr>
          <w:rFonts w:ascii="Arial" w:hAnsi="Arial" w:cs="Arial"/>
          <w:sz w:val="24"/>
          <w:szCs w:val="24"/>
          <w:lang w:val="en-IN"/>
        </w:rPr>
        <w:t xml:space="preserve">This tutorial provided an overview on BERT model. It covered the relevance </w:t>
      </w:r>
      <w:r w:rsidR="00E23B51">
        <w:rPr>
          <w:rFonts w:ascii="Arial" w:hAnsi="Arial" w:cs="Arial"/>
          <w:sz w:val="24"/>
          <w:szCs w:val="24"/>
          <w:lang w:val="en-IN"/>
        </w:rPr>
        <w:t>of the</w:t>
      </w:r>
      <w:r>
        <w:rPr>
          <w:rFonts w:ascii="Arial" w:hAnsi="Arial" w:cs="Arial"/>
          <w:sz w:val="24"/>
          <w:szCs w:val="24"/>
          <w:lang w:val="en-IN"/>
        </w:rPr>
        <w:t xml:space="preserve"> model. It discussed the architecture of Transformers which is used to </w:t>
      </w:r>
      <w:proofErr w:type="spellStart"/>
      <w:r>
        <w:rPr>
          <w:rFonts w:ascii="Arial" w:hAnsi="Arial" w:cs="Arial"/>
          <w:sz w:val="24"/>
          <w:szCs w:val="24"/>
          <w:lang w:val="en-IN"/>
        </w:rPr>
        <w:t>built</w:t>
      </w:r>
      <w:proofErr w:type="spellEnd"/>
      <w:r>
        <w:rPr>
          <w:rFonts w:ascii="Arial" w:hAnsi="Arial" w:cs="Arial"/>
          <w:sz w:val="24"/>
          <w:szCs w:val="24"/>
          <w:lang w:val="en-IN"/>
        </w:rPr>
        <w:t xml:space="preserve"> BERT. Then, it explained the BERT architecture, the two phases- Pretraining and Fine-tuning.</w:t>
      </w:r>
      <w:r w:rsidR="00E23B51">
        <w:rPr>
          <w:rFonts w:ascii="Arial" w:hAnsi="Arial" w:cs="Arial"/>
          <w:sz w:val="24"/>
          <w:szCs w:val="24"/>
          <w:lang w:val="en-IN"/>
        </w:rPr>
        <w:t xml:space="preserve"> </w:t>
      </w:r>
      <w:r w:rsidR="00274F4C">
        <w:rPr>
          <w:rFonts w:ascii="Arial" w:hAnsi="Arial" w:cs="Arial"/>
          <w:sz w:val="24"/>
          <w:szCs w:val="24"/>
          <w:lang w:val="en-IN"/>
        </w:rPr>
        <w:t>Furthermore, t</w:t>
      </w:r>
      <w:r w:rsidR="000621AE">
        <w:rPr>
          <w:rFonts w:ascii="Arial" w:hAnsi="Arial" w:cs="Arial"/>
          <w:sz w:val="24"/>
          <w:szCs w:val="24"/>
          <w:lang w:val="en-IN"/>
        </w:rPr>
        <w:t xml:space="preserve">his tutorial briefly explained the fine-tuning of BERT in question </w:t>
      </w:r>
      <w:r w:rsidR="000621AE">
        <w:rPr>
          <w:rFonts w:ascii="Arial" w:hAnsi="Arial" w:cs="Arial"/>
          <w:sz w:val="24"/>
          <w:szCs w:val="24"/>
          <w:lang w:val="en-IN"/>
        </w:rPr>
        <w:lastRenderedPageBreak/>
        <w:t xml:space="preserve">answering task. </w:t>
      </w:r>
      <w:r>
        <w:rPr>
          <w:rFonts w:ascii="Arial" w:hAnsi="Arial" w:cs="Arial"/>
          <w:sz w:val="24"/>
          <w:szCs w:val="24"/>
          <w:lang w:val="en-IN"/>
        </w:rPr>
        <w:t>Then provided a brief overview of the real-world applications, benefits and limitations of BERT. Finally, it covered step by step tutorial for building a model using BERT</w:t>
      </w:r>
      <w:r w:rsidR="00274F4C">
        <w:rPr>
          <w:rFonts w:ascii="Arial" w:hAnsi="Arial" w:cs="Arial"/>
          <w:sz w:val="24"/>
          <w:szCs w:val="24"/>
          <w:lang w:val="en-IN"/>
        </w:rPr>
        <w:t xml:space="preserve"> for spam message classification</w:t>
      </w:r>
      <w:r>
        <w:rPr>
          <w:rFonts w:ascii="Arial" w:hAnsi="Arial" w:cs="Arial"/>
          <w:sz w:val="24"/>
          <w:szCs w:val="24"/>
          <w:lang w:val="en-IN"/>
        </w:rPr>
        <w:t>.</w:t>
      </w:r>
    </w:p>
    <w:p w:rsidR="007F0C44" w:rsidRDefault="007F0C44">
      <w:r>
        <w:br w:type="page"/>
      </w:r>
    </w:p>
    <w:p w:rsidR="00413B71" w:rsidRDefault="00413B71" w:rsidP="00413B71">
      <w:pPr>
        <w:pStyle w:val="Heading1"/>
        <w:numPr>
          <w:ilvl w:val="0"/>
          <w:numId w:val="1"/>
        </w:numPr>
        <w:tabs>
          <w:tab w:val="num" w:pos="360"/>
        </w:tabs>
        <w:spacing w:line="360" w:lineRule="auto"/>
        <w:ind w:left="0" w:firstLine="0"/>
        <w:rPr>
          <w:rFonts w:ascii="Arial" w:hAnsi="Arial" w:cs="Arial"/>
          <w:b/>
          <w:bCs/>
          <w:color w:val="000000" w:themeColor="text1"/>
          <w:sz w:val="28"/>
          <w:szCs w:val="28"/>
        </w:rPr>
      </w:pPr>
      <w:bookmarkStart w:id="75" w:name="_Toc136916284"/>
      <w:r>
        <w:rPr>
          <w:rFonts w:ascii="Arial" w:hAnsi="Arial" w:cs="Arial"/>
          <w:b/>
          <w:bCs/>
          <w:color w:val="000000" w:themeColor="text1"/>
          <w:sz w:val="28"/>
          <w:szCs w:val="28"/>
        </w:rPr>
        <w:lastRenderedPageBreak/>
        <w:t>References</w:t>
      </w:r>
      <w:bookmarkEnd w:id="75"/>
    </w:p>
    <w:p w:rsidR="00B8322F" w:rsidRPr="00B8322F" w:rsidRDefault="00B8322F" w:rsidP="00B8322F">
      <w:pPr>
        <w:pStyle w:val="NormalWeb"/>
        <w:spacing w:line="360" w:lineRule="auto"/>
        <w:ind w:left="567" w:hanging="567"/>
        <w:rPr>
          <w:rFonts w:ascii="Arial" w:hAnsi="Arial" w:cs="Arial"/>
        </w:rPr>
      </w:pPr>
      <w:proofErr w:type="spellStart"/>
      <w:r w:rsidRPr="00B8322F">
        <w:rPr>
          <w:rFonts w:ascii="Arial" w:hAnsi="Arial" w:cs="Arial"/>
        </w:rPr>
        <w:t>Alammar</w:t>
      </w:r>
      <w:proofErr w:type="spellEnd"/>
      <w:r w:rsidRPr="00B8322F">
        <w:rPr>
          <w:rFonts w:ascii="Arial" w:hAnsi="Arial" w:cs="Arial"/>
        </w:rPr>
        <w:t xml:space="preserve">, J. (2018a) </w:t>
      </w:r>
      <w:r w:rsidRPr="00B8322F">
        <w:rPr>
          <w:rFonts w:ascii="Arial" w:hAnsi="Arial" w:cs="Arial"/>
          <w:i/>
          <w:iCs/>
        </w:rPr>
        <w:t>The illustrated Bert, Elmo, and Co. (how NLP cracked transfer learning)</w:t>
      </w:r>
      <w:r w:rsidRPr="00B8322F">
        <w:rPr>
          <w:rFonts w:ascii="Arial" w:hAnsi="Arial" w:cs="Arial"/>
        </w:rPr>
        <w:t xml:space="preserve">, </w:t>
      </w:r>
      <w:r w:rsidRPr="00B8322F">
        <w:rPr>
          <w:rFonts w:ascii="Arial" w:hAnsi="Arial" w:cs="Arial"/>
          <w:i/>
          <w:iCs/>
        </w:rPr>
        <w:t xml:space="preserve">The Illustrated BERT, </w:t>
      </w:r>
      <w:proofErr w:type="spellStart"/>
      <w:r w:rsidRPr="00B8322F">
        <w:rPr>
          <w:rFonts w:ascii="Arial" w:hAnsi="Arial" w:cs="Arial"/>
          <w:i/>
          <w:iCs/>
        </w:rPr>
        <w:t>ELMo</w:t>
      </w:r>
      <w:proofErr w:type="spellEnd"/>
      <w:r w:rsidRPr="00B8322F">
        <w:rPr>
          <w:rFonts w:ascii="Arial" w:hAnsi="Arial" w:cs="Arial"/>
          <w:i/>
          <w:iCs/>
        </w:rPr>
        <w:t xml:space="preserve">, and co. (How NLP Cracked Transfer Learning) – Jay </w:t>
      </w:r>
      <w:proofErr w:type="spellStart"/>
      <w:r w:rsidRPr="00B8322F">
        <w:rPr>
          <w:rFonts w:ascii="Arial" w:hAnsi="Arial" w:cs="Arial"/>
          <w:i/>
          <w:iCs/>
        </w:rPr>
        <w:t>Alammar</w:t>
      </w:r>
      <w:proofErr w:type="spellEnd"/>
      <w:r w:rsidRPr="00B8322F">
        <w:rPr>
          <w:rFonts w:ascii="Arial" w:hAnsi="Arial" w:cs="Arial"/>
          <w:i/>
          <w:iCs/>
        </w:rPr>
        <w:t xml:space="preserve"> – Visualizing machine learning one concept at a time.</w:t>
      </w:r>
      <w:r w:rsidRPr="00B8322F">
        <w:rPr>
          <w:rFonts w:ascii="Arial" w:hAnsi="Arial" w:cs="Arial"/>
        </w:rPr>
        <w:t xml:space="preserve"> Available at: http://jalammar.github.io/illustrated-bert/ (Accessed: 05 June 2023). </w:t>
      </w:r>
    </w:p>
    <w:p w:rsidR="00B8322F" w:rsidRDefault="00B8322F" w:rsidP="00B8322F">
      <w:pPr>
        <w:pStyle w:val="NormalWeb"/>
        <w:spacing w:line="360" w:lineRule="auto"/>
        <w:ind w:left="567" w:hanging="567"/>
        <w:rPr>
          <w:rFonts w:ascii="Arial" w:hAnsi="Arial" w:cs="Arial"/>
        </w:rPr>
      </w:pPr>
      <w:proofErr w:type="spellStart"/>
      <w:r w:rsidRPr="00816540">
        <w:rPr>
          <w:rFonts w:ascii="Arial" w:hAnsi="Arial" w:cs="Arial"/>
        </w:rPr>
        <w:t>Alammar</w:t>
      </w:r>
      <w:proofErr w:type="spellEnd"/>
      <w:r w:rsidRPr="00816540">
        <w:rPr>
          <w:rFonts w:ascii="Arial" w:hAnsi="Arial" w:cs="Arial"/>
        </w:rPr>
        <w:t>, J. (2018</w:t>
      </w:r>
      <w:r>
        <w:rPr>
          <w:rFonts w:ascii="Arial" w:hAnsi="Arial" w:cs="Arial"/>
        </w:rPr>
        <w:t>b</w:t>
      </w:r>
      <w:r w:rsidRPr="00816540">
        <w:rPr>
          <w:rFonts w:ascii="Arial" w:hAnsi="Arial" w:cs="Arial"/>
        </w:rPr>
        <w:t xml:space="preserve">) </w:t>
      </w:r>
      <w:r w:rsidRPr="00816540">
        <w:rPr>
          <w:rFonts w:ascii="Arial" w:hAnsi="Arial" w:cs="Arial"/>
          <w:i/>
          <w:iCs/>
        </w:rPr>
        <w:t>The illustrated transformer</w:t>
      </w:r>
      <w:r w:rsidRPr="00816540">
        <w:rPr>
          <w:rFonts w:ascii="Arial" w:hAnsi="Arial" w:cs="Arial"/>
        </w:rPr>
        <w:t xml:space="preserve">, </w:t>
      </w:r>
      <w:r w:rsidRPr="00816540">
        <w:rPr>
          <w:rFonts w:ascii="Arial" w:hAnsi="Arial" w:cs="Arial"/>
          <w:i/>
          <w:iCs/>
        </w:rPr>
        <w:t xml:space="preserve">The Illustrated Transformer – Jay </w:t>
      </w:r>
      <w:proofErr w:type="spellStart"/>
      <w:r w:rsidRPr="00816540">
        <w:rPr>
          <w:rFonts w:ascii="Arial" w:hAnsi="Arial" w:cs="Arial"/>
          <w:i/>
          <w:iCs/>
        </w:rPr>
        <w:t>Alammar</w:t>
      </w:r>
      <w:proofErr w:type="spellEnd"/>
      <w:r w:rsidRPr="00816540">
        <w:rPr>
          <w:rFonts w:ascii="Arial" w:hAnsi="Arial" w:cs="Arial"/>
          <w:i/>
          <w:iCs/>
        </w:rPr>
        <w:t xml:space="preserve"> – Visualizing machine learning one concept at a time.</w:t>
      </w:r>
      <w:r w:rsidRPr="00816540">
        <w:rPr>
          <w:rFonts w:ascii="Arial" w:hAnsi="Arial" w:cs="Arial"/>
        </w:rPr>
        <w:t xml:space="preserve"> Available at: http://jalammar.github.io/illustrated-transformer/ (Accessed: 04 June 2023). </w:t>
      </w:r>
    </w:p>
    <w:p w:rsidR="001632CD" w:rsidRDefault="001632CD" w:rsidP="001632CD">
      <w:pPr>
        <w:pStyle w:val="NormalWeb"/>
        <w:spacing w:line="360" w:lineRule="auto"/>
        <w:ind w:left="567" w:hanging="567"/>
        <w:rPr>
          <w:rFonts w:ascii="Arial" w:hAnsi="Arial" w:cs="Arial"/>
        </w:rPr>
      </w:pPr>
      <w:r w:rsidRPr="001632CD">
        <w:rPr>
          <w:rFonts w:ascii="Arial" w:hAnsi="Arial" w:cs="Arial"/>
        </w:rPr>
        <w:t xml:space="preserve">Ankit, U. (2020) </w:t>
      </w:r>
      <w:r w:rsidRPr="001632CD">
        <w:rPr>
          <w:rFonts w:ascii="Arial" w:hAnsi="Arial" w:cs="Arial"/>
          <w:i/>
          <w:iCs/>
        </w:rPr>
        <w:t>Transformer neural network: Step-by-step breakdown of the beast.</w:t>
      </w:r>
      <w:r w:rsidRPr="001632CD">
        <w:rPr>
          <w:rFonts w:ascii="Arial" w:hAnsi="Arial" w:cs="Arial"/>
        </w:rPr>
        <w:t xml:space="preserve">, </w:t>
      </w:r>
      <w:r w:rsidRPr="001632CD">
        <w:rPr>
          <w:rFonts w:ascii="Arial" w:hAnsi="Arial" w:cs="Arial"/>
          <w:i/>
          <w:iCs/>
        </w:rPr>
        <w:t>Medium</w:t>
      </w:r>
      <w:r w:rsidRPr="001632CD">
        <w:rPr>
          <w:rFonts w:ascii="Arial" w:hAnsi="Arial" w:cs="Arial"/>
        </w:rPr>
        <w:t xml:space="preserve">. Available at: https://towardsdatascience.com/transformer-neural-network-step-by-step-breakdown-of-the-beast-b3e096dc857f (Accessed: 04 June 2023). </w:t>
      </w:r>
    </w:p>
    <w:p w:rsidR="00B06268" w:rsidRPr="00B06268" w:rsidRDefault="00B06268" w:rsidP="00B06268">
      <w:pPr>
        <w:pStyle w:val="NormalWeb"/>
        <w:spacing w:line="360" w:lineRule="auto"/>
        <w:ind w:left="567" w:hanging="567"/>
        <w:rPr>
          <w:rFonts w:ascii="Arial" w:hAnsi="Arial" w:cs="Arial"/>
        </w:rPr>
      </w:pPr>
      <w:r w:rsidRPr="00B06268">
        <w:rPr>
          <w:rFonts w:ascii="Arial" w:hAnsi="Arial" w:cs="Arial"/>
        </w:rPr>
        <w:t xml:space="preserve">Brownlee, J. (2021) </w:t>
      </w:r>
      <w:r w:rsidRPr="00B06268">
        <w:rPr>
          <w:rFonts w:ascii="Arial" w:hAnsi="Arial" w:cs="Arial"/>
          <w:i/>
          <w:iCs/>
        </w:rPr>
        <w:t xml:space="preserve">Gentle introduction to the </w:t>
      </w:r>
      <w:proofErr w:type="spellStart"/>
      <w:r w:rsidRPr="00B06268">
        <w:rPr>
          <w:rFonts w:ascii="Arial" w:hAnsi="Arial" w:cs="Arial"/>
          <w:i/>
          <w:iCs/>
        </w:rPr>
        <w:t>adam</w:t>
      </w:r>
      <w:proofErr w:type="spellEnd"/>
      <w:r w:rsidRPr="00B06268">
        <w:rPr>
          <w:rFonts w:ascii="Arial" w:hAnsi="Arial" w:cs="Arial"/>
          <w:i/>
          <w:iCs/>
        </w:rPr>
        <w:t xml:space="preserve"> optimization algorithm for deep learning</w:t>
      </w:r>
      <w:r w:rsidRPr="00B06268">
        <w:rPr>
          <w:rFonts w:ascii="Arial" w:hAnsi="Arial" w:cs="Arial"/>
        </w:rPr>
        <w:t xml:space="preserve">, </w:t>
      </w:r>
      <w:r w:rsidRPr="00B06268">
        <w:rPr>
          <w:rFonts w:ascii="Arial" w:hAnsi="Arial" w:cs="Arial"/>
          <w:i/>
          <w:iCs/>
        </w:rPr>
        <w:t>MachineLearningMastery.com</w:t>
      </w:r>
      <w:r w:rsidRPr="00B06268">
        <w:rPr>
          <w:rFonts w:ascii="Arial" w:hAnsi="Arial" w:cs="Arial"/>
        </w:rPr>
        <w:t xml:space="preserve">. Available at: https://machinelearningmastery.com/adam-optimization-algorithm-for-deep-learning/ (Accessed: 06 June 2023). </w:t>
      </w:r>
    </w:p>
    <w:p w:rsidR="00740D9F" w:rsidRPr="00740D9F" w:rsidRDefault="00740D9F" w:rsidP="00740D9F">
      <w:pPr>
        <w:pStyle w:val="NormalWeb"/>
        <w:spacing w:line="360" w:lineRule="auto"/>
        <w:ind w:left="567" w:hanging="567"/>
        <w:rPr>
          <w:rFonts w:ascii="Arial" w:hAnsi="Arial" w:cs="Arial"/>
        </w:rPr>
      </w:pPr>
      <w:r w:rsidRPr="00740D9F">
        <w:rPr>
          <w:rFonts w:ascii="Arial" w:hAnsi="Arial" w:cs="Arial"/>
        </w:rPr>
        <w:t xml:space="preserve">Brownlee, J. (2022) </w:t>
      </w:r>
      <w:r w:rsidRPr="00740D9F">
        <w:rPr>
          <w:rFonts w:ascii="Arial" w:hAnsi="Arial" w:cs="Arial"/>
          <w:i/>
          <w:iCs/>
        </w:rPr>
        <w:t xml:space="preserve">How to grid search hyperparameters for deep learning models in python with </w:t>
      </w:r>
      <w:proofErr w:type="spellStart"/>
      <w:r w:rsidRPr="00740D9F">
        <w:rPr>
          <w:rFonts w:ascii="Arial" w:hAnsi="Arial" w:cs="Arial"/>
          <w:i/>
          <w:iCs/>
        </w:rPr>
        <w:t>keras</w:t>
      </w:r>
      <w:proofErr w:type="spellEnd"/>
      <w:r w:rsidRPr="00740D9F">
        <w:rPr>
          <w:rFonts w:ascii="Arial" w:hAnsi="Arial" w:cs="Arial"/>
        </w:rPr>
        <w:t xml:space="preserve">, </w:t>
      </w:r>
      <w:r w:rsidRPr="00740D9F">
        <w:rPr>
          <w:rFonts w:ascii="Arial" w:hAnsi="Arial" w:cs="Arial"/>
          <w:i/>
          <w:iCs/>
        </w:rPr>
        <w:t>MachineLearningMastery.com</w:t>
      </w:r>
      <w:r w:rsidRPr="00740D9F">
        <w:rPr>
          <w:rFonts w:ascii="Arial" w:hAnsi="Arial" w:cs="Arial"/>
        </w:rPr>
        <w:t xml:space="preserve">. Available at: https://machinelearningmastery.com/grid-search-hyperparameters-deep-learning-models-python-keras/ (Accessed: 06 June 2023). </w:t>
      </w:r>
    </w:p>
    <w:p w:rsidR="00C95209" w:rsidRPr="00C95209" w:rsidRDefault="00C95209" w:rsidP="00C95209">
      <w:pPr>
        <w:pStyle w:val="NormalWeb"/>
        <w:spacing w:line="360" w:lineRule="auto"/>
        <w:ind w:left="567" w:hanging="567"/>
        <w:rPr>
          <w:rFonts w:ascii="Arial" w:hAnsi="Arial" w:cs="Arial"/>
        </w:rPr>
      </w:pPr>
      <w:r w:rsidRPr="00C95209">
        <w:rPr>
          <w:rFonts w:ascii="Arial" w:hAnsi="Arial" w:cs="Arial"/>
        </w:rPr>
        <w:t xml:space="preserve">Chakraborty, S. (2020) </w:t>
      </w:r>
      <w:r w:rsidRPr="00C95209">
        <w:rPr>
          <w:rFonts w:ascii="Arial" w:hAnsi="Arial" w:cs="Arial"/>
          <w:i/>
          <w:iCs/>
        </w:rPr>
        <w:t xml:space="preserve">Practical uses of </w:t>
      </w:r>
      <w:proofErr w:type="spellStart"/>
      <w:r w:rsidRPr="00C95209">
        <w:rPr>
          <w:rFonts w:ascii="Arial" w:hAnsi="Arial" w:cs="Arial"/>
          <w:i/>
          <w:iCs/>
        </w:rPr>
        <w:t>bert</w:t>
      </w:r>
      <w:proofErr w:type="spellEnd"/>
      <w:r w:rsidRPr="00C95209">
        <w:rPr>
          <w:rFonts w:ascii="Arial" w:hAnsi="Arial" w:cs="Arial"/>
        </w:rPr>
        <w:t xml:space="preserve">, </w:t>
      </w:r>
      <w:r w:rsidRPr="00C95209">
        <w:rPr>
          <w:rFonts w:ascii="Arial" w:hAnsi="Arial" w:cs="Arial"/>
          <w:i/>
          <w:iCs/>
        </w:rPr>
        <w:t>Medium</w:t>
      </w:r>
      <w:r w:rsidRPr="00C95209">
        <w:rPr>
          <w:rFonts w:ascii="Arial" w:hAnsi="Arial" w:cs="Arial"/>
        </w:rPr>
        <w:t xml:space="preserve">. Available at: https://sayanchak.medium.com/practical-uses-of-bert-c384ae3a5c2a (Accessed: 05 June 2023). </w:t>
      </w:r>
    </w:p>
    <w:p w:rsidR="00744E00" w:rsidRPr="00744E00" w:rsidRDefault="00744E00" w:rsidP="00744E00">
      <w:pPr>
        <w:pStyle w:val="NormalWeb"/>
        <w:spacing w:line="360" w:lineRule="auto"/>
        <w:ind w:left="567" w:hanging="567"/>
        <w:rPr>
          <w:rFonts w:ascii="Arial" w:hAnsi="Arial" w:cs="Arial"/>
        </w:rPr>
      </w:pPr>
      <w:r w:rsidRPr="00744E00">
        <w:rPr>
          <w:rFonts w:ascii="Arial" w:hAnsi="Arial" w:cs="Arial"/>
        </w:rPr>
        <w:t xml:space="preserve">Cristina, S. (2022) </w:t>
      </w:r>
      <w:r w:rsidRPr="00744E00">
        <w:rPr>
          <w:rFonts w:ascii="Arial" w:hAnsi="Arial" w:cs="Arial"/>
          <w:i/>
          <w:iCs/>
        </w:rPr>
        <w:t>The Transformer model</w:t>
      </w:r>
      <w:r w:rsidRPr="00744E00">
        <w:rPr>
          <w:rFonts w:ascii="Arial" w:hAnsi="Arial" w:cs="Arial"/>
        </w:rPr>
        <w:t xml:space="preserve">, </w:t>
      </w:r>
      <w:r w:rsidRPr="00744E00">
        <w:rPr>
          <w:rFonts w:ascii="Arial" w:hAnsi="Arial" w:cs="Arial"/>
          <w:i/>
          <w:iCs/>
        </w:rPr>
        <w:t>MachineLearningMastery.com</w:t>
      </w:r>
      <w:r w:rsidRPr="00744E00">
        <w:rPr>
          <w:rFonts w:ascii="Arial" w:hAnsi="Arial" w:cs="Arial"/>
        </w:rPr>
        <w:t xml:space="preserve">. Available at: https://machinelearningmastery.com/the-transformer-model/ (Accessed: 05 June 2023). </w:t>
      </w:r>
    </w:p>
    <w:p w:rsidR="00D76340" w:rsidRDefault="00816540" w:rsidP="00816540">
      <w:pPr>
        <w:pStyle w:val="NormalWeb"/>
        <w:spacing w:line="360" w:lineRule="auto"/>
        <w:ind w:left="567" w:hanging="567"/>
        <w:rPr>
          <w:rFonts w:ascii="Arial" w:hAnsi="Arial" w:cs="Arial"/>
        </w:rPr>
      </w:pPr>
      <w:r w:rsidRPr="001A3C77">
        <w:rPr>
          <w:rFonts w:ascii="Arial" w:hAnsi="Arial" w:cs="Arial"/>
        </w:rPr>
        <w:lastRenderedPageBreak/>
        <w:t xml:space="preserve">Cristina, S. (2023) </w:t>
      </w:r>
      <w:r w:rsidRPr="001A3C77">
        <w:rPr>
          <w:rFonts w:ascii="Arial" w:hAnsi="Arial" w:cs="Arial"/>
          <w:i/>
          <w:iCs/>
        </w:rPr>
        <w:t xml:space="preserve">Implementing the transformer encoder from scratch in </w:t>
      </w:r>
      <w:proofErr w:type="spellStart"/>
      <w:r w:rsidRPr="001A3C77">
        <w:rPr>
          <w:rFonts w:ascii="Arial" w:hAnsi="Arial" w:cs="Arial"/>
          <w:i/>
          <w:iCs/>
        </w:rPr>
        <w:t>tensorflow</w:t>
      </w:r>
      <w:proofErr w:type="spellEnd"/>
      <w:r w:rsidRPr="001A3C77">
        <w:rPr>
          <w:rFonts w:ascii="Arial" w:hAnsi="Arial" w:cs="Arial"/>
          <w:i/>
          <w:iCs/>
        </w:rPr>
        <w:t xml:space="preserve"> and </w:t>
      </w:r>
      <w:proofErr w:type="spellStart"/>
      <w:r w:rsidRPr="001A3C77">
        <w:rPr>
          <w:rFonts w:ascii="Arial" w:hAnsi="Arial" w:cs="Arial"/>
          <w:i/>
          <w:iCs/>
        </w:rPr>
        <w:t>keras</w:t>
      </w:r>
      <w:proofErr w:type="spellEnd"/>
      <w:r w:rsidRPr="001A3C77">
        <w:rPr>
          <w:rFonts w:ascii="Arial" w:hAnsi="Arial" w:cs="Arial"/>
        </w:rPr>
        <w:t xml:space="preserve">, </w:t>
      </w:r>
      <w:r w:rsidRPr="001A3C77">
        <w:rPr>
          <w:rFonts w:ascii="Arial" w:hAnsi="Arial" w:cs="Arial"/>
          <w:i/>
          <w:iCs/>
        </w:rPr>
        <w:t>MachineLearningMastery.com</w:t>
      </w:r>
      <w:r w:rsidRPr="001A3C77">
        <w:rPr>
          <w:rFonts w:ascii="Arial" w:hAnsi="Arial" w:cs="Arial"/>
        </w:rPr>
        <w:t>. Available at: https://machinelearningmastery.com/implementing-the-transformer-encoder-from-scratch-in-tensorflow-and-keras/#:~:text=The%20Transformer%20encoder%20consists%20of,%2Dconnected%20feed%2Dforward%20network. (Accessed: 31 May 2023).</w:t>
      </w:r>
    </w:p>
    <w:p w:rsidR="00816540" w:rsidRPr="00D76340" w:rsidRDefault="00D76340" w:rsidP="00D76340">
      <w:pPr>
        <w:pStyle w:val="NormalWeb"/>
        <w:spacing w:line="360" w:lineRule="auto"/>
        <w:ind w:left="567" w:hanging="567"/>
        <w:rPr>
          <w:rFonts w:ascii="Arial" w:hAnsi="Arial" w:cs="Arial"/>
        </w:rPr>
      </w:pPr>
      <w:proofErr w:type="spellStart"/>
      <w:r w:rsidRPr="00D76340">
        <w:rPr>
          <w:rFonts w:ascii="Arial" w:hAnsi="Arial" w:cs="Arial"/>
        </w:rPr>
        <w:t>DeLucia</w:t>
      </w:r>
      <w:proofErr w:type="spellEnd"/>
      <w:r w:rsidRPr="00D76340">
        <w:rPr>
          <w:rFonts w:ascii="Arial" w:hAnsi="Arial" w:cs="Arial"/>
        </w:rPr>
        <w:t xml:space="preserve">, S.-A. (2023) </w:t>
      </w:r>
      <w:r w:rsidRPr="00D76340">
        <w:rPr>
          <w:rFonts w:ascii="Arial" w:hAnsi="Arial" w:cs="Arial"/>
          <w:i/>
          <w:iCs/>
        </w:rPr>
        <w:t xml:space="preserve">Unleashing the power of </w:t>
      </w:r>
      <w:proofErr w:type="spellStart"/>
      <w:r w:rsidRPr="00D76340">
        <w:rPr>
          <w:rFonts w:ascii="Arial" w:hAnsi="Arial" w:cs="Arial"/>
          <w:i/>
          <w:iCs/>
        </w:rPr>
        <w:t>bert</w:t>
      </w:r>
      <w:proofErr w:type="spellEnd"/>
      <w:r w:rsidRPr="00D76340">
        <w:rPr>
          <w:rFonts w:ascii="Arial" w:hAnsi="Arial" w:cs="Arial"/>
          <w:i/>
          <w:iCs/>
        </w:rPr>
        <w:t>: How the Transformer model revolutionized NLP</w:t>
      </w:r>
      <w:r w:rsidRPr="00D76340">
        <w:rPr>
          <w:rFonts w:ascii="Arial" w:hAnsi="Arial" w:cs="Arial"/>
        </w:rPr>
        <w:t xml:space="preserve">, </w:t>
      </w:r>
      <w:proofErr w:type="spellStart"/>
      <w:r w:rsidRPr="00D76340">
        <w:rPr>
          <w:rFonts w:ascii="Arial" w:hAnsi="Arial" w:cs="Arial"/>
          <w:i/>
          <w:iCs/>
        </w:rPr>
        <w:t>Arize</w:t>
      </w:r>
      <w:proofErr w:type="spellEnd"/>
      <w:r w:rsidRPr="00D76340">
        <w:rPr>
          <w:rFonts w:ascii="Arial" w:hAnsi="Arial" w:cs="Arial"/>
          <w:i/>
          <w:iCs/>
        </w:rPr>
        <w:t xml:space="preserve"> AI</w:t>
      </w:r>
      <w:r w:rsidRPr="00D76340">
        <w:rPr>
          <w:rFonts w:ascii="Arial" w:hAnsi="Arial" w:cs="Arial"/>
        </w:rPr>
        <w:t xml:space="preserve">. Available at: https://arize.com/blog-course/unleashing-bert-transformer-model-nlp/#:~:text=One%20of%20the%20main%20differences,wide%20range%20of%20NLP%20tasks. (Accessed: 05 June 2023). </w:t>
      </w:r>
      <w:r w:rsidR="00816540" w:rsidRPr="00D76340">
        <w:rPr>
          <w:rFonts w:ascii="Arial" w:hAnsi="Arial" w:cs="Arial"/>
        </w:rPr>
        <w:t xml:space="preserve"> </w:t>
      </w:r>
    </w:p>
    <w:p w:rsidR="001A3C77" w:rsidRPr="001A3C77" w:rsidRDefault="001A3C77" w:rsidP="001A3C77">
      <w:pPr>
        <w:pStyle w:val="NormalWeb"/>
        <w:spacing w:line="360" w:lineRule="auto"/>
        <w:ind w:left="567" w:hanging="567"/>
        <w:rPr>
          <w:rFonts w:ascii="Arial" w:hAnsi="Arial" w:cs="Arial"/>
        </w:rPr>
      </w:pPr>
      <w:r w:rsidRPr="009E13CF">
        <w:rPr>
          <w:rFonts w:ascii="Arial" w:hAnsi="Arial" w:cs="Arial"/>
        </w:rPr>
        <w:t xml:space="preserve">Devlin, J. </w:t>
      </w:r>
      <w:r w:rsidRPr="009E13CF">
        <w:rPr>
          <w:rFonts w:ascii="Arial" w:hAnsi="Arial" w:cs="Arial"/>
          <w:i/>
          <w:iCs/>
        </w:rPr>
        <w:t>et al.</w:t>
      </w:r>
      <w:r w:rsidRPr="009E13CF">
        <w:rPr>
          <w:rFonts w:ascii="Arial" w:hAnsi="Arial" w:cs="Arial"/>
        </w:rPr>
        <w:t xml:space="preserve"> (2019) </w:t>
      </w:r>
      <w:r w:rsidRPr="009E13CF">
        <w:rPr>
          <w:rFonts w:ascii="Arial" w:hAnsi="Arial" w:cs="Arial"/>
          <w:i/>
          <w:iCs/>
        </w:rPr>
        <w:t>BERT: Pre-training of Deep Bidirectional Transformers for Language Understanding</w:t>
      </w:r>
      <w:r w:rsidRPr="009E13CF">
        <w:rPr>
          <w:rFonts w:ascii="Arial" w:hAnsi="Arial" w:cs="Arial"/>
        </w:rPr>
        <w:t xml:space="preserve"> [Preprint]. </w:t>
      </w:r>
      <w:proofErr w:type="spellStart"/>
      <w:proofErr w:type="gramStart"/>
      <w:r w:rsidRPr="009E13CF">
        <w:rPr>
          <w:rFonts w:ascii="Arial" w:hAnsi="Arial" w:cs="Arial"/>
        </w:rPr>
        <w:t>doi:https</w:t>
      </w:r>
      <w:proofErr w:type="spellEnd"/>
      <w:r w:rsidRPr="009E13CF">
        <w:rPr>
          <w:rFonts w:ascii="Arial" w:hAnsi="Arial" w:cs="Arial"/>
        </w:rPr>
        <w:t>://doi.org/10.48550/arXiv.1810.04805</w:t>
      </w:r>
      <w:proofErr w:type="gramEnd"/>
      <w:r w:rsidRPr="009E13CF">
        <w:rPr>
          <w:rFonts w:ascii="Arial" w:hAnsi="Arial" w:cs="Arial"/>
        </w:rPr>
        <w:t xml:space="preserve">. </w:t>
      </w:r>
    </w:p>
    <w:p w:rsidR="00105C8C" w:rsidRDefault="00105C8C" w:rsidP="00105C8C">
      <w:pPr>
        <w:pStyle w:val="NormalWeb"/>
        <w:spacing w:line="360" w:lineRule="auto"/>
        <w:ind w:left="567" w:hanging="567"/>
        <w:rPr>
          <w:rFonts w:ascii="Arial" w:hAnsi="Arial" w:cs="Arial"/>
        </w:rPr>
      </w:pPr>
      <w:proofErr w:type="spellStart"/>
      <w:r w:rsidRPr="00105C8C">
        <w:rPr>
          <w:rFonts w:ascii="Arial" w:hAnsi="Arial" w:cs="Arial"/>
        </w:rPr>
        <w:t>Giacaglia</w:t>
      </w:r>
      <w:proofErr w:type="spellEnd"/>
      <w:r w:rsidRPr="00105C8C">
        <w:rPr>
          <w:rFonts w:ascii="Arial" w:hAnsi="Arial" w:cs="Arial"/>
        </w:rPr>
        <w:t>, G. (20</w:t>
      </w:r>
      <w:r w:rsidR="0016737D">
        <w:rPr>
          <w:rFonts w:ascii="Arial" w:hAnsi="Arial" w:cs="Arial"/>
        </w:rPr>
        <w:t>19</w:t>
      </w:r>
      <w:r w:rsidRPr="00105C8C">
        <w:rPr>
          <w:rFonts w:ascii="Arial" w:hAnsi="Arial" w:cs="Arial"/>
        </w:rPr>
        <w:t xml:space="preserve">) </w:t>
      </w:r>
      <w:r w:rsidRPr="00105C8C">
        <w:rPr>
          <w:rFonts w:ascii="Arial" w:hAnsi="Arial" w:cs="Arial"/>
          <w:i/>
          <w:iCs/>
        </w:rPr>
        <w:t>Transformers</w:t>
      </w:r>
      <w:r w:rsidRPr="00105C8C">
        <w:rPr>
          <w:rFonts w:ascii="Arial" w:hAnsi="Arial" w:cs="Arial"/>
        </w:rPr>
        <w:t xml:space="preserve">, </w:t>
      </w:r>
      <w:r w:rsidRPr="00105C8C">
        <w:rPr>
          <w:rFonts w:ascii="Arial" w:hAnsi="Arial" w:cs="Arial"/>
          <w:i/>
          <w:iCs/>
        </w:rPr>
        <w:t>Medium</w:t>
      </w:r>
      <w:r w:rsidRPr="00105C8C">
        <w:rPr>
          <w:rFonts w:ascii="Arial" w:hAnsi="Arial" w:cs="Arial"/>
        </w:rPr>
        <w:t xml:space="preserve">. Available at: https://towardsdatascience.com/transformers-141e32e69591 (Accessed: 17 May 2023). </w:t>
      </w:r>
    </w:p>
    <w:p w:rsidR="003C7438" w:rsidRDefault="003C7438" w:rsidP="003C7438">
      <w:pPr>
        <w:pStyle w:val="NormalWeb"/>
        <w:spacing w:line="360" w:lineRule="auto"/>
        <w:ind w:left="567" w:hanging="567"/>
        <w:rPr>
          <w:rFonts w:ascii="Arial" w:hAnsi="Arial" w:cs="Arial"/>
        </w:rPr>
      </w:pPr>
      <w:r w:rsidRPr="003C7438">
        <w:rPr>
          <w:rFonts w:ascii="Arial" w:hAnsi="Arial" w:cs="Arial"/>
        </w:rPr>
        <w:t xml:space="preserve">Hui, J. (2019) </w:t>
      </w:r>
      <w:r w:rsidRPr="003C7438">
        <w:rPr>
          <w:rFonts w:ascii="Arial" w:hAnsi="Arial" w:cs="Arial"/>
          <w:i/>
          <w:iCs/>
        </w:rPr>
        <w:t>NLP - Bert &amp; Transformer</w:t>
      </w:r>
      <w:r w:rsidRPr="003C7438">
        <w:rPr>
          <w:rFonts w:ascii="Arial" w:hAnsi="Arial" w:cs="Arial"/>
        </w:rPr>
        <w:t xml:space="preserve">, </w:t>
      </w:r>
      <w:r w:rsidRPr="003C7438">
        <w:rPr>
          <w:rFonts w:ascii="Arial" w:hAnsi="Arial" w:cs="Arial"/>
          <w:i/>
          <w:iCs/>
        </w:rPr>
        <w:t>Medium</w:t>
      </w:r>
      <w:r w:rsidRPr="003C7438">
        <w:rPr>
          <w:rFonts w:ascii="Arial" w:hAnsi="Arial" w:cs="Arial"/>
        </w:rPr>
        <w:t xml:space="preserve">. Available at: https://jonathan-hui.medium.com/nlp-bert-transformer-7f0ac397f524 (Accessed: 05 June 2023). </w:t>
      </w:r>
    </w:p>
    <w:p w:rsidR="00D27ED5" w:rsidRPr="00D27ED5" w:rsidRDefault="00D27ED5" w:rsidP="00D27ED5">
      <w:pPr>
        <w:pStyle w:val="NormalWeb"/>
        <w:spacing w:line="360" w:lineRule="auto"/>
        <w:ind w:left="567" w:hanging="567"/>
        <w:rPr>
          <w:rFonts w:ascii="Arial" w:hAnsi="Arial" w:cs="Arial"/>
        </w:rPr>
      </w:pPr>
      <w:r w:rsidRPr="00D27ED5">
        <w:rPr>
          <w:rFonts w:ascii="Arial" w:hAnsi="Arial" w:cs="Arial"/>
        </w:rPr>
        <w:t xml:space="preserve">Jain, H. (2021) </w:t>
      </w:r>
      <w:r w:rsidRPr="00D27ED5">
        <w:rPr>
          <w:rFonts w:ascii="Arial" w:hAnsi="Arial" w:cs="Arial"/>
          <w:i/>
          <w:iCs/>
        </w:rPr>
        <w:t>Bert for ‘everyone’ (tutorial + implementation)</w:t>
      </w:r>
      <w:r w:rsidRPr="00D27ED5">
        <w:rPr>
          <w:rFonts w:ascii="Arial" w:hAnsi="Arial" w:cs="Arial"/>
        </w:rPr>
        <w:t xml:space="preserve">, </w:t>
      </w:r>
      <w:r w:rsidRPr="00D27ED5">
        <w:rPr>
          <w:rFonts w:ascii="Arial" w:hAnsi="Arial" w:cs="Arial"/>
          <w:i/>
          <w:iCs/>
        </w:rPr>
        <w:t>Kaggle</w:t>
      </w:r>
      <w:r w:rsidRPr="00D27ED5">
        <w:rPr>
          <w:rFonts w:ascii="Arial" w:hAnsi="Arial" w:cs="Arial"/>
        </w:rPr>
        <w:t xml:space="preserve">. Available at: https://www.kaggle.com/code/harshjain123/bert-for-everyone-tutorial-implementation/notebook (Accessed: 06 June 2023). </w:t>
      </w:r>
    </w:p>
    <w:p w:rsidR="00807597" w:rsidRDefault="00807597" w:rsidP="00807597">
      <w:pPr>
        <w:pStyle w:val="NormalWeb"/>
        <w:spacing w:line="360" w:lineRule="auto"/>
        <w:ind w:left="567" w:hanging="567"/>
        <w:rPr>
          <w:rFonts w:ascii="Arial" w:hAnsi="Arial" w:cs="Arial"/>
        </w:rPr>
      </w:pPr>
      <w:r w:rsidRPr="00807597">
        <w:rPr>
          <w:rFonts w:ascii="Arial" w:hAnsi="Arial" w:cs="Arial"/>
        </w:rPr>
        <w:t xml:space="preserve">Jain, S.M. (2022) ‘Introduction to Transformers’, in </w:t>
      </w:r>
      <w:r w:rsidRPr="00807597">
        <w:rPr>
          <w:rFonts w:ascii="Arial" w:hAnsi="Arial" w:cs="Arial"/>
          <w:i/>
          <w:iCs/>
        </w:rPr>
        <w:t>Introduction to transformers for NLP: With the hugging face library and models to solve problems</w:t>
      </w:r>
      <w:r w:rsidRPr="00807597">
        <w:rPr>
          <w:rFonts w:ascii="Arial" w:hAnsi="Arial" w:cs="Arial"/>
        </w:rPr>
        <w:t xml:space="preserve">. New York, Berkeley: </w:t>
      </w:r>
      <w:proofErr w:type="spellStart"/>
      <w:r w:rsidRPr="00807597">
        <w:rPr>
          <w:rFonts w:ascii="Arial" w:hAnsi="Arial" w:cs="Arial"/>
        </w:rPr>
        <w:t>Apress</w:t>
      </w:r>
      <w:proofErr w:type="spellEnd"/>
      <w:r w:rsidRPr="00807597">
        <w:rPr>
          <w:rFonts w:ascii="Arial" w:hAnsi="Arial" w:cs="Arial"/>
        </w:rPr>
        <w:t xml:space="preserve">, pp. 19–36. </w:t>
      </w:r>
    </w:p>
    <w:p w:rsidR="00CC6384" w:rsidRPr="00CC6384" w:rsidRDefault="00CC6384" w:rsidP="00CC6384">
      <w:pPr>
        <w:pStyle w:val="NormalWeb"/>
        <w:spacing w:line="360" w:lineRule="auto"/>
        <w:ind w:left="567" w:hanging="567"/>
        <w:rPr>
          <w:rFonts w:ascii="Arial" w:hAnsi="Arial" w:cs="Arial"/>
        </w:rPr>
      </w:pPr>
      <w:r w:rsidRPr="00CC6384">
        <w:rPr>
          <w:rFonts w:ascii="Arial" w:hAnsi="Arial" w:cs="Arial"/>
        </w:rPr>
        <w:t xml:space="preserve">Kana, M. (2019) </w:t>
      </w:r>
      <w:r w:rsidRPr="00CC6384">
        <w:rPr>
          <w:rFonts w:ascii="Arial" w:hAnsi="Arial" w:cs="Arial"/>
          <w:i/>
          <w:iCs/>
        </w:rPr>
        <w:t>Bert for dummies </w:t>
      </w:r>
      <w:proofErr w:type="gramStart"/>
      <w:r w:rsidRPr="00CC6384">
        <w:rPr>
          <w:rFonts w:ascii="Arial" w:hAnsi="Arial" w:cs="Arial"/>
          <w:i/>
          <w:iCs/>
        </w:rPr>
        <w:t>-  step</w:t>
      </w:r>
      <w:proofErr w:type="gramEnd"/>
      <w:r w:rsidRPr="00CC6384">
        <w:rPr>
          <w:rFonts w:ascii="Arial" w:hAnsi="Arial" w:cs="Arial"/>
          <w:i/>
          <w:iCs/>
        </w:rPr>
        <w:t xml:space="preserve"> by step tutorial</w:t>
      </w:r>
      <w:r w:rsidRPr="00CC6384">
        <w:rPr>
          <w:rFonts w:ascii="Arial" w:hAnsi="Arial" w:cs="Arial"/>
        </w:rPr>
        <w:t xml:space="preserve">, </w:t>
      </w:r>
      <w:r w:rsidRPr="00CC6384">
        <w:rPr>
          <w:rFonts w:ascii="Arial" w:hAnsi="Arial" w:cs="Arial"/>
          <w:i/>
          <w:iCs/>
        </w:rPr>
        <w:t>Medium</w:t>
      </w:r>
      <w:r w:rsidRPr="00CC6384">
        <w:rPr>
          <w:rFonts w:ascii="Arial" w:hAnsi="Arial" w:cs="Arial"/>
        </w:rPr>
        <w:t xml:space="preserve">. Available at: https://towardsdatascience.com/bert-for-dummies-step-by-step-tutorial-fb90890ffe03 (Accessed: 05 June 2023). </w:t>
      </w:r>
    </w:p>
    <w:p w:rsidR="004C06C4" w:rsidRPr="004C06C4" w:rsidRDefault="004C06C4" w:rsidP="004C06C4">
      <w:pPr>
        <w:pStyle w:val="NormalWeb"/>
        <w:spacing w:line="360" w:lineRule="auto"/>
        <w:ind w:left="567" w:hanging="567"/>
        <w:rPr>
          <w:rFonts w:ascii="Arial" w:hAnsi="Arial" w:cs="Arial"/>
        </w:rPr>
      </w:pPr>
      <w:r w:rsidRPr="004C06C4">
        <w:rPr>
          <w:rFonts w:ascii="Arial" w:hAnsi="Arial" w:cs="Arial"/>
        </w:rPr>
        <w:lastRenderedPageBreak/>
        <w:t xml:space="preserve">Karim, R. (2023) </w:t>
      </w:r>
      <w:r w:rsidRPr="004C06C4">
        <w:rPr>
          <w:rFonts w:ascii="Arial" w:hAnsi="Arial" w:cs="Arial"/>
          <w:i/>
          <w:iCs/>
        </w:rPr>
        <w:t>Illustrated: Self-attention</w:t>
      </w:r>
      <w:r w:rsidRPr="004C06C4">
        <w:rPr>
          <w:rFonts w:ascii="Arial" w:hAnsi="Arial" w:cs="Arial"/>
        </w:rPr>
        <w:t xml:space="preserve">, </w:t>
      </w:r>
      <w:r w:rsidRPr="004C06C4">
        <w:rPr>
          <w:rFonts w:ascii="Arial" w:hAnsi="Arial" w:cs="Arial"/>
          <w:i/>
          <w:iCs/>
        </w:rPr>
        <w:t>Medium</w:t>
      </w:r>
      <w:r w:rsidRPr="004C06C4">
        <w:rPr>
          <w:rFonts w:ascii="Arial" w:hAnsi="Arial" w:cs="Arial"/>
        </w:rPr>
        <w:t xml:space="preserve">. Available at: https://towardsdatascience.com/illustrated-self-attention-2d627e33b20a (Accessed: 03 June 2023). </w:t>
      </w:r>
    </w:p>
    <w:p w:rsidR="009E13CF" w:rsidRDefault="009E13CF" w:rsidP="009E13CF">
      <w:pPr>
        <w:pStyle w:val="NormalWeb"/>
        <w:spacing w:line="360" w:lineRule="auto"/>
        <w:ind w:left="567" w:hanging="567"/>
        <w:rPr>
          <w:rFonts w:ascii="Arial" w:hAnsi="Arial" w:cs="Arial"/>
        </w:rPr>
      </w:pPr>
      <w:r w:rsidRPr="009E13CF">
        <w:rPr>
          <w:rFonts w:ascii="Arial" w:hAnsi="Arial" w:cs="Arial"/>
        </w:rPr>
        <w:t xml:space="preserve">Khalid, S. (2020) </w:t>
      </w:r>
      <w:r w:rsidRPr="009E13CF">
        <w:rPr>
          <w:rFonts w:ascii="Arial" w:hAnsi="Arial" w:cs="Arial"/>
          <w:i/>
          <w:iCs/>
        </w:rPr>
        <w:t>Bert explained: A Complete Guide with Theory and tutorial</w:t>
      </w:r>
      <w:r w:rsidRPr="009E13CF">
        <w:rPr>
          <w:rFonts w:ascii="Arial" w:hAnsi="Arial" w:cs="Arial"/>
        </w:rPr>
        <w:t xml:space="preserve">, </w:t>
      </w:r>
      <w:r w:rsidRPr="009E13CF">
        <w:rPr>
          <w:rFonts w:ascii="Arial" w:hAnsi="Arial" w:cs="Arial"/>
          <w:i/>
          <w:iCs/>
        </w:rPr>
        <w:t>Medium</w:t>
      </w:r>
      <w:r w:rsidRPr="009E13CF">
        <w:rPr>
          <w:rFonts w:ascii="Arial" w:hAnsi="Arial" w:cs="Arial"/>
        </w:rPr>
        <w:t xml:space="preserve">. Available at: https://medium.com/@samia.khalid/bert-explained-a-complete-guide-with-theory-and-tutorial-3ac9ebc8fa7c (Accessed: 13 May 2023). </w:t>
      </w:r>
    </w:p>
    <w:p w:rsidR="00EA3AD6" w:rsidRPr="00EA3AD6" w:rsidRDefault="00EA3AD6" w:rsidP="00EA3AD6">
      <w:pPr>
        <w:pStyle w:val="NormalWeb"/>
        <w:spacing w:line="360" w:lineRule="auto"/>
        <w:ind w:left="567" w:hanging="567"/>
        <w:rPr>
          <w:rFonts w:ascii="Arial" w:hAnsi="Arial" w:cs="Arial"/>
        </w:rPr>
      </w:pPr>
      <w:proofErr w:type="spellStart"/>
      <w:r w:rsidRPr="00EA3AD6">
        <w:rPr>
          <w:rFonts w:ascii="Arial" w:hAnsi="Arial" w:cs="Arial"/>
        </w:rPr>
        <w:t>KiKaBeN</w:t>
      </w:r>
      <w:proofErr w:type="spellEnd"/>
      <w:r w:rsidRPr="00EA3AD6">
        <w:rPr>
          <w:rFonts w:ascii="Arial" w:hAnsi="Arial" w:cs="Arial"/>
        </w:rPr>
        <w:t xml:space="preserve"> (2021) </w:t>
      </w:r>
      <w:r w:rsidRPr="00EA3AD6">
        <w:rPr>
          <w:rFonts w:ascii="Arial" w:hAnsi="Arial" w:cs="Arial"/>
          <w:i/>
          <w:iCs/>
        </w:rPr>
        <w:t>Transformer’s encoder-decoder: Let’s understand the model architecture</w:t>
      </w:r>
      <w:r w:rsidRPr="00EA3AD6">
        <w:rPr>
          <w:rFonts w:ascii="Arial" w:hAnsi="Arial" w:cs="Arial"/>
        </w:rPr>
        <w:t xml:space="preserve">, </w:t>
      </w:r>
      <w:proofErr w:type="spellStart"/>
      <w:r w:rsidRPr="00EA3AD6">
        <w:rPr>
          <w:rFonts w:ascii="Arial" w:hAnsi="Arial" w:cs="Arial"/>
          <w:i/>
          <w:iCs/>
        </w:rPr>
        <w:t>KiKaBeN</w:t>
      </w:r>
      <w:proofErr w:type="spellEnd"/>
      <w:r w:rsidRPr="00EA3AD6">
        <w:rPr>
          <w:rFonts w:ascii="Arial" w:hAnsi="Arial" w:cs="Arial"/>
        </w:rPr>
        <w:t xml:space="preserve">. Available at: https://kikaben.com/transformers-encoder-decoder/ (Accessed: 04 June 2023). </w:t>
      </w:r>
    </w:p>
    <w:p w:rsidR="0083704C" w:rsidRDefault="0083704C" w:rsidP="0083704C">
      <w:pPr>
        <w:pStyle w:val="NormalWeb"/>
        <w:spacing w:line="360" w:lineRule="auto"/>
        <w:ind w:left="567" w:hanging="567"/>
        <w:rPr>
          <w:rFonts w:ascii="Arial" w:hAnsi="Arial" w:cs="Arial"/>
        </w:rPr>
      </w:pPr>
      <w:proofErr w:type="spellStart"/>
      <w:r w:rsidRPr="0083704C">
        <w:rPr>
          <w:rFonts w:ascii="Arial" w:hAnsi="Arial" w:cs="Arial"/>
        </w:rPr>
        <w:t>Kortschak</w:t>
      </w:r>
      <w:proofErr w:type="spellEnd"/>
      <w:r w:rsidRPr="0083704C">
        <w:rPr>
          <w:rFonts w:ascii="Arial" w:hAnsi="Arial" w:cs="Arial"/>
        </w:rPr>
        <w:t xml:space="preserve">, H. (2022) </w:t>
      </w:r>
      <w:r w:rsidRPr="0083704C">
        <w:rPr>
          <w:rFonts w:ascii="Arial" w:hAnsi="Arial" w:cs="Arial"/>
          <w:i/>
          <w:iCs/>
        </w:rPr>
        <w:t>Attention and Transformer models</w:t>
      </w:r>
      <w:r w:rsidRPr="0083704C">
        <w:rPr>
          <w:rFonts w:ascii="Arial" w:hAnsi="Arial" w:cs="Arial"/>
        </w:rPr>
        <w:t xml:space="preserve">, </w:t>
      </w:r>
      <w:r w:rsidRPr="0083704C">
        <w:rPr>
          <w:rFonts w:ascii="Arial" w:hAnsi="Arial" w:cs="Arial"/>
          <w:i/>
          <w:iCs/>
        </w:rPr>
        <w:t>Medium</w:t>
      </w:r>
      <w:r w:rsidRPr="0083704C">
        <w:rPr>
          <w:rFonts w:ascii="Arial" w:hAnsi="Arial" w:cs="Arial"/>
        </w:rPr>
        <w:t xml:space="preserve">. Available at: https://towardsdatascience.com/attention-and-transformer-models-fe667f958378 (Accessed: 03 June 2023). </w:t>
      </w:r>
    </w:p>
    <w:p w:rsidR="00300EA7" w:rsidRPr="00300EA7" w:rsidRDefault="00300EA7" w:rsidP="00300EA7">
      <w:pPr>
        <w:pStyle w:val="NormalWeb"/>
        <w:spacing w:line="360" w:lineRule="auto"/>
        <w:ind w:left="567" w:hanging="567"/>
        <w:rPr>
          <w:rFonts w:ascii="Arial" w:hAnsi="Arial" w:cs="Arial"/>
        </w:rPr>
      </w:pPr>
      <w:r w:rsidRPr="00300EA7">
        <w:rPr>
          <w:rFonts w:ascii="Arial" w:hAnsi="Arial" w:cs="Arial"/>
        </w:rPr>
        <w:t xml:space="preserve">Kosar, V. (2021) </w:t>
      </w:r>
      <w:r w:rsidRPr="00300EA7">
        <w:rPr>
          <w:rFonts w:ascii="Arial" w:hAnsi="Arial" w:cs="Arial"/>
          <w:i/>
          <w:iCs/>
        </w:rPr>
        <w:t>Feed-forward, self-attention &amp; key-value</w:t>
      </w:r>
      <w:r w:rsidRPr="00300EA7">
        <w:rPr>
          <w:rFonts w:ascii="Arial" w:hAnsi="Arial" w:cs="Arial"/>
        </w:rPr>
        <w:t xml:space="preserve">, </w:t>
      </w:r>
      <w:r w:rsidRPr="00300EA7">
        <w:rPr>
          <w:rFonts w:ascii="Arial" w:hAnsi="Arial" w:cs="Arial"/>
          <w:i/>
          <w:iCs/>
        </w:rPr>
        <w:t>Vaclav Kosar Blog</w:t>
      </w:r>
      <w:r w:rsidRPr="00300EA7">
        <w:rPr>
          <w:rFonts w:ascii="Arial" w:hAnsi="Arial" w:cs="Arial"/>
        </w:rPr>
        <w:t xml:space="preserve">. Available at: https://vaclavkosar.com/ml/Feed-Forward-Self-Attendion-Key-Value-Memory (Accessed: 04 June 2023). </w:t>
      </w:r>
    </w:p>
    <w:p w:rsidR="007740B4" w:rsidRDefault="007740B4" w:rsidP="007740B4">
      <w:pPr>
        <w:pStyle w:val="NormalWeb"/>
        <w:spacing w:line="360" w:lineRule="auto"/>
        <w:ind w:left="567" w:hanging="567"/>
        <w:rPr>
          <w:rFonts w:ascii="Arial" w:hAnsi="Arial" w:cs="Arial"/>
        </w:rPr>
      </w:pPr>
      <w:r w:rsidRPr="007740B4">
        <w:rPr>
          <w:rFonts w:ascii="Arial" w:hAnsi="Arial" w:cs="Arial"/>
        </w:rPr>
        <w:t xml:space="preserve">Maxime (2019) </w:t>
      </w:r>
      <w:r w:rsidRPr="007740B4">
        <w:rPr>
          <w:rFonts w:ascii="Arial" w:hAnsi="Arial" w:cs="Arial"/>
          <w:i/>
          <w:iCs/>
        </w:rPr>
        <w:t xml:space="preserve">What is a </w:t>
      </w:r>
      <w:proofErr w:type="gramStart"/>
      <w:r w:rsidRPr="007740B4">
        <w:rPr>
          <w:rFonts w:ascii="Arial" w:hAnsi="Arial" w:cs="Arial"/>
          <w:i/>
          <w:iCs/>
        </w:rPr>
        <w:t>Transformer?</w:t>
      </w:r>
      <w:r w:rsidRPr="007740B4">
        <w:rPr>
          <w:rFonts w:ascii="Arial" w:hAnsi="Arial" w:cs="Arial"/>
        </w:rPr>
        <w:t>,</w:t>
      </w:r>
      <w:proofErr w:type="gramEnd"/>
      <w:r w:rsidRPr="007740B4">
        <w:rPr>
          <w:rFonts w:ascii="Arial" w:hAnsi="Arial" w:cs="Arial"/>
        </w:rPr>
        <w:t xml:space="preserve"> </w:t>
      </w:r>
      <w:r w:rsidRPr="007740B4">
        <w:rPr>
          <w:rFonts w:ascii="Arial" w:hAnsi="Arial" w:cs="Arial"/>
          <w:i/>
          <w:iCs/>
        </w:rPr>
        <w:t>Medium</w:t>
      </w:r>
      <w:r w:rsidRPr="007740B4">
        <w:rPr>
          <w:rFonts w:ascii="Arial" w:hAnsi="Arial" w:cs="Arial"/>
        </w:rPr>
        <w:t xml:space="preserve">. Available at: https://medium.com/inside-machine-learning/what-is-a-transformer-d07dd1fbec04 (Accessed: 04 June 2023). </w:t>
      </w:r>
    </w:p>
    <w:p w:rsidR="005E43E0" w:rsidRPr="005E43E0" w:rsidRDefault="005E43E0" w:rsidP="005E43E0">
      <w:pPr>
        <w:pStyle w:val="NormalWeb"/>
        <w:spacing w:line="360" w:lineRule="auto"/>
        <w:ind w:left="567" w:hanging="567"/>
        <w:rPr>
          <w:rFonts w:ascii="Arial" w:hAnsi="Arial" w:cs="Arial"/>
        </w:rPr>
      </w:pPr>
      <w:r w:rsidRPr="005E43E0">
        <w:rPr>
          <w:rFonts w:ascii="Arial" w:hAnsi="Arial" w:cs="Arial"/>
        </w:rPr>
        <w:t xml:space="preserve">McCormick, C. (2019) </w:t>
      </w:r>
      <w:r w:rsidRPr="005E43E0">
        <w:rPr>
          <w:rFonts w:ascii="Arial" w:hAnsi="Arial" w:cs="Arial"/>
          <w:i/>
          <w:iCs/>
        </w:rPr>
        <w:t>Bert word embeddings tutorial</w:t>
      </w:r>
      <w:r w:rsidRPr="005E43E0">
        <w:rPr>
          <w:rFonts w:ascii="Arial" w:hAnsi="Arial" w:cs="Arial"/>
        </w:rPr>
        <w:t xml:space="preserve">, </w:t>
      </w:r>
      <w:r w:rsidRPr="005E43E0">
        <w:rPr>
          <w:rFonts w:ascii="Arial" w:hAnsi="Arial" w:cs="Arial"/>
          <w:i/>
          <w:iCs/>
        </w:rPr>
        <w:t>BERT Word Embeddings Tutorial · Chris McCormick</w:t>
      </w:r>
      <w:r w:rsidRPr="005E43E0">
        <w:rPr>
          <w:rFonts w:ascii="Arial" w:hAnsi="Arial" w:cs="Arial"/>
        </w:rPr>
        <w:t xml:space="preserve">. Available at: https://mccormickml.com/2019/05/14/BERT-word-embeddings-tutorial/#21-special-tokens (Accessed: 06 June 2023). </w:t>
      </w:r>
    </w:p>
    <w:p w:rsidR="003506C5" w:rsidRDefault="003506C5" w:rsidP="003506C5">
      <w:pPr>
        <w:pStyle w:val="NormalWeb"/>
        <w:spacing w:line="360" w:lineRule="auto"/>
        <w:ind w:left="567" w:hanging="567"/>
        <w:rPr>
          <w:rFonts w:ascii="Arial" w:hAnsi="Arial" w:cs="Arial"/>
        </w:rPr>
      </w:pPr>
      <w:r w:rsidRPr="003506C5">
        <w:rPr>
          <w:rFonts w:ascii="Arial" w:hAnsi="Arial" w:cs="Arial"/>
        </w:rPr>
        <w:t xml:space="preserve">Padmanabhan, A. (2022) </w:t>
      </w:r>
      <w:r w:rsidRPr="003506C5">
        <w:rPr>
          <w:rFonts w:ascii="Arial" w:hAnsi="Arial" w:cs="Arial"/>
          <w:i/>
          <w:iCs/>
        </w:rPr>
        <w:t>Word embedding</w:t>
      </w:r>
      <w:r w:rsidRPr="003506C5">
        <w:rPr>
          <w:rFonts w:ascii="Arial" w:hAnsi="Arial" w:cs="Arial"/>
        </w:rPr>
        <w:t xml:space="preserve">, </w:t>
      </w:r>
      <w:proofErr w:type="spellStart"/>
      <w:r w:rsidRPr="003506C5">
        <w:rPr>
          <w:rFonts w:ascii="Arial" w:hAnsi="Arial" w:cs="Arial"/>
          <w:i/>
          <w:iCs/>
        </w:rPr>
        <w:t>Devopedia</w:t>
      </w:r>
      <w:proofErr w:type="spellEnd"/>
      <w:r w:rsidRPr="003506C5">
        <w:rPr>
          <w:rFonts w:ascii="Arial" w:hAnsi="Arial" w:cs="Arial"/>
        </w:rPr>
        <w:t xml:space="preserve">. Available at: https://devopedia.org/word-embedding (Accessed: 02 June 2023). </w:t>
      </w:r>
    </w:p>
    <w:p w:rsidR="00C95209" w:rsidRPr="00C95209" w:rsidRDefault="00C95209" w:rsidP="00C95209">
      <w:pPr>
        <w:pStyle w:val="NormalWeb"/>
        <w:spacing w:line="360" w:lineRule="auto"/>
        <w:ind w:left="567" w:hanging="567"/>
        <w:rPr>
          <w:rFonts w:ascii="Arial" w:hAnsi="Arial" w:cs="Arial"/>
        </w:rPr>
      </w:pPr>
      <w:r w:rsidRPr="00C95209">
        <w:rPr>
          <w:rFonts w:ascii="Arial" w:hAnsi="Arial" w:cs="Arial"/>
        </w:rPr>
        <w:t xml:space="preserve">Persson, S. (2021) </w:t>
      </w:r>
      <w:r w:rsidRPr="00C95209">
        <w:rPr>
          <w:rFonts w:ascii="Arial" w:hAnsi="Arial" w:cs="Arial"/>
          <w:i/>
          <w:iCs/>
        </w:rPr>
        <w:t>Paper summary - </w:t>
      </w:r>
      <w:proofErr w:type="spellStart"/>
      <w:r w:rsidRPr="00C95209">
        <w:rPr>
          <w:rFonts w:ascii="Arial" w:hAnsi="Arial" w:cs="Arial"/>
          <w:i/>
          <w:iCs/>
        </w:rPr>
        <w:t>bert</w:t>
      </w:r>
      <w:proofErr w:type="spellEnd"/>
      <w:r w:rsidRPr="00C95209">
        <w:rPr>
          <w:rFonts w:ascii="Arial" w:hAnsi="Arial" w:cs="Arial"/>
          <w:i/>
          <w:iCs/>
        </w:rPr>
        <w:t>: Pre-training of deep bidirectional Transformers for language understanding</w:t>
      </w:r>
      <w:r w:rsidRPr="00C95209">
        <w:rPr>
          <w:rFonts w:ascii="Arial" w:hAnsi="Arial" w:cs="Arial"/>
        </w:rPr>
        <w:t xml:space="preserve">, </w:t>
      </w:r>
      <w:r w:rsidRPr="00C95209">
        <w:rPr>
          <w:rFonts w:ascii="Arial" w:hAnsi="Arial" w:cs="Arial"/>
          <w:i/>
          <w:iCs/>
        </w:rPr>
        <w:t>Medium</w:t>
      </w:r>
      <w:r w:rsidRPr="00C95209">
        <w:rPr>
          <w:rFonts w:ascii="Arial" w:hAnsi="Arial" w:cs="Arial"/>
        </w:rPr>
        <w:t>. Available at: https://medium.com/analytics-vidhya/paper-summary-bert-pre-training-of-deep-</w:t>
      </w:r>
      <w:r w:rsidRPr="00C95209">
        <w:rPr>
          <w:rFonts w:ascii="Arial" w:hAnsi="Arial" w:cs="Arial"/>
        </w:rPr>
        <w:lastRenderedPageBreak/>
        <w:t xml:space="preserve">bidirectional-transformers-for-language-understanding-861456fed1f9 (Accessed: 05 June 2023). </w:t>
      </w:r>
    </w:p>
    <w:p w:rsidR="00A86F48" w:rsidRDefault="00A86F48" w:rsidP="00A86F48">
      <w:pPr>
        <w:pStyle w:val="NormalWeb"/>
        <w:spacing w:line="360" w:lineRule="auto"/>
        <w:ind w:left="567" w:hanging="567"/>
        <w:jc w:val="both"/>
        <w:rPr>
          <w:rFonts w:ascii="Arial" w:hAnsi="Arial" w:cs="Arial"/>
        </w:rPr>
      </w:pPr>
      <w:proofErr w:type="spellStart"/>
      <w:r w:rsidRPr="00A86F48">
        <w:rPr>
          <w:rFonts w:ascii="Arial" w:hAnsi="Arial" w:cs="Arial"/>
        </w:rPr>
        <w:t>ProjectPro</w:t>
      </w:r>
      <w:proofErr w:type="spellEnd"/>
      <w:r w:rsidRPr="00A86F48">
        <w:rPr>
          <w:rFonts w:ascii="Arial" w:hAnsi="Arial" w:cs="Arial"/>
        </w:rPr>
        <w:t xml:space="preserve"> (2023) </w:t>
      </w:r>
      <w:r w:rsidRPr="00A86F48">
        <w:rPr>
          <w:rFonts w:ascii="Arial" w:hAnsi="Arial" w:cs="Arial"/>
          <w:i/>
          <w:iCs/>
        </w:rPr>
        <w:t>Bert NLP model explained for complete beginners</w:t>
      </w:r>
      <w:r w:rsidRPr="00A86F48">
        <w:rPr>
          <w:rFonts w:ascii="Arial" w:hAnsi="Arial" w:cs="Arial"/>
        </w:rPr>
        <w:t xml:space="preserve">, </w:t>
      </w:r>
      <w:proofErr w:type="spellStart"/>
      <w:r w:rsidRPr="00A86F48">
        <w:rPr>
          <w:rFonts w:ascii="Arial" w:hAnsi="Arial" w:cs="Arial"/>
          <w:i/>
          <w:iCs/>
        </w:rPr>
        <w:t>ProjectPro</w:t>
      </w:r>
      <w:proofErr w:type="spellEnd"/>
      <w:r w:rsidRPr="00A86F48">
        <w:rPr>
          <w:rFonts w:ascii="Arial" w:hAnsi="Arial" w:cs="Arial"/>
        </w:rPr>
        <w:t>.</w:t>
      </w:r>
      <w:r>
        <w:rPr>
          <w:rFonts w:ascii="Arial" w:hAnsi="Arial" w:cs="Arial"/>
        </w:rPr>
        <w:t xml:space="preserve"> </w:t>
      </w:r>
      <w:r w:rsidRPr="00A86F48">
        <w:rPr>
          <w:rFonts w:ascii="Arial" w:hAnsi="Arial" w:cs="Arial"/>
        </w:rPr>
        <w:t xml:space="preserve">Available at: https://www.projectpro.io/article/bert-nlp-model-explained/558 (Accessed: 15 May 2023). </w:t>
      </w:r>
    </w:p>
    <w:p w:rsidR="009E13CF" w:rsidRDefault="009E13CF" w:rsidP="009E13CF">
      <w:pPr>
        <w:pStyle w:val="NormalWeb"/>
        <w:spacing w:line="360" w:lineRule="auto"/>
        <w:ind w:left="567" w:hanging="567"/>
        <w:rPr>
          <w:rFonts w:ascii="Arial" w:hAnsi="Arial" w:cs="Arial"/>
        </w:rPr>
      </w:pPr>
      <w:r w:rsidRPr="009E13CF">
        <w:rPr>
          <w:rFonts w:ascii="Arial" w:hAnsi="Arial" w:cs="Arial"/>
        </w:rPr>
        <w:t xml:space="preserve">Ravichandran, A. (2022) </w:t>
      </w:r>
      <w:r w:rsidRPr="009E13CF">
        <w:rPr>
          <w:rFonts w:ascii="Arial" w:hAnsi="Arial" w:cs="Arial"/>
          <w:i/>
          <w:iCs/>
        </w:rPr>
        <w:t xml:space="preserve">How </w:t>
      </w:r>
      <w:proofErr w:type="spellStart"/>
      <w:r w:rsidRPr="009E13CF">
        <w:rPr>
          <w:rFonts w:ascii="Arial" w:hAnsi="Arial" w:cs="Arial"/>
          <w:i/>
          <w:iCs/>
        </w:rPr>
        <w:t>bert</w:t>
      </w:r>
      <w:proofErr w:type="spellEnd"/>
      <w:r w:rsidRPr="009E13CF">
        <w:rPr>
          <w:rFonts w:ascii="Arial" w:hAnsi="Arial" w:cs="Arial"/>
          <w:i/>
          <w:iCs/>
        </w:rPr>
        <w:t xml:space="preserve"> NLP optimization model works</w:t>
      </w:r>
      <w:r w:rsidRPr="009E13CF">
        <w:rPr>
          <w:rFonts w:ascii="Arial" w:hAnsi="Arial" w:cs="Arial"/>
        </w:rPr>
        <w:t xml:space="preserve">, </w:t>
      </w:r>
      <w:r w:rsidRPr="009E13CF">
        <w:rPr>
          <w:rFonts w:ascii="Arial" w:hAnsi="Arial" w:cs="Arial"/>
          <w:i/>
          <w:iCs/>
        </w:rPr>
        <w:t>How BERT NLP Optimization Model Works</w:t>
      </w:r>
      <w:r w:rsidRPr="009E13CF">
        <w:rPr>
          <w:rFonts w:ascii="Arial" w:hAnsi="Arial" w:cs="Arial"/>
        </w:rPr>
        <w:t xml:space="preserve">. Available at: https://www.turing.com/kb/how-bert-nlp-optimization-model-works#er:-encoder-representations (Accessed: 17 May 2023). </w:t>
      </w:r>
    </w:p>
    <w:p w:rsidR="00216A3F" w:rsidRPr="00216A3F" w:rsidRDefault="00216A3F" w:rsidP="00216A3F">
      <w:pPr>
        <w:pStyle w:val="NormalWeb"/>
        <w:spacing w:line="360" w:lineRule="auto"/>
        <w:ind w:left="567" w:hanging="567"/>
        <w:rPr>
          <w:rFonts w:ascii="Arial" w:hAnsi="Arial" w:cs="Arial"/>
        </w:rPr>
      </w:pPr>
      <w:r w:rsidRPr="00216A3F">
        <w:rPr>
          <w:rFonts w:ascii="Arial" w:hAnsi="Arial" w:cs="Arial"/>
        </w:rPr>
        <w:t xml:space="preserve">Saeed, M. (2022) </w:t>
      </w:r>
      <w:r w:rsidRPr="00216A3F">
        <w:rPr>
          <w:rFonts w:ascii="Arial" w:hAnsi="Arial" w:cs="Arial"/>
          <w:i/>
          <w:iCs/>
        </w:rPr>
        <w:t>Transformers: What they are and why they matter - blog</w:t>
      </w:r>
      <w:r w:rsidRPr="00216A3F">
        <w:rPr>
          <w:rFonts w:ascii="Arial" w:hAnsi="Arial" w:cs="Arial"/>
        </w:rPr>
        <w:t xml:space="preserve">, </w:t>
      </w:r>
      <w:r w:rsidRPr="00216A3F">
        <w:rPr>
          <w:rFonts w:ascii="Arial" w:hAnsi="Arial" w:cs="Arial"/>
          <w:i/>
          <w:iCs/>
        </w:rPr>
        <w:t>Scale Virtual Events</w:t>
      </w:r>
      <w:r w:rsidRPr="00216A3F">
        <w:rPr>
          <w:rFonts w:ascii="Arial" w:hAnsi="Arial" w:cs="Arial"/>
        </w:rPr>
        <w:t xml:space="preserve">. Available at: https://exchange.scale.com/public/blogs/transformers-what-they-are-and-why-they-matter (Accessed: 04 June 2023). </w:t>
      </w:r>
    </w:p>
    <w:p w:rsidR="00915FE8" w:rsidRDefault="00915FE8" w:rsidP="00915FE8">
      <w:pPr>
        <w:pStyle w:val="NormalWeb"/>
        <w:spacing w:line="360" w:lineRule="auto"/>
        <w:ind w:left="567" w:hanging="567"/>
        <w:rPr>
          <w:rFonts w:ascii="Arial" w:hAnsi="Arial" w:cs="Arial"/>
        </w:rPr>
      </w:pPr>
      <w:r w:rsidRPr="00915FE8">
        <w:rPr>
          <w:rFonts w:ascii="Arial" w:hAnsi="Arial" w:cs="Arial"/>
        </w:rPr>
        <w:t xml:space="preserve">Saeed, M. (2023) </w:t>
      </w:r>
      <w:r w:rsidRPr="00915FE8">
        <w:rPr>
          <w:rFonts w:ascii="Arial" w:hAnsi="Arial" w:cs="Arial"/>
          <w:i/>
          <w:iCs/>
        </w:rPr>
        <w:t>A gentle introduction to positional encoding in transformer models, part 1</w:t>
      </w:r>
      <w:r w:rsidRPr="00915FE8">
        <w:rPr>
          <w:rFonts w:ascii="Arial" w:hAnsi="Arial" w:cs="Arial"/>
        </w:rPr>
        <w:t xml:space="preserve">, </w:t>
      </w:r>
      <w:r w:rsidRPr="00915FE8">
        <w:rPr>
          <w:rFonts w:ascii="Arial" w:hAnsi="Arial" w:cs="Arial"/>
          <w:i/>
          <w:iCs/>
        </w:rPr>
        <w:t>MachineLearningMastery.com</w:t>
      </w:r>
      <w:r w:rsidRPr="00915FE8">
        <w:rPr>
          <w:rFonts w:ascii="Arial" w:hAnsi="Arial" w:cs="Arial"/>
        </w:rPr>
        <w:t xml:space="preserve">. Available at: https://machinelearningmastery.com/a-gentle-introduction-to-positional-encoding-in-transformer-models-part-1/ (Accessed: 01 June 2023). </w:t>
      </w:r>
    </w:p>
    <w:p w:rsidR="00FA7838" w:rsidRPr="00FA7838" w:rsidRDefault="00FA7838" w:rsidP="00FA7838">
      <w:pPr>
        <w:pStyle w:val="NormalWeb"/>
        <w:spacing w:line="360" w:lineRule="auto"/>
        <w:ind w:left="567" w:hanging="567"/>
        <w:rPr>
          <w:rFonts w:ascii="Arial" w:hAnsi="Arial" w:cs="Arial"/>
        </w:rPr>
      </w:pPr>
      <w:proofErr w:type="spellStart"/>
      <w:r w:rsidRPr="00FA7838">
        <w:rPr>
          <w:rFonts w:ascii="Arial" w:hAnsi="Arial" w:cs="Arial"/>
        </w:rPr>
        <w:t>StackExchange</w:t>
      </w:r>
      <w:proofErr w:type="spellEnd"/>
      <w:r w:rsidRPr="00FA7838">
        <w:rPr>
          <w:rFonts w:ascii="Arial" w:hAnsi="Arial" w:cs="Arial"/>
        </w:rPr>
        <w:t xml:space="preserve"> (2020) </w:t>
      </w:r>
      <w:r w:rsidRPr="00FA7838">
        <w:rPr>
          <w:rFonts w:ascii="Arial" w:hAnsi="Arial" w:cs="Arial"/>
          <w:i/>
          <w:iCs/>
        </w:rPr>
        <w:t xml:space="preserve">How is Bert different from the original transformer </w:t>
      </w:r>
      <w:proofErr w:type="gramStart"/>
      <w:r w:rsidRPr="00FA7838">
        <w:rPr>
          <w:rFonts w:ascii="Arial" w:hAnsi="Arial" w:cs="Arial"/>
          <w:i/>
          <w:iCs/>
        </w:rPr>
        <w:t>architecture?</w:t>
      </w:r>
      <w:r w:rsidRPr="00FA7838">
        <w:rPr>
          <w:rFonts w:ascii="Arial" w:hAnsi="Arial" w:cs="Arial"/>
        </w:rPr>
        <w:t>,</w:t>
      </w:r>
      <w:proofErr w:type="gramEnd"/>
      <w:r w:rsidRPr="00FA7838">
        <w:rPr>
          <w:rFonts w:ascii="Arial" w:hAnsi="Arial" w:cs="Arial"/>
        </w:rPr>
        <w:t xml:space="preserve"> </w:t>
      </w:r>
      <w:r w:rsidRPr="00FA7838">
        <w:rPr>
          <w:rFonts w:ascii="Arial" w:hAnsi="Arial" w:cs="Arial"/>
          <w:i/>
          <w:iCs/>
        </w:rPr>
        <w:t>Artificial Intelligence Stack Exchange</w:t>
      </w:r>
      <w:r w:rsidRPr="00FA7838">
        <w:rPr>
          <w:rFonts w:ascii="Arial" w:hAnsi="Arial" w:cs="Arial"/>
        </w:rPr>
        <w:t xml:space="preserve">. Available at: https://ai.stackexchange.com/questions/23221/how-is-bert-different-from-the-original-transformer-architecture (Accessed: 05 June 2023). </w:t>
      </w:r>
    </w:p>
    <w:p w:rsidR="00775219" w:rsidRDefault="00775219" w:rsidP="00775219">
      <w:pPr>
        <w:pStyle w:val="NormalWeb"/>
        <w:spacing w:line="360" w:lineRule="auto"/>
        <w:ind w:left="567" w:hanging="567"/>
        <w:rPr>
          <w:rFonts w:ascii="Arial" w:hAnsi="Arial" w:cs="Arial"/>
        </w:rPr>
      </w:pPr>
      <w:r w:rsidRPr="00775219">
        <w:rPr>
          <w:rFonts w:ascii="Arial" w:hAnsi="Arial" w:cs="Arial"/>
        </w:rPr>
        <w:t xml:space="preserve">Suresh, S.K. (2022) </w:t>
      </w:r>
      <w:r w:rsidRPr="00775219">
        <w:rPr>
          <w:rFonts w:ascii="Arial" w:hAnsi="Arial" w:cs="Arial"/>
          <w:i/>
          <w:iCs/>
        </w:rPr>
        <w:t>Understanding transformers - encoder</w:t>
      </w:r>
      <w:r w:rsidRPr="00775219">
        <w:rPr>
          <w:rFonts w:ascii="Arial" w:hAnsi="Arial" w:cs="Arial"/>
        </w:rPr>
        <w:t xml:space="preserve">, </w:t>
      </w:r>
      <w:r w:rsidRPr="00775219">
        <w:rPr>
          <w:rFonts w:ascii="Arial" w:hAnsi="Arial" w:cs="Arial"/>
          <w:i/>
          <w:iCs/>
        </w:rPr>
        <w:t>Medium</w:t>
      </w:r>
      <w:r w:rsidRPr="00775219">
        <w:rPr>
          <w:rFonts w:ascii="Arial" w:hAnsi="Arial" w:cs="Arial"/>
        </w:rPr>
        <w:t xml:space="preserve">. Available at: https://medium.com/mlearning-ai/understanding-transformers-encoder-1f269b1cc943 (Accessed: 04 June 2023). </w:t>
      </w:r>
    </w:p>
    <w:p w:rsidR="007E425F" w:rsidRPr="007E425F" w:rsidRDefault="007E425F" w:rsidP="007E425F">
      <w:pPr>
        <w:pStyle w:val="NormalWeb"/>
        <w:spacing w:line="360" w:lineRule="auto"/>
        <w:ind w:left="567" w:hanging="567"/>
        <w:rPr>
          <w:rFonts w:ascii="Arial" w:hAnsi="Arial" w:cs="Arial"/>
        </w:rPr>
      </w:pPr>
      <w:r w:rsidRPr="007E425F">
        <w:rPr>
          <w:rFonts w:ascii="Arial" w:hAnsi="Arial" w:cs="Arial"/>
        </w:rPr>
        <w:t xml:space="preserve">Turing (2022) </w:t>
      </w:r>
      <w:r w:rsidRPr="007E425F">
        <w:rPr>
          <w:rFonts w:ascii="Arial" w:hAnsi="Arial" w:cs="Arial"/>
          <w:i/>
          <w:iCs/>
        </w:rPr>
        <w:t xml:space="preserve">Understanding </w:t>
      </w:r>
      <w:proofErr w:type="spellStart"/>
      <w:r w:rsidRPr="007E425F">
        <w:rPr>
          <w:rFonts w:ascii="Arial" w:hAnsi="Arial" w:cs="Arial"/>
          <w:i/>
          <w:iCs/>
        </w:rPr>
        <w:t>nvidia</w:t>
      </w:r>
      <w:proofErr w:type="spellEnd"/>
      <w:r w:rsidRPr="007E425F">
        <w:rPr>
          <w:rFonts w:ascii="Arial" w:hAnsi="Arial" w:cs="Arial"/>
          <w:i/>
          <w:iCs/>
        </w:rPr>
        <w:t xml:space="preserve"> </w:t>
      </w:r>
      <w:proofErr w:type="spellStart"/>
      <w:r w:rsidRPr="007E425F">
        <w:rPr>
          <w:rFonts w:ascii="Arial" w:hAnsi="Arial" w:cs="Arial"/>
          <w:i/>
          <w:iCs/>
        </w:rPr>
        <w:t>cuda</w:t>
      </w:r>
      <w:proofErr w:type="spellEnd"/>
      <w:r w:rsidRPr="007E425F">
        <w:rPr>
          <w:rFonts w:ascii="Arial" w:hAnsi="Arial" w:cs="Arial"/>
          <w:i/>
          <w:iCs/>
        </w:rPr>
        <w:t>: The basics of GPU parallel computing</w:t>
      </w:r>
      <w:r w:rsidRPr="007E425F">
        <w:rPr>
          <w:rFonts w:ascii="Arial" w:hAnsi="Arial" w:cs="Arial"/>
        </w:rPr>
        <w:t xml:space="preserve">, </w:t>
      </w:r>
      <w:r w:rsidRPr="007E425F">
        <w:rPr>
          <w:rFonts w:ascii="Arial" w:hAnsi="Arial" w:cs="Arial"/>
          <w:i/>
          <w:iCs/>
        </w:rPr>
        <w:t>Turing</w:t>
      </w:r>
      <w:r w:rsidRPr="007E425F">
        <w:rPr>
          <w:rFonts w:ascii="Arial" w:hAnsi="Arial" w:cs="Arial"/>
        </w:rPr>
        <w:t xml:space="preserve">. Available at: https://www.turing.com/kb/understanding-nvidia-cuda (Accessed: 06 June 2023). </w:t>
      </w:r>
    </w:p>
    <w:p w:rsidR="00596E17" w:rsidRPr="00596E17" w:rsidRDefault="00596E17" w:rsidP="00596E17">
      <w:pPr>
        <w:pStyle w:val="NormalWeb"/>
        <w:spacing w:line="360" w:lineRule="auto"/>
        <w:ind w:left="567" w:hanging="567"/>
        <w:rPr>
          <w:rFonts w:ascii="Arial" w:hAnsi="Arial" w:cs="Arial"/>
        </w:rPr>
      </w:pPr>
      <w:bookmarkStart w:id="76" w:name="_Hlk135433198"/>
      <w:r w:rsidRPr="00596E17">
        <w:rPr>
          <w:rFonts w:ascii="Arial" w:hAnsi="Arial" w:cs="Arial"/>
        </w:rPr>
        <w:lastRenderedPageBreak/>
        <w:t>Vaswani</w:t>
      </w:r>
      <w:bookmarkEnd w:id="76"/>
      <w:r w:rsidRPr="00596E17">
        <w:rPr>
          <w:rFonts w:ascii="Arial" w:hAnsi="Arial" w:cs="Arial"/>
        </w:rPr>
        <w:t xml:space="preserve">, A. </w:t>
      </w:r>
      <w:r w:rsidRPr="00596E17">
        <w:rPr>
          <w:rFonts w:ascii="Arial" w:hAnsi="Arial" w:cs="Arial"/>
          <w:i/>
          <w:iCs/>
        </w:rPr>
        <w:t>et al.</w:t>
      </w:r>
      <w:r w:rsidRPr="00596E17">
        <w:rPr>
          <w:rFonts w:ascii="Arial" w:hAnsi="Arial" w:cs="Arial"/>
        </w:rPr>
        <w:t xml:space="preserve"> (2017) ‘Attention is All you Need’, in </w:t>
      </w:r>
      <w:r w:rsidRPr="00596E17">
        <w:rPr>
          <w:rFonts w:ascii="Arial" w:hAnsi="Arial" w:cs="Arial"/>
          <w:i/>
          <w:iCs/>
        </w:rPr>
        <w:t>Advances in neural information processing systems: 31st annual conference on neural information process</w:t>
      </w:r>
      <w:proofErr w:type="gramStart"/>
      <w:r w:rsidRPr="00596E17">
        <w:rPr>
          <w:rFonts w:ascii="Arial" w:hAnsi="Arial" w:cs="Arial"/>
          <w:i/>
          <w:iCs/>
        </w:rPr>
        <w:t xml:space="preserve"> ..</w:t>
      </w:r>
      <w:proofErr w:type="gramEnd"/>
      <w:r w:rsidRPr="00596E17">
        <w:rPr>
          <w:rFonts w:ascii="Arial" w:hAnsi="Arial" w:cs="Arial"/>
        </w:rPr>
        <w:t xml:space="preserve"> Long Beach, CA: NEURAL INFO PROCESS SYS F, pp. 6000–60010. </w:t>
      </w:r>
    </w:p>
    <w:p w:rsidR="009E13CF" w:rsidRPr="00A86F48" w:rsidRDefault="009E13CF" w:rsidP="00A86F48">
      <w:pPr>
        <w:pStyle w:val="NormalWeb"/>
        <w:spacing w:line="360" w:lineRule="auto"/>
        <w:ind w:left="567" w:hanging="567"/>
        <w:jc w:val="both"/>
        <w:rPr>
          <w:rFonts w:ascii="Arial" w:hAnsi="Arial" w:cs="Arial"/>
        </w:rPr>
      </w:pPr>
    </w:p>
    <w:p w:rsidR="00242C27" w:rsidRPr="00413B71" w:rsidRDefault="00242C27" w:rsidP="00413B71">
      <w:pPr>
        <w:pStyle w:val="NormalWeb"/>
        <w:spacing w:line="360" w:lineRule="auto"/>
        <w:rPr>
          <w:rFonts w:ascii="Arial" w:hAnsi="Arial" w:cs="Arial"/>
        </w:rPr>
      </w:pPr>
    </w:p>
    <w:p w:rsidR="00413B71" w:rsidRPr="00413B71" w:rsidRDefault="00413B71" w:rsidP="00413B71"/>
    <w:p w:rsidR="00E5612F" w:rsidRPr="00E5612F" w:rsidRDefault="00E5612F" w:rsidP="00E5612F"/>
    <w:p w:rsidR="00E5612F" w:rsidRPr="00E5612F" w:rsidRDefault="00E5612F" w:rsidP="00E5612F"/>
    <w:p w:rsidR="001D3108" w:rsidRDefault="001D3108"/>
    <w:sectPr w:rsidR="001D3108" w:rsidSect="00136BD6">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D406B" w:rsidRDefault="00ED406B" w:rsidP="00E5612F">
      <w:pPr>
        <w:spacing w:after="0" w:line="240" w:lineRule="auto"/>
      </w:pPr>
      <w:r>
        <w:separator/>
      </w:r>
    </w:p>
  </w:endnote>
  <w:endnote w:type="continuationSeparator" w:id="0">
    <w:p w:rsidR="00ED406B" w:rsidRDefault="00ED406B" w:rsidP="00E56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5612F" w:rsidRDefault="00E5612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E5612F" w:rsidRDefault="00E561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D406B" w:rsidRDefault="00ED406B" w:rsidP="00E5612F">
      <w:pPr>
        <w:spacing w:after="0" w:line="240" w:lineRule="auto"/>
      </w:pPr>
      <w:r>
        <w:separator/>
      </w:r>
    </w:p>
  </w:footnote>
  <w:footnote w:type="continuationSeparator" w:id="0">
    <w:p w:rsidR="00ED406B" w:rsidRDefault="00ED406B" w:rsidP="00E561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47328"/>
    <w:multiLevelType w:val="hybridMultilevel"/>
    <w:tmpl w:val="1D3CDC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21ED48BD"/>
    <w:multiLevelType w:val="hybridMultilevel"/>
    <w:tmpl w:val="87C633E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2" w15:restartNumberingAfterBreak="0">
    <w:nsid w:val="237E52DD"/>
    <w:multiLevelType w:val="hybridMultilevel"/>
    <w:tmpl w:val="4C32B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34D04B1B"/>
    <w:multiLevelType w:val="hybridMultilevel"/>
    <w:tmpl w:val="22D47AC4"/>
    <w:lvl w:ilvl="0" w:tplc="22EACD40">
      <w:start w:val="1"/>
      <w:numFmt w:val="decimal"/>
      <w:lvlText w:val="%1."/>
      <w:lvlJc w:val="left"/>
      <w:pPr>
        <w:ind w:left="736" w:firstLine="0"/>
      </w:pPr>
      <w:rPr>
        <w:rFonts w:asciiTheme="minorHAnsi" w:eastAsia="Comic Sans MS" w:hAnsiTheme="minorHAnsi" w:cstheme="minorHAnsi" w:hint="default"/>
        <w:b w:val="0"/>
        <w:i w:val="0"/>
        <w:strike w:val="0"/>
        <w:dstrike w:val="0"/>
        <w:color w:val="000000"/>
        <w:sz w:val="20"/>
        <w:szCs w:val="20"/>
        <w:u w:val="none" w:color="000000"/>
        <w:effect w:val="none"/>
        <w:bdr w:val="none" w:sz="0" w:space="0" w:color="auto" w:frame="1"/>
        <w:vertAlign w:val="baseline"/>
      </w:rPr>
    </w:lvl>
    <w:lvl w:ilvl="1" w:tplc="08090019">
      <w:start w:val="1"/>
      <w:numFmt w:val="lowerLetter"/>
      <w:lvlText w:val="%2."/>
      <w:lvlJc w:val="left"/>
      <w:pPr>
        <w:ind w:left="1808" w:hanging="360"/>
      </w:pPr>
    </w:lvl>
    <w:lvl w:ilvl="2" w:tplc="0809001B">
      <w:start w:val="1"/>
      <w:numFmt w:val="lowerRoman"/>
      <w:lvlText w:val="%3."/>
      <w:lvlJc w:val="right"/>
      <w:pPr>
        <w:ind w:left="2528" w:hanging="180"/>
      </w:pPr>
    </w:lvl>
    <w:lvl w:ilvl="3" w:tplc="0809000F">
      <w:start w:val="1"/>
      <w:numFmt w:val="decimal"/>
      <w:lvlText w:val="%4."/>
      <w:lvlJc w:val="left"/>
      <w:pPr>
        <w:ind w:left="3248" w:hanging="360"/>
      </w:pPr>
    </w:lvl>
    <w:lvl w:ilvl="4" w:tplc="08090019">
      <w:start w:val="1"/>
      <w:numFmt w:val="lowerLetter"/>
      <w:lvlText w:val="%5."/>
      <w:lvlJc w:val="left"/>
      <w:pPr>
        <w:ind w:left="3968" w:hanging="360"/>
      </w:pPr>
    </w:lvl>
    <w:lvl w:ilvl="5" w:tplc="0809001B">
      <w:start w:val="1"/>
      <w:numFmt w:val="lowerRoman"/>
      <w:lvlText w:val="%6."/>
      <w:lvlJc w:val="right"/>
      <w:pPr>
        <w:ind w:left="4688" w:hanging="180"/>
      </w:pPr>
    </w:lvl>
    <w:lvl w:ilvl="6" w:tplc="0809000F">
      <w:start w:val="1"/>
      <w:numFmt w:val="decimal"/>
      <w:lvlText w:val="%7."/>
      <w:lvlJc w:val="left"/>
      <w:pPr>
        <w:ind w:left="5408" w:hanging="360"/>
      </w:pPr>
    </w:lvl>
    <w:lvl w:ilvl="7" w:tplc="08090019">
      <w:start w:val="1"/>
      <w:numFmt w:val="lowerLetter"/>
      <w:lvlText w:val="%8."/>
      <w:lvlJc w:val="left"/>
      <w:pPr>
        <w:ind w:left="6128" w:hanging="360"/>
      </w:pPr>
    </w:lvl>
    <w:lvl w:ilvl="8" w:tplc="0809001B">
      <w:start w:val="1"/>
      <w:numFmt w:val="lowerRoman"/>
      <w:lvlText w:val="%9."/>
      <w:lvlJc w:val="right"/>
      <w:pPr>
        <w:ind w:left="6848" w:hanging="180"/>
      </w:pPr>
    </w:lvl>
  </w:abstractNum>
  <w:abstractNum w:abstractNumId="4" w15:restartNumberingAfterBreak="0">
    <w:nsid w:val="355A6CF7"/>
    <w:multiLevelType w:val="hybridMultilevel"/>
    <w:tmpl w:val="2F36A3CE"/>
    <w:lvl w:ilvl="0" w:tplc="0809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5" w15:restartNumberingAfterBreak="0">
    <w:nsid w:val="6F8F102B"/>
    <w:multiLevelType w:val="multilevel"/>
    <w:tmpl w:val="4C22252A"/>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73426897">
    <w:abstractNumId w:val="5"/>
  </w:num>
  <w:num w:numId="2" w16cid:durableId="604774056">
    <w:abstractNumId w:val="2"/>
  </w:num>
  <w:num w:numId="3" w16cid:durableId="61022328">
    <w:abstractNumId w:val="4"/>
    <w:lvlOverride w:ilvl="0">
      <w:startOverride w:val="1"/>
    </w:lvlOverride>
    <w:lvlOverride w:ilvl="1"/>
    <w:lvlOverride w:ilvl="2"/>
    <w:lvlOverride w:ilvl="3"/>
    <w:lvlOverride w:ilvl="4"/>
    <w:lvlOverride w:ilvl="5"/>
    <w:lvlOverride w:ilvl="6"/>
    <w:lvlOverride w:ilvl="7"/>
    <w:lvlOverride w:ilvl="8"/>
  </w:num>
  <w:num w:numId="4" w16cid:durableId="194269725">
    <w:abstractNumId w:val="1"/>
  </w:num>
  <w:num w:numId="5" w16cid:durableId="8492171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19622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5612F"/>
    <w:rsid w:val="00001542"/>
    <w:rsid w:val="00011B32"/>
    <w:rsid w:val="00020442"/>
    <w:rsid w:val="000248FB"/>
    <w:rsid w:val="0002665E"/>
    <w:rsid w:val="0002744D"/>
    <w:rsid w:val="0003070F"/>
    <w:rsid w:val="0003549D"/>
    <w:rsid w:val="00035BB4"/>
    <w:rsid w:val="0004424E"/>
    <w:rsid w:val="00045906"/>
    <w:rsid w:val="00047253"/>
    <w:rsid w:val="00050941"/>
    <w:rsid w:val="00051FEE"/>
    <w:rsid w:val="00061B6F"/>
    <w:rsid w:val="000621AE"/>
    <w:rsid w:val="00062316"/>
    <w:rsid w:val="000658D3"/>
    <w:rsid w:val="00070835"/>
    <w:rsid w:val="00070C04"/>
    <w:rsid w:val="0007153A"/>
    <w:rsid w:val="00074A89"/>
    <w:rsid w:val="00077E94"/>
    <w:rsid w:val="00083345"/>
    <w:rsid w:val="0008713E"/>
    <w:rsid w:val="00090292"/>
    <w:rsid w:val="00091238"/>
    <w:rsid w:val="000A0E02"/>
    <w:rsid w:val="000A4364"/>
    <w:rsid w:val="000A5480"/>
    <w:rsid w:val="000B001B"/>
    <w:rsid w:val="000B6021"/>
    <w:rsid w:val="000C2E62"/>
    <w:rsid w:val="000C59E4"/>
    <w:rsid w:val="000C7CC6"/>
    <w:rsid w:val="000D0143"/>
    <w:rsid w:val="000D2BB9"/>
    <w:rsid w:val="000D48F8"/>
    <w:rsid w:val="001010FC"/>
    <w:rsid w:val="001020D5"/>
    <w:rsid w:val="00105C8C"/>
    <w:rsid w:val="00106F2E"/>
    <w:rsid w:val="00110710"/>
    <w:rsid w:val="001240DE"/>
    <w:rsid w:val="0012582A"/>
    <w:rsid w:val="0013218D"/>
    <w:rsid w:val="00136BD6"/>
    <w:rsid w:val="0014261A"/>
    <w:rsid w:val="00143811"/>
    <w:rsid w:val="0014450A"/>
    <w:rsid w:val="001531E7"/>
    <w:rsid w:val="001632CD"/>
    <w:rsid w:val="00164978"/>
    <w:rsid w:val="00166B4D"/>
    <w:rsid w:val="0016737D"/>
    <w:rsid w:val="00174B20"/>
    <w:rsid w:val="00181F58"/>
    <w:rsid w:val="00187114"/>
    <w:rsid w:val="00190CCB"/>
    <w:rsid w:val="001A1D11"/>
    <w:rsid w:val="001A3C77"/>
    <w:rsid w:val="001A3FD8"/>
    <w:rsid w:val="001A5FF1"/>
    <w:rsid w:val="001B42C5"/>
    <w:rsid w:val="001B48B9"/>
    <w:rsid w:val="001B5CE5"/>
    <w:rsid w:val="001C3353"/>
    <w:rsid w:val="001C6C2D"/>
    <w:rsid w:val="001C7109"/>
    <w:rsid w:val="001C7DEE"/>
    <w:rsid w:val="001D0BAD"/>
    <w:rsid w:val="001D3108"/>
    <w:rsid w:val="001E33BC"/>
    <w:rsid w:val="001E579C"/>
    <w:rsid w:val="001E6367"/>
    <w:rsid w:val="001E63E1"/>
    <w:rsid w:val="001F495C"/>
    <w:rsid w:val="00201630"/>
    <w:rsid w:val="002115BC"/>
    <w:rsid w:val="00211CE3"/>
    <w:rsid w:val="00216A3F"/>
    <w:rsid w:val="00217CF2"/>
    <w:rsid w:val="002256D8"/>
    <w:rsid w:val="00225CB2"/>
    <w:rsid w:val="002335E0"/>
    <w:rsid w:val="00233F76"/>
    <w:rsid w:val="00242C27"/>
    <w:rsid w:val="00265C31"/>
    <w:rsid w:val="002665B4"/>
    <w:rsid w:val="00270559"/>
    <w:rsid w:val="00274F4C"/>
    <w:rsid w:val="00275325"/>
    <w:rsid w:val="0028162E"/>
    <w:rsid w:val="00283259"/>
    <w:rsid w:val="00283F36"/>
    <w:rsid w:val="002845C5"/>
    <w:rsid w:val="00285A1A"/>
    <w:rsid w:val="00287F07"/>
    <w:rsid w:val="002904D6"/>
    <w:rsid w:val="00293569"/>
    <w:rsid w:val="002957E3"/>
    <w:rsid w:val="002A4F36"/>
    <w:rsid w:val="002A5A00"/>
    <w:rsid w:val="002B2695"/>
    <w:rsid w:val="002B5F27"/>
    <w:rsid w:val="002C2F72"/>
    <w:rsid w:val="002D6EAC"/>
    <w:rsid w:val="002D70F0"/>
    <w:rsid w:val="002D73D2"/>
    <w:rsid w:val="002D7943"/>
    <w:rsid w:val="002E059D"/>
    <w:rsid w:val="002F0B61"/>
    <w:rsid w:val="002F5386"/>
    <w:rsid w:val="00300EA7"/>
    <w:rsid w:val="00302DE5"/>
    <w:rsid w:val="00303A14"/>
    <w:rsid w:val="00314497"/>
    <w:rsid w:val="0031678F"/>
    <w:rsid w:val="00322027"/>
    <w:rsid w:val="00326847"/>
    <w:rsid w:val="003273E5"/>
    <w:rsid w:val="00330683"/>
    <w:rsid w:val="00333202"/>
    <w:rsid w:val="00335B63"/>
    <w:rsid w:val="00336E67"/>
    <w:rsid w:val="00342260"/>
    <w:rsid w:val="003443B0"/>
    <w:rsid w:val="003506C5"/>
    <w:rsid w:val="00350C6A"/>
    <w:rsid w:val="00350DCC"/>
    <w:rsid w:val="003569CB"/>
    <w:rsid w:val="003620BF"/>
    <w:rsid w:val="00362AB8"/>
    <w:rsid w:val="00382537"/>
    <w:rsid w:val="00382FCC"/>
    <w:rsid w:val="0039540C"/>
    <w:rsid w:val="00396B76"/>
    <w:rsid w:val="0039762C"/>
    <w:rsid w:val="003A3A59"/>
    <w:rsid w:val="003A6B88"/>
    <w:rsid w:val="003A7810"/>
    <w:rsid w:val="003B1E74"/>
    <w:rsid w:val="003B2D65"/>
    <w:rsid w:val="003B31DB"/>
    <w:rsid w:val="003B3F11"/>
    <w:rsid w:val="003C501A"/>
    <w:rsid w:val="003C72C1"/>
    <w:rsid w:val="003C7438"/>
    <w:rsid w:val="003C7622"/>
    <w:rsid w:val="003F4AD5"/>
    <w:rsid w:val="003F683F"/>
    <w:rsid w:val="00401759"/>
    <w:rsid w:val="00405871"/>
    <w:rsid w:val="00405FE4"/>
    <w:rsid w:val="004073FE"/>
    <w:rsid w:val="00413B71"/>
    <w:rsid w:val="00414CC2"/>
    <w:rsid w:val="00421872"/>
    <w:rsid w:val="00422D17"/>
    <w:rsid w:val="004244DA"/>
    <w:rsid w:val="004257AC"/>
    <w:rsid w:val="00430A63"/>
    <w:rsid w:val="00434805"/>
    <w:rsid w:val="0043663C"/>
    <w:rsid w:val="00440A53"/>
    <w:rsid w:val="004417BE"/>
    <w:rsid w:val="0046397F"/>
    <w:rsid w:val="00466E97"/>
    <w:rsid w:val="00480B8E"/>
    <w:rsid w:val="00480FCB"/>
    <w:rsid w:val="00486C2C"/>
    <w:rsid w:val="004878EB"/>
    <w:rsid w:val="00487D9E"/>
    <w:rsid w:val="004904A6"/>
    <w:rsid w:val="00494455"/>
    <w:rsid w:val="004B421D"/>
    <w:rsid w:val="004B747B"/>
    <w:rsid w:val="004C0415"/>
    <w:rsid w:val="004C06C4"/>
    <w:rsid w:val="004C1769"/>
    <w:rsid w:val="004C4AA9"/>
    <w:rsid w:val="004D326D"/>
    <w:rsid w:val="004D6D99"/>
    <w:rsid w:val="004E16C6"/>
    <w:rsid w:val="004F3BC5"/>
    <w:rsid w:val="004F745C"/>
    <w:rsid w:val="0050173B"/>
    <w:rsid w:val="00507BF8"/>
    <w:rsid w:val="0051082B"/>
    <w:rsid w:val="00512B65"/>
    <w:rsid w:val="00516EAF"/>
    <w:rsid w:val="005238BC"/>
    <w:rsid w:val="0052754D"/>
    <w:rsid w:val="0053083C"/>
    <w:rsid w:val="00541DE5"/>
    <w:rsid w:val="00546FB5"/>
    <w:rsid w:val="00556965"/>
    <w:rsid w:val="00556E3B"/>
    <w:rsid w:val="00564305"/>
    <w:rsid w:val="005706AD"/>
    <w:rsid w:val="00575A5A"/>
    <w:rsid w:val="005871D4"/>
    <w:rsid w:val="00590E68"/>
    <w:rsid w:val="00591FB6"/>
    <w:rsid w:val="0059615E"/>
    <w:rsid w:val="005967A4"/>
    <w:rsid w:val="00596E17"/>
    <w:rsid w:val="005A423A"/>
    <w:rsid w:val="005B0016"/>
    <w:rsid w:val="005B44F9"/>
    <w:rsid w:val="005B4A0D"/>
    <w:rsid w:val="005C1E04"/>
    <w:rsid w:val="005C398C"/>
    <w:rsid w:val="005C65C6"/>
    <w:rsid w:val="005D2C33"/>
    <w:rsid w:val="005D55B0"/>
    <w:rsid w:val="005D7303"/>
    <w:rsid w:val="005E43E0"/>
    <w:rsid w:val="005E7048"/>
    <w:rsid w:val="005E7D0D"/>
    <w:rsid w:val="005F1817"/>
    <w:rsid w:val="005F7D33"/>
    <w:rsid w:val="0060161D"/>
    <w:rsid w:val="00611E9D"/>
    <w:rsid w:val="006172B6"/>
    <w:rsid w:val="0061765B"/>
    <w:rsid w:val="006314C8"/>
    <w:rsid w:val="00635EF5"/>
    <w:rsid w:val="00640C23"/>
    <w:rsid w:val="00651475"/>
    <w:rsid w:val="0065194B"/>
    <w:rsid w:val="0066191C"/>
    <w:rsid w:val="00662B35"/>
    <w:rsid w:val="00663AF8"/>
    <w:rsid w:val="00664E34"/>
    <w:rsid w:val="00665DC9"/>
    <w:rsid w:val="006673C9"/>
    <w:rsid w:val="006712AE"/>
    <w:rsid w:val="006755AB"/>
    <w:rsid w:val="00676155"/>
    <w:rsid w:val="00683E0C"/>
    <w:rsid w:val="00685D29"/>
    <w:rsid w:val="0068601E"/>
    <w:rsid w:val="00693184"/>
    <w:rsid w:val="00693BD7"/>
    <w:rsid w:val="00695821"/>
    <w:rsid w:val="006A398E"/>
    <w:rsid w:val="006B3403"/>
    <w:rsid w:val="006B565D"/>
    <w:rsid w:val="006C0C62"/>
    <w:rsid w:val="006C3C93"/>
    <w:rsid w:val="006C4BDD"/>
    <w:rsid w:val="006C5147"/>
    <w:rsid w:val="006C5518"/>
    <w:rsid w:val="006C73CE"/>
    <w:rsid w:val="006D08F3"/>
    <w:rsid w:val="006D0DCB"/>
    <w:rsid w:val="006D11D8"/>
    <w:rsid w:val="006D19B7"/>
    <w:rsid w:val="006D2FF5"/>
    <w:rsid w:val="006D4BA4"/>
    <w:rsid w:val="006D54E1"/>
    <w:rsid w:val="006D5D0E"/>
    <w:rsid w:val="006E3064"/>
    <w:rsid w:val="006F4AF6"/>
    <w:rsid w:val="006F4BDB"/>
    <w:rsid w:val="006F5F2C"/>
    <w:rsid w:val="006F6F65"/>
    <w:rsid w:val="00720A01"/>
    <w:rsid w:val="0072448E"/>
    <w:rsid w:val="0072776A"/>
    <w:rsid w:val="007312DF"/>
    <w:rsid w:val="007329C9"/>
    <w:rsid w:val="00733BFD"/>
    <w:rsid w:val="00734EE1"/>
    <w:rsid w:val="00740D9F"/>
    <w:rsid w:val="00741987"/>
    <w:rsid w:val="007449C8"/>
    <w:rsid w:val="00744E00"/>
    <w:rsid w:val="0074516E"/>
    <w:rsid w:val="007475AC"/>
    <w:rsid w:val="007521B3"/>
    <w:rsid w:val="007625DB"/>
    <w:rsid w:val="00770B04"/>
    <w:rsid w:val="00771032"/>
    <w:rsid w:val="007717A9"/>
    <w:rsid w:val="007740B4"/>
    <w:rsid w:val="0077485D"/>
    <w:rsid w:val="00775219"/>
    <w:rsid w:val="00776718"/>
    <w:rsid w:val="007817D9"/>
    <w:rsid w:val="00781AA8"/>
    <w:rsid w:val="007920C9"/>
    <w:rsid w:val="00792A2A"/>
    <w:rsid w:val="00797000"/>
    <w:rsid w:val="007A48C4"/>
    <w:rsid w:val="007A6C9E"/>
    <w:rsid w:val="007B41EA"/>
    <w:rsid w:val="007B5140"/>
    <w:rsid w:val="007C5098"/>
    <w:rsid w:val="007C5310"/>
    <w:rsid w:val="007D1710"/>
    <w:rsid w:val="007D4985"/>
    <w:rsid w:val="007D6AB8"/>
    <w:rsid w:val="007E425F"/>
    <w:rsid w:val="007F0C44"/>
    <w:rsid w:val="007F3047"/>
    <w:rsid w:val="007F66C5"/>
    <w:rsid w:val="00807597"/>
    <w:rsid w:val="008111FB"/>
    <w:rsid w:val="008119AC"/>
    <w:rsid w:val="00816540"/>
    <w:rsid w:val="00822392"/>
    <w:rsid w:val="008246A2"/>
    <w:rsid w:val="00830BBB"/>
    <w:rsid w:val="00833DA3"/>
    <w:rsid w:val="008341A4"/>
    <w:rsid w:val="0083704C"/>
    <w:rsid w:val="00847E0D"/>
    <w:rsid w:val="008505F3"/>
    <w:rsid w:val="00851117"/>
    <w:rsid w:val="008511C2"/>
    <w:rsid w:val="00861241"/>
    <w:rsid w:val="00862B5B"/>
    <w:rsid w:val="00864474"/>
    <w:rsid w:val="00864994"/>
    <w:rsid w:val="008718C1"/>
    <w:rsid w:val="0087318E"/>
    <w:rsid w:val="00874D5D"/>
    <w:rsid w:val="00874EA3"/>
    <w:rsid w:val="00876168"/>
    <w:rsid w:val="0088262F"/>
    <w:rsid w:val="008850C4"/>
    <w:rsid w:val="008A13E7"/>
    <w:rsid w:val="008A58AA"/>
    <w:rsid w:val="008A5B3B"/>
    <w:rsid w:val="008B1A50"/>
    <w:rsid w:val="008B4DC4"/>
    <w:rsid w:val="008C01F1"/>
    <w:rsid w:val="008C50F5"/>
    <w:rsid w:val="008D6FA8"/>
    <w:rsid w:val="008F3ABE"/>
    <w:rsid w:val="008F41C0"/>
    <w:rsid w:val="008F4F7D"/>
    <w:rsid w:val="008F56C2"/>
    <w:rsid w:val="00901104"/>
    <w:rsid w:val="009039C2"/>
    <w:rsid w:val="00905A2A"/>
    <w:rsid w:val="00906B31"/>
    <w:rsid w:val="0091422E"/>
    <w:rsid w:val="0091463B"/>
    <w:rsid w:val="00915FE8"/>
    <w:rsid w:val="0092298E"/>
    <w:rsid w:val="0092450D"/>
    <w:rsid w:val="00940AD7"/>
    <w:rsid w:val="00944721"/>
    <w:rsid w:val="00944C14"/>
    <w:rsid w:val="00953517"/>
    <w:rsid w:val="009603A6"/>
    <w:rsid w:val="00961BDD"/>
    <w:rsid w:val="0096261F"/>
    <w:rsid w:val="00964548"/>
    <w:rsid w:val="009655CF"/>
    <w:rsid w:val="009660BD"/>
    <w:rsid w:val="00967D71"/>
    <w:rsid w:val="00980761"/>
    <w:rsid w:val="009823ED"/>
    <w:rsid w:val="00984A14"/>
    <w:rsid w:val="00985A0A"/>
    <w:rsid w:val="009A2FBC"/>
    <w:rsid w:val="009A55E5"/>
    <w:rsid w:val="009A6032"/>
    <w:rsid w:val="009A7713"/>
    <w:rsid w:val="009B4C32"/>
    <w:rsid w:val="009B7331"/>
    <w:rsid w:val="009B7C07"/>
    <w:rsid w:val="009D119D"/>
    <w:rsid w:val="009D37C5"/>
    <w:rsid w:val="009D5560"/>
    <w:rsid w:val="009D68FD"/>
    <w:rsid w:val="009E13CF"/>
    <w:rsid w:val="009E3955"/>
    <w:rsid w:val="009E580F"/>
    <w:rsid w:val="009E5E8E"/>
    <w:rsid w:val="009E5FB4"/>
    <w:rsid w:val="009F3DF4"/>
    <w:rsid w:val="009F433E"/>
    <w:rsid w:val="009F4C80"/>
    <w:rsid w:val="009F5392"/>
    <w:rsid w:val="00A04478"/>
    <w:rsid w:val="00A142F8"/>
    <w:rsid w:val="00A3165D"/>
    <w:rsid w:val="00A33350"/>
    <w:rsid w:val="00A538B2"/>
    <w:rsid w:val="00A53D79"/>
    <w:rsid w:val="00A562CF"/>
    <w:rsid w:val="00A56EE0"/>
    <w:rsid w:val="00A63C34"/>
    <w:rsid w:val="00A6567D"/>
    <w:rsid w:val="00A83204"/>
    <w:rsid w:val="00A86F48"/>
    <w:rsid w:val="00A93DAE"/>
    <w:rsid w:val="00AA4E94"/>
    <w:rsid w:val="00AA7CC9"/>
    <w:rsid w:val="00AB1295"/>
    <w:rsid w:val="00AB2987"/>
    <w:rsid w:val="00AB7916"/>
    <w:rsid w:val="00AD0227"/>
    <w:rsid w:val="00AE33E4"/>
    <w:rsid w:val="00AE3EEB"/>
    <w:rsid w:val="00AE6D75"/>
    <w:rsid w:val="00AF170C"/>
    <w:rsid w:val="00AF1B4F"/>
    <w:rsid w:val="00AF5AE2"/>
    <w:rsid w:val="00B02CF6"/>
    <w:rsid w:val="00B03EB1"/>
    <w:rsid w:val="00B06268"/>
    <w:rsid w:val="00B10E29"/>
    <w:rsid w:val="00B16D3D"/>
    <w:rsid w:val="00B17A2B"/>
    <w:rsid w:val="00B25E66"/>
    <w:rsid w:val="00B32270"/>
    <w:rsid w:val="00B33701"/>
    <w:rsid w:val="00B35534"/>
    <w:rsid w:val="00B4387B"/>
    <w:rsid w:val="00B47601"/>
    <w:rsid w:val="00B63057"/>
    <w:rsid w:val="00B67826"/>
    <w:rsid w:val="00B71074"/>
    <w:rsid w:val="00B767CE"/>
    <w:rsid w:val="00B8322F"/>
    <w:rsid w:val="00B845FE"/>
    <w:rsid w:val="00B916E8"/>
    <w:rsid w:val="00B9627C"/>
    <w:rsid w:val="00BA0228"/>
    <w:rsid w:val="00BA1802"/>
    <w:rsid w:val="00BA7E7D"/>
    <w:rsid w:val="00BB06AE"/>
    <w:rsid w:val="00BC02F5"/>
    <w:rsid w:val="00BD7924"/>
    <w:rsid w:val="00BD7BFB"/>
    <w:rsid w:val="00BD7DAC"/>
    <w:rsid w:val="00BE27F0"/>
    <w:rsid w:val="00BE2C63"/>
    <w:rsid w:val="00BE5A40"/>
    <w:rsid w:val="00BF3657"/>
    <w:rsid w:val="00BF371B"/>
    <w:rsid w:val="00BF4108"/>
    <w:rsid w:val="00C02C01"/>
    <w:rsid w:val="00C03E77"/>
    <w:rsid w:val="00C04297"/>
    <w:rsid w:val="00C0456F"/>
    <w:rsid w:val="00C142AA"/>
    <w:rsid w:val="00C15869"/>
    <w:rsid w:val="00C2608E"/>
    <w:rsid w:val="00C40F8F"/>
    <w:rsid w:val="00C43CC4"/>
    <w:rsid w:val="00C44194"/>
    <w:rsid w:val="00C44561"/>
    <w:rsid w:val="00C509F2"/>
    <w:rsid w:val="00C547BF"/>
    <w:rsid w:val="00C57FAC"/>
    <w:rsid w:val="00C613C2"/>
    <w:rsid w:val="00C66EBF"/>
    <w:rsid w:val="00C70DD0"/>
    <w:rsid w:val="00C71FAC"/>
    <w:rsid w:val="00C74A41"/>
    <w:rsid w:val="00C77560"/>
    <w:rsid w:val="00C77F98"/>
    <w:rsid w:val="00C8041D"/>
    <w:rsid w:val="00C84DFC"/>
    <w:rsid w:val="00C86794"/>
    <w:rsid w:val="00C901AF"/>
    <w:rsid w:val="00C924B1"/>
    <w:rsid w:val="00C93502"/>
    <w:rsid w:val="00C95209"/>
    <w:rsid w:val="00C97091"/>
    <w:rsid w:val="00CA03C0"/>
    <w:rsid w:val="00CB497E"/>
    <w:rsid w:val="00CC6384"/>
    <w:rsid w:val="00CC7FFD"/>
    <w:rsid w:val="00CD13E5"/>
    <w:rsid w:val="00CD286F"/>
    <w:rsid w:val="00CD672A"/>
    <w:rsid w:val="00CE2709"/>
    <w:rsid w:val="00CE2F53"/>
    <w:rsid w:val="00CE4AA5"/>
    <w:rsid w:val="00CF00D4"/>
    <w:rsid w:val="00CF0E40"/>
    <w:rsid w:val="00CF3A68"/>
    <w:rsid w:val="00D00878"/>
    <w:rsid w:val="00D03EEB"/>
    <w:rsid w:val="00D0646D"/>
    <w:rsid w:val="00D07984"/>
    <w:rsid w:val="00D22B9E"/>
    <w:rsid w:val="00D239CD"/>
    <w:rsid w:val="00D2494C"/>
    <w:rsid w:val="00D25949"/>
    <w:rsid w:val="00D27ED5"/>
    <w:rsid w:val="00D314C0"/>
    <w:rsid w:val="00D32514"/>
    <w:rsid w:val="00D36E20"/>
    <w:rsid w:val="00D4363C"/>
    <w:rsid w:val="00D44A8C"/>
    <w:rsid w:val="00D61575"/>
    <w:rsid w:val="00D6494F"/>
    <w:rsid w:val="00D71E7F"/>
    <w:rsid w:val="00D72614"/>
    <w:rsid w:val="00D747D9"/>
    <w:rsid w:val="00D76340"/>
    <w:rsid w:val="00D8329C"/>
    <w:rsid w:val="00D8345D"/>
    <w:rsid w:val="00D96760"/>
    <w:rsid w:val="00DA7F95"/>
    <w:rsid w:val="00DB2332"/>
    <w:rsid w:val="00DC4C1C"/>
    <w:rsid w:val="00DC7131"/>
    <w:rsid w:val="00DD3D0C"/>
    <w:rsid w:val="00DD4A89"/>
    <w:rsid w:val="00DD6868"/>
    <w:rsid w:val="00DF0726"/>
    <w:rsid w:val="00DF3414"/>
    <w:rsid w:val="00DF49E8"/>
    <w:rsid w:val="00DF5CB6"/>
    <w:rsid w:val="00E005FE"/>
    <w:rsid w:val="00E13B47"/>
    <w:rsid w:val="00E152DA"/>
    <w:rsid w:val="00E167C2"/>
    <w:rsid w:val="00E171BC"/>
    <w:rsid w:val="00E23B51"/>
    <w:rsid w:val="00E26055"/>
    <w:rsid w:val="00E367F0"/>
    <w:rsid w:val="00E46D6A"/>
    <w:rsid w:val="00E47EDA"/>
    <w:rsid w:val="00E50E59"/>
    <w:rsid w:val="00E51EB9"/>
    <w:rsid w:val="00E5612F"/>
    <w:rsid w:val="00E57653"/>
    <w:rsid w:val="00E64D0A"/>
    <w:rsid w:val="00E74E87"/>
    <w:rsid w:val="00E74F33"/>
    <w:rsid w:val="00E77776"/>
    <w:rsid w:val="00E800D5"/>
    <w:rsid w:val="00E81D91"/>
    <w:rsid w:val="00E8274E"/>
    <w:rsid w:val="00E90518"/>
    <w:rsid w:val="00E948DB"/>
    <w:rsid w:val="00E957E7"/>
    <w:rsid w:val="00E96301"/>
    <w:rsid w:val="00EA0484"/>
    <w:rsid w:val="00EA3AD6"/>
    <w:rsid w:val="00EB344A"/>
    <w:rsid w:val="00EC62FE"/>
    <w:rsid w:val="00EC6EA4"/>
    <w:rsid w:val="00ED1DAB"/>
    <w:rsid w:val="00ED406B"/>
    <w:rsid w:val="00ED4E5D"/>
    <w:rsid w:val="00ED6C6A"/>
    <w:rsid w:val="00ED7DE8"/>
    <w:rsid w:val="00ED7FFB"/>
    <w:rsid w:val="00EE4524"/>
    <w:rsid w:val="00EE51DB"/>
    <w:rsid w:val="00EF1940"/>
    <w:rsid w:val="00EF1B08"/>
    <w:rsid w:val="00F0265F"/>
    <w:rsid w:val="00F0325C"/>
    <w:rsid w:val="00F044F6"/>
    <w:rsid w:val="00F11D06"/>
    <w:rsid w:val="00F230EE"/>
    <w:rsid w:val="00F33C80"/>
    <w:rsid w:val="00F33C9E"/>
    <w:rsid w:val="00F5106C"/>
    <w:rsid w:val="00F51E2B"/>
    <w:rsid w:val="00F52C4F"/>
    <w:rsid w:val="00F556B3"/>
    <w:rsid w:val="00F564F6"/>
    <w:rsid w:val="00F57EFE"/>
    <w:rsid w:val="00F64C4F"/>
    <w:rsid w:val="00F67417"/>
    <w:rsid w:val="00F719B5"/>
    <w:rsid w:val="00F77A2F"/>
    <w:rsid w:val="00F82EB1"/>
    <w:rsid w:val="00F935EB"/>
    <w:rsid w:val="00F93621"/>
    <w:rsid w:val="00FA54AB"/>
    <w:rsid w:val="00FA7838"/>
    <w:rsid w:val="00FB2211"/>
    <w:rsid w:val="00FB34AE"/>
    <w:rsid w:val="00FC6E14"/>
    <w:rsid w:val="00FC7B1A"/>
    <w:rsid w:val="00FD2813"/>
    <w:rsid w:val="00FD5A4E"/>
    <w:rsid w:val="00FD5F6D"/>
    <w:rsid w:val="00FE1BB8"/>
    <w:rsid w:val="00FE3E61"/>
    <w:rsid w:val="00FE4520"/>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5CC44"/>
  <w15:docId w15:val="{47694B2D-41B5-455F-807B-F2E244843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6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12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561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612F"/>
  </w:style>
  <w:style w:type="paragraph" w:styleId="Footer">
    <w:name w:val="footer"/>
    <w:basedOn w:val="Normal"/>
    <w:link w:val="FooterChar"/>
    <w:uiPriority w:val="99"/>
    <w:unhideWhenUsed/>
    <w:rsid w:val="00E561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612F"/>
  </w:style>
  <w:style w:type="paragraph" w:styleId="NormalWeb">
    <w:name w:val="Normal (Web)"/>
    <w:basedOn w:val="Normal"/>
    <w:uiPriority w:val="99"/>
    <w:semiHidden/>
    <w:unhideWhenUsed/>
    <w:rsid w:val="00413B71"/>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character" w:styleId="Hyperlink">
    <w:name w:val="Hyperlink"/>
    <w:basedOn w:val="DefaultParagraphFont"/>
    <w:uiPriority w:val="99"/>
    <w:unhideWhenUsed/>
    <w:rsid w:val="00242C27"/>
    <w:rPr>
      <w:color w:val="0563C1" w:themeColor="hyperlink"/>
      <w:u w:val="single"/>
    </w:rPr>
  </w:style>
  <w:style w:type="character" w:styleId="UnresolvedMention">
    <w:name w:val="Unresolved Mention"/>
    <w:basedOn w:val="DefaultParagraphFont"/>
    <w:uiPriority w:val="99"/>
    <w:semiHidden/>
    <w:unhideWhenUsed/>
    <w:rsid w:val="00242C27"/>
    <w:rPr>
      <w:color w:val="605E5C"/>
      <w:shd w:val="clear" w:color="auto" w:fill="E1DFDD"/>
    </w:rPr>
  </w:style>
  <w:style w:type="paragraph" w:styleId="TOCHeading">
    <w:name w:val="TOC Heading"/>
    <w:basedOn w:val="Heading1"/>
    <w:next w:val="Normal"/>
    <w:uiPriority w:val="39"/>
    <w:unhideWhenUsed/>
    <w:qFormat/>
    <w:rsid w:val="001F495C"/>
    <w:pPr>
      <w:outlineLvl w:val="9"/>
    </w:pPr>
    <w:rPr>
      <w:lang w:val="en-US"/>
      <w14:ligatures w14:val="none"/>
    </w:rPr>
  </w:style>
  <w:style w:type="paragraph" w:styleId="TOC1">
    <w:name w:val="toc 1"/>
    <w:basedOn w:val="Normal"/>
    <w:next w:val="Normal"/>
    <w:autoRedefine/>
    <w:uiPriority w:val="39"/>
    <w:unhideWhenUsed/>
    <w:rsid w:val="001F495C"/>
    <w:pPr>
      <w:spacing w:after="100"/>
    </w:pPr>
  </w:style>
  <w:style w:type="paragraph" w:styleId="Caption">
    <w:name w:val="caption"/>
    <w:basedOn w:val="Normal"/>
    <w:next w:val="Normal"/>
    <w:uiPriority w:val="35"/>
    <w:unhideWhenUsed/>
    <w:qFormat/>
    <w:rsid w:val="003C7622"/>
    <w:pPr>
      <w:spacing w:after="200" w:line="240" w:lineRule="auto"/>
    </w:pPr>
    <w:rPr>
      <w:i/>
      <w:iCs/>
      <w:color w:val="44546A" w:themeColor="text2"/>
      <w:sz w:val="18"/>
      <w:szCs w:val="18"/>
    </w:rPr>
  </w:style>
  <w:style w:type="paragraph" w:styleId="ListParagraph">
    <w:name w:val="List Paragraph"/>
    <w:basedOn w:val="Normal"/>
    <w:uiPriority w:val="34"/>
    <w:qFormat/>
    <w:rsid w:val="00792A2A"/>
    <w:pPr>
      <w:ind w:left="720"/>
      <w:contextualSpacing/>
    </w:pPr>
  </w:style>
  <w:style w:type="paragraph" w:styleId="TableofFigures">
    <w:name w:val="table of figures"/>
    <w:basedOn w:val="Normal"/>
    <w:next w:val="Normal"/>
    <w:uiPriority w:val="99"/>
    <w:unhideWhenUsed/>
    <w:rsid w:val="005D2C33"/>
    <w:pPr>
      <w:spacing w:after="0"/>
    </w:pPr>
  </w:style>
  <w:style w:type="paragraph" w:styleId="CommentText">
    <w:name w:val="annotation text"/>
    <w:basedOn w:val="Normal"/>
    <w:link w:val="CommentTextChar"/>
    <w:semiHidden/>
    <w:unhideWhenUsed/>
    <w:rsid w:val="00D4363C"/>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D4363C"/>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D4363C"/>
    <w:pPr>
      <w:spacing w:after="0" w:line="240" w:lineRule="auto"/>
      <w:contextualSpacing/>
      <w:jc w:val="both"/>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363C"/>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D4363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8265">
      <w:bodyDiv w:val="1"/>
      <w:marLeft w:val="0"/>
      <w:marRight w:val="0"/>
      <w:marTop w:val="0"/>
      <w:marBottom w:val="0"/>
      <w:divBdr>
        <w:top w:val="none" w:sz="0" w:space="0" w:color="auto"/>
        <w:left w:val="none" w:sz="0" w:space="0" w:color="auto"/>
        <w:bottom w:val="none" w:sz="0" w:space="0" w:color="auto"/>
        <w:right w:val="none" w:sz="0" w:space="0" w:color="auto"/>
      </w:divBdr>
    </w:div>
    <w:div w:id="159739696">
      <w:bodyDiv w:val="1"/>
      <w:marLeft w:val="0"/>
      <w:marRight w:val="0"/>
      <w:marTop w:val="0"/>
      <w:marBottom w:val="0"/>
      <w:divBdr>
        <w:top w:val="none" w:sz="0" w:space="0" w:color="auto"/>
        <w:left w:val="none" w:sz="0" w:space="0" w:color="auto"/>
        <w:bottom w:val="none" w:sz="0" w:space="0" w:color="auto"/>
        <w:right w:val="none" w:sz="0" w:space="0" w:color="auto"/>
      </w:divBdr>
    </w:div>
    <w:div w:id="210578061">
      <w:bodyDiv w:val="1"/>
      <w:marLeft w:val="0"/>
      <w:marRight w:val="0"/>
      <w:marTop w:val="0"/>
      <w:marBottom w:val="0"/>
      <w:divBdr>
        <w:top w:val="none" w:sz="0" w:space="0" w:color="auto"/>
        <w:left w:val="none" w:sz="0" w:space="0" w:color="auto"/>
        <w:bottom w:val="none" w:sz="0" w:space="0" w:color="auto"/>
        <w:right w:val="none" w:sz="0" w:space="0" w:color="auto"/>
      </w:divBdr>
    </w:div>
    <w:div w:id="291331651">
      <w:bodyDiv w:val="1"/>
      <w:marLeft w:val="0"/>
      <w:marRight w:val="0"/>
      <w:marTop w:val="0"/>
      <w:marBottom w:val="0"/>
      <w:divBdr>
        <w:top w:val="none" w:sz="0" w:space="0" w:color="auto"/>
        <w:left w:val="none" w:sz="0" w:space="0" w:color="auto"/>
        <w:bottom w:val="none" w:sz="0" w:space="0" w:color="auto"/>
        <w:right w:val="none" w:sz="0" w:space="0" w:color="auto"/>
      </w:divBdr>
    </w:div>
    <w:div w:id="300379066">
      <w:bodyDiv w:val="1"/>
      <w:marLeft w:val="0"/>
      <w:marRight w:val="0"/>
      <w:marTop w:val="0"/>
      <w:marBottom w:val="0"/>
      <w:divBdr>
        <w:top w:val="none" w:sz="0" w:space="0" w:color="auto"/>
        <w:left w:val="none" w:sz="0" w:space="0" w:color="auto"/>
        <w:bottom w:val="none" w:sz="0" w:space="0" w:color="auto"/>
        <w:right w:val="none" w:sz="0" w:space="0" w:color="auto"/>
      </w:divBdr>
    </w:div>
    <w:div w:id="375784112">
      <w:bodyDiv w:val="1"/>
      <w:marLeft w:val="0"/>
      <w:marRight w:val="0"/>
      <w:marTop w:val="0"/>
      <w:marBottom w:val="0"/>
      <w:divBdr>
        <w:top w:val="none" w:sz="0" w:space="0" w:color="auto"/>
        <w:left w:val="none" w:sz="0" w:space="0" w:color="auto"/>
        <w:bottom w:val="none" w:sz="0" w:space="0" w:color="auto"/>
        <w:right w:val="none" w:sz="0" w:space="0" w:color="auto"/>
      </w:divBdr>
    </w:div>
    <w:div w:id="381714355">
      <w:bodyDiv w:val="1"/>
      <w:marLeft w:val="0"/>
      <w:marRight w:val="0"/>
      <w:marTop w:val="0"/>
      <w:marBottom w:val="0"/>
      <w:divBdr>
        <w:top w:val="none" w:sz="0" w:space="0" w:color="auto"/>
        <w:left w:val="none" w:sz="0" w:space="0" w:color="auto"/>
        <w:bottom w:val="none" w:sz="0" w:space="0" w:color="auto"/>
        <w:right w:val="none" w:sz="0" w:space="0" w:color="auto"/>
      </w:divBdr>
    </w:div>
    <w:div w:id="487483519">
      <w:bodyDiv w:val="1"/>
      <w:marLeft w:val="0"/>
      <w:marRight w:val="0"/>
      <w:marTop w:val="0"/>
      <w:marBottom w:val="0"/>
      <w:divBdr>
        <w:top w:val="none" w:sz="0" w:space="0" w:color="auto"/>
        <w:left w:val="none" w:sz="0" w:space="0" w:color="auto"/>
        <w:bottom w:val="none" w:sz="0" w:space="0" w:color="auto"/>
        <w:right w:val="none" w:sz="0" w:space="0" w:color="auto"/>
      </w:divBdr>
    </w:div>
    <w:div w:id="500853615">
      <w:bodyDiv w:val="1"/>
      <w:marLeft w:val="0"/>
      <w:marRight w:val="0"/>
      <w:marTop w:val="0"/>
      <w:marBottom w:val="0"/>
      <w:divBdr>
        <w:top w:val="none" w:sz="0" w:space="0" w:color="auto"/>
        <w:left w:val="none" w:sz="0" w:space="0" w:color="auto"/>
        <w:bottom w:val="none" w:sz="0" w:space="0" w:color="auto"/>
        <w:right w:val="none" w:sz="0" w:space="0" w:color="auto"/>
      </w:divBdr>
    </w:div>
    <w:div w:id="561867563">
      <w:bodyDiv w:val="1"/>
      <w:marLeft w:val="0"/>
      <w:marRight w:val="0"/>
      <w:marTop w:val="0"/>
      <w:marBottom w:val="0"/>
      <w:divBdr>
        <w:top w:val="none" w:sz="0" w:space="0" w:color="auto"/>
        <w:left w:val="none" w:sz="0" w:space="0" w:color="auto"/>
        <w:bottom w:val="none" w:sz="0" w:space="0" w:color="auto"/>
        <w:right w:val="none" w:sz="0" w:space="0" w:color="auto"/>
      </w:divBdr>
    </w:div>
    <w:div w:id="763570384">
      <w:bodyDiv w:val="1"/>
      <w:marLeft w:val="0"/>
      <w:marRight w:val="0"/>
      <w:marTop w:val="0"/>
      <w:marBottom w:val="0"/>
      <w:divBdr>
        <w:top w:val="none" w:sz="0" w:space="0" w:color="auto"/>
        <w:left w:val="none" w:sz="0" w:space="0" w:color="auto"/>
        <w:bottom w:val="none" w:sz="0" w:space="0" w:color="auto"/>
        <w:right w:val="none" w:sz="0" w:space="0" w:color="auto"/>
      </w:divBdr>
    </w:div>
    <w:div w:id="779765499">
      <w:bodyDiv w:val="1"/>
      <w:marLeft w:val="0"/>
      <w:marRight w:val="0"/>
      <w:marTop w:val="0"/>
      <w:marBottom w:val="0"/>
      <w:divBdr>
        <w:top w:val="none" w:sz="0" w:space="0" w:color="auto"/>
        <w:left w:val="none" w:sz="0" w:space="0" w:color="auto"/>
        <w:bottom w:val="none" w:sz="0" w:space="0" w:color="auto"/>
        <w:right w:val="none" w:sz="0" w:space="0" w:color="auto"/>
      </w:divBdr>
    </w:div>
    <w:div w:id="946160703">
      <w:bodyDiv w:val="1"/>
      <w:marLeft w:val="0"/>
      <w:marRight w:val="0"/>
      <w:marTop w:val="0"/>
      <w:marBottom w:val="0"/>
      <w:divBdr>
        <w:top w:val="none" w:sz="0" w:space="0" w:color="auto"/>
        <w:left w:val="none" w:sz="0" w:space="0" w:color="auto"/>
        <w:bottom w:val="none" w:sz="0" w:space="0" w:color="auto"/>
        <w:right w:val="none" w:sz="0" w:space="0" w:color="auto"/>
      </w:divBdr>
    </w:div>
    <w:div w:id="975379384">
      <w:bodyDiv w:val="1"/>
      <w:marLeft w:val="0"/>
      <w:marRight w:val="0"/>
      <w:marTop w:val="0"/>
      <w:marBottom w:val="0"/>
      <w:divBdr>
        <w:top w:val="none" w:sz="0" w:space="0" w:color="auto"/>
        <w:left w:val="none" w:sz="0" w:space="0" w:color="auto"/>
        <w:bottom w:val="none" w:sz="0" w:space="0" w:color="auto"/>
        <w:right w:val="none" w:sz="0" w:space="0" w:color="auto"/>
      </w:divBdr>
    </w:div>
    <w:div w:id="1060523745">
      <w:bodyDiv w:val="1"/>
      <w:marLeft w:val="0"/>
      <w:marRight w:val="0"/>
      <w:marTop w:val="0"/>
      <w:marBottom w:val="0"/>
      <w:divBdr>
        <w:top w:val="none" w:sz="0" w:space="0" w:color="auto"/>
        <w:left w:val="none" w:sz="0" w:space="0" w:color="auto"/>
        <w:bottom w:val="none" w:sz="0" w:space="0" w:color="auto"/>
        <w:right w:val="none" w:sz="0" w:space="0" w:color="auto"/>
      </w:divBdr>
    </w:div>
    <w:div w:id="1190218566">
      <w:bodyDiv w:val="1"/>
      <w:marLeft w:val="0"/>
      <w:marRight w:val="0"/>
      <w:marTop w:val="0"/>
      <w:marBottom w:val="0"/>
      <w:divBdr>
        <w:top w:val="none" w:sz="0" w:space="0" w:color="auto"/>
        <w:left w:val="none" w:sz="0" w:space="0" w:color="auto"/>
        <w:bottom w:val="none" w:sz="0" w:space="0" w:color="auto"/>
        <w:right w:val="none" w:sz="0" w:space="0" w:color="auto"/>
      </w:divBdr>
    </w:div>
    <w:div w:id="1196500120">
      <w:bodyDiv w:val="1"/>
      <w:marLeft w:val="0"/>
      <w:marRight w:val="0"/>
      <w:marTop w:val="0"/>
      <w:marBottom w:val="0"/>
      <w:divBdr>
        <w:top w:val="none" w:sz="0" w:space="0" w:color="auto"/>
        <w:left w:val="none" w:sz="0" w:space="0" w:color="auto"/>
        <w:bottom w:val="none" w:sz="0" w:space="0" w:color="auto"/>
        <w:right w:val="none" w:sz="0" w:space="0" w:color="auto"/>
      </w:divBdr>
    </w:div>
    <w:div w:id="1211378413">
      <w:bodyDiv w:val="1"/>
      <w:marLeft w:val="0"/>
      <w:marRight w:val="0"/>
      <w:marTop w:val="0"/>
      <w:marBottom w:val="0"/>
      <w:divBdr>
        <w:top w:val="none" w:sz="0" w:space="0" w:color="auto"/>
        <w:left w:val="none" w:sz="0" w:space="0" w:color="auto"/>
        <w:bottom w:val="none" w:sz="0" w:space="0" w:color="auto"/>
        <w:right w:val="none" w:sz="0" w:space="0" w:color="auto"/>
      </w:divBdr>
    </w:div>
    <w:div w:id="1230919819">
      <w:bodyDiv w:val="1"/>
      <w:marLeft w:val="0"/>
      <w:marRight w:val="0"/>
      <w:marTop w:val="0"/>
      <w:marBottom w:val="0"/>
      <w:divBdr>
        <w:top w:val="none" w:sz="0" w:space="0" w:color="auto"/>
        <w:left w:val="none" w:sz="0" w:space="0" w:color="auto"/>
        <w:bottom w:val="none" w:sz="0" w:space="0" w:color="auto"/>
        <w:right w:val="none" w:sz="0" w:space="0" w:color="auto"/>
      </w:divBdr>
    </w:div>
    <w:div w:id="1253318452">
      <w:bodyDiv w:val="1"/>
      <w:marLeft w:val="0"/>
      <w:marRight w:val="0"/>
      <w:marTop w:val="0"/>
      <w:marBottom w:val="0"/>
      <w:divBdr>
        <w:top w:val="none" w:sz="0" w:space="0" w:color="auto"/>
        <w:left w:val="none" w:sz="0" w:space="0" w:color="auto"/>
        <w:bottom w:val="none" w:sz="0" w:space="0" w:color="auto"/>
        <w:right w:val="none" w:sz="0" w:space="0" w:color="auto"/>
      </w:divBdr>
    </w:div>
    <w:div w:id="1271163414">
      <w:bodyDiv w:val="1"/>
      <w:marLeft w:val="0"/>
      <w:marRight w:val="0"/>
      <w:marTop w:val="0"/>
      <w:marBottom w:val="0"/>
      <w:divBdr>
        <w:top w:val="none" w:sz="0" w:space="0" w:color="auto"/>
        <w:left w:val="none" w:sz="0" w:space="0" w:color="auto"/>
        <w:bottom w:val="none" w:sz="0" w:space="0" w:color="auto"/>
        <w:right w:val="none" w:sz="0" w:space="0" w:color="auto"/>
      </w:divBdr>
    </w:div>
    <w:div w:id="1275017307">
      <w:bodyDiv w:val="1"/>
      <w:marLeft w:val="0"/>
      <w:marRight w:val="0"/>
      <w:marTop w:val="0"/>
      <w:marBottom w:val="0"/>
      <w:divBdr>
        <w:top w:val="none" w:sz="0" w:space="0" w:color="auto"/>
        <w:left w:val="none" w:sz="0" w:space="0" w:color="auto"/>
        <w:bottom w:val="none" w:sz="0" w:space="0" w:color="auto"/>
        <w:right w:val="none" w:sz="0" w:space="0" w:color="auto"/>
      </w:divBdr>
    </w:div>
    <w:div w:id="1312055878">
      <w:bodyDiv w:val="1"/>
      <w:marLeft w:val="0"/>
      <w:marRight w:val="0"/>
      <w:marTop w:val="0"/>
      <w:marBottom w:val="0"/>
      <w:divBdr>
        <w:top w:val="none" w:sz="0" w:space="0" w:color="auto"/>
        <w:left w:val="none" w:sz="0" w:space="0" w:color="auto"/>
        <w:bottom w:val="none" w:sz="0" w:space="0" w:color="auto"/>
        <w:right w:val="none" w:sz="0" w:space="0" w:color="auto"/>
      </w:divBdr>
    </w:div>
    <w:div w:id="1382555715">
      <w:bodyDiv w:val="1"/>
      <w:marLeft w:val="0"/>
      <w:marRight w:val="0"/>
      <w:marTop w:val="0"/>
      <w:marBottom w:val="0"/>
      <w:divBdr>
        <w:top w:val="none" w:sz="0" w:space="0" w:color="auto"/>
        <w:left w:val="none" w:sz="0" w:space="0" w:color="auto"/>
        <w:bottom w:val="none" w:sz="0" w:space="0" w:color="auto"/>
        <w:right w:val="none" w:sz="0" w:space="0" w:color="auto"/>
      </w:divBdr>
    </w:div>
    <w:div w:id="1396005538">
      <w:bodyDiv w:val="1"/>
      <w:marLeft w:val="0"/>
      <w:marRight w:val="0"/>
      <w:marTop w:val="0"/>
      <w:marBottom w:val="0"/>
      <w:divBdr>
        <w:top w:val="none" w:sz="0" w:space="0" w:color="auto"/>
        <w:left w:val="none" w:sz="0" w:space="0" w:color="auto"/>
        <w:bottom w:val="none" w:sz="0" w:space="0" w:color="auto"/>
        <w:right w:val="none" w:sz="0" w:space="0" w:color="auto"/>
      </w:divBdr>
    </w:div>
    <w:div w:id="1431782286">
      <w:bodyDiv w:val="1"/>
      <w:marLeft w:val="0"/>
      <w:marRight w:val="0"/>
      <w:marTop w:val="0"/>
      <w:marBottom w:val="0"/>
      <w:divBdr>
        <w:top w:val="none" w:sz="0" w:space="0" w:color="auto"/>
        <w:left w:val="none" w:sz="0" w:space="0" w:color="auto"/>
        <w:bottom w:val="none" w:sz="0" w:space="0" w:color="auto"/>
        <w:right w:val="none" w:sz="0" w:space="0" w:color="auto"/>
      </w:divBdr>
    </w:div>
    <w:div w:id="1517036735">
      <w:bodyDiv w:val="1"/>
      <w:marLeft w:val="0"/>
      <w:marRight w:val="0"/>
      <w:marTop w:val="0"/>
      <w:marBottom w:val="0"/>
      <w:divBdr>
        <w:top w:val="none" w:sz="0" w:space="0" w:color="auto"/>
        <w:left w:val="none" w:sz="0" w:space="0" w:color="auto"/>
        <w:bottom w:val="none" w:sz="0" w:space="0" w:color="auto"/>
        <w:right w:val="none" w:sz="0" w:space="0" w:color="auto"/>
      </w:divBdr>
    </w:div>
    <w:div w:id="1521624829">
      <w:bodyDiv w:val="1"/>
      <w:marLeft w:val="0"/>
      <w:marRight w:val="0"/>
      <w:marTop w:val="0"/>
      <w:marBottom w:val="0"/>
      <w:divBdr>
        <w:top w:val="none" w:sz="0" w:space="0" w:color="auto"/>
        <w:left w:val="none" w:sz="0" w:space="0" w:color="auto"/>
        <w:bottom w:val="none" w:sz="0" w:space="0" w:color="auto"/>
        <w:right w:val="none" w:sz="0" w:space="0" w:color="auto"/>
      </w:divBdr>
    </w:div>
    <w:div w:id="1540120376">
      <w:bodyDiv w:val="1"/>
      <w:marLeft w:val="0"/>
      <w:marRight w:val="0"/>
      <w:marTop w:val="0"/>
      <w:marBottom w:val="0"/>
      <w:divBdr>
        <w:top w:val="none" w:sz="0" w:space="0" w:color="auto"/>
        <w:left w:val="none" w:sz="0" w:space="0" w:color="auto"/>
        <w:bottom w:val="none" w:sz="0" w:space="0" w:color="auto"/>
        <w:right w:val="none" w:sz="0" w:space="0" w:color="auto"/>
      </w:divBdr>
    </w:div>
    <w:div w:id="1577788265">
      <w:bodyDiv w:val="1"/>
      <w:marLeft w:val="0"/>
      <w:marRight w:val="0"/>
      <w:marTop w:val="0"/>
      <w:marBottom w:val="0"/>
      <w:divBdr>
        <w:top w:val="none" w:sz="0" w:space="0" w:color="auto"/>
        <w:left w:val="none" w:sz="0" w:space="0" w:color="auto"/>
        <w:bottom w:val="none" w:sz="0" w:space="0" w:color="auto"/>
        <w:right w:val="none" w:sz="0" w:space="0" w:color="auto"/>
      </w:divBdr>
    </w:div>
    <w:div w:id="1660889328">
      <w:bodyDiv w:val="1"/>
      <w:marLeft w:val="0"/>
      <w:marRight w:val="0"/>
      <w:marTop w:val="0"/>
      <w:marBottom w:val="0"/>
      <w:divBdr>
        <w:top w:val="none" w:sz="0" w:space="0" w:color="auto"/>
        <w:left w:val="none" w:sz="0" w:space="0" w:color="auto"/>
        <w:bottom w:val="none" w:sz="0" w:space="0" w:color="auto"/>
        <w:right w:val="none" w:sz="0" w:space="0" w:color="auto"/>
      </w:divBdr>
    </w:div>
    <w:div w:id="1707829246">
      <w:bodyDiv w:val="1"/>
      <w:marLeft w:val="0"/>
      <w:marRight w:val="0"/>
      <w:marTop w:val="0"/>
      <w:marBottom w:val="0"/>
      <w:divBdr>
        <w:top w:val="none" w:sz="0" w:space="0" w:color="auto"/>
        <w:left w:val="none" w:sz="0" w:space="0" w:color="auto"/>
        <w:bottom w:val="none" w:sz="0" w:space="0" w:color="auto"/>
        <w:right w:val="none" w:sz="0" w:space="0" w:color="auto"/>
      </w:divBdr>
    </w:div>
    <w:div w:id="1716470502">
      <w:bodyDiv w:val="1"/>
      <w:marLeft w:val="0"/>
      <w:marRight w:val="0"/>
      <w:marTop w:val="0"/>
      <w:marBottom w:val="0"/>
      <w:divBdr>
        <w:top w:val="none" w:sz="0" w:space="0" w:color="auto"/>
        <w:left w:val="none" w:sz="0" w:space="0" w:color="auto"/>
        <w:bottom w:val="none" w:sz="0" w:space="0" w:color="auto"/>
        <w:right w:val="none" w:sz="0" w:space="0" w:color="auto"/>
      </w:divBdr>
    </w:div>
    <w:div w:id="1721857761">
      <w:bodyDiv w:val="1"/>
      <w:marLeft w:val="0"/>
      <w:marRight w:val="0"/>
      <w:marTop w:val="0"/>
      <w:marBottom w:val="0"/>
      <w:divBdr>
        <w:top w:val="none" w:sz="0" w:space="0" w:color="auto"/>
        <w:left w:val="none" w:sz="0" w:space="0" w:color="auto"/>
        <w:bottom w:val="none" w:sz="0" w:space="0" w:color="auto"/>
        <w:right w:val="none" w:sz="0" w:space="0" w:color="auto"/>
      </w:divBdr>
    </w:div>
    <w:div w:id="1790271282">
      <w:bodyDiv w:val="1"/>
      <w:marLeft w:val="0"/>
      <w:marRight w:val="0"/>
      <w:marTop w:val="0"/>
      <w:marBottom w:val="0"/>
      <w:divBdr>
        <w:top w:val="none" w:sz="0" w:space="0" w:color="auto"/>
        <w:left w:val="none" w:sz="0" w:space="0" w:color="auto"/>
        <w:bottom w:val="none" w:sz="0" w:space="0" w:color="auto"/>
        <w:right w:val="none" w:sz="0" w:space="0" w:color="auto"/>
      </w:divBdr>
    </w:div>
    <w:div w:id="1835681418">
      <w:bodyDiv w:val="1"/>
      <w:marLeft w:val="0"/>
      <w:marRight w:val="0"/>
      <w:marTop w:val="0"/>
      <w:marBottom w:val="0"/>
      <w:divBdr>
        <w:top w:val="none" w:sz="0" w:space="0" w:color="auto"/>
        <w:left w:val="none" w:sz="0" w:space="0" w:color="auto"/>
        <w:bottom w:val="none" w:sz="0" w:space="0" w:color="auto"/>
        <w:right w:val="none" w:sz="0" w:space="0" w:color="auto"/>
      </w:divBdr>
    </w:div>
    <w:div w:id="1851872330">
      <w:bodyDiv w:val="1"/>
      <w:marLeft w:val="0"/>
      <w:marRight w:val="0"/>
      <w:marTop w:val="0"/>
      <w:marBottom w:val="0"/>
      <w:divBdr>
        <w:top w:val="none" w:sz="0" w:space="0" w:color="auto"/>
        <w:left w:val="none" w:sz="0" w:space="0" w:color="auto"/>
        <w:bottom w:val="none" w:sz="0" w:space="0" w:color="auto"/>
        <w:right w:val="none" w:sz="0" w:space="0" w:color="auto"/>
      </w:divBdr>
    </w:div>
    <w:div w:id="1924214715">
      <w:bodyDiv w:val="1"/>
      <w:marLeft w:val="0"/>
      <w:marRight w:val="0"/>
      <w:marTop w:val="0"/>
      <w:marBottom w:val="0"/>
      <w:divBdr>
        <w:top w:val="none" w:sz="0" w:space="0" w:color="auto"/>
        <w:left w:val="none" w:sz="0" w:space="0" w:color="auto"/>
        <w:bottom w:val="none" w:sz="0" w:space="0" w:color="auto"/>
        <w:right w:val="none" w:sz="0" w:space="0" w:color="auto"/>
      </w:divBdr>
    </w:div>
    <w:div w:id="1932154087">
      <w:bodyDiv w:val="1"/>
      <w:marLeft w:val="0"/>
      <w:marRight w:val="0"/>
      <w:marTop w:val="0"/>
      <w:marBottom w:val="0"/>
      <w:divBdr>
        <w:top w:val="none" w:sz="0" w:space="0" w:color="auto"/>
        <w:left w:val="none" w:sz="0" w:space="0" w:color="auto"/>
        <w:bottom w:val="none" w:sz="0" w:space="0" w:color="auto"/>
        <w:right w:val="none" w:sz="0" w:space="0" w:color="auto"/>
      </w:divBdr>
    </w:div>
    <w:div w:id="2055545020">
      <w:bodyDiv w:val="1"/>
      <w:marLeft w:val="0"/>
      <w:marRight w:val="0"/>
      <w:marTop w:val="0"/>
      <w:marBottom w:val="0"/>
      <w:divBdr>
        <w:top w:val="none" w:sz="0" w:space="0" w:color="auto"/>
        <w:left w:val="none" w:sz="0" w:space="0" w:color="auto"/>
        <w:bottom w:val="none" w:sz="0" w:space="0" w:color="auto"/>
        <w:right w:val="none" w:sz="0" w:space="0" w:color="auto"/>
      </w:divBdr>
    </w:div>
    <w:div w:id="2075352688">
      <w:bodyDiv w:val="1"/>
      <w:marLeft w:val="0"/>
      <w:marRight w:val="0"/>
      <w:marTop w:val="0"/>
      <w:marBottom w:val="0"/>
      <w:divBdr>
        <w:top w:val="none" w:sz="0" w:space="0" w:color="auto"/>
        <w:left w:val="none" w:sz="0" w:space="0" w:color="auto"/>
        <w:bottom w:val="none" w:sz="0" w:space="0" w:color="auto"/>
        <w:right w:val="none" w:sz="0" w:space="0" w:color="auto"/>
      </w:divBdr>
    </w:div>
    <w:div w:id="21072613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1.xml"/><Relationship Id="rId8" Type="http://schemas.openxmlformats.org/officeDocument/2006/relationships/hyperlink" Target="https://moodle.warwick.ac.uk/" TargetMode="Externa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warwick.ac.uk/services/wss"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arwick.ac.uk/services/library/students/your-library-online/"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3AFF2-CFCE-44C1-AEC8-54C57E405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12491</TotalTime>
  <Pages>47</Pages>
  <Words>9247</Words>
  <Characters>52708</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Dony Scaria</dc:creator>
  <cp:keywords/>
  <dc:description/>
  <cp:lastModifiedBy>Dony Scaria</cp:lastModifiedBy>
  <cp:revision>378</cp:revision>
  <dcterms:created xsi:type="dcterms:W3CDTF">2023-05-13T17:08:00Z</dcterms:created>
  <dcterms:modified xsi:type="dcterms:W3CDTF">2023-06-06T09:53:00Z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597a02f8-e573-447e-8495-d2bfba651f0a</vt:lpwstr>
  </property>
</Properties>
</file>