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6"/>
          <w:szCs w:val="36"/>
          <w:lang w:val="ro-RO"/>
        </w:rPr>
      </w:pPr>
      <w:r>
        <w:rPr/>
      </w:r>
    </w:p>
    <w:p>
      <w:pPr>
        <w:pStyle w:val="Normal"/>
        <w:spacing w:lineRule="auto" w:line="360"/>
        <w:rPr>
          <w:b/>
          <w:b/>
          <w:sz w:val="96"/>
          <w:szCs w:val="96"/>
          <w:lang w:val="ro-RO"/>
        </w:rPr>
      </w:pPr>
      <w:r>
        <w:rPr>
          <w:b/>
          <w:sz w:val="96"/>
          <w:szCs w:val="96"/>
          <w:lang w:val="ro-RO"/>
        </w:rPr>
      </w:r>
    </w:p>
    <w:p>
      <w:pPr>
        <w:pStyle w:val="Normal"/>
        <w:spacing w:lineRule="auto" w:line="360"/>
        <w:jc w:val="center"/>
        <w:rPr/>
      </w:pPr>
      <w:r>
        <w:rPr>
          <w:b/>
          <w:sz w:val="96"/>
          <w:szCs w:val="96"/>
          <w:lang w:val="ro-RO"/>
        </w:rPr>
        <w:t>sUPdo</w:t>
      </w:r>
    </w:p>
    <w:p>
      <w:pPr>
        <w:pStyle w:val="Normal"/>
        <w:spacing w:lineRule="auto" w:line="360"/>
        <w:ind w:firstLine="720"/>
        <w:rPr/>
      </w:pPr>
      <w:r>
        <w:rPr/>
      </w:r>
      <w:r>
        <w:br w:type="page"/>
      </w:r>
    </w:p>
    <w:p>
      <w:pPr>
        <w:pStyle w:val="Normal"/>
        <w:spacing w:lineRule="auto" w:line="360"/>
        <w:ind w:left="2832" w:firstLine="708"/>
        <w:jc w:val="both"/>
        <w:rPr>
          <w:b/>
          <w:b/>
          <w:sz w:val="34"/>
          <w:szCs w:val="34"/>
        </w:rPr>
      </w:pPr>
      <w:r>
        <w:rPr>
          <w:b/>
          <w:sz w:val="34"/>
          <w:szCs w:val="34"/>
        </w:rPr>
        <w:t>Argument</w:t>
      </w:r>
    </w:p>
    <w:p>
      <w:pPr>
        <w:pStyle w:val="Normal"/>
        <w:spacing w:lineRule="auto" w:line="360"/>
        <w:ind w:left="2832" w:firstLine="708"/>
        <w:jc w:val="both"/>
        <w:rPr>
          <w:sz w:val="26"/>
          <w:szCs w:val="26"/>
        </w:rPr>
      </w:pPr>
      <w:r>
        <w:rPr>
          <w:sz w:val="26"/>
          <w:szCs w:val="26"/>
        </w:rPr>
      </w:r>
    </w:p>
    <w:p>
      <w:pPr>
        <w:pStyle w:val="Normal"/>
        <w:spacing w:lineRule="auto" w:line="360"/>
        <w:ind w:left="2832" w:firstLine="708"/>
        <w:jc w:val="both"/>
        <w:rPr>
          <w:sz w:val="26"/>
          <w:szCs w:val="26"/>
        </w:rPr>
      </w:pPr>
      <w:r>
        <w:rPr>
          <w:sz w:val="26"/>
          <w:szCs w:val="26"/>
        </w:rPr>
      </w:r>
    </w:p>
    <w:p>
      <w:pPr>
        <w:pStyle w:val="Normal"/>
        <w:spacing w:lineRule="auto" w:line="360"/>
        <w:ind w:firstLine="720"/>
        <w:jc w:val="both"/>
        <w:rPr>
          <w:sz w:val="26"/>
          <w:szCs w:val="26"/>
        </w:rPr>
      </w:pPr>
      <w:r>
        <w:rPr>
          <w:sz w:val="26"/>
          <w:szCs w:val="26"/>
        </w:rPr>
        <w:tab/>
        <w:t xml:space="preserve">sUPdo este destinat pentru utilizarea la </w:t>
      </w:r>
      <w:r>
        <w:rPr>
          <w:sz w:val="26"/>
          <w:szCs w:val="26"/>
          <w:lang w:val="ro-RO"/>
        </w:rPr>
        <w:t>clasă</w:t>
      </w:r>
      <w:r>
        <w:rPr>
          <w:sz w:val="26"/>
          <w:szCs w:val="26"/>
        </w:rPr>
        <w:t xml:space="preserve"> de catre profesori, pentru a primi si trimite fișiere elevilor, aceștia fiind structurați pe clase. În comparație cu modalitatea de a trimite fișiere pe mail sau prin intermediul serverului ftp, platforma creeată de mine facilitează o metodă ușoară și sigură prin care elevul nu poate copia sau prelua surse de la alți colegi. Soft’ul nu poate fi folosit doar in scopul de a vizualiza diferite resurse, ci și pentru trimiterea unor teme sau proiecte și comunicarea dintre elev și profesor.</w:t>
      </w:r>
    </w:p>
    <w:p>
      <w:pPr>
        <w:pStyle w:val="Normal"/>
        <w:spacing w:lineRule="auto" w:line="360"/>
        <w:ind w:firstLine="709"/>
        <w:jc w:val="both"/>
        <w:rPr>
          <w:sz w:val="26"/>
          <w:szCs w:val="26"/>
          <w:lang w:val="ro-RO"/>
        </w:rPr>
      </w:pPr>
      <w:r>
        <w:rPr>
          <w:sz w:val="26"/>
          <w:szCs w:val="26"/>
        </w:rPr>
        <w:t>Platforma facilitează comunicarea elev-profesor, permițând schimbul de fișiere si mesaje între acestia: elevii pot vizualiza și trimite fi</w:t>
      </w:r>
      <w:r>
        <w:rPr>
          <w:sz w:val="26"/>
          <w:szCs w:val="26"/>
          <w:lang w:val="ro-RO"/>
        </w:rPr>
        <w:t>șiere (lucrări, probleme, documente)  și mesaje către profesor, iar profesorul poate la rândul lui să vizualizeze și să trimită fișiere către acesta.</w:t>
      </w:r>
      <w:r>
        <w:br w:type="page"/>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ind w:left="2124" w:firstLine="708"/>
        <w:rPr>
          <w:b/>
          <w:b/>
          <w:sz w:val="30"/>
          <w:szCs w:val="30"/>
        </w:rPr>
      </w:pPr>
      <w:r>
        <w:rPr>
          <w:b/>
          <w:sz w:val="30"/>
          <w:szCs w:val="30"/>
        </w:rPr>
        <w:t>Arhitectura aplicației</w:t>
      </w:r>
    </w:p>
    <w:p>
      <w:pPr>
        <w:pStyle w:val="Normal"/>
        <w:spacing w:lineRule="auto" w:line="360"/>
        <w:ind w:left="2124" w:firstLine="708"/>
        <w:rPr>
          <w:b/>
          <w:b/>
          <w:sz w:val="30"/>
          <w:szCs w:val="30"/>
        </w:rPr>
      </w:pPr>
      <w:r>
        <w:rPr>
          <w:b/>
          <w:sz w:val="30"/>
          <w:szCs w:val="30"/>
        </w:rPr>
      </w:r>
    </w:p>
    <w:p>
      <w:pPr>
        <w:pStyle w:val="Normal"/>
        <w:spacing w:lineRule="auto" w:line="360"/>
        <w:ind w:left="2124" w:firstLine="708"/>
        <w:rPr>
          <w:b/>
          <w:b/>
          <w:sz w:val="30"/>
          <w:szCs w:val="30"/>
        </w:rPr>
      </w:pPr>
      <w:r>
        <w:rPr>
          <w:b/>
          <w:sz w:val="30"/>
          <w:szCs w:val="30"/>
        </w:rPr>
      </w:r>
    </w:p>
    <w:p>
      <w:pPr>
        <w:pStyle w:val="Normal"/>
        <w:spacing w:lineRule="auto" w:line="360"/>
        <w:ind w:left="2124" w:firstLine="708"/>
        <w:rPr>
          <w:b/>
          <w:b/>
          <w:sz w:val="30"/>
          <w:szCs w:val="30"/>
        </w:rPr>
      </w:pPr>
      <w:r>
        <w:rPr>
          <w:b/>
          <w:sz w:val="30"/>
          <w:szCs w:val="30"/>
        </w:rPr>
      </w:r>
    </w:p>
    <w:p>
      <w:pPr>
        <w:pStyle w:val="Normal"/>
        <w:spacing w:lineRule="auto" w:line="360"/>
        <w:rPr>
          <w:sz w:val="26"/>
          <w:szCs w:val="26"/>
          <w:lang w:val="ro-RO"/>
        </w:rPr>
      </w:pPr>
      <w:r>
        <mc:AlternateContent>
          <mc:Choice Requires="wps">
            <w:drawing>
              <wp:anchor behindDoc="0" distT="0" distB="0" distL="114300" distR="114300" simplePos="0" locked="0" layoutInCell="1" allowOverlap="1" relativeHeight="4" wp14:anchorId="2C31340E">
                <wp:simplePos x="0" y="0"/>
                <wp:positionH relativeFrom="column">
                  <wp:posOffset>907415</wp:posOffset>
                </wp:positionH>
                <wp:positionV relativeFrom="paragraph">
                  <wp:posOffset>635635</wp:posOffset>
                </wp:positionV>
                <wp:extent cx="1148715" cy="489585"/>
                <wp:effectExtent l="0" t="0" r="13970" b="25400"/>
                <wp:wrapNone/>
                <wp:docPr id="1" name="Dreptunghi 11"/>
                <a:graphic xmlns:a="http://schemas.openxmlformats.org/drawingml/2006/main">
                  <a:graphicData uri="http://schemas.microsoft.com/office/word/2010/wordprocessingShape">
                    <wps:wsp>
                      <wps:cNvSpPr/>
                      <wps:spPr>
                        <a:xfrm>
                          <a:off x="0" y="0"/>
                          <a:ext cx="1148040" cy="48888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Înregistrare</w:t>
                            </w:r>
                          </w:p>
                        </w:txbxContent>
                      </wps:txbx>
                      <wps:bodyPr anchor="ctr">
                        <a:prstTxWarp prst="textNoShape"/>
                        <a:noAutofit/>
                      </wps:bodyPr>
                    </wps:wsp>
                  </a:graphicData>
                </a:graphic>
              </wp:anchor>
            </w:drawing>
          </mc:Choice>
          <mc:Fallback>
            <w:pict>
              <v:rect id="shape_0" ID="Dreptunghi 11" fillcolor="white" stroked="t" style="position:absolute;margin-left:71.45pt;margin-top:50.05pt;width:90.35pt;height:38.45pt" wp14:anchorId="2C31340E">
                <w10:wrap type="square"/>
                <v:fill o:detectmouseclick="t" type="solid" color2="black"/>
                <v:stroke color="#7030a0" weight="25560" joinstyle="round" endcap="flat"/>
                <v:textbox>
                  <w:txbxContent>
                    <w:p>
                      <w:pPr>
                        <w:pStyle w:val="FrameContents"/>
                        <w:jc w:val="center"/>
                        <w:rPr>
                          <w:color w:val="000000"/>
                        </w:rPr>
                      </w:pPr>
                      <w:r>
                        <w:rPr>
                          <w:color w:val="000000"/>
                          <w:lang w:val="ro-RO"/>
                        </w:rPr>
                        <w:t>Înregistrare</w:t>
                      </w:r>
                    </w:p>
                  </w:txbxContent>
                </v:textbox>
              </v:rect>
            </w:pict>
          </mc:Fallback>
        </mc:AlternateContent>
        <mc:AlternateContent>
          <mc:Choice Requires="wps">
            <w:drawing>
              <wp:anchor behindDoc="0" distT="0" distB="0" distL="114300" distR="114300" simplePos="0" locked="0" layoutInCell="1" allowOverlap="1" relativeHeight="5" wp14:anchorId="294F9E4E">
                <wp:simplePos x="0" y="0"/>
                <wp:positionH relativeFrom="column">
                  <wp:posOffset>2055495</wp:posOffset>
                </wp:positionH>
                <wp:positionV relativeFrom="paragraph">
                  <wp:posOffset>859155</wp:posOffset>
                </wp:positionV>
                <wp:extent cx="500380" cy="1270"/>
                <wp:effectExtent l="0" t="76200" r="14605" b="114300"/>
                <wp:wrapNone/>
                <wp:docPr id="3" name="Conector drept cu săgeată 17"/>
                <a:graphic xmlns:a="http://schemas.openxmlformats.org/drawingml/2006/main">
                  <a:graphicData uri="http://schemas.microsoft.com/office/word/2010/wordprocessingShape">
                    <wps:wsp>
                      <wps:cNvSpPr/>
                      <wps:spPr>
                        <a:xfrm>
                          <a:off x="0" y="0"/>
                          <a:ext cx="499680" cy="72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drept cu săgeată 17" stroked="t" style="position:absolute;margin-left:161.85pt;margin-top:67.65pt;width:39.3pt;height:0pt" wp14:anchorId="294F9E4E"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2BEC946F">
                <wp:simplePos x="0" y="0"/>
                <wp:positionH relativeFrom="column">
                  <wp:posOffset>3713480</wp:posOffset>
                </wp:positionH>
                <wp:positionV relativeFrom="paragraph">
                  <wp:posOffset>400685</wp:posOffset>
                </wp:positionV>
                <wp:extent cx="648970" cy="457835"/>
                <wp:effectExtent l="0" t="38100" r="56515" b="19050"/>
                <wp:wrapNone/>
                <wp:docPr id="4" name="Conector drept cu săgeată 18"/>
                <a:graphic xmlns:a="http://schemas.openxmlformats.org/drawingml/2006/main">
                  <a:graphicData uri="http://schemas.microsoft.com/office/word/2010/wordprocessingShape">
                    <wps:wsp>
                      <wps:cNvSpPr/>
                      <wps:spPr>
                        <a:xfrm flipV="1">
                          <a:off x="0" y="0"/>
                          <a:ext cx="648360" cy="45720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ector drept cu săgeată 18" stroked="t" style="position:absolute;margin-left:292.4pt;margin-top:31.55pt;width:51pt;height:35.95pt;flip:y" wp14:anchorId="2BEC946F"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 wp14:anchorId="74B08BE5">
                <wp:simplePos x="0" y="0"/>
                <wp:positionH relativeFrom="column">
                  <wp:posOffset>3714115</wp:posOffset>
                </wp:positionH>
                <wp:positionV relativeFrom="paragraph">
                  <wp:posOffset>859155</wp:posOffset>
                </wp:positionV>
                <wp:extent cx="648970" cy="351155"/>
                <wp:effectExtent l="0" t="0" r="56515" b="68580"/>
                <wp:wrapNone/>
                <wp:docPr id="5" name="Conector drept cu săgeată 19"/>
                <a:graphic xmlns:a="http://schemas.openxmlformats.org/drawingml/2006/main">
                  <a:graphicData uri="http://schemas.microsoft.com/office/word/2010/wordprocessingShape">
                    <wps:wsp>
                      <wps:cNvSpPr/>
                      <wps:spPr>
                        <a:xfrm>
                          <a:off x="0" y="0"/>
                          <a:ext cx="648360" cy="35064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ector drept cu săgeată 19" stroked="t" style="position:absolute;margin-left:292.45pt;margin-top:67.65pt;width:51pt;height:27.55pt" wp14:anchorId="74B08BE5"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 wp14:anchorId="641640E1">
                <wp:simplePos x="0" y="0"/>
                <wp:positionH relativeFrom="column">
                  <wp:posOffset>2555240</wp:posOffset>
                </wp:positionH>
                <wp:positionV relativeFrom="paragraph">
                  <wp:posOffset>656590</wp:posOffset>
                </wp:positionV>
                <wp:extent cx="1148715" cy="489585"/>
                <wp:effectExtent l="0" t="0" r="13970" b="25400"/>
                <wp:wrapNone/>
                <wp:docPr id="6" name="Dreptunghi 20"/>
                <a:graphic xmlns:a="http://schemas.openxmlformats.org/drawingml/2006/main">
                  <a:graphicData uri="http://schemas.microsoft.com/office/word/2010/wordprocessingShape">
                    <wps:wsp>
                      <wps:cNvSpPr/>
                      <wps:spPr>
                        <a:xfrm>
                          <a:off x="0" y="0"/>
                          <a:ext cx="1148040" cy="48888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Autentificare</w:t>
                            </w:r>
                          </w:p>
                        </w:txbxContent>
                      </wps:txbx>
                      <wps:bodyPr anchor="ctr">
                        <a:prstTxWarp prst="textNoShape"/>
                        <a:noAutofit/>
                      </wps:bodyPr>
                    </wps:wsp>
                  </a:graphicData>
                </a:graphic>
              </wp:anchor>
            </w:drawing>
          </mc:Choice>
          <mc:Fallback>
            <w:pict>
              <v:rect id="shape_0" ID="Dreptunghi 20" fillcolor="white" stroked="t" style="position:absolute;margin-left:201.2pt;margin-top:51.7pt;width:90.35pt;height:38.45pt" wp14:anchorId="641640E1">
                <w10:wrap type="square"/>
                <v:fill o:detectmouseclick="t" type="solid" color2="black"/>
                <v:stroke color="#7030a0" weight="25560" joinstyle="round" endcap="flat"/>
                <v:textbox>
                  <w:txbxContent>
                    <w:p>
                      <w:pPr>
                        <w:pStyle w:val="FrameContents"/>
                        <w:jc w:val="center"/>
                        <w:rPr>
                          <w:color w:val="000000"/>
                        </w:rPr>
                      </w:pPr>
                      <w:r>
                        <w:rPr>
                          <w:color w:val="000000"/>
                          <w:lang w:val="ro-RO"/>
                        </w:rPr>
                        <w:t>Autentificare</w:t>
                      </w:r>
                    </w:p>
                  </w:txbxContent>
                </v:textbox>
              </v:rect>
            </w:pict>
          </mc:Fallback>
        </mc:AlternateContent>
        <mc:AlternateContent>
          <mc:Choice Requires="wps">
            <w:drawing>
              <wp:anchor behindDoc="0" distT="0" distB="0" distL="114300" distR="114300" simplePos="0" locked="0" layoutInCell="1" allowOverlap="1" relativeHeight="9" wp14:anchorId="0E046EC9">
                <wp:simplePos x="0" y="0"/>
                <wp:positionH relativeFrom="column">
                  <wp:posOffset>4363085</wp:posOffset>
                </wp:positionH>
                <wp:positionV relativeFrom="paragraph">
                  <wp:posOffset>167640</wp:posOffset>
                </wp:positionV>
                <wp:extent cx="1148715" cy="659130"/>
                <wp:effectExtent l="0" t="0" r="13970" b="27305"/>
                <wp:wrapNone/>
                <wp:docPr id="8" name="Dreptunghi 21"/>
                <a:graphic xmlns:a="http://schemas.openxmlformats.org/drawingml/2006/main">
                  <a:graphicData uri="http://schemas.microsoft.com/office/word/2010/wordprocessingShape">
                    <wps:wsp>
                      <wps:cNvSpPr/>
                      <wps:spPr>
                        <a:xfrm>
                          <a:off x="0" y="0"/>
                          <a:ext cx="1148040" cy="65844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Trimitere fișiere către elev</w:t>
                            </w:r>
                          </w:p>
                        </w:txbxContent>
                      </wps:txbx>
                      <wps:bodyPr anchor="ctr">
                        <a:prstTxWarp prst="textNoShape"/>
                        <a:noAutofit/>
                      </wps:bodyPr>
                    </wps:wsp>
                  </a:graphicData>
                </a:graphic>
              </wp:anchor>
            </w:drawing>
          </mc:Choice>
          <mc:Fallback>
            <w:pict>
              <v:rect id="shape_0" ID="Dreptunghi 21" fillcolor="white" stroked="t" style="position:absolute;margin-left:343.55pt;margin-top:13.2pt;width:90.35pt;height:51.8pt" wp14:anchorId="0E046EC9">
                <w10:wrap type="square"/>
                <v:fill o:detectmouseclick="t" type="solid" color2="black"/>
                <v:stroke color="#7030a0" weight="25560" joinstyle="round" endcap="flat"/>
                <v:textbox>
                  <w:txbxContent>
                    <w:p>
                      <w:pPr>
                        <w:pStyle w:val="FrameContents"/>
                        <w:jc w:val="center"/>
                        <w:rPr>
                          <w:color w:val="000000"/>
                        </w:rPr>
                      </w:pPr>
                      <w:r>
                        <w:rPr>
                          <w:color w:val="000000"/>
                          <w:lang w:val="ro-RO"/>
                        </w:rPr>
                        <w:t>Trimitere fișiere către elev</w:t>
                      </w:r>
                    </w:p>
                  </w:txbxContent>
                </v:textbox>
              </v:rect>
            </w:pict>
          </mc:Fallback>
        </mc:AlternateContent>
        <mc:AlternateContent>
          <mc:Choice Requires="wps">
            <w:drawing>
              <wp:anchor behindDoc="0" distT="0" distB="0" distL="114300" distR="114300" simplePos="0" locked="0" layoutInCell="1" allowOverlap="1" relativeHeight="10" wp14:anchorId="2EA5F6E9">
                <wp:simplePos x="0" y="0"/>
                <wp:positionH relativeFrom="column">
                  <wp:posOffset>4363085</wp:posOffset>
                </wp:positionH>
                <wp:positionV relativeFrom="paragraph">
                  <wp:posOffset>944880</wp:posOffset>
                </wp:positionV>
                <wp:extent cx="1148715" cy="659765"/>
                <wp:effectExtent l="0" t="0" r="13970" b="26670"/>
                <wp:wrapNone/>
                <wp:docPr id="10" name="Dreptunghi 22"/>
                <a:graphic xmlns:a="http://schemas.openxmlformats.org/drawingml/2006/main">
                  <a:graphicData uri="http://schemas.microsoft.com/office/word/2010/wordprocessingShape">
                    <wps:wsp>
                      <wps:cNvSpPr/>
                      <wps:spPr>
                        <a:xfrm>
                          <a:off x="0" y="0"/>
                          <a:ext cx="1148040" cy="65916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Vizualizare fișiere trimise de elevi</w:t>
                            </w:r>
                          </w:p>
                        </w:txbxContent>
                      </wps:txbx>
                      <wps:bodyPr anchor="ctr">
                        <a:prstTxWarp prst="textNoShape"/>
                        <a:noAutofit/>
                      </wps:bodyPr>
                    </wps:wsp>
                  </a:graphicData>
                </a:graphic>
              </wp:anchor>
            </w:drawing>
          </mc:Choice>
          <mc:Fallback>
            <w:pict>
              <v:rect id="shape_0" ID="Dreptunghi 22" fillcolor="white" stroked="t" style="position:absolute;margin-left:343.55pt;margin-top:74.4pt;width:90.35pt;height:51.85pt" wp14:anchorId="2EA5F6E9">
                <w10:wrap type="square"/>
                <v:fill o:detectmouseclick="t" type="solid" color2="black"/>
                <v:stroke color="#7030a0" weight="25560" joinstyle="round" endcap="flat"/>
                <v:textbox>
                  <w:txbxContent>
                    <w:p>
                      <w:pPr>
                        <w:pStyle w:val="FrameContents"/>
                        <w:jc w:val="center"/>
                        <w:rPr>
                          <w:color w:val="000000"/>
                        </w:rPr>
                      </w:pPr>
                      <w:r>
                        <w:rPr>
                          <w:color w:val="000000"/>
                          <w:lang w:val="ro-RO"/>
                        </w:rPr>
                        <w:t>Vizualizare fișiere trimise de elevi</w:t>
                      </w:r>
                    </w:p>
                  </w:txbxContent>
                </v:textbox>
              </v:rect>
            </w:pict>
          </mc:Fallback>
        </mc:AlternateContent>
      </w:r>
      <w:r>
        <w:rPr>
          <w:sz w:val="26"/>
          <w:szCs w:val="26"/>
          <w:lang w:val="ro-RO"/>
        </w:rPr>
        <w:tab/>
      </w:r>
    </w:p>
    <w:p>
      <w:pPr>
        <w:pStyle w:val="Normal"/>
        <w:spacing w:lineRule="auto" w:line="360"/>
        <w:rPr>
          <w:sz w:val="26"/>
          <w:szCs w:val="26"/>
        </w:rPr>
      </w:pPr>
      <w:r>
        <w:rPr>
          <w:sz w:val="26"/>
          <w:szCs w:val="26"/>
          <w:lang w:val="ro-RO"/>
        </w:rPr>
        <w:tab/>
        <w:t>Modul profesor</w:t>
      </w:r>
      <w:r>
        <w:rPr>
          <w:sz w:val="26"/>
          <w:szCs w:val="26"/>
        </w:rPr>
        <w:t>:</w:t>
      </w:r>
    </w:p>
    <w:p>
      <w:pPr>
        <w:pStyle w:val="Normal"/>
        <w:spacing w:lineRule="auto" w:line="360"/>
        <w:rPr>
          <w:sz w:val="26"/>
          <w:szCs w:val="26"/>
        </w:rPr>
      </w:pPr>
      <w:r>
        <w:rPr>
          <w:sz w:val="26"/>
          <w:szCs w:val="26"/>
        </w:rPr>
        <w:tab/>
        <w:tab/>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tab/>
        <w:t>Modul elev:</w:t>
      </w:r>
    </w:p>
    <w:p>
      <w:pPr>
        <w:pStyle w:val="Normal"/>
        <w:spacing w:lineRule="auto" w:line="360"/>
        <w:rPr>
          <w:sz w:val="26"/>
          <w:szCs w:val="26"/>
        </w:rPr>
      </w:pPr>
      <w:r>
        <w:rPr>
          <w:sz w:val="26"/>
          <w:szCs w:val="26"/>
        </w:rPr>
        <mc:AlternateContent>
          <mc:Choice Requires="wps">
            <w:drawing>
              <wp:anchor behindDoc="0" distT="0" distB="0" distL="114300" distR="114300" simplePos="0" locked="0" layoutInCell="1" allowOverlap="1" relativeHeight="11" wp14:anchorId="43838076">
                <wp:simplePos x="0" y="0"/>
                <wp:positionH relativeFrom="column">
                  <wp:posOffset>907415</wp:posOffset>
                </wp:positionH>
                <wp:positionV relativeFrom="paragraph">
                  <wp:posOffset>488950</wp:posOffset>
                </wp:positionV>
                <wp:extent cx="1148715" cy="489585"/>
                <wp:effectExtent l="0" t="0" r="13970" b="25400"/>
                <wp:wrapNone/>
                <wp:docPr id="12" name="Dreptunghi 24"/>
                <a:graphic xmlns:a="http://schemas.openxmlformats.org/drawingml/2006/main">
                  <a:graphicData uri="http://schemas.microsoft.com/office/word/2010/wordprocessingShape">
                    <wps:wsp>
                      <wps:cNvSpPr/>
                      <wps:spPr>
                        <a:xfrm>
                          <a:off x="0" y="0"/>
                          <a:ext cx="1148040" cy="48888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Înregistrare</w:t>
                            </w:r>
                          </w:p>
                        </w:txbxContent>
                      </wps:txbx>
                      <wps:bodyPr anchor="ctr">
                        <a:prstTxWarp prst="textNoShape"/>
                        <a:noAutofit/>
                      </wps:bodyPr>
                    </wps:wsp>
                  </a:graphicData>
                </a:graphic>
              </wp:anchor>
            </w:drawing>
          </mc:Choice>
          <mc:Fallback>
            <w:pict>
              <v:rect id="shape_0" ID="Dreptunghi 24" fillcolor="white" stroked="t" style="position:absolute;margin-left:71.45pt;margin-top:38.5pt;width:90.35pt;height:38.45pt" wp14:anchorId="43838076">
                <w10:wrap type="square"/>
                <v:fill o:detectmouseclick="t" type="solid" color2="black"/>
                <v:stroke color="#7030a0" weight="25560" joinstyle="round" endcap="flat"/>
                <v:textbox>
                  <w:txbxContent>
                    <w:p>
                      <w:pPr>
                        <w:pStyle w:val="FrameContents"/>
                        <w:jc w:val="center"/>
                        <w:rPr>
                          <w:color w:val="000000"/>
                        </w:rPr>
                      </w:pPr>
                      <w:r>
                        <w:rPr>
                          <w:color w:val="000000"/>
                          <w:lang w:val="ro-RO"/>
                        </w:rPr>
                        <w:t>Înregistrare</w:t>
                      </w:r>
                    </w:p>
                  </w:txbxContent>
                </v:textbox>
              </v:rect>
            </w:pict>
          </mc:Fallback>
        </mc:AlternateContent>
        <mc:AlternateContent>
          <mc:Choice Requires="wps">
            <w:drawing>
              <wp:anchor behindDoc="0" distT="0" distB="0" distL="114300" distR="114300" simplePos="0" locked="0" layoutInCell="1" allowOverlap="1" relativeHeight="12" wp14:anchorId="13E1686E">
                <wp:simplePos x="0" y="0"/>
                <wp:positionH relativeFrom="column">
                  <wp:posOffset>2055495</wp:posOffset>
                </wp:positionH>
                <wp:positionV relativeFrom="paragraph">
                  <wp:posOffset>713105</wp:posOffset>
                </wp:positionV>
                <wp:extent cx="500380" cy="1270"/>
                <wp:effectExtent l="0" t="76200" r="14605" b="114300"/>
                <wp:wrapNone/>
                <wp:docPr id="14" name="Conector drept cu săgeată 25"/>
                <a:graphic xmlns:a="http://schemas.openxmlformats.org/drawingml/2006/main">
                  <a:graphicData uri="http://schemas.microsoft.com/office/word/2010/wordprocessingShape">
                    <wps:wsp>
                      <wps:cNvSpPr/>
                      <wps:spPr>
                        <a:xfrm>
                          <a:off x="0" y="0"/>
                          <a:ext cx="499680" cy="72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ector drept cu săgeată 25" stroked="t" style="position:absolute;margin-left:161.85pt;margin-top:56.15pt;width:39.3pt;height:0pt" wp14:anchorId="13E1686E"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3" wp14:anchorId="6A09779D">
                <wp:simplePos x="0" y="0"/>
                <wp:positionH relativeFrom="column">
                  <wp:posOffset>3713480</wp:posOffset>
                </wp:positionH>
                <wp:positionV relativeFrom="paragraph">
                  <wp:posOffset>254635</wp:posOffset>
                </wp:positionV>
                <wp:extent cx="648970" cy="457835"/>
                <wp:effectExtent l="0" t="38100" r="56515" b="19050"/>
                <wp:wrapNone/>
                <wp:docPr id="15" name="Conector drept cu săgeată 26"/>
                <a:graphic xmlns:a="http://schemas.openxmlformats.org/drawingml/2006/main">
                  <a:graphicData uri="http://schemas.microsoft.com/office/word/2010/wordprocessingShape">
                    <wps:wsp>
                      <wps:cNvSpPr/>
                      <wps:spPr>
                        <a:xfrm flipV="1">
                          <a:off x="0" y="0"/>
                          <a:ext cx="648360" cy="45720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ector drept cu săgeată 26" stroked="t" style="position:absolute;margin-left:292.4pt;margin-top:20.05pt;width:51pt;height:35.95pt;flip:y" wp14:anchorId="6A09779D"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4" wp14:anchorId="668C9F6C">
                <wp:simplePos x="0" y="0"/>
                <wp:positionH relativeFrom="column">
                  <wp:posOffset>3714115</wp:posOffset>
                </wp:positionH>
                <wp:positionV relativeFrom="paragraph">
                  <wp:posOffset>713105</wp:posOffset>
                </wp:positionV>
                <wp:extent cx="648970" cy="351155"/>
                <wp:effectExtent l="0" t="0" r="56515" b="68580"/>
                <wp:wrapNone/>
                <wp:docPr id="16" name="Conector drept cu săgeată 27"/>
                <a:graphic xmlns:a="http://schemas.openxmlformats.org/drawingml/2006/main">
                  <a:graphicData uri="http://schemas.microsoft.com/office/word/2010/wordprocessingShape">
                    <wps:wsp>
                      <wps:cNvSpPr/>
                      <wps:spPr>
                        <a:xfrm>
                          <a:off x="0" y="0"/>
                          <a:ext cx="648360" cy="350640"/>
                        </a:xfrm>
                        <a:custGeom>
                          <a:avLst/>
                          <a:gdLst/>
                          <a:ahLst/>
                          <a:rect l="l" t="t" r="r" b="b"/>
                          <a:pathLst>
                            <a:path w="21600" h="21600">
                              <a:moveTo>
                                <a:pt x="0" y="0"/>
                              </a:moveTo>
                              <a:lnTo>
                                <a:pt x="21600" y="21600"/>
                              </a:lnTo>
                            </a:path>
                          </a:pathLst>
                        </a:custGeom>
                        <a:noFill/>
                        <a:ln>
                          <a:solidFill>
                            <a:srgbClr val="7030a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ector drept cu săgeată 27" stroked="t" style="position:absolute;margin-left:292.45pt;margin-top:56.15pt;width:51pt;height:27.55pt" wp14:anchorId="668C9F6C" type="shapetype_32">
                <w10:wrap type="none"/>
                <v:fill o:detectmouseclick="t" on="false"/>
                <v:stroke color="#7030a0"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5" wp14:anchorId="3DBA642D">
                <wp:simplePos x="0" y="0"/>
                <wp:positionH relativeFrom="column">
                  <wp:posOffset>2555240</wp:posOffset>
                </wp:positionH>
                <wp:positionV relativeFrom="paragraph">
                  <wp:posOffset>509905</wp:posOffset>
                </wp:positionV>
                <wp:extent cx="1148715" cy="489585"/>
                <wp:effectExtent l="0" t="0" r="13970" b="25400"/>
                <wp:wrapNone/>
                <wp:docPr id="17" name="Dreptunghi 28"/>
                <a:graphic xmlns:a="http://schemas.openxmlformats.org/drawingml/2006/main">
                  <a:graphicData uri="http://schemas.microsoft.com/office/word/2010/wordprocessingShape">
                    <wps:wsp>
                      <wps:cNvSpPr/>
                      <wps:spPr>
                        <a:xfrm>
                          <a:off x="0" y="0"/>
                          <a:ext cx="1148040" cy="48888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Autentificare</w:t>
                            </w:r>
                          </w:p>
                        </w:txbxContent>
                      </wps:txbx>
                      <wps:bodyPr anchor="ctr">
                        <a:prstTxWarp prst="textNoShape"/>
                        <a:noAutofit/>
                      </wps:bodyPr>
                    </wps:wsp>
                  </a:graphicData>
                </a:graphic>
              </wp:anchor>
            </w:drawing>
          </mc:Choice>
          <mc:Fallback>
            <w:pict>
              <v:rect id="shape_0" ID="Dreptunghi 28" fillcolor="white" stroked="t" style="position:absolute;margin-left:201.2pt;margin-top:40.15pt;width:90.35pt;height:38.45pt" wp14:anchorId="3DBA642D">
                <w10:wrap type="square"/>
                <v:fill o:detectmouseclick="t" type="solid" color2="black"/>
                <v:stroke color="#7030a0" weight="25560" joinstyle="round" endcap="flat"/>
                <v:textbox>
                  <w:txbxContent>
                    <w:p>
                      <w:pPr>
                        <w:pStyle w:val="FrameContents"/>
                        <w:jc w:val="center"/>
                        <w:rPr>
                          <w:color w:val="000000"/>
                        </w:rPr>
                      </w:pPr>
                      <w:r>
                        <w:rPr>
                          <w:color w:val="000000"/>
                          <w:lang w:val="ro-RO"/>
                        </w:rPr>
                        <w:t>Autentificare</w:t>
                      </w:r>
                    </w:p>
                  </w:txbxContent>
                </v:textbox>
              </v:rect>
            </w:pict>
          </mc:Fallback>
        </mc:AlternateContent>
        <mc:AlternateContent>
          <mc:Choice Requires="wps">
            <w:drawing>
              <wp:anchor behindDoc="0" distT="0" distB="0" distL="114300" distR="114300" simplePos="0" locked="0" layoutInCell="1" allowOverlap="1" relativeHeight="16" wp14:anchorId="059065E9">
                <wp:simplePos x="0" y="0"/>
                <wp:positionH relativeFrom="column">
                  <wp:posOffset>4363085</wp:posOffset>
                </wp:positionH>
                <wp:positionV relativeFrom="paragraph">
                  <wp:posOffset>20955</wp:posOffset>
                </wp:positionV>
                <wp:extent cx="1148715" cy="659130"/>
                <wp:effectExtent l="0" t="0" r="13970" b="27305"/>
                <wp:wrapNone/>
                <wp:docPr id="19" name="Dreptunghi 29"/>
                <a:graphic xmlns:a="http://schemas.openxmlformats.org/drawingml/2006/main">
                  <a:graphicData uri="http://schemas.microsoft.com/office/word/2010/wordprocessingShape">
                    <wps:wsp>
                      <wps:cNvSpPr/>
                      <wps:spPr>
                        <a:xfrm>
                          <a:off x="0" y="0"/>
                          <a:ext cx="1148040" cy="65844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Trimitere fișiere către profesor</w:t>
                            </w:r>
                          </w:p>
                        </w:txbxContent>
                      </wps:txbx>
                      <wps:bodyPr anchor="ctr">
                        <a:prstTxWarp prst="textNoShape"/>
                        <a:noAutofit/>
                      </wps:bodyPr>
                    </wps:wsp>
                  </a:graphicData>
                </a:graphic>
              </wp:anchor>
            </w:drawing>
          </mc:Choice>
          <mc:Fallback>
            <w:pict>
              <v:rect id="shape_0" ID="Dreptunghi 29" fillcolor="white" stroked="t" style="position:absolute;margin-left:343.55pt;margin-top:1.65pt;width:90.35pt;height:51.8pt" wp14:anchorId="059065E9">
                <w10:wrap type="square"/>
                <v:fill o:detectmouseclick="t" type="solid" color2="black"/>
                <v:stroke color="#7030a0" weight="25560" joinstyle="round" endcap="flat"/>
                <v:textbox>
                  <w:txbxContent>
                    <w:p>
                      <w:pPr>
                        <w:pStyle w:val="FrameContents"/>
                        <w:jc w:val="center"/>
                        <w:rPr>
                          <w:color w:val="000000"/>
                        </w:rPr>
                      </w:pPr>
                      <w:r>
                        <w:rPr>
                          <w:color w:val="000000"/>
                          <w:lang w:val="ro-RO"/>
                        </w:rPr>
                        <w:t>Trimitere fișiere către profesor</w:t>
                      </w:r>
                    </w:p>
                  </w:txbxContent>
                </v:textbox>
              </v:rect>
            </w:pict>
          </mc:Fallback>
        </mc:AlternateContent>
        <mc:AlternateContent>
          <mc:Choice Requires="wps">
            <w:drawing>
              <wp:anchor behindDoc="0" distT="0" distB="0" distL="114300" distR="114300" simplePos="0" locked="0" layoutInCell="1" allowOverlap="1" relativeHeight="17" wp14:anchorId="61FE5BB5">
                <wp:simplePos x="0" y="0"/>
                <wp:positionH relativeFrom="column">
                  <wp:posOffset>4363085</wp:posOffset>
                </wp:positionH>
                <wp:positionV relativeFrom="paragraph">
                  <wp:posOffset>798195</wp:posOffset>
                </wp:positionV>
                <wp:extent cx="1148715" cy="659765"/>
                <wp:effectExtent l="0" t="0" r="13970" b="26670"/>
                <wp:wrapNone/>
                <wp:docPr id="21" name="Dreptunghi 30"/>
                <a:graphic xmlns:a="http://schemas.openxmlformats.org/drawingml/2006/main">
                  <a:graphicData uri="http://schemas.microsoft.com/office/word/2010/wordprocessingShape">
                    <wps:wsp>
                      <wps:cNvSpPr/>
                      <wps:spPr>
                        <a:xfrm>
                          <a:off x="0" y="0"/>
                          <a:ext cx="1148040" cy="659160"/>
                        </a:xfrm>
                        <a:prstGeom prst="rect">
                          <a:avLst/>
                        </a:prstGeom>
                        <a:ln>
                          <a:solidFill>
                            <a:srgbClr val="7030a0"/>
                          </a:solidFill>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lang w:val="ro-RO"/>
                              </w:rPr>
                              <w:t>Vizualizare fișiere trimise de profesor</w:t>
                            </w:r>
                          </w:p>
                        </w:txbxContent>
                      </wps:txbx>
                      <wps:bodyPr anchor="ctr">
                        <a:prstTxWarp prst="textNoShape"/>
                        <a:noAutofit/>
                      </wps:bodyPr>
                    </wps:wsp>
                  </a:graphicData>
                </a:graphic>
              </wp:anchor>
            </w:drawing>
          </mc:Choice>
          <mc:Fallback>
            <w:pict>
              <v:rect id="shape_0" ID="Dreptunghi 30" fillcolor="white" stroked="t" style="position:absolute;margin-left:343.55pt;margin-top:62.85pt;width:90.35pt;height:51.85pt" wp14:anchorId="61FE5BB5">
                <w10:wrap type="square"/>
                <v:fill o:detectmouseclick="t" type="solid" color2="black"/>
                <v:stroke color="#7030a0" weight="25560" joinstyle="round" endcap="flat"/>
                <v:textbox>
                  <w:txbxContent>
                    <w:p>
                      <w:pPr>
                        <w:pStyle w:val="FrameContents"/>
                        <w:jc w:val="center"/>
                        <w:rPr>
                          <w:color w:val="000000"/>
                        </w:rPr>
                      </w:pPr>
                      <w:r>
                        <w:rPr>
                          <w:color w:val="000000"/>
                          <w:lang w:val="ro-RO"/>
                        </w:rPr>
                        <w:t>Vizualizare fișiere trimise de profesor</w:t>
                      </w:r>
                    </w:p>
                  </w:txbxContent>
                </v:textbox>
              </v:rect>
            </w:pict>
          </mc:Fallback>
        </mc:AlternateContent>
      </w:r>
    </w:p>
    <w:p>
      <w:pPr>
        <w:pStyle w:val="Normal"/>
        <w:spacing w:lineRule="auto" w:line="360"/>
        <w:rPr>
          <w:sz w:val="26"/>
          <w:szCs w:val="26"/>
        </w:rPr>
      </w:pPr>
      <w:r>
        <w:rPr>
          <w:sz w:val="26"/>
          <w:szCs w:val="26"/>
        </w:rPr>
        <w:tab/>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r>
    </w:p>
    <w:p>
      <w:pPr>
        <w:pStyle w:val="Normal"/>
        <w:spacing w:lineRule="auto" w:line="276" w:before="0" w:after="200"/>
        <w:rPr>
          <w:sz w:val="26"/>
          <w:szCs w:val="26"/>
        </w:rPr>
      </w:pPr>
      <w:r>
        <w:rPr>
          <w:sz w:val="26"/>
          <w:szCs w:val="26"/>
        </w:rPr>
      </w:r>
      <w:r>
        <w:br w:type="page"/>
      </w:r>
    </w:p>
    <w:p>
      <w:pPr>
        <w:pStyle w:val="Normal"/>
        <w:spacing w:lineRule="auto" w:line="360"/>
        <w:ind w:left="2124" w:firstLine="708"/>
        <w:rPr>
          <w:b/>
          <w:b/>
          <w:sz w:val="30"/>
          <w:szCs w:val="30"/>
        </w:rPr>
      </w:pPr>
      <w:r>
        <w:rPr>
          <w:b/>
          <w:sz w:val="30"/>
          <w:szCs w:val="30"/>
        </w:rPr>
        <w:t>Descrierea aplicației</w:t>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tab/>
        <w:t xml:space="preserve">Soft-ul permite </w:t>
      </w:r>
      <w:r>
        <w:rPr>
          <w:sz w:val="26"/>
          <w:szCs w:val="26"/>
          <w:lang w:val="ro-RO"/>
        </w:rPr>
        <w:t>î</w:t>
      </w:r>
      <w:r>
        <w:rPr>
          <w:sz w:val="26"/>
          <w:szCs w:val="26"/>
        </w:rPr>
        <w:t>nregistrarea și logarea în 2 conturi diferite, de profesor și de elev.</w:t>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Înregistrarea pentru profesori cuprinde date minimale despre acesta</w:t>
      </w:r>
      <w:r>
        <w:rPr>
          <w:rFonts w:cs="Times New Roman" w:ascii="Times New Roman" w:hAnsi="Times New Roman"/>
          <w:sz w:val="26"/>
          <w:szCs w:val="26"/>
          <w:lang w:val="en-US"/>
        </w:rPr>
        <w:t>:</w:t>
      </w:r>
      <w:r>
        <w:rPr>
          <w:rFonts w:cs="Times New Roman" w:ascii="Times New Roman" w:hAnsi="Times New Roman"/>
          <w:sz w:val="26"/>
          <w:szCs w:val="26"/>
        </w:rPr>
        <w:t xml:space="preserve"> numele, adresa de email si parola.</w:t>
      </w:r>
      <w:r>
        <w:rPr/>
        <w:drawing>
          <wp:inline distT="0" distB="1270" distL="0" distR="0">
            <wp:extent cx="2860040" cy="3370580"/>
            <wp:effectExtent l="0" t="0" r="0" b="0"/>
            <wp:docPr id="23" name="Imagin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ine 10" descr="1"/>
                    <pic:cNvPicPr>
                      <a:picLocks noChangeAspect="1" noChangeArrowheads="1"/>
                    </pic:cNvPicPr>
                  </pic:nvPicPr>
                  <pic:blipFill>
                    <a:blip r:embed="rId2"/>
                    <a:stretch>
                      <a:fillRect/>
                    </a:stretch>
                  </pic:blipFill>
                  <pic:spPr bwMode="auto">
                    <a:xfrm>
                      <a:off x="0" y="0"/>
                      <a:ext cx="2860040" cy="3370580"/>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360" w:before="0" w:after="0"/>
        <w:ind w:left="2160" w:firstLine="720"/>
        <w:contextualSpacing/>
        <w:rPr>
          <w:rFonts w:ascii="Times New Roman" w:hAnsi="Times New Roman" w:cs="Times New Roman"/>
          <w:sz w:val="26"/>
          <w:szCs w:val="26"/>
        </w:rPr>
      </w:pPr>
      <w:r>
        <w:rPr>
          <w:rFonts w:cs="Times New Roman" w:ascii="Times New Roman" w:hAnsi="Times New Roman"/>
          <w:sz w:val="26"/>
          <w:szCs w:val="26"/>
        </w:rPr>
        <w:t>Înregistrarea prezintă toate erorile necesare (câmpuri necompletate, email greșit)</w:t>
      </w:r>
    </w:p>
    <w:p>
      <w:pPr>
        <w:pStyle w:val="ListParagraph"/>
        <w:spacing w:lineRule="auto" w:line="360" w:before="0" w:after="0"/>
        <w:ind w:left="2160" w:firstLine="72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Autentificarea solicită email-ul și parola utilizatorului.</w:t>
      </w:r>
    </w:p>
    <w:p>
      <w:pPr>
        <w:pStyle w:val="Normal"/>
        <w:spacing w:lineRule="auto" w:line="360"/>
        <w:rPr>
          <w:sz w:val="26"/>
          <w:szCs w:val="26"/>
        </w:rPr>
      </w:pPr>
      <w:r>
        <w:rPr>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În cazul în care utilizatorul și-a uitat parola, va putea s-o recupereze pe baza adresei de email, acesta primind un mesaj cu parola pe mail.</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9525" distL="0" distR="0">
            <wp:extent cx="2860040" cy="3381375"/>
            <wp:effectExtent l="0" t="0" r="0" b="0"/>
            <wp:docPr id="24" name="Imagine 9"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ine 9" descr="222"/>
                    <pic:cNvPicPr>
                      <a:picLocks noChangeAspect="1" noChangeArrowheads="1"/>
                    </pic:cNvPicPr>
                  </pic:nvPicPr>
                  <pic:blipFill>
                    <a:blip r:embed="rId3"/>
                    <a:stretch>
                      <a:fillRect/>
                    </a:stretch>
                  </pic:blipFill>
                  <pic:spPr bwMode="auto">
                    <a:xfrm>
                      <a:off x="0" y="0"/>
                      <a:ext cx="2860040" cy="3381375"/>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După autentificare, profesorul va putea trimite fișiere către elevi și să vizualizeze fișierele primite de la aceștia, numai ca în cazul de fața, în clasele profesorului nu exista nici un elev, încă.</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6350" distL="0" distR="6350">
            <wp:extent cx="4051300" cy="4051300"/>
            <wp:effectExtent l="0" t="0" r="0" b="0"/>
            <wp:docPr id="25" name="Imagine 8"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ine 8" descr="333"/>
                    <pic:cNvPicPr>
                      <a:picLocks noChangeAspect="1" noChangeArrowheads="1"/>
                    </pic:cNvPicPr>
                  </pic:nvPicPr>
                  <pic:blipFill>
                    <a:blip r:embed="rId4"/>
                    <a:stretch>
                      <a:fillRect/>
                    </a:stretch>
                  </pic:blipFill>
                  <pic:spPr bwMode="auto">
                    <a:xfrm>
                      <a:off x="0" y="0"/>
                      <a:ext cx="4051300" cy="4051300"/>
                    </a:xfrm>
                    <a:prstGeom prst="rect">
                      <a:avLst/>
                    </a:prstGeom>
                  </pic:spPr>
                </pic:pic>
              </a:graphicData>
            </a:graphic>
          </wp:inline>
        </w:drawing>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Înregistrarea pentru elevi cuprinde numele, adresa de email, parola, clasa în care se află și codul profesorului pe care l-am văzut anterior.</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9525" distL="0" distR="0">
            <wp:extent cx="2860040" cy="3381375"/>
            <wp:effectExtent l="0" t="0" r="0" b="0"/>
            <wp:docPr id="26" name="Imagine 7"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ine 7" descr="444"/>
                    <pic:cNvPicPr>
                      <a:picLocks noChangeAspect="1" noChangeArrowheads="1"/>
                    </pic:cNvPicPr>
                  </pic:nvPicPr>
                  <pic:blipFill>
                    <a:blip r:embed="rId5"/>
                    <a:stretch>
                      <a:fillRect/>
                    </a:stretch>
                  </pic:blipFill>
                  <pic:spPr bwMode="auto">
                    <a:xfrm>
                      <a:off x="0" y="0"/>
                      <a:ext cx="2860040" cy="3381375"/>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Autentificarea este aceeași ca mai devreme.</w:t>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Interfața din contul elevului este aproape aceeași, permițându-i elevului să trimită fișiere numai profesorului și să vizualizeze fișierele primite de acesta.</w:t>
      </w:r>
    </w:p>
    <w:p>
      <w:pPr>
        <w:pStyle w:val="ListParagraph"/>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Alegerea fișierelor se realizează printr-un simplu drag and drop, apoi elevul poate trimite și un anumit mesaj odată cu fișierele.</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6350" distL="0" distR="6350">
            <wp:extent cx="4051300" cy="4051300"/>
            <wp:effectExtent l="0" t="0" r="0" b="0"/>
            <wp:docPr id="27" name="Imagine 6" descr="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ine 6" descr="5555"/>
                    <pic:cNvPicPr>
                      <a:picLocks noChangeAspect="1" noChangeArrowheads="1"/>
                    </pic:cNvPicPr>
                  </pic:nvPicPr>
                  <pic:blipFill>
                    <a:blip r:embed="rId6"/>
                    <a:stretch>
                      <a:fillRect/>
                    </a:stretch>
                  </pic:blipFill>
                  <pic:spPr bwMode="auto">
                    <a:xfrm>
                      <a:off x="0" y="0"/>
                      <a:ext cx="4051300" cy="4051300"/>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Acuma, după ce se va autentifica profesorul, in tab-ul „Vizualizează fișierele” va vedea toate fișierele primite de la elevi, in cazul nostru cel de la Chișcan Andrei, din clasa 11A, la data de 5/13/2016.</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0" distL="0" distR="0">
            <wp:extent cx="4464050" cy="4464050"/>
            <wp:effectExtent l="0" t="0" r="0" b="0"/>
            <wp:docPr id="28" name="Imagine 5"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ine 5" descr="666"/>
                    <pic:cNvPicPr>
                      <a:picLocks noChangeAspect="1" noChangeArrowheads="1"/>
                    </pic:cNvPicPr>
                  </pic:nvPicPr>
                  <pic:blipFill>
                    <a:blip r:embed="rId7"/>
                    <a:stretch>
                      <a:fillRect/>
                    </a:stretch>
                  </pic:blipFill>
                  <pic:spPr bwMode="auto">
                    <a:xfrm>
                      <a:off x="0" y="0"/>
                      <a:ext cx="4464050" cy="4464050"/>
                    </a:xfrm>
                    <a:prstGeom prst="rect">
                      <a:avLst/>
                    </a:prstGeom>
                  </pic:spPr>
                </pic:pic>
              </a:graphicData>
            </a:graphic>
          </wp:inline>
        </w:drawing>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Acum profesorul poate deschide fișierul/fișierele si sa citească mesajul/mesajele trimise de elevi.</w:t>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Odată cu vizualizarea fișierelor, se creează automat pe desktop un folder unde sunt recreate aceste fișiere, astfel încât profesorul va putea sa le deschidă direct de acolo.</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0" distL="0" distR="8890">
            <wp:extent cx="829310" cy="903605"/>
            <wp:effectExtent l="0" t="0" r="0" b="0"/>
            <wp:docPr id="29" name="Imagine 4" descr="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ine 4" descr="7777"/>
                    <pic:cNvPicPr>
                      <a:picLocks noChangeAspect="1" noChangeArrowheads="1"/>
                    </pic:cNvPicPr>
                  </pic:nvPicPr>
                  <pic:blipFill>
                    <a:blip r:embed="rId8"/>
                    <a:stretch>
                      <a:fillRect/>
                    </a:stretch>
                  </pic:blipFill>
                  <pic:spPr bwMode="auto">
                    <a:xfrm>
                      <a:off x="0" y="0"/>
                      <a:ext cx="829310" cy="903605"/>
                    </a:xfrm>
                    <a:prstGeom prst="rect">
                      <a:avLst/>
                    </a:prstGeom>
                  </pic:spPr>
                </pic:pic>
              </a:graphicData>
            </a:graphic>
          </wp:inline>
        </w:drawing>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Acum, clasa „11A” este formata din elevul Chișcan Andrei, iar profesorul poate sa trimită si el la rândul lui fișiere.</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0" distL="0" distR="5080">
            <wp:extent cx="4528820" cy="4001770"/>
            <wp:effectExtent l="0" t="0" r="0" b="0"/>
            <wp:docPr id="30" name="Imagine 3" descr="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ine 3" descr="888"/>
                    <pic:cNvPicPr>
                      <a:picLocks noChangeAspect="1" noChangeArrowheads="1"/>
                    </pic:cNvPicPr>
                  </pic:nvPicPr>
                  <pic:blipFill>
                    <a:blip r:embed="rId9"/>
                    <a:stretch>
                      <a:fillRect/>
                    </a:stretch>
                  </pic:blipFill>
                  <pic:spPr bwMode="auto">
                    <a:xfrm>
                      <a:off x="0" y="0"/>
                      <a:ext cx="4528820" cy="4001770"/>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Odată logat în contul elevului, acesta va putea vedea fișierele si mesajele primite de la profesor, în cazul nostru:</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1905" distL="0" distR="1270">
            <wp:extent cx="4399915" cy="3808095"/>
            <wp:effectExtent l="0" t="0" r="0" b="0"/>
            <wp:docPr id="31" name="Imagine 2" descr="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ine 2" descr="999"/>
                    <pic:cNvPicPr>
                      <a:picLocks noChangeAspect="1" noChangeArrowheads="1"/>
                    </pic:cNvPicPr>
                  </pic:nvPicPr>
                  <pic:blipFill>
                    <a:blip r:embed="rId10"/>
                    <a:stretch>
                      <a:fillRect/>
                    </a:stretch>
                  </pic:blipFill>
                  <pic:spPr bwMode="auto">
                    <a:xfrm>
                      <a:off x="0" y="0"/>
                      <a:ext cx="4399915" cy="3808095"/>
                    </a:xfrm>
                    <a:prstGeom prst="rect">
                      <a:avLst/>
                    </a:prstGeom>
                  </pic:spPr>
                </pic:pic>
              </a:graphicData>
            </a:graphic>
          </wp:inline>
        </w:drawing>
      </w:r>
    </w:p>
    <w:p>
      <w:pPr>
        <w:pStyle w:val="ListParagraph"/>
        <w:spacing w:lineRule="auto" w:line="360" w:before="0" w:after="0"/>
        <w:ind w:left="2160" w:hanging="0"/>
        <w:contextualSpacing/>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
        </w:numPr>
        <w:spacing w:lineRule="auto" w:line="360" w:before="0" w:after="0"/>
        <w:contextualSpacing/>
        <w:rPr>
          <w:rFonts w:ascii="Times New Roman" w:hAnsi="Times New Roman" w:cs="Times New Roman"/>
          <w:sz w:val="26"/>
          <w:szCs w:val="26"/>
        </w:rPr>
      </w:pPr>
      <w:r>
        <w:rPr>
          <w:rFonts w:cs="Times New Roman" w:ascii="Times New Roman" w:hAnsi="Times New Roman"/>
          <w:sz w:val="26"/>
          <w:szCs w:val="26"/>
        </w:rPr>
        <w:t>Ca și în cazul profesorului, elevului i se creează pe desktop un folder cu fișierele primite:</w:t>
      </w:r>
    </w:p>
    <w:p>
      <w:pPr>
        <w:pStyle w:val="ListParagraph"/>
        <w:spacing w:lineRule="auto" w:line="360" w:before="0" w:after="0"/>
        <w:ind w:left="2160" w:hanging="0"/>
        <w:contextualSpacing/>
        <w:rPr>
          <w:rFonts w:ascii="Times New Roman" w:hAnsi="Times New Roman" w:cs="Times New Roman"/>
          <w:sz w:val="26"/>
          <w:szCs w:val="26"/>
        </w:rPr>
      </w:pPr>
      <w:r>
        <w:rPr/>
        <w:drawing>
          <wp:inline distT="0" distB="0" distL="0" distR="0">
            <wp:extent cx="765810" cy="935355"/>
            <wp:effectExtent l="0" t="0" r="0" b="0"/>
            <wp:docPr id="32" name="Imagine 1" descr="111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ine 1" descr="111111111"/>
                    <pic:cNvPicPr>
                      <a:picLocks noChangeAspect="1" noChangeArrowheads="1"/>
                    </pic:cNvPicPr>
                  </pic:nvPicPr>
                  <pic:blipFill>
                    <a:blip r:embed="rId11"/>
                    <a:stretch>
                      <a:fillRect/>
                    </a:stretch>
                  </pic:blipFill>
                  <pic:spPr bwMode="auto">
                    <a:xfrm>
                      <a:off x="0" y="0"/>
                      <a:ext cx="765810" cy="935355"/>
                    </a:xfrm>
                    <a:prstGeom prst="rect">
                      <a:avLst/>
                    </a:prstGeom>
                  </pic:spPr>
                </pic:pic>
              </a:graphicData>
            </a:graphic>
          </wp:inline>
        </w:drawing>
      </w:r>
    </w:p>
    <w:p>
      <w:pPr>
        <w:pStyle w:val="Normal"/>
        <w:spacing w:lineRule="auto" w:line="360"/>
        <w:rPr>
          <w:sz w:val="26"/>
          <w:szCs w:val="26"/>
        </w:rPr>
      </w:pPr>
      <w:r>
        <w:rPr>
          <w:sz w:val="26"/>
          <w:szCs w:val="26"/>
        </w:rPr>
      </w:r>
    </w:p>
    <w:p>
      <w:pPr>
        <w:pStyle w:val="Normal"/>
        <w:spacing w:lineRule="auto" w:line="360"/>
        <w:ind w:left="2124" w:firstLine="708"/>
        <w:rPr>
          <w:b/>
          <w:b/>
          <w:sz w:val="30"/>
          <w:szCs w:val="30"/>
        </w:rPr>
      </w:pPr>
      <w:r>
        <w:rPr>
          <w:b/>
          <w:sz w:val="30"/>
          <w:szCs w:val="30"/>
        </w:rPr>
        <w:t xml:space="preserve">Clasele folosite </w:t>
      </w:r>
      <w:r>
        <w:rPr>
          <w:b/>
          <w:sz w:val="30"/>
          <w:szCs w:val="30"/>
          <w:lang w:val="ro-RO"/>
        </w:rPr>
        <w:t>în aplicație</w:t>
      </w:r>
    </w:p>
    <w:p>
      <w:pPr>
        <w:pStyle w:val="Normal"/>
        <w:spacing w:lineRule="auto" w:line="360"/>
        <w:rPr>
          <w:sz w:val="26"/>
          <w:szCs w:val="26"/>
        </w:rPr>
      </w:pPr>
      <w:r>
        <w:rPr>
          <w:sz w:val="26"/>
          <w:szCs w:val="26"/>
        </w:rPr>
      </w:r>
    </w:p>
    <w:tbl>
      <w:tblPr>
        <w:tblStyle w:val="GrilTabel"/>
        <w:tblW w:w="9289" w:type="dxa"/>
        <w:jc w:val="left"/>
        <w:tblInd w:w="0" w:type="dxa"/>
        <w:tblCellMar>
          <w:top w:w="0" w:type="dxa"/>
          <w:left w:w="108" w:type="dxa"/>
          <w:bottom w:w="0" w:type="dxa"/>
          <w:right w:w="108" w:type="dxa"/>
        </w:tblCellMar>
        <w:tblLook w:noVBand="1" w:val="04a0" w:noHBand="0" w:lastColumn="0" w:firstColumn="1" w:lastRow="0" w:firstRow="1"/>
      </w:tblPr>
      <w:tblGrid>
        <w:gridCol w:w="4644"/>
        <w:gridCol w:w="4644"/>
      </w:tblGrid>
      <w:tr>
        <w:trPr/>
        <w:tc>
          <w:tcPr>
            <w:tcW w:w="4644" w:type="dxa"/>
            <w:tcBorders/>
            <w:shd w:fill="auto" w:val="clear"/>
          </w:tcPr>
          <w:p>
            <w:pPr>
              <w:pStyle w:val="Normal"/>
              <w:spacing w:lineRule="auto" w:line="360" w:before="0" w:after="0"/>
              <w:rPr>
                <w:sz w:val="26"/>
                <w:szCs w:val="26"/>
              </w:rPr>
            </w:pPr>
            <w:r>
              <w:rPr>
                <w:sz w:val="26"/>
                <w:szCs w:val="26"/>
              </w:rPr>
              <w:t>Database.cs</w:t>
            </w:r>
          </w:p>
        </w:tc>
        <w:tc>
          <w:tcPr>
            <w:tcW w:w="4644" w:type="dxa"/>
            <w:tcBorders/>
            <w:shd w:fill="auto" w:val="clear"/>
          </w:tcPr>
          <w:p>
            <w:pPr>
              <w:pStyle w:val="Normal"/>
              <w:spacing w:lineRule="auto" w:line="360" w:before="0" w:after="0"/>
              <w:rPr>
                <w:sz w:val="26"/>
                <w:szCs w:val="26"/>
              </w:rPr>
            </w:pPr>
            <w:r>
              <w:rPr>
                <w:sz w:val="26"/>
                <w:szCs w:val="26"/>
              </w:rPr>
              <w:t xml:space="preserve">clasă care facilitează interogările cu baza de date pentru înregistrarea profesorului/elevului si autentificarea în aplicație. </w:t>
            </w:r>
          </w:p>
        </w:tc>
      </w:tr>
      <w:tr>
        <w:trPr/>
        <w:tc>
          <w:tcPr>
            <w:tcW w:w="4644" w:type="dxa"/>
            <w:tcBorders/>
            <w:shd w:fill="auto" w:val="clear"/>
          </w:tcPr>
          <w:p>
            <w:pPr>
              <w:pStyle w:val="Normal"/>
              <w:spacing w:lineRule="auto" w:line="360" w:before="0" w:after="0"/>
              <w:rPr>
                <w:sz w:val="26"/>
                <w:szCs w:val="26"/>
              </w:rPr>
            </w:pPr>
            <w:r>
              <w:rPr>
                <w:sz w:val="26"/>
                <w:szCs w:val="26"/>
              </w:rPr>
              <w:t>Dbforstudent.cs</w:t>
            </w:r>
          </w:p>
        </w:tc>
        <w:tc>
          <w:tcPr>
            <w:tcW w:w="4644" w:type="dxa"/>
            <w:tcBorders/>
            <w:shd w:fill="auto" w:val="clear"/>
          </w:tcPr>
          <w:p>
            <w:pPr>
              <w:pStyle w:val="Normal"/>
              <w:spacing w:lineRule="auto" w:line="360" w:before="0" w:after="0"/>
              <w:rPr>
                <w:sz w:val="26"/>
                <w:szCs w:val="26"/>
              </w:rPr>
            </w:pPr>
            <w:r>
              <w:rPr>
                <w:sz w:val="26"/>
                <w:szCs w:val="26"/>
              </w:rPr>
              <w:t>clasă care facilitează interogările cu baza de date pentru trimiterea/primirea fișierelor de către elev.</w:t>
            </w:r>
          </w:p>
        </w:tc>
      </w:tr>
      <w:tr>
        <w:trPr/>
        <w:tc>
          <w:tcPr>
            <w:tcW w:w="4644" w:type="dxa"/>
            <w:tcBorders/>
            <w:shd w:fill="auto" w:val="clear"/>
          </w:tcPr>
          <w:p>
            <w:pPr>
              <w:pStyle w:val="Normal"/>
              <w:spacing w:lineRule="auto" w:line="360" w:before="0" w:after="0"/>
              <w:rPr>
                <w:sz w:val="26"/>
                <w:szCs w:val="26"/>
              </w:rPr>
            </w:pPr>
            <w:r>
              <w:rPr>
                <w:sz w:val="26"/>
                <w:szCs w:val="26"/>
              </w:rPr>
              <w:t>Dbforteacher.cs</w:t>
            </w:r>
          </w:p>
        </w:tc>
        <w:tc>
          <w:tcPr>
            <w:tcW w:w="4644" w:type="dxa"/>
            <w:tcBorders/>
            <w:shd w:fill="auto" w:val="clear"/>
          </w:tcPr>
          <w:p>
            <w:pPr>
              <w:pStyle w:val="Normal"/>
              <w:spacing w:lineRule="auto" w:line="360" w:before="0" w:after="0"/>
              <w:rPr>
                <w:sz w:val="26"/>
                <w:szCs w:val="26"/>
              </w:rPr>
            </w:pPr>
            <w:r>
              <w:rPr>
                <w:sz w:val="26"/>
                <w:szCs w:val="26"/>
              </w:rPr>
              <w:t xml:space="preserve">clasă care facilitează interogările cu baza de date pentru trimiterea/primirea fișierelor de către </w:t>
            </w:r>
            <w:r>
              <w:rPr>
                <w:sz w:val="26"/>
                <w:szCs w:val="26"/>
                <w:lang w:val="ro-RO"/>
              </w:rPr>
              <w:t>profesor</w:t>
            </w:r>
            <w:r>
              <w:rPr>
                <w:sz w:val="26"/>
                <w:szCs w:val="26"/>
              </w:rPr>
              <w:t>.</w:t>
            </w:r>
          </w:p>
        </w:tc>
      </w:tr>
      <w:tr>
        <w:trPr/>
        <w:tc>
          <w:tcPr>
            <w:tcW w:w="4644" w:type="dxa"/>
            <w:tcBorders/>
            <w:shd w:fill="auto" w:val="clear"/>
          </w:tcPr>
          <w:p>
            <w:pPr>
              <w:pStyle w:val="Normal"/>
              <w:spacing w:lineRule="auto" w:line="360" w:before="0" w:after="0"/>
              <w:rPr>
                <w:sz w:val="26"/>
                <w:szCs w:val="26"/>
              </w:rPr>
            </w:pPr>
            <w:r>
              <w:rPr>
                <w:sz w:val="26"/>
                <w:szCs w:val="26"/>
              </w:rPr>
              <w:t>Functions.cs</w:t>
            </w:r>
          </w:p>
        </w:tc>
        <w:tc>
          <w:tcPr>
            <w:tcW w:w="4644" w:type="dxa"/>
            <w:tcBorders/>
            <w:shd w:fill="auto" w:val="clear"/>
          </w:tcPr>
          <w:p>
            <w:pPr>
              <w:pStyle w:val="Normal"/>
              <w:spacing w:lineRule="auto" w:line="360" w:before="0" w:after="0"/>
              <w:rPr>
                <w:sz w:val="26"/>
                <w:szCs w:val="26"/>
                <w:lang w:val="ro-RO"/>
              </w:rPr>
            </w:pPr>
            <w:r>
              <w:rPr>
                <w:sz w:val="26"/>
                <w:szCs w:val="26"/>
              </w:rPr>
              <w:t xml:space="preserve">clasă care facilitează criptarea si decriptarea string’urilor </w:t>
            </w:r>
            <w:r>
              <w:rPr>
                <w:sz w:val="26"/>
                <w:szCs w:val="26"/>
                <w:lang w:val="ro-RO"/>
              </w:rPr>
              <w:t>precum si trimiterea unui mail cu parola în caz că aceasta a fost uitată.</w:t>
            </w:r>
          </w:p>
        </w:tc>
      </w:tr>
      <w:tr>
        <w:trPr/>
        <w:tc>
          <w:tcPr>
            <w:tcW w:w="4644" w:type="dxa"/>
            <w:tcBorders/>
            <w:shd w:fill="auto" w:val="clear"/>
          </w:tcPr>
          <w:p>
            <w:pPr>
              <w:pStyle w:val="Normal"/>
              <w:spacing w:lineRule="auto" w:line="360" w:before="0" w:after="0"/>
              <w:rPr>
                <w:sz w:val="26"/>
                <w:szCs w:val="26"/>
              </w:rPr>
            </w:pPr>
            <w:r>
              <w:rPr>
                <w:sz w:val="26"/>
                <w:szCs w:val="26"/>
              </w:rPr>
              <w:t>Important.cs</w:t>
            </w:r>
          </w:p>
        </w:tc>
        <w:tc>
          <w:tcPr>
            <w:tcW w:w="4644" w:type="dxa"/>
            <w:tcBorders/>
            <w:shd w:fill="auto" w:val="clear"/>
          </w:tcPr>
          <w:p>
            <w:pPr>
              <w:pStyle w:val="Normal"/>
              <w:spacing w:lineRule="auto" w:line="360" w:before="0" w:after="0"/>
              <w:rPr>
                <w:sz w:val="26"/>
                <w:szCs w:val="26"/>
              </w:rPr>
            </w:pPr>
            <w:r>
              <w:rPr>
                <w:sz w:val="26"/>
                <w:szCs w:val="26"/>
              </w:rPr>
              <w:t>clasă care facilitează structure si variabile folosite în timpul programului.</w:t>
            </w:r>
          </w:p>
        </w:tc>
      </w:tr>
      <w:tr>
        <w:trPr/>
        <w:tc>
          <w:tcPr>
            <w:tcW w:w="4644" w:type="dxa"/>
            <w:tcBorders/>
            <w:shd w:fill="auto" w:val="clear"/>
          </w:tcPr>
          <w:p>
            <w:pPr>
              <w:pStyle w:val="Normal"/>
              <w:spacing w:lineRule="auto" w:line="360" w:before="0" w:after="0"/>
              <w:rPr>
                <w:sz w:val="26"/>
                <w:szCs w:val="26"/>
              </w:rPr>
            </w:pPr>
            <w:r>
              <w:rPr>
                <w:sz w:val="26"/>
                <w:szCs w:val="26"/>
              </w:rPr>
              <w:t>RegexUtilities.cs</w:t>
            </w:r>
          </w:p>
        </w:tc>
        <w:tc>
          <w:tcPr>
            <w:tcW w:w="4644" w:type="dxa"/>
            <w:tcBorders/>
            <w:shd w:fill="auto" w:val="clear"/>
          </w:tcPr>
          <w:p>
            <w:pPr>
              <w:pStyle w:val="Normal"/>
              <w:spacing w:lineRule="auto" w:line="360" w:before="0" w:after="0"/>
              <w:rPr>
                <w:sz w:val="26"/>
                <w:szCs w:val="26"/>
                <w:lang w:val="ro-RO"/>
              </w:rPr>
            </w:pPr>
            <w:r>
              <w:rPr>
                <w:sz w:val="26"/>
                <w:szCs w:val="26"/>
              </w:rPr>
              <w:t>clasă care verifică dacă adresa de email e într’un format corespunz</w:t>
            </w:r>
            <w:r>
              <w:rPr>
                <w:sz w:val="26"/>
                <w:szCs w:val="26"/>
                <w:lang w:val="ro-RO"/>
              </w:rPr>
              <w:t>ător.</w:t>
            </w:r>
          </w:p>
        </w:tc>
      </w:tr>
    </w:tbl>
    <w:p>
      <w:pPr>
        <w:pStyle w:val="Normal"/>
        <w:spacing w:lineRule="auto" w:line="360"/>
        <w:rPr>
          <w:sz w:val="26"/>
          <w:szCs w:val="26"/>
        </w:rPr>
      </w:pPr>
      <w:r>
        <w:rPr>
          <w:sz w:val="26"/>
          <w:szCs w:val="26"/>
        </w:rPr>
      </w:r>
    </w:p>
    <w:p>
      <w:pPr>
        <w:pStyle w:val="Normal"/>
        <w:spacing w:lineRule="auto" w:line="360"/>
        <w:rPr>
          <w:sz w:val="26"/>
          <w:szCs w:val="26"/>
        </w:rPr>
      </w:pPr>
      <w:r>
        <w:rPr>
          <w:sz w:val="26"/>
          <w:szCs w:val="26"/>
        </w:rPr>
        <w:tab/>
      </w:r>
    </w:p>
    <w:p>
      <w:pPr>
        <w:pStyle w:val="Normal"/>
        <w:spacing w:lineRule="auto" w:line="360"/>
        <w:rPr>
          <w:sz w:val="26"/>
          <w:szCs w:val="26"/>
        </w:rPr>
      </w:pPr>
      <w:r>
        <w:rPr>
          <w:sz w:val="26"/>
          <w:szCs w:val="26"/>
        </w:rPr>
      </w:r>
    </w:p>
    <w:p>
      <w:pPr>
        <w:pStyle w:val="Normal"/>
        <w:spacing w:lineRule="auto" w:line="360"/>
        <w:ind w:left="2124" w:firstLine="708"/>
        <w:rPr>
          <w:b/>
          <w:b/>
          <w:sz w:val="30"/>
          <w:szCs w:val="30"/>
        </w:rPr>
      </w:pPr>
      <w:r>
        <w:rPr>
          <w:b/>
          <w:sz w:val="30"/>
          <w:szCs w:val="30"/>
        </w:rPr>
        <w:t>Exemple de scripturi</w:t>
      </w:r>
    </w:p>
    <w:p>
      <w:pPr>
        <w:pStyle w:val="Normal"/>
        <w:spacing w:lineRule="auto" w:line="360"/>
        <w:ind w:left="2124" w:firstLine="708"/>
        <w:rPr>
          <w:b/>
          <w:b/>
          <w:sz w:val="30"/>
          <w:szCs w:val="30"/>
        </w:rPr>
      </w:pPr>
      <w:r>
        <w:rPr>
          <w:b/>
          <w:sz w:val="30"/>
          <w:szCs w:val="30"/>
        </w:rPr>
      </w:r>
    </w:p>
    <w:p>
      <w:pPr>
        <w:pStyle w:val="Normal"/>
        <w:spacing w:lineRule="auto" w:line="360"/>
        <w:ind w:firstLine="708"/>
        <w:jc w:val="both"/>
        <w:rPr>
          <w:sz w:val="26"/>
          <w:szCs w:val="26"/>
          <w:lang w:val="ro-RO"/>
        </w:rPr>
      </w:pPr>
      <w:r>
        <mc:AlternateContent>
          <mc:Choice Requires="wps">
            <w:drawing>
              <wp:anchor behindDoc="1" distT="0" distB="0" distL="0" distR="0" simplePos="0" locked="0" layoutInCell="1" allowOverlap="1" relativeHeight="2">
                <wp:simplePos x="0" y="0"/>
                <wp:positionH relativeFrom="column">
                  <wp:posOffset>-3175</wp:posOffset>
                </wp:positionH>
                <wp:positionV relativeFrom="paragraph">
                  <wp:posOffset>245745</wp:posOffset>
                </wp:positionV>
                <wp:extent cx="4322445" cy="4761865"/>
                <wp:effectExtent l="0" t="0" r="0" b="0"/>
                <wp:wrapSquare wrapText="bothSides"/>
                <wp:docPr id="3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2"/>
                        <a:stretch/>
                      </pic:blipFill>
                      <pic:spPr>
                        <a:xfrm>
                          <a:off x="0" y="0"/>
                          <a:ext cx="4321800" cy="47613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25pt;margin-top:19.35pt;width:340.25pt;height:374.85pt" type="shapetype_75">
                <v:imagedata r:id="rId12" o:detectmouseclick="t"/>
                <w10:wrap type="none"/>
                <v:stroke color="#3465a4" joinstyle="round" endcap="flat"/>
              </v:shape>
            </w:pict>
          </mc:Fallback>
        </mc:AlternateContent>
        <mc:AlternateContent>
          <mc:Choice Requires="wps">
            <w:drawing>
              <wp:anchor behindDoc="1" distT="0" distB="0" distL="0" distR="0" simplePos="0" locked="0" layoutInCell="1" allowOverlap="1" relativeHeight="3">
                <wp:simplePos x="0" y="0"/>
                <wp:positionH relativeFrom="column">
                  <wp:posOffset>-8890</wp:posOffset>
                </wp:positionH>
                <wp:positionV relativeFrom="paragraph">
                  <wp:posOffset>5006975</wp:posOffset>
                </wp:positionV>
                <wp:extent cx="4328160" cy="2662555"/>
                <wp:effectExtent l="0" t="0" r="0" b="0"/>
                <wp:wrapSquare wrapText="bothSides"/>
                <wp:docPr id="3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13"/>
                        <a:stretch/>
                      </pic:blipFill>
                      <pic:spPr>
                        <a:xfrm>
                          <a:off x="0" y="0"/>
                          <a:ext cx="4327560" cy="2661840"/>
                        </a:xfrm>
                        <a:prstGeom prst="rect">
                          <a:avLst/>
                        </a:prstGeom>
                        <a:ln>
                          <a:noFill/>
                        </a:ln>
                      </pic:spPr>
                    </pic:pic>
                  </a:graphicData>
                </a:graphic>
              </wp:anchor>
            </w:drawing>
          </mc:Choice>
          <mc:Fallback>
            <w:pict>
              <v:shape id="shape_0" stroked="f" style="position:absolute;margin-left:-0.7pt;margin-top:394.25pt;width:340.7pt;height:209.55pt" type="shapetype_75">
                <v:imagedata r:id="rId13" o:detectmouseclick="t"/>
                <w10:wrap type="none"/>
                <v:stroke color="#3465a4" joinstyle="round" endcap="flat"/>
              </v:shape>
            </w:pict>
          </mc:Fallback>
        </mc:AlternateContent>
      </w:r>
      <w:r>
        <w:rPr>
          <w:sz w:val="26"/>
          <w:szCs w:val="26"/>
        </w:rPr>
        <w:t>A</w:t>
      </w:r>
      <w:r>
        <w:rPr>
          <w:sz w:val="26"/>
          <w:szCs w:val="26"/>
        </w:rPr>
        <w:t>ceast</w:t>
      </w:r>
      <w:r>
        <w:rPr>
          <w:sz w:val="26"/>
          <w:szCs w:val="26"/>
          <w:lang w:val="ro-RO"/>
        </w:rPr>
        <w:t xml:space="preserve">ă funcție se execută la apăsarea butonului de autentificare. Funcția </w:t>
      </w:r>
      <w:r>
        <w:rPr>
          <w:sz w:val="26"/>
          <w:szCs w:val="26"/>
        </w:rPr>
        <w:t>verifică dacă textbox’</w:t>
      </w:r>
      <w:r>
        <w:rPr>
          <w:sz w:val="26"/>
          <w:szCs w:val="26"/>
          <w:lang w:val="ro-RO"/>
        </w:rPr>
        <w:t>urile sunt completate, apoi se apelează alte funcții care verifică dacă contul în care are loc autentificarea este de profesor sau de elev. În cazul în care nici una din funcții nu</w:t>
      </w:r>
    </w:p>
    <w:p>
      <w:pPr>
        <w:pStyle w:val="Normal"/>
        <w:spacing w:lineRule="auto" w:line="360"/>
        <w:jc w:val="both"/>
        <w:rPr>
          <w:sz w:val="26"/>
          <w:szCs w:val="26"/>
        </w:rPr>
      </w:pPr>
      <w:r>
        <w:rPr>
          <w:sz w:val="26"/>
          <w:szCs w:val="26"/>
          <w:lang w:val="ro-RO"/>
        </w:rPr>
        <w:t>returnează valoarea 1, atunci se aruncă erorile: parolă greşită / adresă de email nu există, în funcție de caz.</w:t>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mc:AlternateContent>
          <mc:Choice Requires="wps">
            <w:drawing>
              <wp:inline distT="0" distB="0" distL="0" distR="0">
                <wp:extent cx="5756275" cy="4131310"/>
                <wp:effectExtent l="0" t="0" r="0" b="0"/>
                <wp:docPr id="3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14"/>
                        <a:stretch/>
                      </pic:blipFill>
                      <pic:spPr>
                        <a:xfrm>
                          <a:off x="0" y="0"/>
                          <a:ext cx="5755680" cy="4130640"/>
                        </a:xfrm>
                        <a:prstGeom prst="rect">
                          <a:avLst/>
                        </a:prstGeom>
                        <a:ln>
                          <a:noFill/>
                        </a:ln>
                      </pic:spPr>
                    </pic:pic>
                  </a:graphicData>
                </a:graphic>
              </wp:inline>
            </w:drawing>
          </mc:Choice>
          <mc:Fallback>
            <w:pict>
              <v:shape id="shape_0" stroked="f" style="position:absolute;margin-left:0pt;margin-top:-325.3pt;width:453.15pt;height:325.2pt;mso-position-vertical:top" type="shapetype_75">
                <v:imagedata r:id="rId14" o:detectmouseclick="t"/>
                <w10:wrap type="none"/>
                <v:stroke color="#3465a4" joinstyle="round" endcap="flat"/>
              </v:shape>
            </w:pict>
          </mc:Fallback>
        </mc:AlternateContent>
      </w:r>
    </w:p>
    <w:p>
      <w:pPr>
        <w:pStyle w:val="Normal"/>
        <w:spacing w:lineRule="auto" w:line="360"/>
        <w:rPr>
          <w:sz w:val="26"/>
          <w:szCs w:val="26"/>
          <w:lang w:val="ro-RO"/>
        </w:rPr>
      </w:pPr>
      <w:r>
        <w:rPr>
          <w:sz w:val="26"/>
          <w:szCs w:val="26"/>
          <w:lang w:val="ro-RO"/>
        </w:rPr>
        <w:t>Această funcție se execută la apăsarea butonului de trimitere a fișierelor. Funcția parcurge fiecare fișier adăugat, verificând dacă extensia și mărimea sunt corespunzătoare, iar în caz afirmativ, se apelează o alta funcție care le inserează în baza de date alături de mesaj.</w:t>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rPr>
          <w:sz w:val="26"/>
          <w:szCs w:val="26"/>
          <w:lang w:val="ro-RO"/>
        </w:rPr>
      </w:pPr>
      <w:r>
        <w:rPr>
          <w:sz w:val="26"/>
          <w:szCs w:val="26"/>
          <w:lang w:val="ro-RO"/>
        </w:rPr>
      </w:r>
    </w:p>
    <w:p>
      <w:pPr>
        <w:pStyle w:val="Normal"/>
        <w:spacing w:lineRule="auto" w:line="360"/>
        <w:ind w:left="2832" w:firstLine="708"/>
        <w:rPr>
          <w:b/>
          <w:b/>
          <w:sz w:val="30"/>
          <w:szCs w:val="30"/>
          <w:lang w:val="ro-RO"/>
        </w:rPr>
      </w:pPr>
      <w:r>
        <w:rPr>
          <w:b/>
          <w:sz w:val="30"/>
          <w:szCs w:val="30"/>
          <w:lang w:val="ro-RO"/>
        </w:rPr>
        <w:t>Concluzie</w:t>
      </w:r>
    </w:p>
    <w:p>
      <w:pPr>
        <w:pStyle w:val="Normal"/>
        <w:spacing w:lineRule="auto" w:line="360"/>
        <w:ind w:left="2832" w:firstLine="708"/>
        <w:rPr>
          <w:b/>
          <w:b/>
          <w:sz w:val="30"/>
          <w:szCs w:val="30"/>
        </w:rPr>
      </w:pPr>
      <w:r>
        <w:rPr>
          <w:b/>
          <w:sz w:val="30"/>
          <w:szCs w:val="30"/>
        </w:rPr>
      </w:r>
    </w:p>
    <w:p>
      <w:pPr>
        <w:pStyle w:val="Normal"/>
        <w:spacing w:lineRule="auto" w:line="360"/>
        <w:ind w:firstLine="708"/>
        <w:jc w:val="both"/>
        <w:rPr>
          <w:sz w:val="26"/>
          <w:szCs w:val="26"/>
          <w:lang w:val="ro-RO"/>
        </w:rPr>
      </w:pPr>
      <w:r>
        <w:rPr>
          <w:sz w:val="26"/>
          <w:szCs w:val="26"/>
          <w:lang w:val="ro-RO"/>
        </w:rPr>
        <w:t>Acest software a fost folosit la clasă de către profesorul meu de informatică, imbunătățind foarte mult ora, reducănd din timpul pierdut în timpul împărțirii temelor, documentelor, testelor  și sporind securitatea la teste. Alte avantaje pe care le creează această platformă sunt acelea că organizează eficient fișierele primite de profesor/elev și că soft</w:t>
      </w:r>
      <w:r>
        <w:rPr>
          <w:sz w:val="26"/>
          <w:szCs w:val="26"/>
        </w:rPr>
        <w:t>-ul</w:t>
      </w:r>
      <w:r>
        <w:rPr>
          <w:sz w:val="26"/>
          <w:szCs w:val="26"/>
          <w:lang w:val="ro-RO"/>
        </w:rPr>
        <w:t xml:space="preserve"> fii folosită atăt la școală, cât și acasă.</w:t>
      </w:r>
    </w:p>
    <w:p>
      <w:pPr>
        <w:pStyle w:val="Normal"/>
        <w:spacing w:lineRule="auto" w:line="360"/>
        <w:ind w:firstLine="708"/>
        <w:jc w:val="both"/>
        <w:rPr/>
      </w:pPr>
      <w:r>
        <w:rPr>
          <w:sz w:val="26"/>
          <w:szCs w:val="26"/>
          <w:lang w:val="ro-RO"/>
        </w:rPr>
        <w:t>Odată cu dezvoltarea acestui soft utilitar, mi</w:t>
      </w:r>
      <w:r>
        <w:rPr>
          <w:sz w:val="26"/>
          <w:szCs w:val="26"/>
        </w:rPr>
        <w:t>-am îmbunătăţit cunoştinţele legate de programarea orientată pe obicte, în mediul Visual Studio, utilizănd limbajul de programare C#.</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o-RO"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20ce"/>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extnBalonCaracter" w:customStyle="1">
    <w:name w:val="Text în Balon Caracter"/>
    <w:basedOn w:val="DefaultParagraphFont"/>
    <w:link w:val="TextnBalon"/>
    <w:uiPriority w:val="99"/>
    <w:semiHidden/>
    <w:qFormat/>
    <w:rsid w:val="000720ce"/>
    <w:rPr>
      <w:rFonts w:ascii="Tahoma" w:hAnsi="Tahoma" w:eastAsia="Times New Roman" w:cs="Tahoma"/>
      <w:sz w:val="16"/>
      <w:szCs w:val="16"/>
      <w:lang w:val="en-US"/>
    </w:rPr>
  </w:style>
  <w:style w:type="character" w:styleId="AntetCaracter" w:customStyle="1">
    <w:name w:val="Antet Caracter"/>
    <w:basedOn w:val="DefaultParagraphFont"/>
    <w:link w:val="Antet"/>
    <w:uiPriority w:val="99"/>
    <w:qFormat/>
    <w:rsid w:val="00571025"/>
    <w:rPr>
      <w:rFonts w:ascii="Times New Roman" w:hAnsi="Times New Roman" w:eastAsia="Times New Roman" w:cs="Times New Roman"/>
      <w:sz w:val="24"/>
      <w:szCs w:val="24"/>
      <w:lang w:val="en-US"/>
    </w:rPr>
  </w:style>
  <w:style w:type="character" w:styleId="SubsolCaracter" w:customStyle="1">
    <w:name w:val="Subsol Caracter"/>
    <w:basedOn w:val="DefaultParagraphFont"/>
    <w:link w:val="Subsol"/>
    <w:uiPriority w:val="99"/>
    <w:qFormat/>
    <w:rsid w:val="00571025"/>
    <w:rPr>
      <w:rFonts w:ascii="Times New Roman" w:hAnsi="Times New Roman" w:eastAsia="Times New Roman" w:cs="Times New Roman"/>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20ce"/>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ro-RO"/>
    </w:rPr>
  </w:style>
  <w:style w:type="paragraph" w:styleId="BalloonText">
    <w:name w:val="Balloon Text"/>
    <w:basedOn w:val="Normal"/>
    <w:link w:val="TextnBalonCaracter"/>
    <w:uiPriority w:val="99"/>
    <w:semiHidden/>
    <w:unhideWhenUsed/>
    <w:qFormat/>
    <w:rsid w:val="000720ce"/>
    <w:pPr/>
    <w:rPr>
      <w:rFonts w:ascii="Tahoma" w:hAnsi="Tahoma" w:cs="Tahoma"/>
      <w:sz w:val="16"/>
      <w:szCs w:val="16"/>
    </w:rPr>
  </w:style>
  <w:style w:type="paragraph" w:styleId="Header">
    <w:name w:val="Header"/>
    <w:basedOn w:val="Normal"/>
    <w:link w:val="AntetCaracter"/>
    <w:uiPriority w:val="99"/>
    <w:unhideWhenUsed/>
    <w:rsid w:val="00571025"/>
    <w:pPr>
      <w:tabs>
        <w:tab w:val="center" w:pos="4536" w:leader="none"/>
        <w:tab w:val="right" w:pos="9072" w:leader="none"/>
      </w:tabs>
    </w:pPr>
    <w:rPr/>
  </w:style>
  <w:style w:type="paragraph" w:styleId="Footer">
    <w:name w:val="Footer"/>
    <w:basedOn w:val="Normal"/>
    <w:link w:val="SubsolCaracter"/>
    <w:uiPriority w:val="99"/>
    <w:unhideWhenUsed/>
    <w:rsid w:val="00571025"/>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GrilTabel">
    <w:name w:val="Table Grid"/>
    <w:basedOn w:val="TabelNormal"/>
    <w:uiPriority w:val="59"/>
    <w:rsid w:val="00f1504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3EFE0-9D79-404E-B767-783CC54E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Application>LibreOffice/6.0.6.2$Linux_X86_64 LibreOffice_project/00m0$Build-2</Application>
  <Pages>12</Pages>
  <Words>757</Words>
  <Characters>4362</Characters>
  <CharactersWithSpaces>5065</CharactersWithSpaces>
  <Paragraphs>66</Paragraphs>
  <Company>HEAVEN KILLERS RELEASE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2016-09-29T06:29:00Z</dcterms:created>
  <dc:creator>elev</dc:creator>
  <dc:description/>
  <dc:language>en-US</dc:language>
  <cp:lastModifiedBy/>
  <dcterms:modified xsi:type="dcterms:W3CDTF">2018-11-05T15:07:46Z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HEAVEN KILLERS RELEASE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