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58AC" w:rsidRDefault="000758AC">
      <w:bookmarkStart w:id="0" w:name="_GoBack"/>
      <w:bookmarkEnd w:id="0"/>
    </w:p>
    <w:p w:rsidR="00CF55E5" w:rsidRDefault="000758AC">
      <w:r>
        <w:t>Spatial stats: mean center, distribution by ethnicity across state and across school areas</w:t>
      </w:r>
    </w:p>
    <w:p w:rsidR="000758AC" w:rsidRDefault="000758AC">
      <w:r>
        <w:t>Stats: histogram classification, compare and contrast schools</w:t>
      </w:r>
    </w:p>
    <w:p w:rsidR="000758AC" w:rsidRDefault="000758AC"/>
    <w:sectPr w:rsidR="000758AC" w:rsidSect="004154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50D5" w:rsidRDefault="003F50D5" w:rsidP="000758AC">
      <w:r>
        <w:separator/>
      </w:r>
    </w:p>
  </w:endnote>
  <w:endnote w:type="continuationSeparator" w:id="0">
    <w:p w:rsidR="003F50D5" w:rsidRDefault="003F50D5" w:rsidP="000758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50D5" w:rsidRDefault="003F50D5" w:rsidP="000758AC">
      <w:r>
        <w:separator/>
      </w:r>
    </w:p>
  </w:footnote>
  <w:footnote w:type="continuationSeparator" w:id="0">
    <w:p w:rsidR="003F50D5" w:rsidRDefault="003F50D5" w:rsidP="000758A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8AC"/>
    <w:rsid w:val="000758AC"/>
    <w:rsid w:val="003F50D5"/>
    <w:rsid w:val="004154A9"/>
    <w:rsid w:val="00C71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D6531C"/>
  <w15:chartTrackingRefBased/>
  <w15:docId w15:val="{867F5D3D-79C7-E642-8365-F23E2B2E5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58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58AC"/>
  </w:style>
  <w:style w:type="paragraph" w:styleId="Footer">
    <w:name w:val="footer"/>
    <w:basedOn w:val="Normal"/>
    <w:link w:val="FooterChar"/>
    <w:uiPriority w:val="99"/>
    <w:unhideWhenUsed/>
    <w:rsid w:val="000758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58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2019-04-04T21:57:00Z</dcterms:created>
  <dcterms:modified xsi:type="dcterms:W3CDTF">2019-04-04T21:58:00Z</dcterms:modified>
</cp:coreProperties>
</file>