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CC997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Works Cited</w:t>
      </w:r>
    </w:p>
    <w:p w14:paraId="5BBE63E5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320B3151" w14:textId="77777777" w:rsidR="00E65D5D" w:rsidRDefault="009E64AE">
      <w:pPr>
        <w:spacing w:after="0" w:line="480" w:lineRule="auto"/>
        <w:ind w:left="720" w:hanging="720"/>
      </w:pPr>
      <w:bookmarkStart w:id="0" w:name="_GoBack"/>
      <w:r>
        <w:rPr>
          <w:rFonts w:ascii="Times New Roman" w:hAnsi="Times New Roman"/>
        </w:rPr>
        <w:t xml:space="preserve">“Facts &amp; Figures.” </w:t>
      </w:r>
      <w:r>
        <w:rPr>
          <w:rFonts w:ascii="Times New Roman" w:hAnsi="Times New Roman"/>
          <w:i/>
        </w:rPr>
        <w:t>Facts &amp; Figures</w:t>
      </w:r>
      <w:r>
        <w:rPr>
          <w:rFonts w:ascii="Times New Roman" w:hAnsi="Times New Roman"/>
        </w:rPr>
        <w:t>, The University of Texas at Austin, 2 Nov. 2018, www.utexas.edu/about/facts-and-figures.</w:t>
      </w:r>
    </w:p>
    <w:p w14:paraId="726FC431" w14:textId="77777777" w:rsidR="00E65D5D" w:rsidRDefault="009E64A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“Student Demographics.” </w:t>
      </w:r>
      <w:r>
        <w:rPr>
          <w:rFonts w:ascii="Times New Roman" w:hAnsi="Times New Roman"/>
          <w:i/>
        </w:rPr>
        <w:t>Accountability</w:t>
      </w:r>
      <w:r>
        <w:rPr>
          <w:rFonts w:ascii="Times New Roman" w:hAnsi="Times New Roman"/>
        </w:rPr>
        <w:t>, Texas A&amp;M, accountability.tamu.edu/All-Metrics/Mixed-Metrics/Student-Demographics.</w:t>
      </w:r>
    </w:p>
    <w:p w14:paraId="44C68EDA" w14:textId="77777777" w:rsidR="00E65D5D" w:rsidRDefault="009E64AE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Texas State University</w:t>
      </w:r>
      <w:r>
        <w:rPr>
          <w:rFonts w:ascii="Times New Roman" w:hAnsi="Times New Roman"/>
        </w:rPr>
        <w:t>. Data USA, datausa.io/profile/university/texas-state-university/.</w:t>
      </w:r>
    </w:p>
    <w:p w14:paraId="10630F33" w14:textId="77777777" w:rsidR="00E65D5D" w:rsidRDefault="009E64A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“Texas Tech University.” </w:t>
      </w:r>
      <w:r>
        <w:rPr>
          <w:rFonts w:ascii="Times New Roman" w:hAnsi="Times New Roman"/>
          <w:i/>
        </w:rPr>
        <w:t>Data USA</w:t>
      </w:r>
      <w:r>
        <w:rPr>
          <w:rFonts w:ascii="Times New Roman" w:hAnsi="Times New Roman"/>
        </w:rPr>
        <w:t>, datausa.io/profile/university/texas-tech-univer</w:t>
      </w:r>
      <w:r>
        <w:rPr>
          <w:rFonts w:ascii="Times New Roman" w:hAnsi="Times New Roman"/>
        </w:rPr>
        <w:t>sity/.</w:t>
      </w:r>
    </w:p>
    <w:p w14:paraId="434ACE60" w14:textId="77777777" w:rsidR="00E65D5D" w:rsidRDefault="009E64A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“The University of Texas at Austin.” </w:t>
      </w:r>
      <w:r>
        <w:rPr>
          <w:rFonts w:ascii="Times New Roman" w:hAnsi="Times New Roman"/>
          <w:i/>
        </w:rPr>
        <w:t>Data USA</w:t>
      </w:r>
      <w:r>
        <w:rPr>
          <w:rFonts w:ascii="Times New Roman" w:hAnsi="Times New Roman"/>
        </w:rPr>
        <w:t>, datausa.io/profile/university/the-university-of-texas-at-austin/.</w:t>
      </w:r>
    </w:p>
    <w:p w14:paraId="27DC1138" w14:textId="77777777" w:rsidR="00E65D5D" w:rsidRDefault="009E64A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“Total Enrollment by Ethnicity &amp; Classification - Spring 2019.” </w:t>
      </w:r>
      <w:r>
        <w:rPr>
          <w:rFonts w:ascii="Times New Roman" w:hAnsi="Times New Roman"/>
          <w:i/>
        </w:rPr>
        <w:t>Texas Tech University - Fact Book</w:t>
      </w:r>
      <w:r>
        <w:rPr>
          <w:rFonts w:ascii="Times New Roman" w:hAnsi="Times New Roman"/>
        </w:rPr>
        <w:t>, 2019, techdata.irs.ttu.edu/Factbook/E</w:t>
      </w:r>
      <w:r>
        <w:rPr>
          <w:rFonts w:ascii="Times New Roman" w:hAnsi="Times New Roman"/>
        </w:rPr>
        <w:t>nrollment/ENRETHCLASS.aspx.</w:t>
      </w:r>
    </w:p>
    <w:p w14:paraId="408D4ABD" w14:textId="77777777" w:rsidR="00E65D5D" w:rsidRDefault="009E64AE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“University Demographics.” </w:t>
      </w:r>
      <w:r>
        <w:rPr>
          <w:rFonts w:ascii="Times New Roman" w:hAnsi="Times New Roman"/>
          <w:i/>
        </w:rPr>
        <w:t>Office of Institutional Research : Texas State University</w:t>
      </w:r>
      <w:r>
        <w:rPr>
          <w:rFonts w:ascii="Times New Roman" w:hAnsi="Times New Roman"/>
        </w:rPr>
        <w:t>, Texas State University, 11 Oct. 2018, www.ir.txstate.edu/reports-projects/highlights/highlights-demographics.</w:t>
      </w:r>
      <w:bookmarkEnd w:id="0"/>
    </w:p>
    <w:sectPr w:rsidR="00E65D5D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B5124" w14:textId="77777777" w:rsidR="009E64AE" w:rsidRDefault="009E64AE" w:rsidP="00C703AC">
      <w:pPr>
        <w:spacing w:after="0" w:line="240" w:lineRule="auto"/>
      </w:pPr>
      <w:r>
        <w:separator/>
      </w:r>
    </w:p>
  </w:endnote>
  <w:endnote w:type="continuationSeparator" w:id="0">
    <w:p w14:paraId="39DDBC29" w14:textId="77777777" w:rsidR="009E64AE" w:rsidRDefault="009E64A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3AE2D" w14:textId="77777777" w:rsidR="009E64AE" w:rsidRDefault="009E64AE" w:rsidP="00C703AC">
      <w:pPr>
        <w:spacing w:after="0" w:line="240" w:lineRule="auto"/>
      </w:pPr>
      <w:r>
        <w:separator/>
      </w:r>
    </w:p>
  </w:footnote>
  <w:footnote w:type="continuationSeparator" w:id="0">
    <w:p w14:paraId="7ECE78A9" w14:textId="77777777" w:rsidR="009E64AE" w:rsidRDefault="009E64AE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9E64AE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A40DD"/>
    <w:rsid w:val="00CD7014"/>
    <w:rsid w:val="00CF5BF1"/>
    <w:rsid w:val="00D3381C"/>
    <w:rsid w:val="00E06ACC"/>
    <w:rsid w:val="00E65D5D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A4E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2019-03-26T16:22:00Z</dcterms:created>
  <dcterms:modified xsi:type="dcterms:W3CDTF">2019-03-26T16:22:00Z</dcterms:modified>
</cp:coreProperties>
</file>