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C172F" w14:textId="2B1D4122" w:rsidR="00EB1B78" w:rsidRDefault="00AC14E1">
      <w:pPr>
        <w:rPr>
          <w:lang w:eastAsia="zh-CN"/>
        </w:rPr>
      </w:pPr>
      <w:r>
        <w:rPr>
          <w:lang w:eastAsia="zh-CN"/>
        </w:rPr>
        <w:t>1.</w:t>
      </w:r>
      <w:r w:rsidR="000B66B0">
        <w:rPr>
          <w:lang w:eastAsia="zh-CN"/>
        </w:rPr>
        <w:t xml:space="preserve"> </w:t>
      </w:r>
      <w:r w:rsidR="009F475A">
        <w:rPr>
          <w:lang w:eastAsia="zh-CN"/>
        </w:rPr>
        <w:t>3</w:t>
      </w:r>
      <w:r w:rsidR="00A71E7E">
        <w:rPr>
          <w:lang w:eastAsia="zh-CN"/>
        </w:rPr>
        <w:t xml:space="preserve"> minutes to know about </w:t>
      </w:r>
      <w:r w:rsidR="000B66B0">
        <w:rPr>
          <w:lang w:eastAsia="zh-CN"/>
        </w:rPr>
        <w:t>f</w:t>
      </w:r>
      <w:r w:rsidR="000B66B0">
        <w:rPr>
          <w:rFonts w:hint="eastAsia"/>
          <w:lang w:eastAsia="zh-CN"/>
        </w:rPr>
        <w:t>ilm</w:t>
      </w:r>
      <w:r w:rsidR="000B66B0">
        <w:rPr>
          <w:lang w:eastAsia="zh-CN"/>
        </w:rPr>
        <w:t xml:space="preserve"> censorship in China</w:t>
      </w:r>
    </w:p>
    <w:p w14:paraId="03B24D1B" w14:textId="4684CF8B" w:rsidR="00AC14E1" w:rsidRDefault="00AC14E1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0B66B0">
        <w:rPr>
          <w:lang w:eastAsia="zh-CN"/>
        </w:rPr>
        <w:t xml:space="preserve"> </w:t>
      </w:r>
      <w:r w:rsidR="00A71E7E">
        <w:rPr>
          <w:lang w:eastAsia="zh-CN"/>
        </w:rPr>
        <w:t xml:space="preserve">so, </w:t>
      </w:r>
      <w:r w:rsidR="000B66B0">
        <w:rPr>
          <w:lang w:eastAsia="zh-CN"/>
        </w:rPr>
        <w:t xml:space="preserve">film censorship, </w:t>
      </w:r>
      <w:r w:rsidR="00A71E7E">
        <w:rPr>
          <w:lang w:eastAsia="zh-CN"/>
        </w:rPr>
        <w:t>h</w:t>
      </w:r>
      <w:r w:rsidR="000B66B0">
        <w:rPr>
          <w:lang w:eastAsia="zh-CN"/>
        </w:rPr>
        <w:t>ow does it work</w:t>
      </w:r>
      <w:r w:rsidR="00930CE8">
        <w:rPr>
          <w:lang w:eastAsia="zh-CN"/>
        </w:rPr>
        <w:t xml:space="preserve"> in China</w:t>
      </w:r>
      <w:r w:rsidR="000B66B0">
        <w:rPr>
          <w:lang w:eastAsia="zh-CN"/>
        </w:rPr>
        <w:t>?</w:t>
      </w:r>
    </w:p>
    <w:p w14:paraId="6A44AEEB" w14:textId="5431D98D" w:rsidR="00AC14E1" w:rsidRDefault="00AC14E1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A71E7E">
        <w:rPr>
          <w:lang w:eastAsia="zh-CN"/>
        </w:rPr>
        <w:t xml:space="preserve"> There are three things to know, first</w:t>
      </w:r>
      <w:r w:rsidR="003D74CB">
        <w:rPr>
          <w:lang w:eastAsia="zh-CN"/>
        </w:rPr>
        <w:t xml:space="preserve"> of all</w:t>
      </w:r>
      <w:r w:rsidR="00A71E7E">
        <w:rPr>
          <w:lang w:eastAsia="zh-CN"/>
        </w:rPr>
        <w:t>, who’s in charge?</w:t>
      </w:r>
    </w:p>
    <w:p w14:paraId="67F74A5B" w14:textId="3DAF3EEF" w:rsidR="00AC14E1" w:rsidRDefault="00AC14E1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746BCE">
        <w:rPr>
          <w:lang w:eastAsia="zh-CN"/>
        </w:rPr>
        <w:t xml:space="preserve"> the film e</w:t>
      </w:r>
      <w:r w:rsidR="00FD28DE">
        <w:rPr>
          <w:lang w:eastAsia="zh-CN"/>
        </w:rPr>
        <w:t>xamination committee under SARFT</w:t>
      </w:r>
      <w:bookmarkStart w:id="0" w:name="_GoBack"/>
      <w:bookmarkEnd w:id="0"/>
      <w:r w:rsidR="00746BCE">
        <w:rPr>
          <w:lang w:eastAsia="zh-CN"/>
        </w:rPr>
        <w:t xml:space="preserve"> takes responsibil</w:t>
      </w:r>
      <w:r w:rsidR="00BC2556">
        <w:rPr>
          <w:lang w:eastAsia="zh-CN"/>
        </w:rPr>
        <w:t xml:space="preserve">ity for censoring all movies </w:t>
      </w:r>
      <w:r w:rsidR="00BE5F8D">
        <w:rPr>
          <w:lang w:eastAsia="zh-CN"/>
        </w:rPr>
        <w:t>in China, which</w:t>
      </w:r>
      <w:r w:rsidR="00746BCE">
        <w:rPr>
          <w:lang w:eastAsia="zh-CN"/>
        </w:rPr>
        <w:t xml:space="preserve"> has about 37 members.</w:t>
      </w:r>
    </w:p>
    <w:p w14:paraId="14EC6EDC" w14:textId="1EAC1396" w:rsidR="00AC14E1" w:rsidRDefault="00AC14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 w:rsidR="003D74CB">
        <w:rPr>
          <w:lang w:eastAsia="zh-CN"/>
        </w:rPr>
        <w:t xml:space="preserve"> they are from government, aca</w:t>
      </w:r>
      <w:r w:rsidR="009D57BE">
        <w:rPr>
          <w:lang w:eastAsia="zh-CN"/>
        </w:rPr>
        <w:t xml:space="preserve">demic, movie industry and press, </w:t>
      </w:r>
      <w:r w:rsidR="005F1A75">
        <w:rPr>
          <w:lang w:eastAsia="zh-CN"/>
        </w:rPr>
        <w:t xml:space="preserve">and </w:t>
      </w:r>
      <w:r w:rsidR="009D57BE">
        <w:rPr>
          <w:lang w:eastAsia="zh-CN"/>
        </w:rPr>
        <w:t xml:space="preserve">each member </w:t>
      </w:r>
      <w:r w:rsidR="00C8210A">
        <w:rPr>
          <w:lang w:eastAsia="zh-CN"/>
        </w:rPr>
        <w:t>serves</w:t>
      </w:r>
      <w:r w:rsidR="0087082F">
        <w:rPr>
          <w:lang w:eastAsia="zh-CN"/>
        </w:rPr>
        <w:t xml:space="preserve"> </w:t>
      </w:r>
      <w:r w:rsidR="003E4D8E">
        <w:rPr>
          <w:lang w:eastAsia="zh-CN"/>
        </w:rPr>
        <w:t xml:space="preserve">a </w:t>
      </w:r>
      <w:r w:rsidR="0087082F">
        <w:rPr>
          <w:lang w:eastAsia="zh-CN"/>
        </w:rPr>
        <w:t>two-year</w:t>
      </w:r>
      <w:r w:rsidR="005F1A75">
        <w:rPr>
          <w:lang w:eastAsia="zh-CN"/>
        </w:rPr>
        <w:t xml:space="preserve"> term</w:t>
      </w:r>
      <w:r w:rsidR="009D57BE">
        <w:rPr>
          <w:lang w:eastAsia="zh-CN"/>
        </w:rPr>
        <w:t>.</w:t>
      </w:r>
    </w:p>
    <w:p w14:paraId="4D65B3AE" w14:textId="141B296D" w:rsidR="00AC14E1" w:rsidRDefault="00AC14E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3D74CB">
        <w:rPr>
          <w:lang w:eastAsia="zh-CN"/>
        </w:rPr>
        <w:t xml:space="preserve"> </w:t>
      </w:r>
      <w:r w:rsidR="00110F64">
        <w:rPr>
          <w:lang w:eastAsia="zh-CN"/>
        </w:rPr>
        <w:t xml:space="preserve">However, </w:t>
      </w:r>
      <w:r w:rsidR="003D74CB">
        <w:rPr>
          <w:lang w:eastAsia="zh-CN"/>
        </w:rPr>
        <w:t>the latest member list was announced in 2006, so we don’t actually know who’s in charge now after 10 years.</w:t>
      </w:r>
    </w:p>
    <w:p w14:paraId="16CD41B3" w14:textId="77777777" w:rsidR="00AE03E5" w:rsidRDefault="00AE03E5">
      <w:pPr>
        <w:rPr>
          <w:lang w:eastAsia="zh-CN"/>
        </w:rPr>
      </w:pPr>
    </w:p>
    <w:p w14:paraId="3AB646DC" w14:textId="6F3C9273" w:rsidR="009162E8" w:rsidRDefault="009162E8">
      <w:pPr>
        <w:rPr>
          <w:lang w:eastAsia="zh-CN"/>
        </w:rPr>
      </w:pPr>
      <w:r>
        <w:rPr>
          <w:lang w:eastAsia="zh-CN"/>
        </w:rPr>
        <w:t xml:space="preserve">Second, both domestic and foreign movies have to go through censorship before they can be </w:t>
      </w:r>
      <w:r w:rsidR="00BC2556">
        <w:rPr>
          <w:lang w:eastAsia="zh-CN"/>
        </w:rPr>
        <w:t>publicly released</w:t>
      </w:r>
      <w:r w:rsidR="00813657">
        <w:rPr>
          <w:lang w:eastAsia="zh-CN"/>
        </w:rPr>
        <w:t>.</w:t>
      </w:r>
    </w:p>
    <w:p w14:paraId="79683567" w14:textId="4C7C8256" w:rsidR="00E97919" w:rsidRDefault="00E97919">
      <w:pPr>
        <w:rPr>
          <w:lang w:eastAsia="zh-CN"/>
        </w:rPr>
      </w:pPr>
      <w:r>
        <w:rPr>
          <w:lang w:eastAsia="zh-CN"/>
        </w:rPr>
        <w:t>The only difference is that domestic movies have to go t</w:t>
      </w:r>
      <w:r w:rsidR="00BB2D46">
        <w:rPr>
          <w:lang w:eastAsia="zh-CN"/>
        </w:rPr>
        <w:t>hrough it t</w:t>
      </w:r>
      <w:r>
        <w:rPr>
          <w:lang w:eastAsia="zh-CN"/>
        </w:rPr>
        <w:t>wice</w:t>
      </w:r>
      <w:r w:rsidR="00BB2D46">
        <w:rPr>
          <w:lang w:eastAsia="zh-CN"/>
        </w:rPr>
        <w:t xml:space="preserve">, as </w:t>
      </w:r>
      <w:r w:rsidR="005A438A">
        <w:rPr>
          <w:lang w:eastAsia="zh-CN"/>
        </w:rPr>
        <w:t>screenplays</w:t>
      </w:r>
      <w:r w:rsidR="00BB2D46">
        <w:rPr>
          <w:lang w:eastAsia="zh-CN"/>
        </w:rPr>
        <w:t xml:space="preserve"> and </w:t>
      </w:r>
      <w:r w:rsidR="00A1770A">
        <w:rPr>
          <w:lang w:eastAsia="zh-CN"/>
        </w:rPr>
        <w:t>finished films</w:t>
      </w:r>
      <w:r w:rsidR="00BB2D46">
        <w:rPr>
          <w:lang w:eastAsia="zh-CN"/>
        </w:rPr>
        <w:t>.</w:t>
      </w:r>
    </w:p>
    <w:p w14:paraId="6C60B628" w14:textId="445F453E" w:rsidR="00714922" w:rsidRDefault="00714922">
      <w:pPr>
        <w:rPr>
          <w:lang w:eastAsia="zh-CN"/>
        </w:rPr>
      </w:pPr>
      <w:r>
        <w:rPr>
          <w:lang w:eastAsia="zh-CN"/>
        </w:rPr>
        <w:t xml:space="preserve">Hand in, waiting for response, which might take longer than expected, change and resubmit </w:t>
      </w:r>
      <w:r w:rsidR="003319A5">
        <w:rPr>
          <w:lang w:eastAsia="zh-CN"/>
        </w:rPr>
        <w:t>for</w:t>
      </w:r>
      <w:r>
        <w:rPr>
          <w:lang w:eastAsia="zh-CN"/>
        </w:rPr>
        <w:t xml:space="preserve"> approval</w:t>
      </w:r>
      <w:r w:rsidR="005A438A">
        <w:rPr>
          <w:lang w:eastAsia="zh-CN"/>
        </w:rPr>
        <w:t>.</w:t>
      </w:r>
    </w:p>
    <w:p w14:paraId="3224BC34" w14:textId="122D941C" w:rsidR="00C83F36" w:rsidRDefault="00C83F36">
      <w:pPr>
        <w:rPr>
          <w:lang w:eastAsia="zh-CN"/>
        </w:rPr>
      </w:pPr>
      <w:r>
        <w:rPr>
          <w:lang w:eastAsia="zh-CN"/>
        </w:rPr>
        <w:t>Third and most</w:t>
      </w:r>
      <w:r w:rsidR="002D0981">
        <w:rPr>
          <w:lang w:eastAsia="zh-CN"/>
        </w:rPr>
        <w:t xml:space="preserve"> important, what are the</w:t>
      </w:r>
      <w:r>
        <w:rPr>
          <w:lang w:eastAsia="zh-CN"/>
        </w:rPr>
        <w:t xml:space="preserve"> </w:t>
      </w:r>
      <w:r w:rsidR="002D0981">
        <w:rPr>
          <w:lang w:eastAsia="zh-CN"/>
        </w:rPr>
        <w:t>rule</w:t>
      </w:r>
      <w:r>
        <w:rPr>
          <w:lang w:eastAsia="zh-CN"/>
        </w:rPr>
        <w:t>s</w:t>
      </w:r>
      <w:r w:rsidR="002D0981">
        <w:rPr>
          <w:lang w:eastAsia="zh-CN"/>
        </w:rPr>
        <w:t xml:space="preserve"> that movies have to follow</w:t>
      </w:r>
      <w:r>
        <w:rPr>
          <w:lang w:eastAsia="zh-CN"/>
        </w:rPr>
        <w:t>?</w:t>
      </w:r>
    </w:p>
    <w:p w14:paraId="4E99FD98" w14:textId="5B612340" w:rsidR="00A21ADA" w:rsidRDefault="00A21ADA">
      <w:pPr>
        <w:rPr>
          <w:lang w:eastAsia="zh-CN"/>
        </w:rPr>
      </w:pPr>
      <w:r>
        <w:rPr>
          <w:lang w:eastAsia="zh-CN"/>
        </w:rPr>
        <w:t xml:space="preserve">The latest guidance was published by SARFT in 2006, </w:t>
      </w:r>
      <w:r w:rsidR="002D0981">
        <w:rPr>
          <w:lang w:eastAsia="zh-CN"/>
        </w:rPr>
        <w:t>which gives 10 mandatory rules and 9 explanatory standards.</w:t>
      </w:r>
      <w:r>
        <w:rPr>
          <w:lang w:eastAsia="zh-CN"/>
        </w:rPr>
        <w:t xml:space="preserve"> </w:t>
      </w:r>
      <w:r w:rsidR="002D0981">
        <w:rPr>
          <w:lang w:eastAsia="zh-CN"/>
        </w:rPr>
        <w:t>Some of them are:</w:t>
      </w:r>
    </w:p>
    <w:p w14:paraId="1ED4B925" w14:textId="2CF683D7" w:rsidR="002E60BE" w:rsidRDefault="002E60BE">
      <w:pPr>
        <w:rPr>
          <w:lang w:eastAsia="zh-CN"/>
        </w:rPr>
      </w:pPr>
      <w:r>
        <w:rPr>
          <w:lang w:eastAsia="zh-CN"/>
        </w:rPr>
        <w:t>Gambling, violence</w:t>
      </w:r>
    </w:p>
    <w:p w14:paraId="6BE9DD96" w14:textId="40318E81" w:rsidR="00AD31A6" w:rsidRPr="00AD31A6" w:rsidRDefault="00AD31A6" w:rsidP="00AD31A6">
      <w:pPr>
        <w:shd w:val="clear" w:color="auto" w:fill="FFFFFF"/>
        <w:spacing w:line="366" w:lineRule="atLeast"/>
        <w:textAlignment w:val="baseline"/>
        <w:outlineLvl w:val="4"/>
        <w:rPr>
          <w:rFonts w:ascii="Helvetica Neue" w:eastAsia="Times New Roman" w:hAnsi="Helvetica Neue" w:cs="Times New Roman"/>
          <w:bCs/>
          <w:color w:val="373737"/>
          <w:sz w:val="23"/>
          <w:szCs w:val="23"/>
          <w:lang w:val="en-US"/>
        </w:rPr>
      </w:pPr>
      <w:r w:rsidRPr="00AD31A6">
        <w:rPr>
          <w:rFonts w:ascii="Helvetica Neue" w:eastAsia="Times New Roman" w:hAnsi="Helvetica Neue" w:cs="Times New Roman"/>
          <w:bCs/>
          <w:color w:val="373737"/>
          <w:sz w:val="23"/>
          <w:szCs w:val="23"/>
          <w:lang w:val="en-US"/>
        </w:rPr>
        <w:t>Propagating passive or negative outlook on life</w:t>
      </w:r>
    </w:p>
    <w:sectPr w:rsidR="00AD31A6" w:rsidRPr="00AD31A6" w:rsidSect="002A7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E1"/>
    <w:rsid w:val="00065DC2"/>
    <w:rsid w:val="00087AB4"/>
    <w:rsid w:val="000B66B0"/>
    <w:rsid w:val="00110F64"/>
    <w:rsid w:val="00176EC5"/>
    <w:rsid w:val="002A7B25"/>
    <w:rsid w:val="002C3ADA"/>
    <w:rsid w:val="002D0981"/>
    <w:rsid w:val="002E60BE"/>
    <w:rsid w:val="003319A5"/>
    <w:rsid w:val="003D74CB"/>
    <w:rsid w:val="003E4D8E"/>
    <w:rsid w:val="005A438A"/>
    <w:rsid w:val="005F1A75"/>
    <w:rsid w:val="00714922"/>
    <w:rsid w:val="00746BCE"/>
    <w:rsid w:val="00813657"/>
    <w:rsid w:val="0087082F"/>
    <w:rsid w:val="008E5961"/>
    <w:rsid w:val="009162E8"/>
    <w:rsid w:val="00930CE8"/>
    <w:rsid w:val="009D57BE"/>
    <w:rsid w:val="009F475A"/>
    <w:rsid w:val="00A1770A"/>
    <w:rsid w:val="00A21ADA"/>
    <w:rsid w:val="00A71E7E"/>
    <w:rsid w:val="00A821D6"/>
    <w:rsid w:val="00AC14E1"/>
    <w:rsid w:val="00AD31A6"/>
    <w:rsid w:val="00AE03E5"/>
    <w:rsid w:val="00B40903"/>
    <w:rsid w:val="00BB2D46"/>
    <w:rsid w:val="00BC2556"/>
    <w:rsid w:val="00BE5F8D"/>
    <w:rsid w:val="00C8210A"/>
    <w:rsid w:val="00C83F36"/>
    <w:rsid w:val="00CA449F"/>
    <w:rsid w:val="00E777A6"/>
    <w:rsid w:val="00E97919"/>
    <w:rsid w:val="00F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6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link w:val="Heading5Char"/>
    <w:uiPriority w:val="9"/>
    <w:qFormat/>
    <w:rsid w:val="00AD31A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31A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28</cp:revision>
  <dcterms:created xsi:type="dcterms:W3CDTF">2016-07-30T20:35:00Z</dcterms:created>
  <dcterms:modified xsi:type="dcterms:W3CDTF">2016-07-30T22:53:00Z</dcterms:modified>
</cp:coreProperties>
</file>