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F7CD7" w:rsidRDefault="00DA1DE5">
      <w:pPr>
        <w:ind w:left="720"/>
        <w:jc w:val="center"/>
        <w:rPr>
          <w:sz w:val="36"/>
          <w:szCs w:val="36"/>
        </w:rPr>
      </w:pPr>
      <w:bookmarkStart w:id="0" w:name="_GoBack"/>
      <w:r>
        <w:rPr>
          <w:sz w:val="36"/>
          <w:szCs w:val="36"/>
        </w:rPr>
        <w:t>Техническое задание</w:t>
      </w:r>
    </w:p>
    <w:p w14:paraId="00000002" w14:textId="77777777" w:rsidR="001F7CD7" w:rsidRDefault="001F7CD7">
      <w:pPr>
        <w:ind w:left="720"/>
        <w:jc w:val="center"/>
        <w:rPr>
          <w:sz w:val="36"/>
          <w:szCs w:val="36"/>
        </w:rPr>
      </w:pPr>
    </w:p>
    <w:p w14:paraId="00000003" w14:textId="77777777" w:rsidR="001F7CD7" w:rsidRDefault="00DA1DE5">
      <w:pPr>
        <w:numPr>
          <w:ilvl w:val="0"/>
          <w:numId w:val="8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Общие сведения</w:t>
      </w:r>
    </w:p>
    <w:p w14:paraId="00000004" w14:textId="77777777" w:rsidR="001F7CD7" w:rsidRDefault="00DA1DE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1.1 Наименование приложения:</w:t>
      </w:r>
    </w:p>
    <w:p w14:paraId="00000005" w14:textId="77777777" w:rsidR="001F7CD7" w:rsidRDefault="00DA1DE5">
      <w:pPr>
        <w:ind w:left="708"/>
        <w:jc w:val="both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4"/>
          <w:szCs w:val="24"/>
        </w:rPr>
        <w:t>TrelloSuggest</w:t>
      </w:r>
      <w:proofErr w:type="spellEnd"/>
    </w:p>
    <w:p w14:paraId="00000006" w14:textId="77777777" w:rsidR="001F7CD7" w:rsidRDefault="00DA1DE5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1.2 Сфера применения:</w:t>
      </w:r>
    </w:p>
    <w:p w14:paraId="00000007" w14:textId="77777777" w:rsidR="001F7CD7" w:rsidRDefault="00DA1DE5">
      <w:pPr>
        <w:ind w:left="708"/>
        <w:jc w:val="both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4"/>
          <w:szCs w:val="24"/>
        </w:rPr>
        <w:t xml:space="preserve">Возможно применение в компаниях, которые пользуются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 xml:space="preserve"> для распределения загруженности исполнителей </w:t>
      </w:r>
    </w:p>
    <w:p w14:paraId="00000008" w14:textId="77777777" w:rsidR="001F7CD7" w:rsidRDefault="00DA1DE5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1.3 Сроки:</w:t>
      </w:r>
    </w:p>
    <w:p w14:paraId="00000009" w14:textId="77777777" w:rsidR="001F7CD7" w:rsidRDefault="00DA1DE5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Срок начала: 27.03.2019</w:t>
      </w:r>
    </w:p>
    <w:p w14:paraId="0000000A" w14:textId="77777777" w:rsidR="001F7CD7" w:rsidRDefault="00DA1DE5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Срок сдачи: 25.05.2019</w:t>
      </w:r>
    </w:p>
    <w:p w14:paraId="0000000B" w14:textId="77777777" w:rsidR="001F7CD7" w:rsidRDefault="001F7CD7">
      <w:pPr>
        <w:ind w:left="720"/>
        <w:jc w:val="both"/>
        <w:rPr>
          <w:sz w:val="24"/>
          <w:szCs w:val="24"/>
        </w:rPr>
      </w:pPr>
    </w:p>
    <w:p w14:paraId="0000000C" w14:textId="77777777" w:rsidR="001F7CD7" w:rsidRDefault="00DA1DE5">
      <w:pPr>
        <w:numPr>
          <w:ilvl w:val="0"/>
          <w:numId w:val="8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Термины и определения</w:t>
      </w:r>
    </w:p>
    <w:p w14:paraId="0000000D" w14:textId="77777777" w:rsidR="001F7CD7" w:rsidRDefault="00DA1DE5">
      <w:pPr>
        <w:ind w:left="720"/>
        <w:rPr>
          <w:sz w:val="28"/>
          <w:szCs w:val="28"/>
        </w:rPr>
      </w:pPr>
      <w:r>
        <w:rPr>
          <w:sz w:val="28"/>
          <w:szCs w:val="28"/>
        </w:rPr>
        <w:t>2.1 Общие термины</w:t>
      </w:r>
    </w:p>
    <w:p w14:paraId="0000000E" w14:textId="77777777" w:rsidR="001F7CD7" w:rsidRDefault="00DA1DE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ТЗ - Техническое задание (текущий документ)</w:t>
      </w:r>
    </w:p>
    <w:p w14:paraId="0000000F" w14:textId="77777777" w:rsidR="001F7CD7" w:rsidRDefault="00DA1DE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TBD –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Defined</w:t>
      </w:r>
      <w:proofErr w:type="spellEnd"/>
      <w:r>
        <w:rPr>
          <w:sz w:val="24"/>
          <w:szCs w:val="24"/>
        </w:rPr>
        <w:t>. Секция в ТЗ, которая должна быть определена позже.</w:t>
      </w:r>
    </w:p>
    <w:p w14:paraId="00000010" w14:textId="77777777" w:rsidR="001F7CD7" w:rsidRPr="00DA1DE5" w:rsidRDefault="00DA1DE5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DA1DE5">
        <w:rPr>
          <w:sz w:val="24"/>
          <w:szCs w:val="24"/>
          <w:lang w:val="en-US"/>
        </w:rPr>
        <w:t xml:space="preserve">FAQ – Frequently Asked Questions. </w:t>
      </w:r>
      <w:r>
        <w:rPr>
          <w:sz w:val="24"/>
          <w:szCs w:val="24"/>
        </w:rPr>
        <w:t>Часто</w:t>
      </w:r>
      <w:r w:rsidRPr="00DA1DE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задаваемые</w:t>
      </w:r>
      <w:r w:rsidRPr="00DA1DE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вопросы</w:t>
      </w:r>
      <w:r w:rsidRPr="00DA1DE5">
        <w:rPr>
          <w:sz w:val="24"/>
          <w:szCs w:val="24"/>
          <w:lang w:val="en-US"/>
        </w:rPr>
        <w:t>.</w:t>
      </w:r>
    </w:p>
    <w:p w14:paraId="00000011" w14:textId="77777777" w:rsidR="001F7CD7" w:rsidRDefault="00DA1DE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ВИ – Вариант Исп</w:t>
      </w:r>
      <w:r>
        <w:rPr>
          <w:sz w:val="24"/>
          <w:szCs w:val="24"/>
        </w:rPr>
        <w:t xml:space="preserve">ользования или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>, описание см. Википедию.</w:t>
      </w:r>
    </w:p>
    <w:p w14:paraId="00000012" w14:textId="77777777" w:rsidR="001F7CD7" w:rsidRDefault="00DA1DE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ДВИ – Диаграмма Вариантов Использования или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Diagram</w:t>
      </w:r>
      <w:proofErr w:type="spellEnd"/>
      <w:r>
        <w:rPr>
          <w:sz w:val="24"/>
          <w:szCs w:val="24"/>
        </w:rPr>
        <w:t>.</w:t>
      </w:r>
    </w:p>
    <w:p w14:paraId="00000013" w14:textId="77777777" w:rsidR="001F7CD7" w:rsidRDefault="00DA1DE5">
      <w:pPr>
        <w:ind w:left="720"/>
        <w:rPr>
          <w:sz w:val="32"/>
          <w:szCs w:val="32"/>
        </w:rPr>
      </w:pPr>
      <w:r>
        <w:rPr>
          <w:sz w:val="28"/>
          <w:szCs w:val="28"/>
        </w:rPr>
        <w:t>2.2 Бизнес термины</w:t>
      </w:r>
    </w:p>
    <w:p w14:paraId="00000014" w14:textId="77777777" w:rsidR="001F7CD7" w:rsidRDefault="00DA1DE5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Доска - отдельный проект в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>, в котором содержаться карточки, отсортированные по спискам</w:t>
      </w:r>
    </w:p>
    <w:p w14:paraId="00000015" w14:textId="77777777" w:rsidR="001F7CD7" w:rsidRDefault="00DA1DE5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Список - тот самый список из пун</w:t>
      </w:r>
      <w:r>
        <w:rPr>
          <w:sz w:val="24"/>
          <w:szCs w:val="24"/>
        </w:rPr>
        <w:t>кта (1)</w:t>
      </w:r>
    </w:p>
    <w:p w14:paraId="00000016" w14:textId="77777777" w:rsidR="001F7CD7" w:rsidRDefault="00DA1DE5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Карточка - компонент, в котором есть краткое описание задачи для исполнения, информация о том, кто выполняет эту задачу, сроках и </w:t>
      </w:r>
      <w:proofErr w:type="spellStart"/>
      <w:r>
        <w:rPr>
          <w:sz w:val="24"/>
          <w:szCs w:val="24"/>
        </w:rPr>
        <w:t>стори</w:t>
      </w:r>
      <w:proofErr w:type="spellEnd"/>
      <w:r>
        <w:rPr>
          <w:sz w:val="24"/>
          <w:szCs w:val="24"/>
        </w:rPr>
        <w:t xml:space="preserve"> поинтах</w:t>
      </w:r>
    </w:p>
    <w:p w14:paraId="00000017" w14:textId="77777777" w:rsidR="001F7CD7" w:rsidRDefault="00DA1DE5">
      <w:pPr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Стори</w:t>
      </w:r>
      <w:proofErr w:type="spellEnd"/>
      <w:r>
        <w:rPr>
          <w:sz w:val="24"/>
          <w:szCs w:val="24"/>
        </w:rPr>
        <w:t xml:space="preserve"> поинты - очки, которые исполнители присваивают заданию, чтобы оценить его сложность (примерное количество времени, которое будет затрачено на реализацию)</w:t>
      </w:r>
    </w:p>
    <w:p w14:paraId="00000018" w14:textId="77777777" w:rsidR="001F7CD7" w:rsidRDefault="00DA1DE5">
      <w:pPr>
        <w:rPr>
          <w:sz w:val="28"/>
          <w:szCs w:val="28"/>
        </w:rPr>
      </w:pPr>
      <w:r>
        <w:rPr>
          <w:sz w:val="28"/>
          <w:szCs w:val="28"/>
        </w:rPr>
        <w:tab/>
        <w:t>2.3 Технические термины</w:t>
      </w:r>
    </w:p>
    <w:p w14:paraId="00000019" w14:textId="77777777" w:rsidR="001F7CD7" w:rsidRDefault="00DA1DE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ОС - операционная система</w:t>
      </w:r>
    </w:p>
    <w:p w14:paraId="0000001A" w14:textId="77777777" w:rsidR="001F7CD7" w:rsidRDefault="00DA1DE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БД - база данных</w:t>
      </w:r>
    </w:p>
    <w:p w14:paraId="0000001B" w14:textId="77777777" w:rsidR="001F7CD7" w:rsidRDefault="00DA1DE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ПО - программное обеспечение</w:t>
      </w:r>
    </w:p>
    <w:p w14:paraId="0000001C" w14:textId="77777777" w:rsidR="001F7CD7" w:rsidRDefault="00DA1DE5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Ендпоинт</w:t>
      </w:r>
      <w:proofErr w:type="spellEnd"/>
      <w:r>
        <w:rPr>
          <w:sz w:val="24"/>
          <w:szCs w:val="24"/>
        </w:rPr>
        <w:t xml:space="preserve"> - URL, по которому может быть доступен сервис</w:t>
      </w:r>
    </w:p>
    <w:p w14:paraId="0000001D" w14:textId="77777777" w:rsidR="001F7CD7" w:rsidRDefault="00DA1DE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Сервис - отдельное приложение, часть общей системы, которое выполняет узконаправленный набор функций</w:t>
      </w:r>
    </w:p>
    <w:p w14:paraId="0000001E" w14:textId="77777777" w:rsidR="001F7CD7" w:rsidRDefault="00DA1DE5">
      <w:pPr>
        <w:numPr>
          <w:ilvl w:val="0"/>
          <w:numId w:val="8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Назначение и цели создания</w:t>
      </w:r>
    </w:p>
    <w:p w14:paraId="0000001F" w14:textId="77777777" w:rsidR="001F7CD7" w:rsidRDefault="00DA1DE5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3.1 Назначение документа</w:t>
      </w:r>
    </w:p>
    <w:p w14:paraId="00000020" w14:textId="77777777" w:rsidR="001F7CD7" w:rsidRDefault="00DA1DE5">
      <w:pPr>
        <w:ind w:left="708" w:firstLine="425"/>
        <w:jc w:val="both"/>
        <w:rPr>
          <w:sz w:val="24"/>
          <w:szCs w:val="24"/>
        </w:rPr>
      </w:pPr>
      <w:r>
        <w:rPr>
          <w:sz w:val="24"/>
          <w:szCs w:val="24"/>
        </w:rPr>
        <w:t>В настоящем документе приводится набор требован</w:t>
      </w:r>
      <w:r>
        <w:rPr>
          <w:sz w:val="24"/>
          <w:szCs w:val="24"/>
        </w:rPr>
        <w:t xml:space="preserve">ий к ПО, необходимых для реализации. </w:t>
      </w:r>
    </w:p>
    <w:p w14:paraId="00000021" w14:textId="77777777" w:rsidR="001F7CD7" w:rsidRDefault="001F7CD7">
      <w:pPr>
        <w:ind w:left="708" w:firstLine="425"/>
        <w:jc w:val="both"/>
        <w:rPr>
          <w:sz w:val="24"/>
          <w:szCs w:val="24"/>
        </w:rPr>
      </w:pPr>
    </w:p>
    <w:p w14:paraId="00000022" w14:textId="77777777" w:rsidR="001F7CD7" w:rsidRDefault="00DA1DE5">
      <w:pPr>
        <w:ind w:left="708" w:firstLine="425"/>
        <w:jc w:val="both"/>
        <w:rPr>
          <w:sz w:val="24"/>
          <w:szCs w:val="24"/>
        </w:rPr>
      </w:pPr>
      <w:r>
        <w:rPr>
          <w:sz w:val="24"/>
          <w:szCs w:val="24"/>
        </w:rPr>
        <w:t>При реализации необходимо выполнить работы в объёме, указанном в настоящем ТЗ.</w:t>
      </w:r>
    </w:p>
    <w:p w14:paraId="00000023" w14:textId="77777777" w:rsidR="001F7CD7" w:rsidRDefault="001F7CD7">
      <w:pPr>
        <w:ind w:left="708" w:firstLine="425"/>
        <w:jc w:val="both"/>
        <w:rPr>
          <w:sz w:val="24"/>
          <w:szCs w:val="24"/>
        </w:rPr>
      </w:pPr>
    </w:p>
    <w:p w14:paraId="00000024" w14:textId="77777777" w:rsidR="001F7CD7" w:rsidRDefault="00DA1DE5">
      <w:pPr>
        <w:ind w:left="720"/>
        <w:rPr>
          <w:sz w:val="28"/>
          <w:szCs w:val="28"/>
        </w:rPr>
      </w:pPr>
      <w:r>
        <w:rPr>
          <w:sz w:val="28"/>
          <w:szCs w:val="28"/>
        </w:rPr>
        <w:t>3.2 Цели создания ПО:</w:t>
      </w:r>
    </w:p>
    <w:p w14:paraId="00000025" w14:textId="77777777" w:rsidR="001F7CD7" w:rsidRDefault="00DA1DE5">
      <w:pPr>
        <w:ind w:left="992" w:hanging="15"/>
        <w:rPr>
          <w:sz w:val="28"/>
          <w:szCs w:val="28"/>
        </w:rPr>
      </w:pPr>
      <w:r>
        <w:rPr>
          <w:sz w:val="28"/>
          <w:szCs w:val="28"/>
        </w:rPr>
        <w:t>3.2.1 С точки зрения создателей:</w:t>
      </w:r>
    </w:p>
    <w:p w14:paraId="00000026" w14:textId="77777777" w:rsidR="001F7CD7" w:rsidRDefault="00DA1DE5">
      <w:pPr>
        <w:ind w:left="992" w:firstLine="283"/>
        <w:rPr>
          <w:sz w:val="24"/>
          <w:szCs w:val="24"/>
        </w:rPr>
      </w:pPr>
      <w:r>
        <w:rPr>
          <w:sz w:val="24"/>
          <w:szCs w:val="24"/>
        </w:rPr>
        <w:t>Сформировать клиентскую базу для оказания дополнительных услуг</w:t>
      </w:r>
    </w:p>
    <w:p w14:paraId="00000027" w14:textId="77777777" w:rsidR="001F7CD7" w:rsidRDefault="00DA1DE5">
      <w:pPr>
        <w:ind w:left="992"/>
        <w:rPr>
          <w:sz w:val="28"/>
          <w:szCs w:val="28"/>
        </w:rPr>
      </w:pPr>
      <w:r>
        <w:rPr>
          <w:sz w:val="28"/>
          <w:szCs w:val="28"/>
        </w:rPr>
        <w:t>3.2.2 С точки зрени</w:t>
      </w:r>
      <w:r>
        <w:rPr>
          <w:sz w:val="28"/>
          <w:szCs w:val="28"/>
        </w:rPr>
        <w:t>я клиента:</w:t>
      </w:r>
    </w:p>
    <w:p w14:paraId="00000028" w14:textId="77777777" w:rsidR="001F7CD7" w:rsidRDefault="00DA1DE5" w:rsidP="00DA1DE5">
      <w:pPr>
        <w:numPr>
          <w:ilvl w:val="0"/>
          <w:numId w:val="6"/>
        </w:numPr>
        <w:ind w:left="1418" w:hanging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Упростить процесс распределения нагрузки на исполнителей с </w:t>
      </w:r>
      <w:r>
        <w:rPr>
          <w:sz w:val="24"/>
          <w:szCs w:val="24"/>
        </w:rPr>
        <w:t xml:space="preserve">помощью приложения для контроля задач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>.</w:t>
      </w:r>
    </w:p>
    <w:p w14:paraId="00000029" w14:textId="77777777" w:rsidR="001F7CD7" w:rsidRDefault="00DA1DE5" w:rsidP="00DA1DE5">
      <w:pPr>
        <w:numPr>
          <w:ilvl w:val="0"/>
          <w:numId w:val="6"/>
        </w:numPr>
        <w:ind w:left="1418" w:hanging="425"/>
        <w:jc w:val="both"/>
        <w:rPr>
          <w:sz w:val="24"/>
          <w:szCs w:val="24"/>
        </w:rPr>
      </w:pPr>
      <w:r>
        <w:rPr>
          <w:sz w:val="24"/>
          <w:szCs w:val="24"/>
        </w:rPr>
        <w:t>Уменьшить время, затрачиваемое на распределение нагрузки</w:t>
      </w:r>
    </w:p>
    <w:p w14:paraId="0000002A" w14:textId="77777777" w:rsidR="001F7CD7" w:rsidRDefault="001F7CD7">
      <w:pPr>
        <w:jc w:val="both"/>
        <w:rPr>
          <w:sz w:val="24"/>
          <w:szCs w:val="24"/>
        </w:rPr>
      </w:pPr>
    </w:p>
    <w:p w14:paraId="0000002B" w14:textId="77777777" w:rsidR="001F7CD7" w:rsidRDefault="00DA1DE5">
      <w:pPr>
        <w:numPr>
          <w:ilvl w:val="0"/>
          <w:numId w:val="8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Характеристика объектов автоматизации</w:t>
      </w:r>
    </w:p>
    <w:p w14:paraId="0000002C" w14:textId="77777777" w:rsidR="001F7CD7" w:rsidRDefault="00DA1DE5">
      <w:pPr>
        <w:ind w:left="720"/>
        <w:rPr>
          <w:sz w:val="28"/>
          <w:szCs w:val="28"/>
        </w:rPr>
      </w:pPr>
      <w:r>
        <w:rPr>
          <w:sz w:val="28"/>
          <w:szCs w:val="28"/>
        </w:rPr>
        <w:t>4.1 Объект автоматизации:</w:t>
      </w:r>
    </w:p>
    <w:p w14:paraId="0000002D" w14:textId="77777777" w:rsidR="001F7CD7" w:rsidRDefault="00DA1DE5">
      <w:pPr>
        <w:ind w:left="720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 xml:space="preserve">Распределение </w:t>
      </w:r>
      <w:proofErr w:type="spellStart"/>
      <w:r>
        <w:rPr>
          <w:sz w:val="24"/>
          <w:szCs w:val="24"/>
        </w:rPr>
        <w:t>стори</w:t>
      </w:r>
      <w:proofErr w:type="spellEnd"/>
      <w:r>
        <w:rPr>
          <w:sz w:val="24"/>
          <w:szCs w:val="24"/>
        </w:rPr>
        <w:t xml:space="preserve"> поинтов в системе управления задачами </w:t>
      </w:r>
      <w:proofErr w:type="spellStart"/>
      <w:r>
        <w:rPr>
          <w:sz w:val="24"/>
          <w:szCs w:val="24"/>
        </w:rPr>
        <w:t>Trello</w:t>
      </w:r>
      <w:proofErr w:type="spellEnd"/>
    </w:p>
    <w:p w14:paraId="0000002E" w14:textId="77777777" w:rsidR="001F7CD7" w:rsidRDefault="001F7CD7">
      <w:pPr>
        <w:ind w:left="720"/>
        <w:rPr>
          <w:sz w:val="24"/>
          <w:szCs w:val="24"/>
        </w:rPr>
      </w:pPr>
    </w:p>
    <w:p w14:paraId="0000002F" w14:textId="77777777" w:rsidR="001F7CD7" w:rsidRDefault="00DA1DE5">
      <w:pPr>
        <w:ind w:left="720"/>
        <w:rPr>
          <w:sz w:val="28"/>
          <w:szCs w:val="28"/>
        </w:rPr>
      </w:pPr>
      <w:r>
        <w:rPr>
          <w:sz w:val="28"/>
          <w:szCs w:val="28"/>
        </w:rPr>
        <w:t>4.2 Условия использования объекта автоматизации:</w:t>
      </w:r>
    </w:p>
    <w:p w14:paraId="00000030" w14:textId="77777777" w:rsidR="001F7CD7" w:rsidRDefault="00DA1DE5">
      <w:pPr>
        <w:ind w:left="720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>Главное условие - взаимодействие нескольких исполнителей на одном проекте (в иных случаях использование не оправдано)</w:t>
      </w:r>
    </w:p>
    <w:p w14:paraId="00000031" w14:textId="77777777" w:rsidR="001F7CD7" w:rsidRDefault="001F7CD7">
      <w:pPr>
        <w:jc w:val="both"/>
        <w:rPr>
          <w:sz w:val="24"/>
          <w:szCs w:val="24"/>
        </w:rPr>
      </w:pPr>
    </w:p>
    <w:p w14:paraId="00000032" w14:textId="77777777" w:rsidR="001F7CD7" w:rsidRDefault="00DA1DE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33" w14:textId="77777777" w:rsidR="001F7CD7" w:rsidRDefault="00DA1DE5">
      <w:pPr>
        <w:numPr>
          <w:ilvl w:val="0"/>
          <w:numId w:val="8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Требования к систе</w:t>
      </w:r>
      <w:r>
        <w:rPr>
          <w:sz w:val="32"/>
          <w:szCs w:val="32"/>
        </w:rPr>
        <w:t>ме</w:t>
      </w:r>
    </w:p>
    <w:p w14:paraId="00000034" w14:textId="77777777" w:rsidR="001F7CD7" w:rsidRDefault="00DA1DE5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5.1 Функциональные требования</w:t>
      </w:r>
    </w:p>
    <w:p w14:paraId="00000035" w14:textId="77777777" w:rsidR="001F7CD7" w:rsidRDefault="00DA1DE5">
      <w:pPr>
        <w:ind w:left="720"/>
        <w:rPr>
          <w:sz w:val="28"/>
          <w:szCs w:val="28"/>
        </w:rPr>
      </w:pPr>
      <w:r>
        <w:rPr>
          <w:sz w:val="28"/>
          <w:szCs w:val="28"/>
        </w:rPr>
        <w:t>5.1.1 Основные функциональные возможности:</w:t>
      </w:r>
    </w:p>
    <w:p w14:paraId="00000036" w14:textId="77777777" w:rsidR="001F7CD7" w:rsidRDefault="00DA1DE5">
      <w:pPr>
        <w:numPr>
          <w:ilvl w:val="0"/>
          <w:numId w:val="2"/>
        </w:numPr>
        <w:ind w:firstLine="413"/>
        <w:rPr>
          <w:sz w:val="24"/>
          <w:szCs w:val="24"/>
        </w:rPr>
      </w:pPr>
      <w:r>
        <w:rPr>
          <w:sz w:val="24"/>
          <w:szCs w:val="24"/>
        </w:rPr>
        <w:t>Просмотр/редактирование всех своих досок</w:t>
      </w:r>
    </w:p>
    <w:p w14:paraId="00000037" w14:textId="77777777" w:rsidR="001F7CD7" w:rsidRDefault="00DA1DE5">
      <w:pPr>
        <w:numPr>
          <w:ilvl w:val="0"/>
          <w:numId w:val="2"/>
        </w:numPr>
        <w:ind w:firstLine="413"/>
        <w:rPr>
          <w:sz w:val="24"/>
          <w:szCs w:val="24"/>
        </w:rPr>
      </w:pPr>
      <w:r>
        <w:rPr>
          <w:sz w:val="24"/>
          <w:szCs w:val="24"/>
        </w:rPr>
        <w:t>Просмотр/редактирование всех карточек с доски</w:t>
      </w:r>
    </w:p>
    <w:p w14:paraId="00000038" w14:textId="77777777" w:rsidR="001F7CD7" w:rsidRDefault="00DA1DE5">
      <w:pPr>
        <w:numPr>
          <w:ilvl w:val="0"/>
          <w:numId w:val="2"/>
        </w:numPr>
        <w:ind w:firstLine="413"/>
        <w:rPr>
          <w:sz w:val="24"/>
          <w:szCs w:val="24"/>
        </w:rPr>
      </w:pPr>
      <w:r>
        <w:rPr>
          <w:sz w:val="24"/>
          <w:szCs w:val="24"/>
        </w:rPr>
        <w:t>Просмотр/редактирование всех листов с доски</w:t>
      </w:r>
    </w:p>
    <w:p w14:paraId="00000039" w14:textId="77777777" w:rsidR="001F7CD7" w:rsidRDefault="00DA1DE5">
      <w:pPr>
        <w:numPr>
          <w:ilvl w:val="0"/>
          <w:numId w:val="2"/>
        </w:numPr>
        <w:ind w:firstLine="413"/>
        <w:rPr>
          <w:sz w:val="24"/>
          <w:szCs w:val="24"/>
        </w:rPr>
      </w:pPr>
      <w:r>
        <w:rPr>
          <w:sz w:val="24"/>
          <w:szCs w:val="24"/>
        </w:rPr>
        <w:t>Просмотр загруженности каждого человека на доске</w:t>
      </w:r>
    </w:p>
    <w:p w14:paraId="0000003A" w14:textId="77777777" w:rsidR="001F7CD7" w:rsidRDefault="00DA1DE5">
      <w:pPr>
        <w:numPr>
          <w:ilvl w:val="0"/>
          <w:numId w:val="2"/>
        </w:numPr>
        <w:ind w:firstLine="413"/>
        <w:rPr>
          <w:sz w:val="24"/>
          <w:szCs w:val="24"/>
        </w:rPr>
      </w:pPr>
      <w:r>
        <w:rPr>
          <w:sz w:val="24"/>
          <w:szCs w:val="24"/>
        </w:rPr>
        <w:t>Получение отчета о загруженности всех пользователей доски</w:t>
      </w:r>
    </w:p>
    <w:p w14:paraId="0000003B" w14:textId="77777777" w:rsidR="001F7CD7" w:rsidRDefault="00DA1DE5">
      <w:pPr>
        <w:numPr>
          <w:ilvl w:val="0"/>
          <w:numId w:val="2"/>
        </w:numPr>
        <w:ind w:firstLine="413"/>
        <w:rPr>
          <w:sz w:val="24"/>
          <w:szCs w:val="24"/>
        </w:rPr>
      </w:pPr>
      <w:r>
        <w:rPr>
          <w:sz w:val="24"/>
          <w:szCs w:val="24"/>
        </w:rPr>
        <w:t>Получение советов по оптимальному распределению нагрузки на пользователей</w:t>
      </w:r>
    </w:p>
    <w:p w14:paraId="0000003C" w14:textId="77777777" w:rsidR="001F7CD7" w:rsidRDefault="00DA1DE5">
      <w:pPr>
        <w:numPr>
          <w:ilvl w:val="0"/>
          <w:numId w:val="2"/>
        </w:numPr>
        <w:ind w:firstLine="413"/>
        <w:rPr>
          <w:sz w:val="24"/>
          <w:szCs w:val="24"/>
        </w:rPr>
      </w:pPr>
      <w:r>
        <w:rPr>
          <w:sz w:val="24"/>
          <w:szCs w:val="24"/>
        </w:rPr>
        <w:t>Возможность распределения загруженности</w:t>
      </w:r>
    </w:p>
    <w:p w14:paraId="0000003D" w14:textId="77777777" w:rsidR="001F7CD7" w:rsidRDefault="001F7CD7">
      <w:pPr>
        <w:jc w:val="both"/>
        <w:rPr>
          <w:sz w:val="28"/>
          <w:szCs w:val="28"/>
        </w:rPr>
      </w:pPr>
    </w:p>
    <w:p w14:paraId="0000003E" w14:textId="77777777" w:rsidR="001F7CD7" w:rsidRDefault="00DA1DE5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5.3 Нефункциональные требования</w:t>
      </w:r>
    </w:p>
    <w:p w14:paraId="0000003F" w14:textId="77777777" w:rsidR="001F7CD7" w:rsidRDefault="00DA1DE5">
      <w:pPr>
        <w:ind w:firstLine="720"/>
        <w:rPr>
          <w:sz w:val="28"/>
          <w:szCs w:val="28"/>
        </w:rPr>
      </w:pPr>
      <w:r>
        <w:rPr>
          <w:sz w:val="28"/>
          <w:szCs w:val="28"/>
        </w:rPr>
        <w:t>5.3.1 Требования к безопасности</w:t>
      </w:r>
    </w:p>
    <w:p w14:paraId="00000040" w14:textId="77777777" w:rsidR="001F7CD7" w:rsidRDefault="00DA1DE5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Система аутентификации - </w:t>
      </w:r>
      <w:proofErr w:type="spellStart"/>
      <w:r>
        <w:rPr>
          <w:sz w:val="24"/>
          <w:szCs w:val="24"/>
        </w:rPr>
        <w:t>OAuth</w:t>
      </w:r>
      <w:proofErr w:type="spellEnd"/>
    </w:p>
    <w:p w14:paraId="00000041" w14:textId="77777777" w:rsidR="001F7CD7" w:rsidRDefault="00DA1DE5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Все секретные данные шифруются</w:t>
      </w:r>
    </w:p>
    <w:p w14:paraId="00000042" w14:textId="77777777" w:rsidR="001F7CD7" w:rsidRDefault="00DA1DE5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 </w:t>
      </w:r>
      <w:proofErr w:type="spellStart"/>
      <w:r>
        <w:rPr>
          <w:sz w:val="24"/>
          <w:szCs w:val="24"/>
        </w:rPr>
        <w:t>ендпоинты</w:t>
      </w:r>
      <w:proofErr w:type="spellEnd"/>
      <w:r>
        <w:rPr>
          <w:sz w:val="24"/>
          <w:szCs w:val="24"/>
        </w:rPr>
        <w:t xml:space="preserve"> на запись - защищены (кроме </w:t>
      </w:r>
      <w:proofErr w:type="spellStart"/>
      <w:r>
        <w:rPr>
          <w:sz w:val="24"/>
          <w:szCs w:val="24"/>
        </w:rPr>
        <w:t>ендпоинта</w:t>
      </w:r>
      <w:proofErr w:type="spellEnd"/>
      <w:r>
        <w:rPr>
          <w:sz w:val="24"/>
          <w:szCs w:val="24"/>
        </w:rPr>
        <w:t xml:space="preserve"> регистрации юзера)</w:t>
      </w:r>
    </w:p>
    <w:p w14:paraId="00000043" w14:textId="77777777" w:rsidR="001F7CD7" w:rsidRDefault="00DA1DE5">
      <w:pPr>
        <w:ind w:firstLine="720"/>
        <w:rPr>
          <w:sz w:val="28"/>
          <w:szCs w:val="28"/>
        </w:rPr>
      </w:pPr>
      <w:r>
        <w:rPr>
          <w:sz w:val="28"/>
          <w:szCs w:val="28"/>
        </w:rPr>
        <w:t>5.3.2 Требования к надежности</w:t>
      </w:r>
    </w:p>
    <w:p w14:paraId="00000044" w14:textId="77777777" w:rsidR="001F7CD7" w:rsidRDefault="00DA1DE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При ожидаемом поведении пользователя багов/падений встречаться не должно</w:t>
      </w:r>
    </w:p>
    <w:p w14:paraId="00000045" w14:textId="77777777" w:rsidR="001F7CD7" w:rsidRDefault="00DA1DE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Мониторинг падения с</w:t>
      </w:r>
      <w:r>
        <w:rPr>
          <w:sz w:val="24"/>
          <w:szCs w:val="24"/>
        </w:rPr>
        <w:t>ервисов</w:t>
      </w:r>
    </w:p>
    <w:p w14:paraId="00000046" w14:textId="77777777" w:rsidR="001F7CD7" w:rsidRDefault="00DA1DE5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Логирование</w:t>
      </w:r>
      <w:proofErr w:type="spellEnd"/>
      <w:r>
        <w:rPr>
          <w:sz w:val="24"/>
          <w:szCs w:val="24"/>
        </w:rPr>
        <w:t xml:space="preserve"> падений</w:t>
      </w:r>
    </w:p>
    <w:p w14:paraId="00000047" w14:textId="77777777" w:rsidR="001F7CD7" w:rsidRDefault="00DA1DE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Система продолжает работать даже при падении одного из сервисов</w:t>
      </w:r>
    </w:p>
    <w:p w14:paraId="00000048" w14:textId="77777777" w:rsidR="001F7CD7" w:rsidRDefault="00DA1DE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Система должна работать для следующих браузеров последних версий: MS </w:t>
      </w:r>
      <w:proofErr w:type="spellStart"/>
      <w:r>
        <w:rPr>
          <w:sz w:val="24"/>
          <w:szCs w:val="24"/>
        </w:rPr>
        <w:t>Internet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Explorer</w:t>
      </w:r>
      <w:proofErr w:type="spellEnd"/>
      <w:r>
        <w:rPr>
          <w:sz w:val="24"/>
          <w:szCs w:val="24"/>
        </w:rPr>
        <w:t>,</w:t>
      </w:r>
    </w:p>
    <w:p w14:paraId="00000049" w14:textId="77777777" w:rsidR="001F7CD7" w:rsidRPr="00DA1DE5" w:rsidRDefault="00DA1DE5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DA1DE5">
        <w:rPr>
          <w:sz w:val="24"/>
          <w:szCs w:val="24"/>
          <w:lang w:val="en-US"/>
        </w:rPr>
        <w:t>Mozilla Firefox, Google Chrome, Safari, Opera.</w:t>
      </w:r>
    </w:p>
    <w:p w14:paraId="0000004A" w14:textId="77777777" w:rsidR="001F7CD7" w:rsidRDefault="00DA1DE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Система должна стабильно рабо</w:t>
      </w:r>
      <w:r>
        <w:rPr>
          <w:sz w:val="24"/>
          <w:szCs w:val="24"/>
        </w:rPr>
        <w:t>тать с глубиной истории не менее чем в 3 месяца</w:t>
      </w:r>
    </w:p>
    <w:p w14:paraId="0000004B" w14:textId="77777777" w:rsidR="001F7CD7" w:rsidRDefault="00DA1DE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Система должна стабильно работать при 50 одновременно подключенных пользователей.</w:t>
      </w:r>
    </w:p>
    <w:bookmarkEnd w:id="0"/>
    <w:p w14:paraId="0000004C" w14:textId="77777777" w:rsidR="001F7CD7" w:rsidRDefault="001F7CD7">
      <w:pPr>
        <w:rPr>
          <w:sz w:val="28"/>
          <w:szCs w:val="28"/>
        </w:rPr>
      </w:pPr>
    </w:p>
    <w:sectPr w:rsidR="001F7C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D0E06"/>
    <w:multiLevelType w:val="multilevel"/>
    <w:tmpl w:val="4EB4AF8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7987A6B"/>
    <w:multiLevelType w:val="multilevel"/>
    <w:tmpl w:val="7984344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31A05A2"/>
    <w:multiLevelType w:val="multilevel"/>
    <w:tmpl w:val="6CC8AF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97428F1"/>
    <w:multiLevelType w:val="multilevel"/>
    <w:tmpl w:val="A90A6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E96490"/>
    <w:multiLevelType w:val="multilevel"/>
    <w:tmpl w:val="5636DE1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4E240523"/>
    <w:multiLevelType w:val="multilevel"/>
    <w:tmpl w:val="5AF607A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65B63B5B"/>
    <w:multiLevelType w:val="multilevel"/>
    <w:tmpl w:val="C6BCB2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66562D00"/>
    <w:multiLevelType w:val="multilevel"/>
    <w:tmpl w:val="21D652AC"/>
    <w:lvl w:ilvl="0">
      <w:start w:val="1"/>
      <w:numFmt w:val="bullet"/>
      <w:lvlText w:val="●"/>
      <w:lvlJc w:val="left"/>
      <w:pPr>
        <w:ind w:left="271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43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15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87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59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31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03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75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475" w:hanging="360"/>
      </w:pPr>
      <w:rPr>
        <w:u w:val="none"/>
      </w:rPr>
    </w:lvl>
  </w:abstractNum>
  <w:abstractNum w:abstractNumId="8" w15:restartNumberingAfterBreak="0">
    <w:nsid w:val="6B2C38FD"/>
    <w:multiLevelType w:val="multilevel"/>
    <w:tmpl w:val="F13E935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8"/>
  </w:num>
  <w:num w:numId="6">
    <w:abstractNumId w:val="7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F7CD7"/>
    <w:rsid w:val="001F7CD7"/>
    <w:rsid w:val="00DA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7DF7F"/>
  <w15:docId w15:val="{3C0503D8-E003-432A-B56E-13458E47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Науменко</cp:lastModifiedBy>
  <cp:revision>2</cp:revision>
  <dcterms:created xsi:type="dcterms:W3CDTF">2019-03-26T12:12:00Z</dcterms:created>
  <dcterms:modified xsi:type="dcterms:W3CDTF">2019-03-26T12:21:00Z</dcterms:modified>
</cp:coreProperties>
</file>