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right="-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spacing w:after="0" w:line="360" w:lineRule="auto"/>
        <w:ind w:right="-2"/>
        <w:jc w:val="center"/>
        <w:rPr>
          <w:rFonts w:ascii="Times New Roman" w:cs="Times New Roman" w:eastAsia="Times New Roman" w:hAnsi="Times New Roman"/>
          <w:smallCaps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16"/>
          <w:szCs w:val="16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76" w:lineRule="auto"/>
        <w:ind w:right="-2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spacing w:after="0" w:line="276" w:lineRule="auto"/>
        <w:ind w:right="-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6">
      <w:pPr>
        <w:spacing w:after="0" w:line="360" w:lineRule="auto"/>
        <w:ind w:right="76" w:firstLine="709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right="76" w:firstLine="709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76" w:firstLine="709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9">
      <w:pPr>
        <w:keepNext w:val="1"/>
        <w:keepLines w:val="1"/>
        <w:widowControl w:val="0"/>
        <w:spacing w:after="82" w:line="340" w:lineRule="auto"/>
        <w:ind w:hanging="4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0"/>
        <w:spacing w:after="82" w:line="340" w:lineRule="auto"/>
        <w:ind w:hanging="4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0"/>
        <w:spacing w:after="82" w:line="340" w:lineRule="auto"/>
        <w:ind w:hanging="4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0"/>
        <w:spacing w:after="82" w:line="340" w:lineRule="auto"/>
        <w:ind w:hanging="4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0"/>
        <w:spacing w:after="82" w:line="340" w:lineRule="auto"/>
        <w:ind w:hanging="4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0"/>
        <w:spacing w:after="82" w:line="340" w:lineRule="auto"/>
        <w:ind w:hanging="4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дисциплине «Программная инженерия»</w:t>
      </w:r>
    </w:p>
    <w:p w:rsidR="00000000" w:rsidDel="00000000" w:rsidP="00000000" w:rsidRDefault="00000000" w:rsidRPr="00000000" w14:paraId="0000000F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Объектно-ориентированный подход к моделированию бизнес- процессов.</w:t>
      </w:r>
    </w:p>
    <w:p w:rsidR="00000000" w:rsidDel="00000000" w:rsidP="00000000" w:rsidRDefault="00000000" w:rsidRPr="00000000" w14:paraId="00000011">
      <w:pPr>
        <w:spacing w:after="0" w:line="240" w:lineRule="auto"/>
        <w:ind w:left="567" w:right="559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Модель классов и модель прецедентов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8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C">
      <w:pPr>
        <w:spacing w:after="0" w:line="28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Краевой Н.А, 171-333</w:t>
      </w:r>
    </w:p>
    <w:p w:rsidR="00000000" w:rsidDel="00000000" w:rsidP="00000000" w:rsidRDefault="00000000" w:rsidRPr="00000000" w14:paraId="0000001D">
      <w:pPr>
        <w:spacing w:after="0" w:line="28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Преподаватель:</w:t>
      </w:r>
    </w:p>
    <w:p w:rsidR="00000000" w:rsidDel="00000000" w:rsidP="00000000" w:rsidRDefault="00000000" w:rsidRPr="00000000" w14:paraId="0000001E">
      <w:pPr>
        <w:spacing w:after="0" w:line="28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</w:p>
    <w:p w:rsidR="00000000" w:rsidDel="00000000" w:rsidP="00000000" w:rsidRDefault="00000000" w:rsidRPr="00000000" w14:paraId="0000001F">
      <w:pPr>
        <w:spacing w:after="0" w:line="28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8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8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программы и цель ее создания: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программы: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возможности показа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доступных шаблонов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исполнителя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заявок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статуса заявок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создания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для удобного оформления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Задачи, программную реализацию которых предполагается осуществить: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Выдача списка шаблонов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заказов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статуса заявки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2965" cy="355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вариантов использования.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53100" cy="6162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классов.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задаче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Выдача списка шаблонов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отправляет запрос на получение списка шаблонов, программа берет из базы данных все существующие шаблоны и формирует ответ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Входные данные: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Входных данных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Выходные данные: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задаче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заказов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формирования заказа его необходимо обработать определив исполнителя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Входные данные: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Обработанная заказ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задаче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статуса заявки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просмотра клиентом статуса заявки необходимо на каждом этапе устанавливать статус для заявки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Входные данные: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Заявка с обновленным статусом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программной реализации задач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БД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будет представлять с собой MySQL базу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Программная часть не будет иметь пользовательского интерфейса , а будет представлять с собой RESTful API для взаимодействия с клиентом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Специальные требования к математическому обеспечению программной реализации задач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прикладному программному обеспечению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разработки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IntelliJIdea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·"/>
      <w:lvlJc w:val="left"/>
      <w:pPr>
        <w:ind w:left="2148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19D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94F81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0C0C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0C0C6F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semiHidden w:val="1"/>
    <w:unhideWhenUsed w:val="1"/>
    <w:rsid w:val="00E318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kBqSMYD821JmoTnBmwSmToCuA==">AMUW2mVWHWWTXO48/nI14J9Nj0Xt1OXalJhADWOb/rFVtOqmuom77PkPxBEJzhCXxwRPbsh/11VgBpI9OcV2Sye1BCVtCuPGc3dkOgg99fsA0BmC8pS5T5PuMEzT+T0wW4gXmdq8TmLmzq8PK18Z9GrE05O3qQZj1w==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2020-03-09T16:25:00Z</dcterms:created>
  <dc:creator>Артём Камалетдинов</dc:creator>
</cp:coreProperties>
</file>