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62" w:rsidRPr="00F653EF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>еское задание на разработку Web-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</w:t>
      </w:r>
      <w:r w:rsidR="004863B5">
        <w:t xml:space="preserve">удобного и современного </w:t>
      </w:r>
      <w:r>
        <w:t xml:space="preserve">сервиса для организации и проведения </w:t>
      </w:r>
      <w:r w:rsidR="0014679C">
        <w:t>встречь</w:t>
      </w:r>
      <w:r w:rsidR="00425000">
        <w:t xml:space="preserve">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4863B5" w:rsidRDefault="004863B5" w:rsidP="004863B5">
      <w:pPr>
        <w:pStyle w:val="2"/>
      </w:pPr>
      <w:r>
        <w:t>Основные возможности системы</w:t>
      </w:r>
    </w:p>
    <w:p w:rsidR="004863B5" w:rsidRDefault="004863B5" w:rsidP="004863B5">
      <w:pPr>
        <w:pStyle w:val="a5"/>
        <w:numPr>
          <w:ilvl w:val="0"/>
          <w:numId w:val="4"/>
        </w:numPr>
      </w:pPr>
      <w:r>
        <w:t xml:space="preserve">Визуализация предмета встречи, возможность наглядного изложения </w:t>
      </w:r>
      <w:r w:rsidR="00AC42E0">
        <w:t>материала.</w:t>
      </w:r>
    </w:p>
    <w:p w:rsidR="004863B5" w:rsidRDefault="0014679C" w:rsidP="004863B5">
      <w:pPr>
        <w:pStyle w:val="a5"/>
        <w:numPr>
          <w:ilvl w:val="0"/>
          <w:numId w:val="4"/>
        </w:numPr>
      </w:pPr>
      <w:r>
        <w:t>Видео</w:t>
      </w:r>
      <w:r w:rsidR="00967FF4">
        <w:t xml:space="preserve"> </w:t>
      </w:r>
      <w:bookmarkStart w:id="0" w:name="_GoBack"/>
      <w:bookmarkEnd w:id="0"/>
      <w:r>
        <w:t>(аудио) конференция.</w:t>
      </w:r>
    </w:p>
    <w:p w:rsidR="00AC42E0" w:rsidRDefault="00AC42E0" w:rsidP="004863B5">
      <w:pPr>
        <w:pStyle w:val="a5"/>
        <w:numPr>
          <w:ilvl w:val="0"/>
          <w:numId w:val="4"/>
        </w:numPr>
      </w:pPr>
      <w:r>
        <w:t>Удобная организация встреч и наличие личного календаря для каждого пользователя.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AC42E0" w:rsidRDefault="00AC42E0" w:rsidP="004930F7">
      <w:pPr>
        <w:pStyle w:val="a5"/>
        <w:numPr>
          <w:ilvl w:val="1"/>
          <w:numId w:val="2"/>
        </w:numPr>
      </w:pPr>
      <w:r>
        <w:t>Наличие личного календаря</w:t>
      </w:r>
    </w:p>
    <w:p w:rsidR="00AC42E0" w:rsidRDefault="00AC42E0" w:rsidP="00AC42E0">
      <w:pPr>
        <w:pStyle w:val="a5"/>
        <w:numPr>
          <w:ilvl w:val="1"/>
          <w:numId w:val="2"/>
        </w:numPr>
      </w:pPr>
      <w:r>
        <w:t>Возможность отправки сообщения одному или нескольким другим пользователям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691FD0" w:rsidRDefault="004930F7" w:rsidP="003A25A0">
      <w:pPr>
        <w:pStyle w:val="a5"/>
        <w:numPr>
          <w:ilvl w:val="2"/>
          <w:numId w:val="2"/>
        </w:numPr>
      </w:pPr>
      <w:r>
        <w:t>Информация о предстоящих встречах</w:t>
      </w:r>
      <w:r w:rsidR="003A25A0">
        <w:t xml:space="preserve"> (расписание)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lastRenderedPageBreak/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</w:t>
      </w:r>
      <w:r w:rsidR="003A25A0">
        <w:t>ание встреч</w:t>
      </w:r>
    </w:p>
    <w:p w:rsidR="003A25A0" w:rsidRDefault="003A25A0" w:rsidP="003A25A0">
      <w:pPr>
        <w:ind w:left="1800"/>
      </w:pPr>
    </w:p>
    <w:p w:rsidR="00425000" w:rsidRDefault="00425000" w:rsidP="00425000">
      <w:pPr>
        <w:pStyle w:val="a5"/>
        <w:numPr>
          <w:ilvl w:val="0"/>
          <w:numId w:val="2"/>
        </w:numPr>
      </w:pPr>
      <w:r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3A25A0" w:rsidRDefault="00C8413D" w:rsidP="003A25A0">
      <w:pPr>
        <w:pStyle w:val="a5"/>
        <w:numPr>
          <w:ilvl w:val="2"/>
          <w:numId w:val="2"/>
        </w:numPr>
      </w:pPr>
      <w:r>
        <w:t>Реальная встреча в назначенном месте</w:t>
      </w:r>
      <w:r w:rsidR="003A25A0">
        <w:t>. В таком случае: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4863B5" w:rsidRDefault="00076E37" w:rsidP="004863B5">
      <w:pPr>
        <w:pStyle w:val="a5"/>
        <w:numPr>
          <w:ilvl w:val="2"/>
          <w:numId w:val="2"/>
        </w:numPr>
      </w:pPr>
      <w:r>
        <w:t>Опреде</w:t>
      </w:r>
      <w:r w:rsidR="004863B5">
        <w:t>ление основных элементов встреч</w:t>
      </w:r>
    </w:p>
    <w:p w:rsidR="004863B5" w:rsidRDefault="004863B5" w:rsidP="004863B5">
      <w:pPr>
        <w:pStyle w:val="a5"/>
        <w:numPr>
          <w:ilvl w:val="2"/>
          <w:numId w:val="2"/>
        </w:numPr>
      </w:pPr>
      <w:r>
        <w:t>Подготовка доски (опционально)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3A25A0" w:rsidRDefault="003A25A0" w:rsidP="00076E37">
      <w:pPr>
        <w:pStyle w:val="a5"/>
        <w:numPr>
          <w:ilvl w:val="2"/>
          <w:numId w:val="2"/>
        </w:numPr>
      </w:pPr>
      <w:r>
        <w:t>Голосование пользователей за время встречи (опционально)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</w:t>
      </w:r>
      <w:r w:rsidR="003A25A0">
        <w:rPr>
          <w:rStyle w:val="a8"/>
        </w:rPr>
        <w:footnoteReference w:id="3"/>
      </w:r>
      <w:r>
        <w:t xml:space="preserve"> дату и время для всех участников, но </w:t>
      </w:r>
      <w:r w:rsidR="003A25A0">
        <w:t>окончательное решение должен принимать создателей</w:t>
      </w:r>
      <w:r>
        <w:t xml:space="preserve">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lastRenderedPageBreak/>
        <w:t>Участники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«Доска» (</w:t>
      </w:r>
      <w:r w:rsidR="00E44F91">
        <w:t>служит для отображения различного материала, рассматривается как отдельный объект системы</w:t>
      </w:r>
      <w:r>
        <w:t>)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E44F91" w:rsidP="00807778">
      <w:pPr>
        <w:pStyle w:val="a5"/>
        <w:numPr>
          <w:ilvl w:val="0"/>
          <w:numId w:val="2"/>
        </w:numPr>
      </w:pPr>
      <w:r>
        <w:t>«Доска»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>Выражается в виде элемента интерфейса, схожим по внешнему виду с маркерной доской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4863B5" w:rsidP="00E44F91">
      <w:pPr>
        <w:pStyle w:val="a5"/>
        <w:numPr>
          <w:ilvl w:val="2"/>
          <w:numId w:val="2"/>
        </w:numPr>
      </w:pPr>
      <w:r>
        <w:t>Другие файлы в виде ссылок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 xml:space="preserve">Может состоять из многих </w:t>
      </w:r>
      <w:r w:rsidR="004863B5">
        <w:t>страниц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Доступ к добавлению и изменению элементов на «доске» определяется создателем встречи</w:t>
      </w:r>
    </w:p>
    <w:p w:rsidR="00807778" w:rsidRDefault="00807778" w:rsidP="00E44F91">
      <w:pPr>
        <w:pStyle w:val="a5"/>
        <w:numPr>
          <w:ilvl w:val="1"/>
          <w:numId w:val="2"/>
        </w:numPr>
      </w:pPr>
      <w:r>
        <w:t>Создатель встречи может заранее добавить элементы на «доску»</w:t>
      </w:r>
    </w:p>
    <w:p w:rsidR="001D3F36" w:rsidRDefault="00AC42E0" w:rsidP="007246C7">
      <w:pPr>
        <w:pStyle w:val="1"/>
        <w:jc w:val="center"/>
      </w:pPr>
      <w:r>
        <w:t>Дополнительные объекты и возможности</w:t>
      </w:r>
    </w:p>
    <w:p w:rsidR="00C32DC6" w:rsidRPr="00C32DC6" w:rsidRDefault="00643E61" w:rsidP="007246C7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Система рекомендаций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32DC6">
        <w:rPr>
          <w:b/>
          <w:lang w:eastAsia="ru-RU"/>
        </w:rPr>
        <w:t>Цель</w:t>
      </w:r>
    </w:p>
    <w:p w:rsidR="00C32DC6" w:rsidRPr="00C32DC6" w:rsidRDefault="00C32DC6" w:rsidP="00C32DC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2DC6">
        <w:rPr>
          <w:lang w:eastAsia="ru-RU"/>
        </w:rPr>
        <w:t>Целью разрабатываемой системы является предоставление информации о группах, которые потенциально интересны пользователю.</w:t>
      </w: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 xml:space="preserve">Функциональные требования.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 качестве рекомендаций отображаются только открытые группы.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lang w:eastAsia="ru-RU"/>
        </w:rPr>
      </w:pPr>
      <w:r w:rsidRPr="00C32DC6">
        <w:rPr>
          <w:lang w:eastAsia="ru-RU"/>
        </w:rPr>
        <w:t>Пользователь должен получать информацию</w:t>
      </w:r>
      <w:r>
        <w:rPr>
          <w:lang w:eastAsia="ru-RU"/>
        </w:rPr>
        <w:t xml:space="preserve"> </w:t>
      </w:r>
      <w:r w:rsidRPr="00C32DC6">
        <w:rPr>
          <w:lang w:eastAsia="ru-RU"/>
        </w:rPr>
        <w:t>(предложение вступить) о группах, которые соответствуют его потенциальным интересам. Пользователь получает список групп, в порядке возрастания “интересности”.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перейти на страницу группы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отменить показ данной группы</w:t>
      </w:r>
      <w:r>
        <w:rPr>
          <w:lang w:eastAsia="ru-RU"/>
        </w:rPr>
        <w:t xml:space="preserve"> </w:t>
      </w:r>
      <w:r w:rsidRPr="00C32DC6">
        <w:rPr>
          <w:lang w:eastAsia="ru-RU"/>
        </w:rPr>
        <w:t>(кнопка “больше не показывать”)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077770" cy="1579693"/>
            <wp:effectExtent l="0" t="0" r="0" b="0"/>
            <wp:docPr id="2" name="Рисунок 2" descr="PromeetsRecomendation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eetsRecomendationUSERUSE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91" cy="15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>Параметры реализации.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Пользователю должна предоставляться 1 группа для рекомендаций, получаемая из списка рекомендации</w:t>
      </w:r>
      <w:r>
        <w:rPr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Визуальное отображение должно содержать следующие элементы: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</w:t>
      </w:r>
      <w:r w:rsidRPr="00C32DC6">
        <w:rPr>
          <w:lang w:eastAsia="ru-RU"/>
        </w:rPr>
        <w:t>азвание группы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А</w:t>
      </w:r>
      <w:r w:rsidRPr="00C32DC6">
        <w:rPr>
          <w:lang w:eastAsia="ru-RU"/>
        </w:rPr>
        <w:t>ватар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</w:t>
      </w:r>
      <w:r w:rsidRPr="00C32DC6">
        <w:rPr>
          <w:lang w:eastAsia="ru-RU"/>
        </w:rPr>
        <w:t>нопку “больше не показывать”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6916" cy="1272012"/>
            <wp:effectExtent l="0" t="0" r="0" b="0"/>
            <wp:docPr id="1" name="Рисунок 1" descr="https://docs.google.com/drawings/d/s_TTm5pOe0Xdtx31dnxiavw/image?w=544&amp;h=564&amp;rev=5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TTm5pOe0Xdtx31dnxiavw/image?w=544&amp;h=564&amp;rev=53&amp;ac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8" cy="12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2DC6" w:rsidRPr="007246C7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246C7">
        <w:rPr>
          <w:rFonts w:ascii="Arial" w:eastAsia="Times New Roman" w:hAnsi="Arial" w:cs="Arial"/>
          <w:b/>
          <w:color w:val="000000"/>
          <w:lang w:eastAsia="ru-RU"/>
        </w:rPr>
        <w:t>Принцип реализации: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Реализация возможна на основе </w:t>
      </w:r>
      <w:hyperlink r:id="rId10" w:history="1">
        <w:r w:rsidRPr="00C32DC6">
          <w:rPr>
            <w:color w:val="0000FF"/>
            <w:u w:val="single"/>
            <w:lang w:eastAsia="ru-RU"/>
          </w:rPr>
          <w:t>Apache Mahout</w:t>
        </w:r>
      </w:hyperlink>
      <w:r w:rsidRPr="00C32DC6">
        <w:rPr>
          <w:lang w:eastAsia="ru-RU"/>
        </w:rPr>
        <w:t>. Библиотеки машинного обучения.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Рекомендательная система нуждается во входных данных на которых будут основываться рекомендации. Эти данные принимают форму предпочтений на языке Mahout.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Предпочтение состоит из ID пользователя и ID предмета, и обычно числа, выражающего степень предпочтения этого пользователя этому предмету (оценку).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В данном случае оценка представляет собой степень “причастности” пользователя к группе.</w:t>
      </w:r>
      <w:r>
        <w:rPr>
          <w:shd w:val="clear" w:color="auto" w:fill="FFFFFF"/>
          <w:lang w:eastAsia="ru-RU"/>
        </w:rPr>
        <w:t xml:space="preserve"> </w:t>
      </w:r>
      <w:r w:rsidRPr="00C32DC6">
        <w:rPr>
          <w:shd w:val="clear" w:color="auto" w:fill="FFFFFF"/>
          <w:lang w:eastAsia="ru-RU"/>
        </w:rPr>
        <w:t>(Или же просто отражаем участие)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</w:pPr>
      <w:r w:rsidRPr="00C32DC6">
        <w:t>В случае реализации оценок метрикой, для определения правдоподобия является логарифмическое правдоподобие.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В качестве метрики для определения степени подобия пользователя используется коэффицент Танимото.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i/>
          <w:iCs/>
          <w:lang w:eastAsia="ru-RU"/>
        </w:rPr>
        <w:t>Рекомендации основываем на сходстве пользователей.</w:t>
      </w:r>
      <w:r>
        <w:rPr>
          <w:i/>
          <w:iCs/>
          <w:lang w:eastAsia="ru-RU"/>
        </w:rPr>
        <w:t xml:space="preserve"> </w:t>
      </w:r>
      <w:r w:rsidRPr="00C32DC6">
        <w:rPr>
          <w:i/>
          <w:iCs/>
          <w:lang w:eastAsia="ru-RU"/>
        </w:rPr>
        <w:t>(</w:t>
      </w:r>
      <w:hyperlink r:id="rId11" w:history="1">
        <w:r w:rsidRPr="00C32DC6">
          <w:rPr>
            <w:i/>
            <w:iCs/>
            <w:color w:val="1155CC"/>
            <w:u w:val="single"/>
            <w:lang w:eastAsia="ru-RU"/>
          </w:rPr>
          <w:t>Метод k ближайших соседей</w:t>
        </w:r>
      </w:hyperlink>
      <w:r w:rsidRPr="00C32DC6">
        <w:rPr>
          <w:i/>
          <w:iCs/>
          <w:lang w:eastAsia="ru-RU"/>
        </w:rPr>
        <w:t>)</w:t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lastRenderedPageBreak/>
        <w:t xml:space="preserve"> Критерии, по которым можем производить сравнение: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У</w:t>
      </w:r>
      <w:r w:rsidRPr="00C32DC6">
        <w:rPr>
          <w:i/>
          <w:lang w:eastAsia="ru-RU"/>
        </w:rPr>
        <w:t>частие в группах пользователей, которые состоят в группах пользователя</w:t>
      </w:r>
      <w:r>
        <w:rPr>
          <w:i/>
          <w:lang w:eastAsia="ru-RU"/>
        </w:rPr>
        <w:t xml:space="preserve"> 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С</w:t>
      </w:r>
      <w:r w:rsidRPr="00C32DC6">
        <w:rPr>
          <w:i/>
          <w:lang w:eastAsia="ru-RU"/>
        </w:rPr>
        <w:t>оответствие по тегам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Р</w:t>
      </w:r>
      <w:r w:rsidRPr="00C32DC6">
        <w:rPr>
          <w:i/>
          <w:lang w:eastAsia="ru-RU"/>
        </w:rPr>
        <w:t>азмеру группы</w:t>
      </w:r>
      <w:r>
        <w:rPr>
          <w:i/>
          <w:lang w:eastAsia="ru-RU"/>
        </w:rPr>
        <w:t xml:space="preserve"> </w:t>
      </w:r>
      <w:r w:rsidRPr="00C32DC6">
        <w:rPr>
          <w:i/>
          <w:lang w:eastAsia="ru-RU"/>
        </w:rPr>
        <w:t>(большие группы имеют больший вес)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П</w:t>
      </w:r>
      <w:r w:rsidRPr="00C32DC6">
        <w:rPr>
          <w:i/>
          <w:lang w:eastAsia="ru-RU"/>
        </w:rPr>
        <w:t>лотности контента (частота проведения митинга, временной ряд по экспоненте)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bCs/>
          <w:i/>
          <w:lang w:eastAsia="ru-RU"/>
        </w:rPr>
      </w:pPr>
      <w:r>
        <w:rPr>
          <w:bCs/>
          <w:i/>
          <w:lang w:eastAsia="ru-RU"/>
        </w:rPr>
        <w:t>Возможно коммерциализации</w:t>
      </w:r>
    </w:p>
    <w:p w:rsidR="007246C7" w:rsidRPr="007246C7" w:rsidRDefault="007246C7" w:rsidP="007246C7">
      <w:pPr>
        <w:pStyle w:val="2"/>
        <w:jc w:val="center"/>
        <w:rPr>
          <w:sz w:val="24"/>
          <w:szCs w:val="24"/>
          <w:lang w:val="en-US"/>
        </w:rPr>
      </w:pPr>
      <w:r w:rsidRPr="007246C7">
        <w:rPr>
          <w:sz w:val="24"/>
          <w:szCs w:val="24"/>
          <w:lang w:val="en-US"/>
        </w:rPr>
        <w:t>Todo list/meeting notes for board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Цель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Предоставить пользователям удобный способ подведения итогов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Структура доски: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58460" cy="2244090"/>
            <wp:effectExtent l="0" t="0" r="0" b="0"/>
            <wp:docPr id="3" name="Рисунок 3" descr="https://docs.google.com/drawings/d/sGi6yNI4GPz3z99xei2UDNw/image?w=573&amp;h=23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Gi6yNI4GPz3z99xei2UDNw/image?w=573&amp;h=23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7" w:rsidRDefault="007246C7" w:rsidP="007246C7"/>
    <w:p w:rsidR="007246C7" w:rsidRPr="007246C7" w:rsidRDefault="007246C7" w:rsidP="007246C7">
      <w:pPr>
        <w:rPr>
          <w:b/>
        </w:rPr>
      </w:pPr>
      <w:r w:rsidRPr="007246C7">
        <w:rPr>
          <w:b/>
        </w:rPr>
        <w:t>Требования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 xml:space="preserve">TODO list: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Достаточно дать администратору возможность перед началом встречи дать возможность создать данный список. Вероятно, он будет показываться под самой доской на протяжении всей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Meeting notes: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Необходимо предоставить возможность администратору выбрать наиболее важные элементы доски. Для этого достаточно будет добавить кнопку favorite(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) для каждого элемента доски.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При этом появляется небольшое диалоговое окно, позволяющее выбрать пункт, к которому он относится, или даже этого не делать. После окончания встречи, каждый выбранный элемент выстраивается в список, в котором можно переставлять\модифицировать\добавлять новые элементы и пункты списка. При этом элементы, отмеченные 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 для которых мы не выбрали пункт (подразумевается, что это будет происходить в случае, если требования к нашему списку изменились в ходе встречи) будут находится где-то в стороне, чтобы мы могли модифицировать наш список для соответствия новым требованиям.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Средства</w:t>
      </w:r>
    </w:p>
    <w:p w:rsidR="007246C7" w:rsidRDefault="00245EA5" w:rsidP="007246C7">
      <w:pPr>
        <w:pStyle w:val="ac"/>
        <w:spacing w:before="0" w:beforeAutospacing="0" w:after="160" w:afterAutospacing="0"/>
      </w:pPr>
      <w:hyperlink r:id="rId13" w:history="1">
        <w:r w:rsidR="007246C7">
          <w:rPr>
            <w:rStyle w:val="ad"/>
            <w:rFonts w:ascii="Calibri" w:hAnsi="Calibri"/>
            <w:color w:val="0563C1"/>
          </w:rPr>
          <w:t>http://fabricjs.com/</w:t>
        </w:r>
      </w:hyperlink>
      <w:r w:rsidR="007246C7">
        <w:rPr>
          <w:rFonts w:ascii="Calibri" w:hAnsi="Calibri"/>
          <w:color w:val="000000"/>
        </w:rPr>
        <w:t xml:space="preserve"> Данная библиотека решает задачу внешнего вида и поведения доски.</w:t>
      </w:r>
    </w:p>
    <w:p w:rsidR="00C32DC6" w:rsidRDefault="00C32DC6" w:rsidP="00C32DC6"/>
    <w:p w:rsidR="007246C7" w:rsidRPr="007246C7" w:rsidRDefault="007246C7" w:rsidP="007246C7">
      <w:pPr>
        <w:pStyle w:val="2"/>
        <w:jc w:val="center"/>
        <w:rPr>
          <w:b w:val="0"/>
        </w:rPr>
      </w:pPr>
      <w:bookmarkStart w:id="1" w:name="page1"/>
      <w:bookmarkEnd w:id="1"/>
      <w:r w:rsidRPr="007246C7">
        <w:rPr>
          <w:b w:val="0"/>
        </w:rPr>
        <w:t>Защита от нежелательного контента</w:t>
      </w:r>
    </w:p>
    <w:p w:rsidR="007246C7" w:rsidRDefault="007246C7" w:rsidP="007246C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81B35" w:rsidRDefault="007246C7" w:rsidP="007246C7">
      <w:pPr>
        <w:spacing w:line="235" w:lineRule="auto"/>
        <w:jc w:val="both"/>
        <w:rPr>
          <w:sz w:val="24"/>
        </w:rPr>
      </w:pPr>
      <w:r w:rsidRPr="00D81B35">
        <w:rPr>
          <w:b/>
          <w:sz w:val="24"/>
        </w:rPr>
        <w:t>Цель</w:t>
      </w:r>
    </w:p>
    <w:p w:rsidR="007246C7" w:rsidRDefault="00D81B35" w:rsidP="007246C7">
      <w:pPr>
        <w:spacing w:line="235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П</w:t>
      </w:r>
      <w:r w:rsidR="007246C7">
        <w:rPr>
          <w:sz w:val="24"/>
        </w:rPr>
        <w:t>рименительно к разрабатываемому нами приложен</w:t>
      </w:r>
      <w:r>
        <w:rPr>
          <w:sz w:val="24"/>
        </w:rPr>
        <w:t>ию</w:t>
      </w:r>
      <w:r w:rsidR="007246C7">
        <w:rPr>
          <w:sz w:val="24"/>
        </w:rPr>
        <w:t xml:space="preserve">: фильтрация контента, предназначенного для </w:t>
      </w:r>
      <w:r w:rsidR="007246C7">
        <w:rPr>
          <w:i/>
          <w:sz w:val="24"/>
        </w:rPr>
        <w:t>публичного просмотра</w:t>
      </w:r>
      <w:r w:rsidR="007246C7">
        <w:rPr>
          <w:sz w:val="24"/>
        </w:rPr>
        <w:t>. Фильтрации должны подвергаться следующие категории:</w:t>
      </w:r>
    </w:p>
    <w:p w:rsidR="007246C7" w:rsidRDefault="007246C7" w:rsidP="007246C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  <w:i/>
          <w:sz w:val="24"/>
        </w:rPr>
      </w:pPr>
      <w:r>
        <w:rPr>
          <w:sz w:val="24"/>
        </w:rPr>
        <w:t xml:space="preserve">Профиль (вся информация о себе, предоставленная на личной странице пользователя): </w:t>
      </w:r>
      <w:r>
        <w:rPr>
          <w:i/>
          <w:sz w:val="24"/>
        </w:rPr>
        <w:t>имя</w:t>
      </w:r>
      <w:r>
        <w:rPr>
          <w:sz w:val="24"/>
        </w:rPr>
        <w:t xml:space="preserve">, </w:t>
      </w:r>
      <w:r>
        <w:rPr>
          <w:i/>
          <w:sz w:val="24"/>
        </w:rPr>
        <w:t xml:space="preserve">изображение </w:t>
      </w:r>
      <w:r>
        <w:rPr>
          <w:sz w:val="24"/>
        </w:rPr>
        <w:t>(тоже потребное изображение должно быть),</w:t>
      </w:r>
      <w:r>
        <w:rPr>
          <w:i/>
          <w:sz w:val="24"/>
        </w:rPr>
        <w:t xml:space="preserve"> раздел дополнительной информации о пользователе(details).</w:t>
      </w:r>
    </w:p>
    <w:p w:rsidR="007246C7" w:rsidRDefault="007246C7" w:rsidP="007246C7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Группы (вся информация о группе, предоставленная на странице группы и информация, которая предоставляется группой для публичного просмотра): </w:t>
      </w:r>
      <w:r>
        <w:rPr>
          <w:i/>
          <w:sz w:val="24"/>
        </w:rPr>
        <w:t>название группы</w:t>
      </w:r>
      <w:r>
        <w:rPr>
          <w:sz w:val="24"/>
        </w:rPr>
        <w:t xml:space="preserve">, </w:t>
      </w:r>
      <w:r>
        <w:rPr>
          <w:i/>
          <w:sz w:val="24"/>
        </w:rPr>
        <w:t>изображение</w:t>
      </w:r>
      <w:r>
        <w:rPr>
          <w:sz w:val="24"/>
        </w:rPr>
        <w:t xml:space="preserve"> </w:t>
      </w:r>
      <w:r>
        <w:rPr>
          <w:i/>
          <w:sz w:val="24"/>
        </w:rPr>
        <w:t>группы</w:t>
      </w:r>
      <w:r>
        <w:rPr>
          <w:sz w:val="24"/>
        </w:rPr>
        <w:t>,</w:t>
      </w:r>
      <w:r>
        <w:rPr>
          <w:i/>
          <w:sz w:val="24"/>
        </w:rPr>
        <w:t xml:space="preserve"> раздел дополнительной информации о группе(info), названия встреч, организуемых группой(meets), текстовая информация и файлы на доске группы. </w:t>
      </w:r>
      <w:r>
        <w:rPr>
          <w:sz w:val="24"/>
        </w:rPr>
        <w:t>Я считаю это важным,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поскольку информация на доске группы открыта для всех пользователей, в том числе и для незарегистрированных (ведь им позволяется её просматривать).</w:t>
      </w:r>
    </w:p>
    <w:p w:rsidR="007246C7" w:rsidRDefault="007246C7" w:rsidP="007246C7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7246C7" w:rsidRPr="00D81B35" w:rsidRDefault="007246C7" w:rsidP="00D81B35">
      <w:pPr>
        <w:rPr>
          <w:rFonts w:ascii="Calibri" w:eastAsia="Calibri" w:hAnsi="Calibri"/>
          <w:b/>
        </w:rPr>
      </w:pPr>
      <w:r w:rsidRPr="00D81B35">
        <w:rPr>
          <w:b/>
        </w:rPr>
        <w:t>Функциональные требования:</w:t>
      </w:r>
    </w:p>
    <w:p w:rsidR="007246C7" w:rsidRDefault="007246C7" w:rsidP="007246C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rPr>
          <w:rFonts w:ascii="Calibri" w:eastAsia="Calibri" w:hAnsi="Calibri"/>
          <w:sz w:val="24"/>
        </w:rPr>
      </w:pPr>
      <w:r>
        <w:rPr>
          <w:sz w:val="24"/>
        </w:rPr>
        <w:t>Система фильтрации состоит из 2 уровней защиты: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Автоматизированная система защиты: имеем фильтр непосредственно текстовой информации, ссылок на внешние ресурсы.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360" w:firstLine="360"/>
        <w:rPr>
          <w:rFonts w:ascii="Calibri" w:eastAsia="Calibri" w:hAnsi="Calibri"/>
          <w:sz w:val="24"/>
        </w:rPr>
      </w:pPr>
      <w:r>
        <w:rPr>
          <w:sz w:val="24"/>
        </w:rPr>
        <w:t>Проверка контента модератором: модератор реагирует на жалобы пользователей. Автоматизированная система защиты представляет собой фильтр, через который проходит вся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текстовая информация, прежде чем она оказывается в базе данных, на доске и т.п. Так, если система обнаружила нецензурное слово, она оставляет первую и последнюю буквы, а остальные заменяет знаком *. В случае обнаружения ссылки на запрещенные источники информации, выводится «ресурс заблокирован» + знак предупреждения.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61" w:lineRule="auto"/>
        <w:ind w:firstLine="360"/>
        <w:jc w:val="both"/>
        <w:rPr>
          <w:rFonts w:ascii="Calibri" w:eastAsia="Calibri" w:hAnsi="Calibri"/>
          <w:sz w:val="23"/>
        </w:rPr>
      </w:pPr>
      <w:r>
        <w:rPr>
          <w:sz w:val="23"/>
        </w:rPr>
        <w:t xml:space="preserve">Второй уровень фильтрации контента – «ручная» проверка. Администратор группы является её модератором и сам вправе решать какой контент удалить из группы. Тем не </w:t>
      </w:r>
      <w:r>
        <w:rPr>
          <w:sz w:val="23"/>
        </w:rPr>
        <w:lastRenderedPageBreak/>
        <w:t xml:space="preserve">менее каждый пользователь имеет возможность пожаловаться модератору на </w:t>
      </w:r>
      <w:r>
        <w:rPr>
          <w:i/>
          <w:sz w:val="23"/>
        </w:rPr>
        <w:t>группу</w:t>
      </w:r>
      <w:r>
        <w:rPr>
          <w:sz w:val="23"/>
        </w:rPr>
        <w:t xml:space="preserve"> и </w:t>
      </w:r>
      <w:r>
        <w:rPr>
          <w:i/>
          <w:sz w:val="23"/>
        </w:rPr>
        <w:t>пользователя.</w:t>
      </w:r>
      <w:r>
        <w:rPr>
          <w:sz w:val="23"/>
        </w:rPr>
        <w:t xml:space="preserve"> Без «ручной» проверки не обойтись в тех случаях, когда ресурсы загружаются с локальной машины пользователя. Проверка контента модератором осуществляется с определенной периодичностью, и когда группа или пользователь набирает определённое число жалоб, происходит удаление из системы.</w:t>
      </w:r>
    </w:p>
    <w:p w:rsidR="007246C7" w:rsidRPr="00D81B35" w:rsidRDefault="007246C7" w:rsidP="00D81B35">
      <w:pPr>
        <w:rPr>
          <w:b/>
        </w:rPr>
      </w:pPr>
      <w:r w:rsidRPr="00D81B35">
        <w:rPr>
          <w:b/>
        </w:rPr>
        <w:t>Реализация:</w:t>
      </w:r>
    </w:p>
    <w:p w:rsidR="007246C7" w:rsidRDefault="007246C7" w:rsidP="007246C7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ind w:left="640"/>
        <w:rPr>
          <w:rFonts w:ascii="Calibri" w:eastAsia="Calibri" w:hAnsi="Calibri"/>
          <w:sz w:val="24"/>
        </w:rPr>
      </w:pPr>
      <w:r>
        <w:rPr>
          <w:sz w:val="24"/>
        </w:rPr>
        <w:t>Фильтр текста я планирую реализовать самостоятельно, в виде модуля .jar, который легко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08" w:lineRule="auto"/>
        <w:ind w:right="2600"/>
        <w:rPr>
          <w:rFonts w:ascii="Courier New" w:eastAsia="Courier New" w:hAnsi="Courier New"/>
          <w:sz w:val="24"/>
        </w:rPr>
      </w:pPr>
      <w:r>
        <w:rPr>
          <w:sz w:val="24"/>
        </w:rPr>
        <w:t xml:space="preserve">подключить к проекту. Его можно будет использовать следующим образом: </w:t>
      </w:r>
      <w:r>
        <w:rPr>
          <w:rFonts w:ascii="Courier New" w:eastAsia="Courier New" w:hAnsi="Courier New"/>
          <w:sz w:val="24"/>
        </w:rPr>
        <w:t>myFilter.clearInput(userInputText);</w:t>
      </w:r>
    </w:p>
    <w:p w:rsidR="007246C7" w:rsidRDefault="007246C7" w:rsidP="007246C7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9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Кроме того, в этом фильтре можно будет выбрать шаблон фильтрации, то есть каким образом будет преобразовываться нежелательное слово: удаление, замена всех символов звездочками или каким-либо другим знаком и т.д. И, естественно, этот фильтр будет пополняемым, это значит, что можно добавить какие-либо новые выражения в базу данных этого фильтра. Ссылки на внешние ресурсы тоже можно проверять через этот фильтр чисто на непотребное содержание, в виду тенденции давать доменное имя сайтам, характеризующее их содержание.</w:t>
      </w:r>
    </w:p>
    <w:p w:rsidR="007246C7" w:rsidRDefault="007246C7" w:rsidP="007246C7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7246C7" w:rsidRDefault="007246C7" w:rsidP="00D81B35">
      <w:pPr>
        <w:spacing w:line="259" w:lineRule="auto"/>
        <w:ind w:firstLine="566"/>
        <w:jc w:val="both"/>
        <w:rPr>
          <w:sz w:val="23"/>
        </w:rPr>
      </w:pPr>
      <w:r>
        <w:rPr>
          <w:sz w:val="23"/>
        </w:rPr>
        <w:t xml:space="preserve">В помощь для реализации фильтра внешних ресурсов вот этот API: </w:t>
      </w:r>
      <w:hyperlink r:id="rId14" w:history="1">
        <w:r>
          <w:rPr>
            <w:rStyle w:val="ad"/>
            <w:color w:val="0563C1"/>
            <w:sz w:val="23"/>
          </w:rPr>
          <w:t>https://antizapret.info/api.php</w:t>
        </w:r>
        <w:r>
          <w:rPr>
            <w:rStyle w:val="ad"/>
            <w:color w:val="auto"/>
            <w:sz w:val="23"/>
          </w:rPr>
          <w:t>.</w:t>
        </w:r>
      </w:hyperlink>
      <w:r>
        <w:rPr>
          <w:sz w:val="23"/>
        </w:rPr>
        <w:t xml:space="preserve"> Фильтр посылает ajax-запрос на указанный url, получает данный в формате json и сверяет ссылки пользователей сети с запрещенными, блокируя не прошедшие проверку. Чтобы трафик большой не шел, часто запросы к этому сервису производится не будут, а, например, раз в неделю в 3 часа ночи, полученные результаты сохраняются в локальном хранилище системы.</w:t>
      </w:r>
    </w:p>
    <w:p w:rsidR="00D81B35" w:rsidRDefault="00D81B35" w:rsidP="00D81B35">
      <w:pPr>
        <w:spacing w:line="259" w:lineRule="auto"/>
        <w:jc w:val="both"/>
        <w:rPr>
          <w:sz w:val="23"/>
        </w:rPr>
      </w:pPr>
    </w:p>
    <w:p w:rsidR="007246C7" w:rsidRDefault="007246C7" w:rsidP="00D81B35">
      <w:pPr>
        <w:spacing w:line="228" w:lineRule="auto"/>
        <w:rPr>
          <w:i/>
          <w:sz w:val="24"/>
        </w:rPr>
      </w:pPr>
      <w:bookmarkStart w:id="2" w:name="page2"/>
      <w:bookmarkEnd w:id="2"/>
      <w:r>
        <w:rPr>
          <w:i/>
          <w:sz w:val="24"/>
        </w:rPr>
        <w:t>Как можно осуществить жалобу модератору и какие у модератора права доступа к ресурсам?</w:t>
      </w:r>
    </w:p>
    <w:p w:rsidR="007246C7" w:rsidRDefault="007246C7" w:rsidP="007246C7">
      <w:pPr>
        <w:spacing w:line="85" w:lineRule="exact"/>
        <w:rPr>
          <w:rFonts w:ascii="Times New Roman" w:eastAsia="Times New Roman" w:hAnsi="Times New Roman"/>
          <w:sz w:val="20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</w:rPr>
      </w:pPr>
      <w:r>
        <w:t xml:space="preserve">В профиле группы есть кнопка </w:t>
      </w:r>
      <w:r>
        <w:rPr>
          <w:i/>
        </w:rPr>
        <w:t>«пожаловаться на группу».</w:t>
      </w:r>
      <w:r>
        <w:t xml:space="preserve"> Пользователь ни неё кликает, и жалоба уходит модератору, а именно сначала она фиксируется в базе данных в специально отведенной таблице:</w:t>
      </w:r>
    </w:p>
    <w:p w:rsidR="007246C7" w:rsidRDefault="007246C7" w:rsidP="007246C7">
      <w:pPr>
        <w:spacing w:line="1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20"/>
              <w:rPr>
                <w:rFonts w:ascii="Calibri" w:eastAsia="Calibri" w:hAnsi="Calibri"/>
              </w:rPr>
            </w:pPr>
            <w:r>
              <w:t>complaint_group_id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r>
              <w:t>group_id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r>
              <w:t>user_id</w:t>
            </w:r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643E6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7246C7">
      <w:pPr>
        <w:spacing w:line="230" w:lineRule="auto"/>
        <w:ind w:left="720"/>
        <w:rPr>
          <w:rFonts w:ascii="Calibri" w:eastAsia="Calibri" w:hAnsi="Calibri" w:cs="Arial"/>
          <w:szCs w:val="20"/>
        </w:rPr>
      </w:pPr>
      <w:r>
        <w:t>complaint_id – идентификатор жалобы</w:t>
      </w:r>
    </w:p>
    <w:p w:rsidR="007246C7" w:rsidRDefault="007246C7" w:rsidP="007246C7">
      <w:pPr>
        <w:spacing w:line="72" w:lineRule="exact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 w:right="3880"/>
        <w:rPr>
          <w:rFonts w:ascii="Calibri" w:eastAsia="Calibri" w:hAnsi="Calibri"/>
        </w:rPr>
      </w:pPr>
      <w:r>
        <w:lastRenderedPageBreak/>
        <w:t>group_id – идентификатор группы, на которую пришла жалоба user_id – идентификатор пожаловавшегося пользователя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Жалоба на пользователя происходит несколько иным образом: каждое сообщение, отправленное пользователем, сопровождается небольшой кнопочкой «пожаловаться». Это нужно для того, чтобы модератор смог на основании каких-то данных определить, стоит удалять пользователя или нет. Если сделать просто кнопку на профиле пользователя «пожаловаться», то модератор не сможет оценить справедливость/несправедливость жалобы, поскольку, естественно, доступ к переписке пользователя ему предоставлять не будет, а придет только отдельное сообщение, на которое пожаловались. В этом случае таблица в базе данных будет выглядеть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r>
              <w:t>complaint_user_id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user_id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message_text</w:t>
            </w:r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245EA5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s1027" style="position:absolute;margin-left:503.45pt;margin-top:-.7pt;width:.95pt;height:.95pt;z-index:-251657728;mso-position-horizontal-relative:text;mso-position-vertical-relative:text" o:allowincell="f" o:userdrawn="t" fillcolor="black" strokecolor="none"/>
        </w:pict>
      </w:r>
    </w:p>
    <w:p w:rsidR="007246C7" w:rsidRDefault="007246C7" w:rsidP="00D81B35">
      <w:pPr>
        <w:spacing w:after="0" w:line="240" w:lineRule="auto"/>
        <w:ind w:left="720" w:right="2640"/>
        <w:rPr>
          <w:rFonts w:ascii="Calibri" w:eastAsia="Calibri" w:hAnsi="Calibri"/>
        </w:rPr>
      </w:pPr>
      <w:r>
        <w:t>Теперь о том, как выглядит личный кабинет модератора и какие они права. Прежде всего, модераторы хранятся в своей таблице: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40"/>
      </w:tblGrid>
      <w:tr w:rsidR="007246C7" w:rsidTr="007246C7">
        <w:trPr>
          <w:trHeight w:val="2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r>
              <w:t>moderator_id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moderator_login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moderator_password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80"/>
            </w:pPr>
            <w:r>
              <w:t>moderator_mail</w:t>
            </w:r>
          </w:p>
        </w:tc>
      </w:tr>
      <w:tr w:rsidR="007246C7" w:rsidTr="007246C7">
        <w:trPr>
          <w:trHeight w:val="26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Для модераторов есть свой url входа в личный кабинет, то есть вход производится не через социальную сеть. Модератор попадает в личный кабинет через систему авторизации, реализованную по всем правилам безопасности. Личный кабинет выглядит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840"/>
        <w:rPr>
          <w:rFonts w:ascii="Calibri" w:eastAsia="Calibri" w:hAnsi="Calibri"/>
          <w:i/>
        </w:rPr>
      </w:pPr>
      <w:r>
        <w:rPr>
          <w:i/>
        </w:rPr>
        <w:t>При активной вкладке «группы»</w:t>
      </w:r>
    </w:p>
    <w:p w:rsidR="007246C7" w:rsidRDefault="007246C7" w:rsidP="00D81B35">
      <w:pPr>
        <w:spacing w:after="0" w:line="240" w:lineRule="auto"/>
        <w:ind w:left="840"/>
        <w:rPr>
          <w:i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18415</wp:posOffset>
            </wp:positionV>
            <wp:extent cx="5940425" cy="34715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35" w:rsidRDefault="00D81B35" w:rsidP="00D81B35">
      <w:pPr>
        <w:spacing w:after="0" w:line="240" w:lineRule="auto"/>
        <w:rPr>
          <w:i/>
        </w:rPr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643E61" w:rsidRDefault="00643E61" w:rsidP="00D81B35">
      <w:pPr>
        <w:spacing w:after="0" w:line="240" w:lineRule="auto"/>
        <w:rPr>
          <w:i/>
        </w:rPr>
      </w:pPr>
      <w:bookmarkStart w:id="3" w:name="page3"/>
      <w:bookmarkEnd w:id="3"/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7246C7" w:rsidRDefault="007246C7" w:rsidP="00D81B35">
      <w:pPr>
        <w:spacing w:after="0" w:line="240" w:lineRule="auto"/>
        <w:rPr>
          <w:i/>
        </w:rPr>
      </w:pPr>
      <w:r>
        <w:rPr>
          <w:i/>
        </w:rPr>
        <w:lastRenderedPageBreak/>
        <w:t>При активной вкладке «Пользователи»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643E61" w:rsidP="00D81B35">
      <w:pPr>
        <w:spacing w:after="0" w:line="240" w:lineRule="auto"/>
        <w:rPr>
          <w:rFonts w:ascii="Times New Roman" w:eastAsia="Times New Roman" w:hAnsi="Times New Roman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7728" behindDoc="1" locked="0" layoutInCell="0" allowOverlap="1" wp14:anchorId="311332F4" wp14:editId="489684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896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7246C7" w:rsidRDefault="007246C7" w:rsidP="00D81B35">
      <w:pPr>
        <w:spacing w:after="0" w:line="240" w:lineRule="auto"/>
        <w:jc w:val="both"/>
        <w:rPr>
          <w:rFonts w:ascii="Calibri" w:eastAsia="Calibri" w:hAnsi="Calibri"/>
        </w:rPr>
      </w:pPr>
      <w:r>
        <w:t>Предполагается предоставить модератору послать администратору группы или пользователю сообщение о надвигающемся удалении с испытательным сроком. Ну и понятное дело удаление группы/пользователя совершается sql-запросом к соответствующим таблицам системы.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D81B35" w:rsidRDefault="007246C7" w:rsidP="00D81B35">
      <w:pPr>
        <w:spacing w:after="0" w:line="240" w:lineRule="auto"/>
        <w:jc w:val="both"/>
        <w:rPr>
          <w:b/>
        </w:rPr>
      </w:pPr>
      <w:r>
        <w:rPr>
          <w:b/>
        </w:rPr>
        <w:t>Таким образом, нужно как-то наладить систему общения между модераторами и пользователями (администраторами групп). Об этом еще подумать надо.</w:t>
      </w:r>
    </w:p>
    <w:p w:rsidR="00D81B35" w:rsidRDefault="00D81B35" w:rsidP="00D81B35"/>
    <w:p w:rsidR="00D81B35" w:rsidRDefault="00D81B35" w:rsidP="00D81B35">
      <w:pPr>
        <w:pStyle w:val="2"/>
        <w:jc w:val="center"/>
      </w:pPr>
      <w:r>
        <w:t>Аудио и видео связь.</w:t>
      </w:r>
    </w:p>
    <w:p w:rsidR="00D81B35" w:rsidRDefault="00D81B35" w:rsidP="00D81B35">
      <w:pPr>
        <w:pStyle w:val="2"/>
      </w:pPr>
      <w:r>
        <w:t>Цель</w:t>
      </w:r>
    </w:p>
    <w:p w:rsidR="00D81B35" w:rsidRDefault="00D81B35" w:rsidP="00D81B35">
      <w:r>
        <w:t>Предоставить пол</w:t>
      </w:r>
      <w:r w:rsidR="00D95C65">
        <w:t>ьзователям возможность общаться во время встречи непосредственно из самой системы.</w:t>
      </w:r>
    </w:p>
    <w:p w:rsidR="00D95C65" w:rsidRDefault="00D95C65" w:rsidP="00D95C65">
      <w:pPr>
        <w:pStyle w:val="2"/>
      </w:pPr>
      <w:r>
        <w:t>Функциональные требования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 xml:space="preserve">Качественная аудио и видео связь между всему всеми участниками встречи. 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Ограничение на количество участников – 10.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отключения видео или аудио.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уменьшения или увеличения размера окошка с видео другого участника.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отключить видео или аудио другого участника. («Приглушить»)</w:t>
      </w:r>
    </w:p>
    <w:p w:rsidR="00D95C65" w:rsidRDefault="00D95C65" w:rsidP="00D95C65">
      <w:pPr>
        <w:pStyle w:val="2"/>
      </w:pPr>
      <w:r>
        <w:t>Реализация</w:t>
      </w:r>
    </w:p>
    <w:p w:rsidR="00D95C65" w:rsidRDefault="00D95C65" w:rsidP="00D95C65">
      <w:r>
        <w:t xml:space="preserve"> Технология «</w:t>
      </w:r>
      <w:r>
        <w:rPr>
          <w:lang w:val="en-US"/>
        </w:rPr>
        <w:t>WebRTC</w:t>
      </w:r>
      <w:r>
        <w:t>»</w:t>
      </w:r>
      <w:r w:rsidRPr="00D95C65">
        <w:t>, поддерживаемая большинством современных браузеров.</w:t>
      </w:r>
      <w:r>
        <w:t xml:space="preserve"> (Основана на типе сети </w:t>
      </w:r>
      <w:r w:rsidRPr="00D95C65">
        <w:t>“</w:t>
      </w:r>
      <w:r>
        <w:rPr>
          <w:lang w:val="en-US"/>
        </w:rPr>
        <w:t>Peer</w:t>
      </w:r>
      <w:r w:rsidRPr="00D95C65">
        <w:t xml:space="preserve"> </w:t>
      </w:r>
      <w:r>
        <w:rPr>
          <w:lang w:val="en-US"/>
        </w:rPr>
        <w:t>to</w:t>
      </w:r>
      <w:r w:rsidRPr="00D95C65">
        <w:t xml:space="preserve"> </w:t>
      </w:r>
      <w:r>
        <w:rPr>
          <w:lang w:val="en-US"/>
        </w:rPr>
        <w:t>peer</w:t>
      </w:r>
      <w:r w:rsidRPr="00D95C65">
        <w:t xml:space="preserve">” </w:t>
      </w:r>
      <w:r>
        <w:t>и использования сервера для установления связи с другим пользователем)</w:t>
      </w:r>
    </w:p>
    <w:p w:rsidR="00D95C65" w:rsidRPr="00D95C65" w:rsidRDefault="00D95C65" w:rsidP="00D95C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221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ly_webrtc_F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5" w:rsidRPr="00643E61" w:rsidRDefault="00643E61" w:rsidP="00D81B35">
      <w:pPr>
        <w:pStyle w:val="1"/>
        <w:jc w:val="center"/>
        <w:rPr>
          <w:b w:val="0"/>
          <w:lang w:val="en-US"/>
        </w:rPr>
      </w:pPr>
      <w:r>
        <w:rPr>
          <w:b w:val="0"/>
        </w:rPr>
        <w:t>Promeets use cases</w:t>
      </w:r>
    </w:p>
    <w:p w:rsidR="00D81B35" w:rsidRPr="00D81B35" w:rsidRDefault="00D81B35" w:rsidP="00D81B35"/>
    <w:p w:rsidR="00C8413D" w:rsidRPr="00D95C65" w:rsidRDefault="00F653EF" w:rsidP="00643E6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39pt">
            <v:imagedata r:id="rId18" o:title="promeets_usercases"/>
          </v:shape>
        </w:pict>
      </w:r>
    </w:p>
    <w:sectPr w:rsidR="00C8413D" w:rsidRPr="00D95C65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EA5" w:rsidRDefault="00245EA5" w:rsidP="00425000">
      <w:pPr>
        <w:spacing w:after="0" w:line="240" w:lineRule="auto"/>
      </w:pPr>
      <w:r>
        <w:separator/>
      </w:r>
    </w:p>
  </w:endnote>
  <w:endnote w:type="continuationSeparator" w:id="0">
    <w:p w:rsidR="00245EA5" w:rsidRDefault="00245EA5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EA5" w:rsidRDefault="00245EA5" w:rsidP="00425000">
      <w:pPr>
        <w:spacing w:after="0" w:line="240" w:lineRule="auto"/>
      </w:pPr>
      <w:r>
        <w:separator/>
      </w:r>
    </w:p>
  </w:footnote>
  <w:footnote w:type="continuationSeparator" w:id="0">
    <w:p w:rsidR="00245EA5" w:rsidRDefault="00245EA5" w:rsidP="00425000">
      <w:pPr>
        <w:spacing w:after="0" w:line="240" w:lineRule="auto"/>
      </w:pPr>
      <w:r>
        <w:continuationSeparator/>
      </w:r>
    </w:p>
  </w:footnote>
  <w:footnote w:id="1">
    <w:p w:rsidR="00C32DC6" w:rsidRDefault="00C32DC6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C32DC6" w:rsidRDefault="00C32DC6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  <w:footnote w:id="3">
    <w:p w:rsidR="00C32DC6" w:rsidRPr="004863B5" w:rsidRDefault="00C32DC6">
      <w:pPr>
        <w:pStyle w:val="a6"/>
      </w:pPr>
      <w:r>
        <w:rPr>
          <w:rStyle w:val="a8"/>
        </w:rPr>
        <w:footnoteRef/>
      </w:r>
      <w:r>
        <w:t xml:space="preserve"> Зависит от системы голосования.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24"/>
    <w:multiLevelType w:val="multilevel"/>
    <w:tmpl w:val="A61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D8A"/>
    <w:multiLevelType w:val="multilevel"/>
    <w:tmpl w:val="3B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8CE"/>
    <w:multiLevelType w:val="multilevel"/>
    <w:tmpl w:val="E09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A14B3"/>
    <w:multiLevelType w:val="multilevel"/>
    <w:tmpl w:val="BB7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163"/>
    <w:multiLevelType w:val="hybridMultilevel"/>
    <w:tmpl w:val="9E082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B1D4C"/>
    <w:multiLevelType w:val="hybridMultilevel"/>
    <w:tmpl w:val="2A00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10A8E"/>
    <w:multiLevelType w:val="hybridMultilevel"/>
    <w:tmpl w:val="437A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B7270"/>
    <w:multiLevelType w:val="hybridMultilevel"/>
    <w:tmpl w:val="E4BA5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80F55"/>
    <w:multiLevelType w:val="hybridMultilevel"/>
    <w:tmpl w:val="B84C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662"/>
    <w:rsid w:val="000068FE"/>
    <w:rsid w:val="00011D6C"/>
    <w:rsid w:val="000310D7"/>
    <w:rsid w:val="000462EC"/>
    <w:rsid w:val="000474F5"/>
    <w:rsid w:val="00054323"/>
    <w:rsid w:val="00063038"/>
    <w:rsid w:val="00076E37"/>
    <w:rsid w:val="0008003B"/>
    <w:rsid w:val="00087A9F"/>
    <w:rsid w:val="000B6C6E"/>
    <w:rsid w:val="000E7032"/>
    <w:rsid w:val="000E7643"/>
    <w:rsid w:val="0014679C"/>
    <w:rsid w:val="00181F92"/>
    <w:rsid w:val="00187E20"/>
    <w:rsid w:val="001A70A8"/>
    <w:rsid w:val="001B710B"/>
    <w:rsid w:val="001D3F36"/>
    <w:rsid w:val="00202C1B"/>
    <w:rsid w:val="002125E1"/>
    <w:rsid w:val="0022111F"/>
    <w:rsid w:val="00222885"/>
    <w:rsid w:val="002342F2"/>
    <w:rsid w:val="00245EA5"/>
    <w:rsid w:val="00255494"/>
    <w:rsid w:val="002A6116"/>
    <w:rsid w:val="002B17CE"/>
    <w:rsid w:val="002B2593"/>
    <w:rsid w:val="002B47D4"/>
    <w:rsid w:val="002C0A74"/>
    <w:rsid w:val="002C1AC1"/>
    <w:rsid w:val="002D1D1A"/>
    <w:rsid w:val="002E4DE3"/>
    <w:rsid w:val="002E6387"/>
    <w:rsid w:val="002F04E7"/>
    <w:rsid w:val="00306C10"/>
    <w:rsid w:val="003274E4"/>
    <w:rsid w:val="00341016"/>
    <w:rsid w:val="00372AAA"/>
    <w:rsid w:val="00375D5C"/>
    <w:rsid w:val="0038438F"/>
    <w:rsid w:val="003A25A0"/>
    <w:rsid w:val="003F2CD3"/>
    <w:rsid w:val="00414FF6"/>
    <w:rsid w:val="00420CDA"/>
    <w:rsid w:val="00425000"/>
    <w:rsid w:val="00432A0D"/>
    <w:rsid w:val="004863B5"/>
    <w:rsid w:val="004930F7"/>
    <w:rsid w:val="004B2302"/>
    <w:rsid w:val="004B5B1B"/>
    <w:rsid w:val="004B7C56"/>
    <w:rsid w:val="004C3043"/>
    <w:rsid w:val="004F0769"/>
    <w:rsid w:val="004F0DC7"/>
    <w:rsid w:val="005049DE"/>
    <w:rsid w:val="00543913"/>
    <w:rsid w:val="00543C5F"/>
    <w:rsid w:val="005579D8"/>
    <w:rsid w:val="00571932"/>
    <w:rsid w:val="00581EC2"/>
    <w:rsid w:val="005A1206"/>
    <w:rsid w:val="005D25FD"/>
    <w:rsid w:val="005F4849"/>
    <w:rsid w:val="006341BE"/>
    <w:rsid w:val="00643E61"/>
    <w:rsid w:val="0065609B"/>
    <w:rsid w:val="00691FD0"/>
    <w:rsid w:val="007174D4"/>
    <w:rsid w:val="007246C7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D1CB3"/>
    <w:rsid w:val="009165D6"/>
    <w:rsid w:val="00947BC3"/>
    <w:rsid w:val="00963C56"/>
    <w:rsid w:val="00967FF4"/>
    <w:rsid w:val="00972976"/>
    <w:rsid w:val="009839C4"/>
    <w:rsid w:val="009A469E"/>
    <w:rsid w:val="009C430D"/>
    <w:rsid w:val="009D5120"/>
    <w:rsid w:val="009F67A7"/>
    <w:rsid w:val="00A10C7F"/>
    <w:rsid w:val="00A27C4A"/>
    <w:rsid w:val="00A44BBE"/>
    <w:rsid w:val="00A7634F"/>
    <w:rsid w:val="00A92AB7"/>
    <w:rsid w:val="00AB4C70"/>
    <w:rsid w:val="00AC42E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32DC6"/>
    <w:rsid w:val="00C413EC"/>
    <w:rsid w:val="00C51488"/>
    <w:rsid w:val="00C56037"/>
    <w:rsid w:val="00C72C94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1B35"/>
    <w:rsid w:val="00D82207"/>
    <w:rsid w:val="00D9076B"/>
    <w:rsid w:val="00D907A9"/>
    <w:rsid w:val="00D95C65"/>
    <w:rsid w:val="00DA1C64"/>
    <w:rsid w:val="00DA7772"/>
    <w:rsid w:val="00DB54F7"/>
    <w:rsid w:val="00DF27EB"/>
    <w:rsid w:val="00E20224"/>
    <w:rsid w:val="00E22639"/>
    <w:rsid w:val="00E22E05"/>
    <w:rsid w:val="00E44F91"/>
    <w:rsid w:val="00E66662"/>
    <w:rsid w:val="00E83303"/>
    <w:rsid w:val="00E9600F"/>
    <w:rsid w:val="00EA7204"/>
    <w:rsid w:val="00ED5776"/>
    <w:rsid w:val="00EF7D10"/>
    <w:rsid w:val="00F5074E"/>
    <w:rsid w:val="00F6109F"/>
    <w:rsid w:val="00F653EF"/>
    <w:rsid w:val="00F8628E"/>
    <w:rsid w:val="00F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0889C5-93F2-441A-AA62-98FA0B2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3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32DC6"/>
    <w:rPr>
      <w:color w:val="0000FF"/>
      <w:u w:val="single"/>
    </w:rPr>
  </w:style>
  <w:style w:type="paragraph" w:styleId="ae">
    <w:name w:val="No Spacing"/>
    <w:uiPriority w:val="1"/>
    <w:qFormat/>
    <w:rsid w:val="00C32DC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24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46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header"/>
    <w:basedOn w:val="a"/>
    <w:link w:val="af0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81B35"/>
  </w:style>
  <w:style w:type="paragraph" w:styleId="af1">
    <w:name w:val="footer"/>
    <w:basedOn w:val="a"/>
    <w:link w:val="af2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bricjs.com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1%82%D0%BE%D0%B4_k_%D0%B1%D0%BB%D0%B8%D0%B6%D0%B0%D0%B9%D1%88%D0%B8%D1%85_%D1%81%D0%BE%D1%81%D0%B5%D0%B4%D0%B5%D0%B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mahout.apache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izapret.info/api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B0A25-08DB-4FA9-8195-F200B9CC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zatsepin.vl@gmail.com</cp:lastModifiedBy>
  <cp:revision>7</cp:revision>
  <cp:lastPrinted>2015-12-11T13:56:00Z</cp:lastPrinted>
  <dcterms:created xsi:type="dcterms:W3CDTF">2015-12-09T16:45:00Z</dcterms:created>
  <dcterms:modified xsi:type="dcterms:W3CDTF">2016-02-16T15:18:00Z</dcterms:modified>
</cp:coreProperties>
</file>