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3D" w:rsidRDefault="00D750F3">
      <w:pPr>
        <w:pStyle w:val="Body"/>
        <w:spacing w:after="0"/>
        <w:rPr>
          <w:b/>
          <w:bCs/>
          <w:color w:val="FF0000"/>
          <w:sz w:val="20"/>
          <w:szCs w:val="20"/>
          <w:u w:color="FF0000"/>
        </w:rPr>
      </w:pPr>
      <w:r>
        <w:rPr>
          <w:b/>
          <w:bCs/>
          <w:noProof/>
          <w:color w:val="FF0000"/>
          <w:sz w:val="20"/>
          <w:szCs w:val="20"/>
          <w:u w:color="FF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8889</wp:posOffset>
                </wp:positionH>
                <wp:positionV relativeFrom="line">
                  <wp:posOffset>-7620</wp:posOffset>
                </wp:positionV>
                <wp:extent cx="6394450" cy="182881"/>
                <wp:effectExtent l="0" t="0" r="0" b="0"/>
                <wp:wrapNone/>
                <wp:docPr id="1073741825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18288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2A869F"/>
                            </a:gs>
                            <a:gs pos="80000">
                              <a:srgbClr val="37B1D1"/>
                            </a:gs>
                            <a:gs pos="100000">
                              <a:srgbClr val="34B3D5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  <a:reflection stA="50000" endPos="40000" dir="5400000" sy="-10000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7pt;margin-top:-0.6pt;width:503.5pt;height:14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0fd" focus="100%" colors="80.0% #37B1D1" color="#2A869F" opacity="100.0%" color2="#34B3D5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35" offset="0.0pt,1.8pt"/>
                <w10:wrap type="none" side="bothSides" anchorx="text"/>
              </v:rect>
            </w:pict>
          </mc:Fallback>
        </mc:AlternateContent>
      </w:r>
      <w:r>
        <w:rPr>
          <w:b/>
          <w:bCs/>
          <w:noProof/>
          <w:color w:val="FF0000"/>
          <w:sz w:val="20"/>
          <w:szCs w:val="20"/>
          <w:u w:color="FF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13969</wp:posOffset>
                </wp:positionH>
                <wp:positionV relativeFrom="line">
                  <wp:posOffset>-71373</wp:posOffset>
                </wp:positionV>
                <wp:extent cx="6394450" cy="45085"/>
                <wp:effectExtent l="0" t="0" r="0" b="0"/>
                <wp:wrapNone/>
                <wp:docPr id="1073741826" name="officeArt object" descr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45085"/>
                        </a:xfrm>
                        <a:prstGeom prst="rect">
                          <a:avLst/>
                        </a:prstGeom>
                        <a:solidFill>
                          <a:srgbClr val="17375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.1pt;margin-top:-5.6pt;width:503.5pt;height:3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17375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 w:rsidR="00E9433D" w:rsidRDefault="00E9433D">
      <w:pPr>
        <w:pStyle w:val="Body"/>
        <w:spacing w:after="0"/>
        <w:rPr>
          <w:b/>
          <w:bCs/>
          <w:sz w:val="32"/>
          <w:szCs w:val="32"/>
        </w:rPr>
      </w:pPr>
    </w:p>
    <w:p w:rsidR="00E9433D" w:rsidRDefault="00D750F3" w:rsidP="007520D1">
      <w:pPr>
        <w:pStyle w:val="Body"/>
        <w:spacing w:after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TIFFANY R. HYATT</w:t>
      </w:r>
    </w:p>
    <w:p w:rsidR="00E9433D" w:rsidRDefault="00D750F3" w:rsidP="007520D1">
      <w:pPr>
        <w:pStyle w:val="Body"/>
        <w:pBdr>
          <w:bottom w:val="single" w:sz="6" w:space="0" w:color="000000"/>
        </w:pBdr>
        <w:spacing w:after="0"/>
        <w:jc w:val="center"/>
        <w:rPr>
          <w:rStyle w:val="Link"/>
          <w:sz w:val="18"/>
          <w:szCs w:val="18"/>
        </w:rPr>
      </w:pPr>
      <w:r>
        <w:rPr>
          <w:sz w:val="18"/>
          <w:szCs w:val="18"/>
          <w:lang w:val="de-DE"/>
        </w:rPr>
        <w:t xml:space="preserve">6613 Rothschild Pl   </w:t>
      </w:r>
      <w:r>
        <w:rPr>
          <w:rFonts w:ascii="Symbol" w:hAnsi="Symbol"/>
          <w:sz w:val="18"/>
          <w:szCs w:val="18"/>
        </w:rPr>
        <w:t></w:t>
      </w:r>
      <w:r>
        <w:rPr>
          <w:sz w:val="18"/>
          <w:szCs w:val="18"/>
        </w:rPr>
        <w:t xml:space="preserve">   Bryans Road, MD. 20616</w:t>
      </w:r>
      <w:r>
        <w:rPr>
          <w:sz w:val="18"/>
          <w:szCs w:val="18"/>
          <w:lang w:val="de-DE"/>
        </w:rPr>
        <w:t xml:space="preserve">   </w:t>
      </w:r>
      <w:r>
        <w:rPr>
          <w:rFonts w:ascii="Symbol" w:hAnsi="Symbol"/>
          <w:sz w:val="18"/>
          <w:szCs w:val="18"/>
        </w:rPr>
        <w:t></w:t>
      </w:r>
      <w:r>
        <w:rPr>
          <w:sz w:val="18"/>
          <w:szCs w:val="18"/>
        </w:rPr>
        <w:t xml:space="preserve">   240-504-5501  </w:t>
      </w:r>
      <w:r>
        <w:rPr>
          <w:b/>
          <w:bCs/>
          <w:sz w:val="18"/>
          <w:szCs w:val="18"/>
        </w:rPr>
        <w:t xml:space="preserve"> </w:t>
      </w:r>
      <w:r>
        <w:rPr>
          <w:rFonts w:ascii="Symbol" w:hAnsi="Symbol"/>
          <w:sz w:val="18"/>
          <w:szCs w:val="18"/>
        </w:rPr>
        <w:t></w:t>
      </w:r>
      <w:r>
        <w:rPr>
          <w:sz w:val="18"/>
          <w:szCs w:val="18"/>
        </w:rPr>
        <w:t xml:space="preserve">    </w:t>
      </w:r>
      <w:r w:rsidR="007520D1">
        <w:rPr>
          <w:rStyle w:val="Link"/>
          <w:sz w:val="18"/>
          <w:szCs w:val="18"/>
        </w:rPr>
        <w:t xml:space="preserve">barber.t12@gmail.com </w:t>
      </w:r>
      <w:r>
        <w:rPr>
          <w:rStyle w:val="Link"/>
          <w:sz w:val="18"/>
          <w:szCs w:val="18"/>
        </w:rPr>
        <w:br/>
      </w:r>
    </w:p>
    <w:p w:rsidR="00E9433D" w:rsidRPr="007520D1" w:rsidRDefault="007520D1">
      <w:pPr>
        <w:pStyle w:val="Body"/>
        <w:pBdr>
          <w:bottom w:val="single" w:sz="6" w:space="0" w:color="000000"/>
        </w:pBdr>
        <w:spacing w:after="0"/>
        <w:jc w:val="center"/>
        <w:rPr>
          <w:b/>
          <w:bCs/>
          <w:sz w:val="18"/>
          <w:szCs w:val="18"/>
        </w:rPr>
      </w:pPr>
      <w:r w:rsidRPr="007520D1">
        <w:rPr>
          <w:rFonts w:ascii="Symbol" w:hAnsi="Symbol"/>
          <w:color w:val="auto"/>
          <w:sz w:val="18"/>
          <w:szCs w:val="18"/>
        </w:rPr>
        <w:t></w:t>
      </w:r>
      <w:r w:rsidRPr="007520D1">
        <w:rPr>
          <w:color w:val="auto"/>
          <w:sz w:val="18"/>
          <w:szCs w:val="18"/>
        </w:rPr>
        <w:t xml:space="preserve">    </w:t>
      </w:r>
      <w:hyperlink r:id="rId8" w:history="1">
        <w:proofErr w:type="spellStart"/>
        <w:r w:rsidRPr="007520D1">
          <w:rPr>
            <w:rStyle w:val="Link"/>
          </w:rPr>
          <w:t>Github</w:t>
        </w:r>
        <w:proofErr w:type="spellEnd"/>
        <w:r w:rsidRPr="007520D1">
          <w:rPr>
            <w:rStyle w:val="Link"/>
          </w:rPr>
          <w:t xml:space="preserve"> Portfolio</w:t>
        </w:r>
      </w:hyperlink>
      <w:r>
        <w:rPr>
          <w:rStyle w:val="Link"/>
          <w:sz w:val="18"/>
          <w:szCs w:val="18"/>
        </w:rPr>
        <w:t xml:space="preserve"> </w:t>
      </w:r>
      <w:r w:rsidRPr="007520D1">
        <w:rPr>
          <w:rFonts w:ascii="Symbol" w:hAnsi="Symbol"/>
          <w:color w:val="auto"/>
          <w:sz w:val="18"/>
          <w:szCs w:val="18"/>
        </w:rPr>
        <w:t></w:t>
      </w:r>
      <w:r>
        <w:rPr>
          <w:color w:val="auto"/>
          <w:sz w:val="18"/>
          <w:szCs w:val="18"/>
        </w:rPr>
        <w:t xml:space="preserve"> </w:t>
      </w:r>
      <w:hyperlink r:id="rId9" w:history="1">
        <w:r w:rsidRPr="007520D1">
          <w:rPr>
            <w:rStyle w:val="Hyperlink"/>
            <w:sz w:val="18"/>
            <w:szCs w:val="18"/>
          </w:rPr>
          <w:t>L</w:t>
        </w:r>
        <w:r w:rsidRPr="007520D1">
          <w:rPr>
            <w:rStyle w:val="Link"/>
          </w:rPr>
          <w:t>inkedIn Profile</w:t>
        </w:r>
      </w:hyperlink>
      <w:r w:rsidR="00D750F3" w:rsidRPr="007520D1">
        <w:rPr>
          <w:b/>
          <w:bCs/>
          <w:sz w:val="18"/>
          <w:szCs w:val="18"/>
        </w:rPr>
        <w:br/>
      </w:r>
    </w:p>
    <w:p w:rsidR="00E9433D" w:rsidRDefault="00E9433D">
      <w:pPr>
        <w:pStyle w:val="Body"/>
        <w:spacing w:after="0"/>
        <w:jc w:val="center"/>
        <w:rPr>
          <w:b/>
          <w:bCs/>
        </w:rPr>
      </w:pPr>
    </w:p>
    <w:p w:rsidR="00E9433D" w:rsidRDefault="00D750F3">
      <w:pPr>
        <w:pStyle w:val="Body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 w:rsidR="00E9433D" w:rsidRDefault="00D750F3">
      <w:pPr>
        <w:pStyle w:val="Body"/>
        <w:spacing w:after="0"/>
      </w:pPr>
      <w:proofErr w:type="gramStart"/>
      <w:r>
        <w:t xml:space="preserve">Web Developer with knowledge and experience in Content Management Systems </w:t>
      </w:r>
      <w:r>
        <w:t>(CMS), HTML, CSS, JavaScript, Web Analytics, Content Migration, and currently studying to become a Full Stack Web Developer.</w:t>
      </w:r>
      <w:proofErr w:type="gramEnd"/>
      <w:r>
        <w:t xml:space="preserve"> I</w:t>
      </w:r>
      <w:r>
        <w:t>’</w:t>
      </w:r>
      <w:r>
        <w:t>m currently seeking opportunities where I</w:t>
      </w:r>
      <w:r>
        <w:t>’</w:t>
      </w:r>
      <w:r>
        <w:t>m able to apply, solidify and perfect my skillset on both front-end and back-end web te</w:t>
      </w:r>
      <w:r>
        <w:t>chnologies.</w:t>
      </w:r>
    </w:p>
    <w:p w:rsidR="00E9433D" w:rsidRDefault="00E9433D">
      <w:pPr>
        <w:pStyle w:val="Body"/>
        <w:spacing w:after="0"/>
      </w:pPr>
    </w:p>
    <w:p w:rsidR="00E9433D" w:rsidRDefault="00D750F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:rsidR="00E9433D" w:rsidRDefault="00D750F3">
      <w:pPr>
        <w:pStyle w:val="Body"/>
        <w:spacing w:after="0"/>
        <w:rPr>
          <w:b/>
          <w:bCs/>
        </w:rPr>
      </w:pPr>
      <w:r>
        <w:t>Adobe Dreamweaver CS5.5, Adobe Photoshop CS6, Bootstrap, Content Management Systems (</w:t>
      </w:r>
      <w:proofErr w:type="spellStart"/>
      <w:r>
        <w:t>CMSPlus</w:t>
      </w:r>
      <w:proofErr w:type="spellEnd"/>
      <w:r>
        <w:t>, Adobe CQ5</w:t>
      </w:r>
      <w:r w:rsidR="007520D1">
        <w:t xml:space="preserve">, </w:t>
      </w:r>
      <w:proofErr w:type="spellStart"/>
      <w:r w:rsidR="007520D1">
        <w:t>Wordpress</w:t>
      </w:r>
      <w:proofErr w:type="spellEnd"/>
      <w:r>
        <w:t xml:space="preserve">), </w:t>
      </w:r>
      <w:r w:rsidR="007520D1">
        <w:t xml:space="preserve">HTML, </w:t>
      </w:r>
      <w:r>
        <w:t xml:space="preserve">CSS, </w:t>
      </w:r>
      <w:r w:rsidR="007520D1">
        <w:t xml:space="preserve">JavaScript, </w:t>
      </w:r>
      <w:proofErr w:type="spellStart"/>
      <w:r w:rsidR="007520D1">
        <w:t>NodeJS</w:t>
      </w:r>
      <w:proofErr w:type="spellEnd"/>
      <w:r w:rsidR="007520D1">
        <w:t xml:space="preserve">, Moment.JS, JQuery, </w:t>
      </w:r>
      <w:proofErr w:type="spellStart"/>
      <w:r>
        <w:t>Eventsential</w:t>
      </w:r>
      <w:proofErr w:type="spellEnd"/>
      <w:r>
        <w:t xml:space="preserve">, </w:t>
      </w:r>
      <w:r>
        <w:t xml:space="preserve"> Firebase,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Version Co</w:t>
      </w:r>
      <w:r w:rsidR="007520D1">
        <w:t xml:space="preserve">ntrol, </w:t>
      </w:r>
      <w:proofErr w:type="spellStart"/>
      <w:r w:rsidR="007520D1">
        <w:t>Heroku</w:t>
      </w:r>
      <w:proofErr w:type="spellEnd"/>
      <w:r w:rsidR="007520D1">
        <w:t xml:space="preserve">, </w:t>
      </w:r>
      <w:r>
        <w:rPr>
          <w:lang w:val="de-DE"/>
        </w:rPr>
        <w:t xml:space="preserve"> Maxa</w:t>
      </w:r>
      <w:r>
        <w:rPr>
          <w:lang w:val="de-DE"/>
        </w:rPr>
        <w:t xml:space="preserve">mine, Microsoft Expression Web 2, Microsoft Office Professional Suite,  Microsoft Visio 2010, Moment.JS, MySQL, NodeJS, Notepad ++, Pinterest, Python 3.2.3,  SharePoint, Smartsheet, Sublime 3, </w:t>
      </w:r>
    </w:p>
    <w:p w:rsidR="00E9433D" w:rsidRDefault="00E9433D">
      <w:pPr>
        <w:pStyle w:val="Body"/>
        <w:spacing w:after="0"/>
        <w:rPr>
          <w:b/>
          <w:bCs/>
          <w:sz w:val="20"/>
          <w:szCs w:val="20"/>
        </w:rPr>
      </w:pPr>
    </w:p>
    <w:p w:rsidR="00E9433D" w:rsidRDefault="00742417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APPLICATIONS</w:t>
      </w:r>
    </w:p>
    <w:p w:rsidR="00E9433D" w:rsidRDefault="00B22244">
      <w:pPr>
        <w:pStyle w:val="Body"/>
        <w:spacing w:after="0"/>
      </w:pPr>
      <w:r w:rsidRPr="003155F8">
        <w:rPr>
          <w:b/>
        </w:rPr>
        <w:t>Name</w:t>
      </w:r>
      <w:r>
        <w:t xml:space="preserve">: </w:t>
      </w:r>
      <w:proofErr w:type="spellStart"/>
      <w:r>
        <w:t>Bamazon</w:t>
      </w:r>
      <w:proofErr w:type="spellEnd"/>
    </w:p>
    <w:p w:rsidR="00B22244" w:rsidRDefault="00D750F3">
      <w:pPr>
        <w:pStyle w:val="Body"/>
        <w:spacing w:after="0"/>
      </w:pPr>
      <w:r w:rsidRPr="003155F8">
        <w:rPr>
          <w:b/>
        </w:rPr>
        <w:t>Summary</w:t>
      </w:r>
      <w:r w:rsidR="00B22244">
        <w:t xml:space="preserve">: </w:t>
      </w:r>
      <w:proofErr w:type="spellStart"/>
      <w:r w:rsidR="00B22244">
        <w:t>NodeJS</w:t>
      </w:r>
      <w:proofErr w:type="spellEnd"/>
      <w:r w:rsidR="00B22244">
        <w:t xml:space="preserve"> application that allows the user to order an item from the </w:t>
      </w:r>
      <w:proofErr w:type="spellStart"/>
      <w:r w:rsidR="00B22244">
        <w:t>Bamazon</w:t>
      </w:r>
      <w:proofErr w:type="spellEnd"/>
      <w:r w:rsidR="00B22244">
        <w:t xml:space="preserve"> shop. </w:t>
      </w:r>
      <w:proofErr w:type="gramStart"/>
      <w:r w:rsidR="00B22244">
        <w:t>MySQL  statements</w:t>
      </w:r>
      <w:proofErr w:type="gramEnd"/>
      <w:r w:rsidR="00B22244">
        <w:t xml:space="preserve"> ensure the quantity that the user wants is in stock and fills the request.</w:t>
      </w:r>
    </w:p>
    <w:p w:rsidR="00E9433D" w:rsidRDefault="003821A7">
      <w:pPr>
        <w:pStyle w:val="Body"/>
        <w:spacing w:after="0"/>
      </w:pPr>
      <w:r w:rsidRPr="003155F8">
        <w:rPr>
          <w:b/>
        </w:rPr>
        <w:t>Technologies Used</w:t>
      </w:r>
      <w:r>
        <w:t>: MySQL, NPM, Node, JavaScript</w:t>
      </w:r>
    </w:p>
    <w:p w:rsidR="00E9433D" w:rsidRDefault="00D750F3">
      <w:pPr>
        <w:pStyle w:val="Body"/>
        <w:spacing w:after="0"/>
      </w:pPr>
      <w:r w:rsidRPr="003155F8">
        <w:rPr>
          <w:b/>
        </w:rPr>
        <w:t xml:space="preserve">Link to </w:t>
      </w:r>
      <w:proofErr w:type="spellStart"/>
      <w:r w:rsidRPr="003155F8">
        <w:rPr>
          <w:b/>
        </w:rPr>
        <w:t>Github</w:t>
      </w:r>
      <w:proofErr w:type="spellEnd"/>
      <w:r w:rsidRPr="003155F8">
        <w:rPr>
          <w:b/>
        </w:rPr>
        <w:t>/URL</w:t>
      </w:r>
      <w:r w:rsidR="003821A7">
        <w:t xml:space="preserve">: </w:t>
      </w:r>
      <w:hyperlink r:id="rId10" w:history="1">
        <w:r w:rsidR="003821A7" w:rsidRPr="003821A7">
          <w:rPr>
            <w:rStyle w:val="Link"/>
          </w:rPr>
          <w:t>https://github.com/trenette12/Bamazon</w:t>
        </w:r>
      </w:hyperlink>
    </w:p>
    <w:p w:rsidR="00E9433D" w:rsidRDefault="00E9433D">
      <w:pPr>
        <w:pStyle w:val="Body"/>
        <w:spacing w:after="0"/>
        <w:rPr>
          <w:b/>
          <w:bCs/>
          <w:sz w:val="20"/>
          <w:szCs w:val="20"/>
        </w:rPr>
      </w:pPr>
    </w:p>
    <w:p w:rsidR="003821A7" w:rsidRPr="003821A7" w:rsidRDefault="003821A7">
      <w:pPr>
        <w:pStyle w:val="Body"/>
        <w:spacing w:after="0"/>
      </w:pPr>
      <w:r w:rsidRPr="003155F8">
        <w:rPr>
          <w:b/>
        </w:rPr>
        <w:t>Name</w:t>
      </w:r>
      <w:r w:rsidRPr="003821A7">
        <w:t xml:space="preserve">: </w:t>
      </w:r>
      <w:proofErr w:type="spellStart"/>
      <w:r w:rsidRPr="003821A7">
        <w:t>Liri</w:t>
      </w:r>
      <w:proofErr w:type="spellEnd"/>
    </w:p>
    <w:p w:rsidR="003821A7" w:rsidRPr="003821A7" w:rsidRDefault="003821A7">
      <w:pPr>
        <w:pStyle w:val="Body"/>
        <w:spacing w:after="0"/>
      </w:pPr>
      <w:r w:rsidRPr="003155F8">
        <w:rPr>
          <w:b/>
        </w:rPr>
        <w:t>Summary</w:t>
      </w:r>
      <w:r w:rsidRPr="003821A7">
        <w:t xml:space="preserve">: </w:t>
      </w:r>
      <w:proofErr w:type="spellStart"/>
      <w:r w:rsidRPr="003821A7">
        <w:t>NodeJS</w:t>
      </w:r>
      <w:proofErr w:type="spellEnd"/>
      <w:r w:rsidRPr="003821A7">
        <w:t xml:space="preserve"> Application that takes in three different commands, one to search Spotify for a song, Twitter to see latest tweets by me, and searches OMDB for a specific movie.</w:t>
      </w:r>
    </w:p>
    <w:p w:rsidR="003821A7" w:rsidRPr="003821A7" w:rsidRDefault="003821A7">
      <w:pPr>
        <w:pStyle w:val="Body"/>
        <w:spacing w:after="0"/>
      </w:pPr>
      <w:r w:rsidRPr="003155F8">
        <w:rPr>
          <w:b/>
        </w:rPr>
        <w:t>Technologies Used</w:t>
      </w:r>
      <w:r w:rsidRPr="003821A7">
        <w:t>: Node, Twitter API, Spotify API, OMDB API</w:t>
      </w:r>
    </w:p>
    <w:p w:rsidR="003821A7" w:rsidRDefault="003821A7">
      <w:pPr>
        <w:pStyle w:val="Body"/>
        <w:spacing w:after="0"/>
        <w:rPr>
          <w:rStyle w:val="Link"/>
        </w:rPr>
      </w:pPr>
      <w:r w:rsidRPr="003155F8">
        <w:rPr>
          <w:b/>
        </w:rPr>
        <w:t xml:space="preserve">Link to </w:t>
      </w:r>
      <w:proofErr w:type="spellStart"/>
      <w:r w:rsidRPr="003155F8">
        <w:rPr>
          <w:b/>
        </w:rPr>
        <w:t>Github</w:t>
      </w:r>
      <w:proofErr w:type="spellEnd"/>
      <w:r w:rsidRPr="003155F8">
        <w:rPr>
          <w:b/>
        </w:rPr>
        <w:t>/URL</w:t>
      </w:r>
      <w:r w:rsidRPr="003821A7">
        <w:t xml:space="preserve">: </w:t>
      </w:r>
      <w:hyperlink r:id="rId11" w:history="1">
        <w:r w:rsidRPr="003821A7">
          <w:rPr>
            <w:rStyle w:val="Link"/>
          </w:rPr>
          <w:t>https://github.com/trenette12/liri-node-app</w:t>
        </w:r>
      </w:hyperlink>
    </w:p>
    <w:p w:rsidR="00742417" w:rsidRDefault="00742417">
      <w:pPr>
        <w:pStyle w:val="Body"/>
        <w:spacing w:after="0"/>
        <w:rPr>
          <w:rStyle w:val="Link"/>
        </w:rPr>
      </w:pPr>
    </w:p>
    <w:p w:rsidR="00742417" w:rsidRPr="003821A7" w:rsidRDefault="00742417" w:rsidP="00742417">
      <w:pPr>
        <w:pStyle w:val="Body"/>
        <w:spacing w:after="0"/>
      </w:pPr>
      <w:r w:rsidRPr="003155F8">
        <w:rPr>
          <w:b/>
        </w:rPr>
        <w:t>Name</w:t>
      </w:r>
      <w:r w:rsidRPr="003821A7">
        <w:t xml:space="preserve">: </w:t>
      </w:r>
      <w:r>
        <w:t>Bootstrap Portfolio</w:t>
      </w:r>
    </w:p>
    <w:p w:rsidR="00742417" w:rsidRPr="003821A7" w:rsidRDefault="00742417" w:rsidP="00742417">
      <w:pPr>
        <w:pStyle w:val="Body"/>
        <w:spacing w:after="0"/>
      </w:pPr>
      <w:r w:rsidRPr="003155F8">
        <w:rPr>
          <w:b/>
        </w:rPr>
        <w:t>Summary</w:t>
      </w:r>
      <w:r w:rsidRPr="003821A7">
        <w:t xml:space="preserve">: </w:t>
      </w:r>
      <w:r>
        <w:t>Website built using Bootstrap.</w:t>
      </w:r>
    </w:p>
    <w:p w:rsidR="00742417" w:rsidRPr="003821A7" w:rsidRDefault="00742417" w:rsidP="00742417">
      <w:pPr>
        <w:pStyle w:val="Body"/>
        <w:spacing w:after="0"/>
      </w:pPr>
      <w:r w:rsidRPr="003155F8">
        <w:rPr>
          <w:b/>
        </w:rPr>
        <w:t>Technologies Used</w:t>
      </w:r>
      <w:r w:rsidRPr="003821A7">
        <w:t xml:space="preserve">: </w:t>
      </w:r>
      <w:r>
        <w:t>HTML, CSS Bootstrap</w:t>
      </w:r>
    </w:p>
    <w:p w:rsidR="00742417" w:rsidRDefault="00742417" w:rsidP="00742417">
      <w:pPr>
        <w:pStyle w:val="Body"/>
        <w:spacing w:after="0"/>
        <w:rPr>
          <w:rStyle w:val="Link"/>
        </w:rPr>
      </w:pPr>
      <w:r w:rsidRPr="003155F8">
        <w:rPr>
          <w:b/>
        </w:rPr>
        <w:t xml:space="preserve">Link to </w:t>
      </w:r>
      <w:proofErr w:type="spellStart"/>
      <w:r w:rsidRPr="003155F8">
        <w:rPr>
          <w:b/>
        </w:rPr>
        <w:t>Github</w:t>
      </w:r>
      <w:proofErr w:type="spellEnd"/>
      <w:r w:rsidRPr="003155F8">
        <w:rPr>
          <w:b/>
        </w:rPr>
        <w:t>/URL</w:t>
      </w:r>
      <w:r w:rsidRPr="003821A7">
        <w:t xml:space="preserve">: </w:t>
      </w:r>
      <w:r w:rsidRPr="00742417">
        <w:rPr>
          <w:rStyle w:val="Link"/>
        </w:rPr>
        <w:t>https://trenette12.github.io/Bootstrap-Portfolio/index.html</w:t>
      </w:r>
    </w:p>
    <w:p w:rsidR="003821A7" w:rsidRPr="003821A7" w:rsidRDefault="003821A7">
      <w:pPr>
        <w:pStyle w:val="Body"/>
        <w:spacing w:after="0"/>
      </w:pPr>
    </w:p>
    <w:p w:rsidR="00E9433D" w:rsidRDefault="00D750F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WORK EXPERIENCE</w:t>
      </w:r>
    </w:p>
    <w:p w:rsidR="00E9433D" w:rsidRDefault="00D750F3">
      <w:pPr>
        <w:pStyle w:val="Body"/>
        <w:spacing w:after="0"/>
        <w:rPr>
          <w:b/>
          <w:bCs/>
        </w:rPr>
      </w:pPr>
      <w:r>
        <w:rPr>
          <w:b/>
          <w:bCs/>
        </w:rPr>
        <w:t xml:space="preserve">January 2015 </w:t>
      </w:r>
      <w:r>
        <w:rPr>
          <w:b/>
          <w:bCs/>
        </w:rPr>
        <w:t xml:space="preserve">– </w:t>
      </w:r>
      <w:r>
        <w:rPr>
          <w:b/>
          <w:bCs/>
          <w:lang w:val="it-IT"/>
        </w:rPr>
        <w:t>Present</w:t>
      </w:r>
    </w:p>
    <w:p w:rsidR="00E9433D" w:rsidRDefault="00D750F3">
      <w:pPr>
        <w:pStyle w:val="Body"/>
        <w:spacing w:after="0"/>
        <w:rPr>
          <w:i/>
          <w:iCs/>
        </w:rPr>
      </w:pPr>
      <w:r>
        <w:rPr>
          <w:b/>
          <w:bCs/>
        </w:rPr>
        <w:t xml:space="preserve">Content Migration Lead, </w:t>
      </w:r>
      <w:r>
        <w:rPr>
          <w:i/>
          <w:iCs/>
        </w:rPr>
        <w:t xml:space="preserve">Cascades Technologies </w:t>
      </w:r>
      <w:proofErr w:type="spellStart"/>
      <w:r>
        <w:rPr>
          <w:i/>
          <w:iCs/>
        </w:rPr>
        <w:t>inc</w:t>
      </w:r>
      <w:proofErr w:type="gramStart"/>
      <w:r>
        <w:rPr>
          <w:i/>
          <w:iCs/>
        </w:rPr>
        <w:t>.</w:t>
      </w:r>
      <w:proofErr w:type="spellEnd"/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Herndon, VA </w:t>
      </w:r>
      <w:r>
        <w:rPr>
          <w:i/>
          <w:iCs/>
        </w:rPr>
        <w:t>Client: Public Sector</w:t>
      </w:r>
    </w:p>
    <w:p w:rsidR="00E9433D" w:rsidRDefault="00D750F3">
      <w:pPr>
        <w:pStyle w:val="ListParagraph"/>
        <w:numPr>
          <w:ilvl w:val="0"/>
          <w:numId w:val="2"/>
        </w:numPr>
        <w:spacing w:after="0"/>
      </w:pPr>
      <w:r>
        <w:t xml:space="preserve">Performed content migration in Adobe CQ, an enterprise level content management system using agile methodologies </w:t>
      </w:r>
    </w:p>
    <w:p w:rsidR="00E9433D" w:rsidRDefault="00D750F3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Led team of web content specialists and developers on multiple content migration projects </w:t>
      </w:r>
    </w:p>
    <w:p w:rsidR="00E9433D" w:rsidRDefault="00D750F3">
      <w:pPr>
        <w:pStyle w:val="ListParagraph"/>
        <w:numPr>
          <w:ilvl w:val="0"/>
          <w:numId w:val="2"/>
        </w:numPr>
        <w:spacing w:after="0"/>
      </w:pPr>
      <w:r>
        <w:t>Created a web style guide for</w:t>
      </w:r>
      <w:r>
        <w:t xml:space="preserve"> clients to adhere to and follow when adding content to web pages without compromising ind</w:t>
      </w:r>
      <w:r w:rsidR="007520D1">
        <w:t>ustry and regulatory standards</w:t>
      </w:r>
    </w:p>
    <w:p w:rsidR="00E9433D" w:rsidRDefault="00D750F3">
      <w:pPr>
        <w:pStyle w:val="ListParagraph"/>
        <w:numPr>
          <w:ilvl w:val="0"/>
          <w:numId w:val="2"/>
        </w:numPr>
        <w:spacing w:after="0"/>
      </w:pPr>
      <w:r>
        <w:t xml:space="preserve">Created site mockups using Adobe </w:t>
      </w:r>
      <w:proofErr w:type="spellStart"/>
      <w:r>
        <w:t>PhotoShop</w:t>
      </w:r>
      <w:proofErr w:type="spellEnd"/>
      <w:r>
        <w:t xml:space="preserve"> and used version control for accountability purposes</w:t>
      </w:r>
    </w:p>
    <w:p w:rsidR="00E9433D" w:rsidRDefault="00D750F3">
      <w:pPr>
        <w:pStyle w:val="ListParagraph"/>
        <w:numPr>
          <w:ilvl w:val="0"/>
          <w:numId w:val="2"/>
        </w:numPr>
        <w:spacing w:after="0"/>
      </w:pPr>
      <w:r>
        <w:t>Created site architectu</w:t>
      </w:r>
      <w:r>
        <w:t>re maps using Microsoft Visio</w:t>
      </w:r>
    </w:p>
    <w:p w:rsidR="00E9433D" w:rsidRDefault="00D750F3">
      <w:pPr>
        <w:pStyle w:val="ListParagraph"/>
        <w:numPr>
          <w:ilvl w:val="0"/>
          <w:numId w:val="2"/>
        </w:numPr>
        <w:spacing w:after="0"/>
      </w:pPr>
      <w:r>
        <w:t xml:space="preserve">Conducted quality assurance on web pages to ensure structure and layout matches organizational standards and branding </w:t>
      </w:r>
    </w:p>
    <w:p w:rsidR="00E9433D" w:rsidRDefault="00D750F3">
      <w:pPr>
        <w:pStyle w:val="ListParagraph"/>
        <w:numPr>
          <w:ilvl w:val="0"/>
          <w:numId w:val="2"/>
        </w:numPr>
        <w:spacing w:after="0"/>
      </w:pPr>
      <w:r>
        <w:t>Created division specific taxonomy, tag libraries and metadata</w:t>
      </w:r>
    </w:p>
    <w:p w:rsidR="00E9433D" w:rsidRDefault="00D750F3">
      <w:pPr>
        <w:pStyle w:val="ListParagraph"/>
        <w:numPr>
          <w:ilvl w:val="0"/>
          <w:numId w:val="2"/>
        </w:numPr>
        <w:spacing w:after="0"/>
      </w:pPr>
      <w:r>
        <w:t xml:space="preserve">Created tutorials for users </w:t>
      </w:r>
      <w:r>
        <w:t>with varying technological skills in Adobe CQ</w:t>
      </w:r>
    </w:p>
    <w:p w:rsidR="00E9433D" w:rsidRDefault="00D750F3">
      <w:pPr>
        <w:pStyle w:val="Body"/>
        <w:spacing w:after="0"/>
        <w:rPr>
          <w:b/>
          <w:bCs/>
        </w:rPr>
      </w:pPr>
      <w:r>
        <w:rPr>
          <w:b/>
          <w:bCs/>
        </w:rPr>
        <w:t>Accomplishments:</w:t>
      </w:r>
    </w:p>
    <w:p w:rsidR="00E9433D" w:rsidRDefault="00D750F3">
      <w:pPr>
        <w:pStyle w:val="ListParagraph"/>
        <w:numPr>
          <w:ilvl w:val="0"/>
          <w:numId w:val="4"/>
        </w:numPr>
        <w:spacing w:after="0"/>
      </w:pPr>
      <w:r>
        <w:t>Promoted to Team Lead position within five months from date of hire</w:t>
      </w:r>
    </w:p>
    <w:p w:rsidR="00E9433D" w:rsidRDefault="00D750F3">
      <w:pPr>
        <w:pStyle w:val="ListParagraph"/>
        <w:numPr>
          <w:ilvl w:val="0"/>
          <w:numId w:val="4"/>
        </w:numPr>
        <w:spacing w:after="0"/>
      </w:pPr>
      <w:r>
        <w:t xml:space="preserve">Created and implemented new content migration tracking list and analysis document in SharePoint to provide a high level view </w:t>
      </w:r>
      <w:r>
        <w:t xml:space="preserve">of weekly progression, accountability and traceability throughout the content migration process </w:t>
      </w:r>
    </w:p>
    <w:p w:rsidR="00E9433D" w:rsidRDefault="00E9433D">
      <w:pPr>
        <w:pStyle w:val="Body"/>
        <w:spacing w:after="0"/>
        <w:rPr>
          <w:sz w:val="24"/>
          <w:szCs w:val="24"/>
        </w:rPr>
      </w:pPr>
    </w:p>
    <w:p w:rsidR="00E9433D" w:rsidRDefault="00D750F3">
      <w:pPr>
        <w:pStyle w:val="Body"/>
        <w:spacing w:after="0"/>
        <w:rPr>
          <w:i/>
          <w:iCs/>
        </w:rPr>
      </w:pPr>
      <w:r>
        <w:rPr>
          <w:b/>
          <w:bCs/>
          <w:lang w:val="it-IT"/>
        </w:rPr>
        <w:t xml:space="preserve">April 2014 </w:t>
      </w:r>
      <w:r>
        <w:rPr>
          <w:b/>
          <w:bCs/>
        </w:rPr>
        <w:t>– November 2014</w:t>
      </w:r>
      <w:r>
        <w:rPr>
          <w:b/>
          <w:bCs/>
        </w:rPr>
        <w:br/>
      </w:r>
      <w:r>
        <w:rPr>
          <w:b/>
          <w:bCs/>
        </w:rPr>
        <w:t xml:space="preserve">Software Configuration Specialist, </w:t>
      </w:r>
      <w:r>
        <w:rPr>
          <w:i/>
          <w:iCs/>
        </w:rPr>
        <w:t>Randstad Technologies, Chantilly, VA, Client: Active Health Management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>Configured 92 new Care Ma</w:t>
      </w:r>
      <w:r>
        <w:t xml:space="preserve">nagement assessments and other content as directed using the </w:t>
      </w:r>
      <w:proofErr w:type="spellStart"/>
      <w:r>
        <w:t>ActiveAdvice</w:t>
      </w:r>
      <w:proofErr w:type="spellEnd"/>
      <w:r>
        <w:t xml:space="preserve"> application software 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>Formatted Word documents into HTML web pages as needed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>Performed quality assurance on all documents and track work performed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>Tested all newly configured content</w:t>
      </w:r>
      <w:r>
        <w:t xml:space="preserve"> according to guidelines previously set forth </w:t>
      </w:r>
    </w:p>
    <w:p w:rsidR="00E9433D" w:rsidRDefault="00E9433D">
      <w:pPr>
        <w:pStyle w:val="ListParagraph"/>
        <w:spacing w:after="0"/>
      </w:pPr>
    </w:p>
    <w:p w:rsidR="00E9433D" w:rsidRDefault="00D750F3">
      <w:pPr>
        <w:pStyle w:val="Body"/>
        <w:spacing w:after="0"/>
      </w:pPr>
      <w:r>
        <w:rPr>
          <w:b/>
          <w:bCs/>
        </w:rPr>
        <w:t xml:space="preserve">January 2014 </w:t>
      </w:r>
      <w:r>
        <w:rPr>
          <w:b/>
          <w:bCs/>
        </w:rPr>
        <w:t xml:space="preserve">– </w:t>
      </w:r>
      <w:r>
        <w:rPr>
          <w:b/>
          <w:bCs/>
          <w:lang w:val="it-IT"/>
        </w:rPr>
        <w:t>April 2014</w:t>
      </w:r>
      <w:r>
        <w:rPr>
          <w:b/>
          <w:bCs/>
        </w:rPr>
        <w:br/>
      </w:r>
      <w:r>
        <w:rPr>
          <w:b/>
          <w:bCs/>
          <w:lang w:val="de-DE"/>
        </w:rPr>
        <w:t>Web Content Intern,</w:t>
      </w:r>
      <w:r>
        <w:t xml:space="preserve"> </w:t>
      </w:r>
      <w:r>
        <w:rPr>
          <w:i/>
          <w:iCs/>
          <w:lang w:val="pt-PT"/>
        </w:rPr>
        <w:t>National PTA, Alexandria, VA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 xml:space="preserve">Created and/or edited web graphics for the website using Adobe </w:t>
      </w:r>
      <w:r>
        <w:t>Photoshop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>Created design layout of website as well as subdomains using HTML and CSS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>Monitored the website for ac</w:t>
      </w:r>
      <w:r>
        <w:t xml:space="preserve">curacy, consistency, broken links, alignment errors and cross browser functionality 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>Supported web content manager with content management strategy, web design updates and site mapping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 xml:space="preserve">Created monthly/quarterly metrics reports using Google Analytics and Microsoft Excel </w:t>
      </w:r>
    </w:p>
    <w:p w:rsidR="00E9433D" w:rsidRDefault="00D750F3">
      <w:pPr>
        <w:pStyle w:val="ListParagraph"/>
        <w:numPr>
          <w:ilvl w:val="0"/>
          <w:numId w:val="6"/>
        </w:numPr>
        <w:spacing w:after="0"/>
      </w:pPr>
      <w:r>
        <w:t>Monitored traffic on the website using Google Analytics and made adjustments as needed for better search engine optimization</w:t>
      </w:r>
    </w:p>
    <w:p w:rsidR="00E9433D" w:rsidRDefault="00E9433D">
      <w:pPr>
        <w:pStyle w:val="Body"/>
        <w:spacing w:after="0"/>
        <w:rPr>
          <w:b/>
          <w:bCs/>
        </w:rPr>
      </w:pPr>
    </w:p>
    <w:p w:rsidR="00E9433D" w:rsidRDefault="00D750F3">
      <w:pPr>
        <w:pStyle w:val="Body"/>
        <w:spacing w:after="0"/>
        <w:rPr>
          <w:b/>
          <w:bCs/>
        </w:rPr>
      </w:pPr>
      <w:r>
        <w:rPr>
          <w:b/>
          <w:bCs/>
        </w:rPr>
        <w:t>Accomplishments</w:t>
      </w:r>
    </w:p>
    <w:p w:rsidR="00E9433D" w:rsidRDefault="00D750F3">
      <w:pPr>
        <w:pStyle w:val="ListParagraph"/>
        <w:numPr>
          <w:ilvl w:val="0"/>
          <w:numId w:val="8"/>
        </w:numPr>
        <w:spacing w:after="0"/>
      </w:pPr>
      <w:r>
        <w:t>Created layout of advocacy w</w:t>
      </w:r>
      <w:r>
        <w:t>ebsite using CSS</w:t>
      </w:r>
    </w:p>
    <w:p w:rsidR="00E9433D" w:rsidRDefault="00E9433D">
      <w:pPr>
        <w:pStyle w:val="ListParagraph"/>
        <w:spacing w:after="0"/>
        <w:ind w:left="0"/>
      </w:pPr>
      <w:bookmarkStart w:id="0" w:name="_GoBack"/>
      <w:bookmarkEnd w:id="0"/>
    </w:p>
    <w:p w:rsidR="00E9433D" w:rsidRDefault="00D750F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:rsidR="00E9433D" w:rsidRDefault="00D750F3">
      <w:pPr>
        <w:pStyle w:val="Body"/>
        <w:spacing w:after="0"/>
      </w:pPr>
      <w:r>
        <w:rPr>
          <w:b/>
          <w:bCs/>
        </w:rPr>
        <w:t xml:space="preserve">Full Stack Web Development Boot Camp, </w:t>
      </w:r>
      <w:r>
        <w:t>George Washington University</w:t>
      </w:r>
    </w:p>
    <w:p w:rsidR="00E9433D" w:rsidRDefault="00D750F3">
      <w:pPr>
        <w:pStyle w:val="Body"/>
        <w:spacing w:after="0"/>
      </w:pPr>
      <w:r>
        <w:rPr>
          <w:b/>
          <w:bCs/>
        </w:rPr>
        <w:t xml:space="preserve">Bachelor of </w:t>
      </w:r>
      <w:r>
        <w:rPr>
          <w:b/>
          <w:bCs/>
        </w:rPr>
        <w:t>Science Degree in  Digital Media and Web Design Technology</w:t>
      </w:r>
      <w:r>
        <w:t>, University of Maryland University College, 4.0 GPA, Dean</w:t>
      </w:r>
      <w:r>
        <w:t>’</w:t>
      </w:r>
      <w:r>
        <w:rPr>
          <w:lang w:val="pt-PT"/>
        </w:rPr>
        <w:t>s List</w:t>
      </w:r>
    </w:p>
    <w:sectPr w:rsidR="00E9433D">
      <w:headerReference w:type="default" r:id="rId12"/>
      <w:footerReference w:type="default" r:id="rId13"/>
      <w:pgSz w:w="12240" w:h="15840"/>
      <w:pgMar w:top="720" w:right="1008" w:bottom="36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0F3" w:rsidRDefault="00D750F3">
      <w:r>
        <w:separator/>
      </w:r>
    </w:p>
  </w:endnote>
  <w:endnote w:type="continuationSeparator" w:id="0">
    <w:p w:rsidR="00D750F3" w:rsidRDefault="00D7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3D" w:rsidRDefault="00E9433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0F3" w:rsidRDefault="00D750F3">
      <w:r>
        <w:separator/>
      </w:r>
    </w:p>
  </w:footnote>
  <w:footnote w:type="continuationSeparator" w:id="0">
    <w:p w:rsidR="00D750F3" w:rsidRDefault="00D75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3D" w:rsidRDefault="00D750F3">
    <w:pPr>
      <w:pStyle w:val="Header"/>
      <w:jc w:val="right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Tiffany Hyatt Resume, 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 w:rsidR="006144EF">
      <w:rPr>
        <w:i/>
        <w:iCs/>
        <w:noProof/>
        <w:sz w:val="18"/>
        <w:szCs w:val="18"/>
      </w:rPr>
      <w:t>2</w:t>
    </w:r>
    <w:r>
      <w:rPr>
        <w:i/>
        <w:iCs/>
        <w:sz w:val="18"/>
        <w:szCs w:val="18"/>
      </w:rPr>
      <w:fldChar w:fldCharType="end"/>
    </w:r>
  </w:p>
  <w:p w:rsidR="00E9433D" w:rsidRDefault="00E94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B0C0A"/>
    <w:multiLevelType w:val="hybridMultilevel"/>
    <w:tmpl w:val="0BA03BF4"/>
    <w:numStyleLink w:val="ImportedStyle1"/>
  </w:abstractNum>
  <w:abstractNum w:abstractNumId="1">
    <w:nsid w:val="3CB93760"/>
    <w:multiLevelType w:val="hybridMultilevel"/>
    <w:tmpl w:val="8DC4353E"/>
    <w:numStyleLink w:val="ImportedStyle2"/>
  </w:abstractNum>
  <w:abstractNum w:abstractNumId="2">
    <w:nsid w:val="433A543A"/>
    <w:multiLevelType w:val="hybridMultilevel"/>
    <w:tmpl w:val="55B8F356"/>
    <w:numStyleLink w:val="ImportedStyle4"/>
  </w:abstractNum>
  <w:abstractNum w:abstractNumId="3">
    <w:nsid w:val="4AC9471E"/>
    <w:multiLevelType w:val="hybridMultilevel"/>
    <w:tmpl w:val="0BA03BF4"/>
    <w:styleLink w:val="ImportedStyle1"/>
    <w:lvl w:ilvl="0" w:tplc="67D4B9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38DE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624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40D5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E004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3619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5872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0AB6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8887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548055D"/>
    <w:multiLevelType w:val="hybridMultilevel"/>
    <w:tmpl w:val="F70AE742"/>
    <w:styleLink w:val="ImportedStyle3"/>
    <w:lvl w:ilvl="0" w:tplc="66C656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44111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E272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3C52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1CA57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C6BE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A061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820CA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8093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F9060D3"/>
    <w:multiLevelType w:val="hybridMultilevel"/>
    <w:tmpl w:val="8DC4353E"/>
    <w:styleLink w:val="ImportedStyle2"/>
    <w:lvl w:ilvl="0" w:tplc="FFCA6B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3609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6A8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F65E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08601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AA83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B07B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7E50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2E928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9385C68"/>
    <w:multiLevelType w:val="hybridMultilevel"/>
    <w:tmpl w:val="F70AE742"/>
    <w:numStyleLink w:val="ImportedStyle3"/>
  </w:abstractNum>
  <w:abstractNum w:abstractNumId="7">
    <w:nsid w:val="78367D7E"/>
    <w:multiLevelType w:val="hybridMultilevel"/>
    <w:tmpl w:val="55B8F356"/>
    <w:styleLink w:val="ImportedStyle4"/>
    <w:lvl w:ilvl="0" w:tplc="F5B243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C0CB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84C6D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3C4D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1A4A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70FE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9873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E85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80E6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9433D"/>
    <w:rsid w:val="003155F8"/>
    <w:rsid w:val="003821A7"/>
    <w:rsid w:val="006144EF"/>
    <w:rsid w:val="00742417"/>
    <w:rsid w:val="007520D1"/>
    <w:rsid w:val="00B22244"/>
    <w:rsid w:val="00D750F3"/>
    <w:rsid w:val="00E9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0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0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nette12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trenette12/liri-node-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enette12/Bamaz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ffanyhya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FDIC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Hyatt, Tiffany R [CTR]</dc:creator>
  <cp:lastModifiedBy>Hyatt, Tiffany R [CTR]</cp:lastModifiedBy>
  <cp:revision>7</cp:revision>
  <dcterms:created xsi:type="dcterms:W3CDTF">2017-05-10T16:20:00Z</dcterms:created>
  <dcterms:modified xsi:type="dcterms:W3CDTF">2017-05-10T19:01:00Z</dcterms:modified>
</cp:coreProperties>
</file>