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1003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18"/>
        <w:gridCol w:w="5019"/>
      </w:tblGrid>
      <w:tr>
        <w:tblPrEx>
          <w:shd w:val="clear" w:color="auto" w:fill="ced7e7"/>
        </w:tblPrEx>
        <w:trPr>
          <w:trHeight w:val="2525" w:hRule="atLeast"/>
        </w:trPr>
        <w:tc>
          <w:tcPr>
            <w:tcW w:type="dxa" w:w="50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0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spacing w:after="0"/>
              <w:rPr>
                <w:rFonts w:ascii="Times New Roman" w:cs="Times New Roman" w:hAnsi="Times New Roman" w:eastAsia="Times New Roman"/>
                <w:sz w:val="28"/>
                <w:szCs w:val="28"/>
                <w:shd w:val="nil" w:color="auto" w:fill="auto"/>
              </w:rPr>
            </w:pP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rtl w:val="0"/>
                <w:lang w:val="ru-RU"/>
              </w:rPr>
              <w:t xml:space="preserve">     %head_template%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8"/>
                <w:szCs w:val="28"/>
                <w:shd w:val="nil" w:color="auto" w:fill="auto"/>
                <w:rtl w:val="0"/>
              </w:rPr>
            </w:pPr>
            <w:r>
              <w:rPr>
                <w:rFonts w:ascii="Times New Roman" w:hAnsi="Times New Roman" w:hint="default"/>
                <w:sz w:val="28"/>
                <w:szCs w:val="28"/>
                <w:shd w:val="nil" w:color="auto" w:fill="auto"/>
                <w:rtl w:val="0"/>
                <w:lang w:val="ru-RU"/>
              </w:rPr>
              <w:t xml:space="preserve">     от </w:t>
            </w: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rtl w:val="0"/>
                <w:lang w:val="ru-RU"/>
              </w:rPr>
              <w:t>%employee_position%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8"/>
                <w:szCs w:val="28"/>
                <w:shd w:val="nil" w:color="auto" w:fill="auto"/>
                <w:rtl w:val="0"/>
              </w:rPr>
            </w:pP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superscript"/>
                <w:rtl w:val="0"/>
                <w:lang w:val="ru-RU"/>
              </w:rPr>
              <w:t xml:space="preserve">                            (</w:t>
            </w:r>
            <w:r>
              <w:rPr>
                <w:rFonts w:ascii="Times New Roman" w:hAnsi="Times New Roman" w:hint="default"/>
                <w:sz w:val="28"/>
                <w:szCs w:val="28"/>
                <w:shd w:val="nil" w:color="auto" w:fill="auto"/>
                <w:vertAlign w:val="superscript"/>
                <w:rtl w:val="0"/>
                <w:lang w:val="ru-RU"/>
              </w:rPr>
              <w:t>наименование должности</w:t>
            </w: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superscript"/>
                <w:rtl w:val="0"/>
                <w:lang w:val="ru-RU"/>
              </w:rPr>
              <w:t xml:space="preserve">)         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8"/>
                <w:szCs w:val="28"/>
                <w:shd w:val="nil" w:color="auto" w:fill="auto"/>
                <w:vertAlign w:val="baseline"/>
                <w:rtl w:val="0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baseline"/>
                <w:rtl w:val="0"/>
                <w:lang w:val="ru-RU"/>
              </w:rPr>
              <w:t xml:space="preserve">     %employee_name%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8"/>
                <w:szCs w:val="28"/>
                <w:shd w:val="nil" w:color="auto" w:fill="auto"/>
                <w:vertAlign w:val="baseline"/>
                <w:rtl w:val="0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baseline"/>
                <w:rtl w:val="0"/>
                <w:lang w:val="ru-RU"/>
              </w:rPr>
              <w:t xml:space="preserve">     </w:t>
            </w: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baseline"/>
                <w:rtl w:val="0"/>
                <w:lang w:val="ru-RU"/>
              </w:rPr>
              <w:t>%employee_surname%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8"/>
                <w:szCs w:val="28"/>
                <w:shd w:val="nil" w:color="auto" w:fill="auto"/>
                <w:vertAlign w:val="superscript"/>
                <w:rtl w:val="0"/>
              </w:rPr>
            </w:pP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baseline"/>
                <w:rtl w:val="0"/>
                <w:lang w:val="ru-RU"/>
              </w:rPr>
              <w:t xml:space="preserve">     </w:t>
            </w: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baseline"/>
                <w:rtl w:val="0"/>
                <w:lang w:val="ru-RU"/>
              </w:rPr>
              <w:t>%employee_patronymic%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superscript"/>
                <w:rtl w:val="0"/>
                <w:lang w:val="ru-RU"/>
              </w:rPr>
              <w:t xml:space="preserve">                                           (</w:t>
            </w:r>
            <w:r>
              <w:rPr>
                <w:rFonts w:ascii="Times New Roman" w:hAnsi="Times New Roman" w:hint="default"/>
                <w:sz w:val="28"/>
                <w:szCs w:val="28"/>
                <w:shd w:val="nil" w:color="auto" w:fill="auto"/>
                <w:vertAlign w:val="superscript"/>
                <w:rtl w:val="0"/>
                <w:lang w:val="ru-RU"/>
              </w:rPr>
              <w:t>ФИО</w:t>
            </w: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vertAlign w:val="superscript"/>
                <w:rtl w:val="0"/>
                <w:lang w:val="ru-RU"/>
              </w:rPr>
              <w:t>)</w:t>
            </w:r>
          </w:p>
        </w:tc>
      </w:tr>
    </w:tbl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Normal.0"/>
        <w:spacing w:after="0" w:line="240" w:lineRule="auto"/>
        <w:rPr>
          <w:rFonts w:ascii="Times New Roman" w:cs="Times New Roman" w:hAnsi="Times New Roman" w:eastAsia="Times New Roman"/>
          <w:sz w:val="28"/>
          <w:szCs w:val="28"/>
          <w:vertAlign w:val="superscript"/>
        </w:rPr>
      </w:pPr>
    </w:p>
    <w:p>
      <w:pPr>
        <w:pStyle w:val="Normal.0"/>
        <w:spacing w:after="0" w:line="240" w:lineRule="auto"/>
        <w:rPr>
          <w:rFonts w:ascii="Times New Roman" w:cs="Times New Roman" w:hAnsi="Times New Roman" w:eastAsia="Times New Roman"/>
          <w:sz w:val="28"/>
          <w:szCs w:val="28"/>
          <w:vertAlign w:val="superscript"/>
        </w:rPr>
      </w:pPr>
    </w:p>
    <w:p>
      <w:pPr>
        <w:pStyle w:val="Normal.0"/>
        <w:spacing w:after="0"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заявление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Normal.0"/>
        <w:spacing w:after="0" w:line="240" w:lineRule="auto"/>
        <w:ind w:firstLine="567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28"/>
          <w:szCs w:val="2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Normal.0"/>
        <w:spacing w:after="0" w:line="240" w:lineRule="auto"/>
        <w:ind w:firstLine="567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Прошу Вас предоставить ежегодный оплачиваемый отпуск в количестве </w:t>
      </w:r>
      <w:r>
        <w:rPr>
          <w:rFonts w:ascii="Times New Roman" w:hAnsi="Times New Roman"/>
          <w:sz w:val="28"/>
          <w:szCs w:val="28"/>
          <w:rtl w:val="0"/>
          <w:lang w:val="ru-RU"/>
        </w:rPr>
        <w:t>%duration%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календарных дней с </w:t>
      </w:r>
      <w:r>
        <w:rPr>
          <w:rFonts w:ascii="Times New Roman" w:hAnsi="Times New Roman"/>
          <w:sz w:val="28"/>
          <w:szCs w:val="28"/>
          <w:rtl w:val="0"/>
          <w:lang w:val="ru-RU"/>
        </w:rPr>
        <w:t>%start_date%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. </w:t>
      </w:r>
    </w:p>
    <w:p>
      <w:pPr>
        <w:pStyle w:val="Normal.0"/>
        <w:spacing w:after="0" w:line="240" w:lineRule="auto"/>
        <w:ind w:firstLine="567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/>
        <w:ind w:firstLine="567"/>
        <w:jc w:val="righ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ru-RU"/>
        </w:rPr>
        <w:t>%now_date%</w:t>
      </w:r>
      <w:r>
        <w:rPr>
          <w:rFonts w:ascii="Times New Roman" w:cs="Times New Roman" w:hAnsi="Times New Roman" w:eastAsia="Times New Roman"/>
        </w:rPr>
        <w:tab/>
        <w:tab/>
        <w:tab/>
      </w:r>
    </w:p>
    <w:p>
      <w:pPr>
        <w:pStyle w:val="Normal.0"/>
        <w:spacing w:after="0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rtl w:val="0"/>
          <w:lang w:val="ru-RU"/>
        </w:rPr>
        <w:t>_____________________</w:t>
      </w:r>
    </w:p>
    <w:p>
      <w:pPr>
        <w:pStyle w:val="Normal.0"/>
        <w:spacing w:after="0"/>
        <w:ind w:firstLine="567"/>
        <w:jc w:val="center"/>
        <w:rPr>
          <w:rFonts w:ascii="Times New Roman" w:cs="Times New Roman" w:hAnsi="Times New Roman" w:eastAsia="Times New Roman"/>
          <w:sz w:val="28"/>
          <w:szCs w:val="28"/>
          <w:vertAlign w:val="superscript"/>
        </w:rPr>
      </w:pPr>
      <w:r>
        <w:rPr>
          <w:rFonts w:ascii="Times New Roman" w:hAnsi="Times New Roman" w:hint="default"/>
          <w:sz w:val="28"/>
          <w:szCs w:val="28"/>
          <w:vertAlign w:val="superscript"/>
          <w:rtl w:val="0"/>
          <w:lang w:val="ru-RU"/>
        </w:rPr>
        <w:t xml:space="preserve">                                                                                                                                                    подпись</w:t>
      </w: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after="0" w:line="240" w:lineRule="auto"/>
        <w:ind w:firstLine="567"/>
        <w:jc w:val="right"/>
      </w:pPr>
      <w:r>
        <w:rPr>
          <w:rFonts w:ascii="Times New Roman" w:cs="Times New Roman" w:hAnsi="Times New Roman" w:eastAsia="Times New Roman"/>
          <w:sz w:val="28"/>
          <w:szCs w:val="28"/>
        </w:rPr>
      </w:r>
    </w:p>
    <w:sectPr>
      <w:headerReference w:type="default" r:id="rId4"/>
      <w:footerReference w:type="default" r:id="rId5"/>
      <w:pgSz w:w="11900" w:h="16840" w:orient="portrait"/>
      <w:pgMar w:top="1134" w:right="850" w:bottom="1134" w:left="993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