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048D86E6">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r w:rsidRPr="00633B23">
                              <w:rPr>
                                <w:color w:val="FFFFFF" w:themeColor="background1"/>
                                <w:sz w:val="28"/>
                                <w:szCs w:val="28"/>
                                <w:lang w:val="en-US"/>
                              </w:rPr>
                              <w:t>Aplikasi di Era Disrupsi</w:t>
                            </w:r>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r w:rsidRPr="00633B23">
                        <w:rPr>
                          <w:color w:val="FFFFFF" w:themeColor="background1"/>
                          <w:sz w:val="28"/>
                          <w:szCs w:val="28"/>
                          <w:lang w:val="en-US"/>
                        </w:rPr>
                        <w:t>Aplikasi di Era Disrupsi</w:t>
                      </w:r>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50699C9A" w14:textId="6DCEE80A" w:rsidR="006552EA" w:rsidRPr="006552EA" w:rsidRDefault="006552EA" w:rsidP="006552EA">
      <w:pPr>
        <w:jc w:val="center"/>
        <w:rPr>
          <w:b/>
          <w:bCs/>
          <w:sz w:val="44"/>
          <w:szCs w:val="52"/>
          <w:lang w:val="en-US"/>
        </w:rPr>
      </w:pPr>
      <w:r>
        <w:rPr>
          <w:b/>
          <w:bCs/>
          <w:sz w:val="44"/>
          <w:szCs w:val="52"/>
          <w:lang w:val="en-US"/>
        </w:rPr>
        <w:lastRenderedPageBreak/>
        <w:t xml:space="preserve">Membuat Website </w:t>
      </w:r>
      <w:r>
        <w:rPr>
          <w:b/>
          <w:bCs/>
          <w:sz w:val="44"/>
          <w:szCs w:val="52"/>
          <w:lang w:val="en-US"/>
        </w:rPr>
        <w:br/>
      </w:r>
      <w:r w:rsidRPr="0089185B">
        <w:rPr>
          <w:b/>
          <w:bCs/>
          <w:sz w:val="44"/>
          <w:szCs w:val="52"/>
        </w:rPr>
        <w:t xml:space="preserve">Analisis Sentimen dengan Naive Bayes menggunakan Python </w:t>
      </w:r>
    </w:p>
    <w:p w14:paraId="713C3EC1" w14:textId="4FF6B044" w:rsidR="00D10B4C" w:rsidRPr="00AA7797" w:rsidRDefault="006552EA" w:rsidP="00D10B4C">
      <w:pPr>
        <w:spacing w:after="0" w:line="240" w:lineRule="auto"/>
        <w:jc w:val="center"/>
        <w:rPr>
          <w:lang w:val="en-US"/>
        </w:rPr>
      </w:pPr>
      <w:r>
        <w:rPr>
          <w:lang w:val="en-US"/>
        </w:rPr>
        <w:t>Membangun Sistem Webservis Menggunakan Golang</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2EA603AB" w14:textId="0026ADAC" w:rsidR="00D10B4C" w:rsidRDefault="00044E17" w:rsidP="00C27904">
      <w:pPr>
        <w:spacing w:after="0" w:line="240" w:lineRule="auto"/>
        <w:jc w:val="center"/>
        <w:rPr>
          <w:b/>
          <w:bCs/>
          <w:sz w:val="32"/>
          <w:szCs w:val="32"/>
          <w:lang w:val="en-US"/>
        </w:rPr>
      </w:pPr>
      <w:r>
        <w:rPr>
          <w:b/>
          <w:bCs/>
          <w:sz w:val="32"/>
          <w:szCs w:val="32"/>
          <w:lang w:val="en-US"/>
        </w:rPr>
        <w:t>Dani Ferdinan</w:t>
      </w:r>
    </w:p>
    <w:p w14:paraId="6CF93BE2" w14:textId="3BA288C9" w:rsidR="00044E17" w:rsidRPr="009C34B1" w:rsidRDefault="00044E17" w:rsidP="00C27904">
      <w:pPr>
        <w:spacing w:after="0" w:line="240" w:lineRule="auto"/>
        <w:jc w:val="center"/>
        <w:rPr>
          <w:b/>
          <w:bCs/>
          <w:sz w:val="32"/>
          <w:szCs w:val="32"/>
          <w:lang w:val="en-US"/>
        </w:rPr>
      </w:pPr>
      <w:r>
        <w:rPr>
          <w:b/>
          <w:bCs/>
          <w:sz w:val="32"/>
          <w:szCs w:val="32"/>
          <w:lang w:val="en-US"/>
        </w:rPr>
        <w:t>Aryka Anisa Pertiwi</w:t>
      </w:r>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PT. Penerbit Buku Pedia</w:t>
            </w:r>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40B7F07A" w14:textId="4E2D3224" w:rsidR="00587E6C" w:rsidRDefault="00587E6C" w:rsidP="00587E6C">
      <w:pPr>
        <w:spacing w:after="0" w:line="240" w:lineRule="auto"/>
        <w:jc w:val="both"/>
        <w:rPr>
          <w:b/>
          <w:sz w:val="32"/>
          <w:szCs w:val="32"/>
          <w:lang w:val="en-US"/>
        </w:rPr>
      </w:pPr>
      <w:r w:rsidRPr="00587E6C">
        <w:rPr>
          <w:b/>
          <w:sz w:val="32"/>
          <w:szCs w:val="32"/>
          <w:lang w:val="en-US"/>
        </w:rPr>
        <w:lastRenderedPageBreak/>
        <w:t xml:space="preserve">Membuat Website Analisis Sentimen dengan Naive Bayes menggunakan Python </w:t>
      </w:r>
    </w:p>
    <w:p w14:paraId="6BA21B02" w14:textId="23A36382" w:rsidR="00D10B4C" w:rsidRDefault="00587E6C" w:rsidP="00F87B15">
      <w:pPr>
        <w:spacing w:after="0" w:line="240" w:lineRule="auto"/>
        <w:jc w:val="both"/>
        <w:rPr>
          <w:rFonts w:eastAsia="Adobe Song Std L" w:cs="Segoe UI"/>
          <w:b/>
          <w:sz w:val="20"/>
          <w:szCs w:val="20"/>
        </w:rPr>
      </w:pPr>
      <w:r w:rsidRPr="00587E6C">
        <w:rPr>
          <w:sz w:val="20"/>
          <w:szCs w:val="20"/>
        </w:rPr>
        <w:t>Membangun Sistem Webservis Menggunakan Golang</w:t>
      </w: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34709F0D" w14:textId="03CFCD8F" w:rsidR="00F87B15"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61C4E676" w14:textId="71D79352" w:rsidR="00044E17"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Aryka Anisa Pertiwi</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7F8829E1"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58BC3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66AAD2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Penerbit Buku Pedia</w:t>
      </w:r>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irc@</w:t>
      </w:r>
      <w:r w:rsidR="00126A2A" w:rsidRPr="00724597">
        <w:rPr>
          <w:rFonts w:ascii="Calibri" w:eastAsia="Adobe Song Std L" w:hAnsi="Calibri" w:cs="Calibri"/>
          <w:bCs/>
          <w:sz w:val="16"/>
          <w:szCs w:val="16"/>
          <w:lang w:val="en-US"/>
        </w:rPr>
        <w:t>ulbi</w:t>
      </w:r>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font Calibri,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serta</w:t>
      </w:r>
      <w:r w:rsidR="000373D8">
        <w:rPr>
          <w:lang w:val="en-US"/>
        </w:rPr>
        <w:t xml:space="preserve"> tata cara menyajikan kodingan dalam</w:t>
      </w:r>
      <w:r w:rsidR="00611E73">
        <w:rPr>
          <w:lang w:val="en-US"/>
        </w:rPr>
        <w:t xml:space="preserve"> link github </w:t>
      </w:r>
      <w:r w:rsidR="000373D8">
        <w:rPr>
          <w:lang w:val="en-US"/>
        </w:rPr>
        <w:t xml:space="preserve">yang sudah di atur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r w:rsidR="006C17C9" w:rsidRPr="00416CC1">
        <w:t>disini:</w:t>
      </w:r>
      <w:r w:rsidR="00FC32BF" w:rsidRPr="00416CC1">
        <w:t xml:space="preserve"> me</w:t>
      </w:r>
      <w:r w:rsidR="00D10B4C" w:rsidRPr="00416CC1">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416CC1" w:rsidRDefault="00D10B4C" w:rsidP="00416CC1">
      <w:pPr>
        <w:spacing w:after="0" w:line="240" w:lineRule="auto"/>
        <w:ind w:firstLine="426"/>
        <w:jc w:val="both"/>
      </w:pPr>
      <w:r w:rsidRPr="00416CC1">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skill</w:t>
      </w:r>
      <w:r w:rsidRPr="00416CC1">
        <w:t xml:space="preserve"> dengan tantangan yang akan dihadapi oleh perusahaan dan generasi milenial di Era Industri 4.0, terutama yang berkaitan dengan komitmen kerja/bisnis dan adversity quotient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chapter atau bab </w:t>
      </w:r>
      <w:r w:rsidR="00AA3BB9" w:rsidRPr="00416CC1">
        <w:lastRenderedPageBreak/>
        <w:t xml:space="preserve">yang disajikan dalam buku ini disertakan juga kode program yang bisa diakses melalui </w:t>
      </w:r>
      <w:r w:rsidR="001B4EF8" w:rsidRPr="00416CC1">
        <w:t>link:</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2078CF71" w:rsidR="00407083" w:rsidRDefault="00590F01" w:rsidP="00407083">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PENDAHULUAN</w:t>
      </w:r>
    </w:p>
    <w:p w14:paraId="5AA12737" w14:textId="5598B027" w:rsidR="002044CA" w:rsidRPr="002044CA" w:rsidRDefault="00590F01"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590F01">
        <w:rPr>
          <w:rFonts w:ascii="Calibri" w:eastAsia="Calibri" w:hAnsi="Calibri" w:cs="Calibri"/>
          <w:color w:val="000000"/>
          <w:lang w:val="en-US"/>
        </w:rPr>
        <w:t>Dalam</w:t>
      </w:r>
      <w:r w:rsidR="002044CA" w:rsidRPr="002044CA">
        <w:rPr>
          <w:rFonts w:ascii="Calibri" w:eastAsia="Calibri" w:hAnsi="Calibri" w:cs="Calibri"/>
          <w:color w:val="000000"/>
          <w:lang w:val="en-US"/>
        </w:rPr>
        <w:t xml:space="preserve"> era digital yang terus berkembang, akses mudah ke layanan internet telah meresapi kehidupan sehari-hari masyarakat Indonesia. Perkembangan ini tidak hanya menciptakan kemudahan akses, tetapi juga mengubah paradigma interaksi sosial melalui media sosial seperti Twitter, Instagram, dan Facebook. Dalam konteks ini, masyarakat tidak hanya konsumen informasi, tetapi juga aktor yang berpartisipasi aktif, menggambarkan pandangan dan perasaan mereka melalui unggahan gambar dan komentar.</w:t>
      </w:r>
    </w:p>
    <w:p w14:paraId="736A607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09C69BE" w14:textId="2135687C"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2044CA">
        <w:rPr>
          <w:rFonts w:ascii="Calibri" w:eastAsia="Calibri" w:hAnsi="Calibri" w:cs="Calibri"/>
          <w:color w:val="000000"/>
          <w:lang w:val="en-US"/>
        </w:rPr>
        <w:t>Pentingnya akses mudah ke internet dan penggunaan media sosial dalam kehidupan sehari-hari telah mengilhami penelitian dan eksplorasi lebih lanjut mengenai pemahaman sentimen masyarakat. Data yang berasal dari komentar-komentar di media sosial dapat menjadi sumber daya yang berharga untuk penelitian berbasis sentimen, mencakup berbagai topik seperti</w:t>
      </w:r>
      <w:r w:rsidR="003406AF">
        <w:rPr>
          <w:rFonts w:ascii="Calibri" w:eastAsia="Calibri" w:hAnsi="Calibri" w:cs="Calibri"/>
          <w:color w:val="000000"/>
          <w:lang w:val="en-US"/>
        </w:rPr>
        <w:t xml:space="preserve"> sentiment Masyarakat terhadap isu yang sedang hangat saait ini yaitu pemilihan presiden 2024</w:t>
      </w:r>
      <w:r w:rsidRPr="002044CA">
        <w:rPr>
          <w:rFonts w:ascii="Calibri" w:eastAsia="Calibri" w:hAnsi="Calibri" w:cs="Calibri"/>
          <w:color w:val="000000"/>
          <w:lang w:val="en-US"/>
        </w:rPr>
        <w:t>.</w:t>
      </w:r>
      <w:r>
        <w:rPr>
          <w:rFonts w:ascii="Calibri" w:eastAsia="Calibri" w:hAnsi="Calibri" w:cs="Calibri"/>
          <w:color w:val="000000"/>
          <w:lang w:val="en-US"/>
        </w:rPr>
        <w:t xml:space="preserve"> </w:t>
      </w:r>
      <w:r w:rsidRPr="002044CA">
        <w:rPr>
          <w:rFonts w:ascii="Calibri" w:eastAsia="Calibri" w:hAnsi="Calibri" w:cs="Calibri"/>
          <w:color w:val="000000"/>
          <w:lang w:val="en-US"/>
        </w:rPr>
        <w:t>Studi kasus ini akan membuka peluang untuk melihat bagaimana masyarakat merespons peristiwa politik yang krusial melalui media sosial.</w:t>
      </w:r>
    </w:p>
    <w:p w14:paraId="2B915433"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6C239896" w14:textId="77777777" w:rsidR="003406AF"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2044CA">
        <w:rPr>
          <w:rFonts w:ascii="Calibri" w:eastAsia="Calibri" w:hAnsi="Calibri" w:cs="Calibri"/>
          <w:color w:val="000000"/>
          <w:lang w:val="en-US"/>
        </w:rPr>
        <w:t xml:space="preserve">Seiring dengan perkembangan teknologi, pendekatan yang melibatkan webservis dan cloud computing semakin mendapatkan perhatian. Studi kasus </w:t>
      </w:r>
      <w:r w:rsidR="003406AF">
        <w:rPr>
          <w:rFonts w:ascii="Calibri" w:eastAsia="Calibri" w:hAnsi="Calibri" w:cs="Calibri"/>
          <w:color w:val="000000"/>
          <w:lang w:val="en-US"/>
        </w:rPr>
        <w:t xml:space="preserve">pemilihan presiden </w:t>
      </w:r>
      <w:r w:rsidRPr="002044CA">
        <w:rPr>
          <w:rFonts w:ascii="Calibri" w:eastAsia="Calibri" w:hAnsi="Calibri" w:cs="Calibri"/>
          <w:color w:val="000000"/>
          <w:lang w:val="en-US"/>
        </w:rPr>
        <w:t xml:space="preserve">2024 akan dianalisis dengan menggunakan </w:t>
      </w:r>
      <w:r w:rsidR="003406AF" w:rsidRPr="003406AF">
        <w:rPr>
          <w:rFonts w:ascii="Calibri" w:eastAsia="Calibri" w:hAnsi="Calibri" w:cs="Calibri"/>
          <w:i/>
          <w:iCs/>
          <w:color w:val="000000"/>
          <w:lang w:val="en-US"/>
        </w:rPr>
        <w:t>machine learning</w:t>
      </w:r>
      <w:r w:rsidR="003406AF">
        <w:rPr>
          <w:rFonts w:ascii="Calibri" w:eastAsia="Calibri" w:hAnsi="Calibri" w:cs="Calibri"/>
          <w:i/>
          <w:iCs/>
          <w:color w:val="000000"/>
          <w:lang w:val="en-US"/>
        </w:rPr>
        <w:t xml:space="preserve"> </w:t>
      </w:r>
      <w:r w:rsidR="003406AF">
        <w:rPr>
          <w:rFonts w:ascii="Calibri" w:eastAsia="Calibri" w:hAnsi="Calibri" w:cs="Calibri"/>
          <w:color w:val="000000"/>
          <w:lang w:val="en-US"/>
        </w:rPr>
        <w:t>dengan algoritma pemodelan Naïve Bayes Classifier</w:t>
      </w:r>
      <w:r w:rsidRPr="002044CA">
        <w:rPr>
          <w:rFonts w:ascii="Calibri" w:eastAsia="Calibri" w:hAnsi="Calibri" w:cs="Calibri"/>
          <w:color w:val="000000"/>
          <w:lang w:val="en-US"/>
        </w:rPr>
        <w:t xml:space="preserve"> yang dibangun dengan bahasa pemrograman</w:t>
      </w:r>
      <w:r w:rsidR="003406AF">
        <w:rPr>
          <w:rFonts w:ascii="Calibri" w:eastAsia="Calibri" w:hAnsi="Calibri" w:cs="Calibri"/>
          <w:color w:val="000000"/>
          <w:lang w:val="en-US"/>
        </w:rPr>
        <w:t xml:space="preserve"> Python</w:t>
      </w:r>
      <w:r w:rsidRPr="002044CA">
        <w:rPr>
          <w:rFonts w:ascii="Calibri" w:eastAsia="Calibri" w:hAnsi="Calibri" w:cs="Calibri"/>
          <w:color w:val="000000"/>
          <w:lang w:val="en-US"/>
        </w:rPr>
        <w:t>.</w:t>
      </w:r>
      <w:r w:rsidR="003406AF">
        <w:rPr>
          <w:rFonts w:ascii="Calibri" w:eastAsia="Calibri" w:hAnsi="Calibri" w:cs="Calibri"/>
          <w:color w:val="000000"/>
          <w:lang w:val="en-US"/>
        </w:rPr>
        <w:t xml:space="preserve"> Python dipilih untuk pengembangan model </w:t>
      </w:r>
      <w:r w:rsidR="003406AF">
        <w:rPr>
          <w:rFonts w:ascii="Calibri" w:eastAsia="Calibri" w:hAnsi="Calibri" w:cs="Calibri"/>
          <w:i/>
          <w:iCs/>
          <w:color w:val="000000"/>
          <w:lang w:val="en-US"/>
        </w:rPr>
        <w:t xml:space="preserve">machine learning </w:t>
      </w:r>
      <w:r w:rsidR="003406AF">
        <w:rPr>
          <w:rFonts w:ascii="Calibri" w:eastAsia="Calibri" w:hAnsi="Calibri" w:cs="Calibri"/>
          <w:color w:val="000000"/>
          <w:lang w:val="en-US"/>
        </w:rPr>
        <w:t>karena python merupakan Bahasa yang popular digunakan dalam pengembangan model machine learning.</w:t>
      </w:r>
    </w:p>
    <w:p w14:paraId="361D10EB"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5AEB1A66" w14:textId="4C460AE7" w:rsidR="002044CA" w:rsidRDefault="003406AF"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Pr>
          <w:rFonts w:ascii="Calibri" w:eastAsia="Calibri" w:hAnsi="Calibri" w:cs="Calibri"/>
          <w:color w:val="000000"/>
          <w:lang w:val="en-US"/>
        </w:rPr>
        <w:t>Untuk menampilkan hasil dari pemodelan, frontend dibangun menggunakan HTML dengan framwork css Bulma dan Javascript standar Es6. Untuk kebersihan kode Javascript akan diunggah menjadi CDN dengan J</w:t>
      </w:r>
      <w:r w:rsidRPr="003406AF">
        <w:rPr>
          <w:rFonts w:ascii="Calibri" w:eastAsia="Calibri" w:hAnsi="Calibri" w:cs="Calibri"/>
          <w:color w:val="000000"/>
          <w:lang w:val="en-US"/>
        </w:rPr>
        <w:t>sdelivr</w:t>
      </w:r>
      <w:r>
        <w:rPr>
          <w:rFonts w:ascii="Calibri" w:eastAsia="Calibri" w:hAnsi="Calibri" w:cs="Calibri"/>
          <w:color w:val="000000"/>
          <w:lang w:val="en-US"/>
        </w:rPr>
        <w:t xml:space="preserve">. </w:t>
      </w:r>
      <w:r w:rsidR="00CE2DC8" w:rsidRPr="002044CA">
        <w:rPr>
          <w:rFonts w:ascii="Calibri" w:eastAsia="Calibri" w:hAnsi="Calibri" w:cs="Calibri"/>
          <w:color w:val="000000"/>
          <w:lang w:val="en-US"/>
        </w:rPr>
        <w:t xml:space="preserve">Selain memberikan wawasan terhadap sentimen masyarakat, tutorial ini juga </w:t>
      </w:r>
      <w:r w:rsidR="00CE2DC8" w:rsidRPr="002044CA">
        <w:rPr>
          <w:rFonts w:ascii="Calibri" w:eastAsia="Calibri" w:hAnsi="Calibri" w:cs="Calibri"/>
          <w:color w:val="000000"/>
          <w:lang w:val="en-US"/>
        </w:rPr>
        <w:lastRenderedPageBreak/>
        <w:t>akan memberikan panduan praktis dalam mengimplementasikan teknologi-teknologi tersebut</w:t>
      </w:r>
      <w:r w:rsidR="00CE2DC8">
        <w:rPr>
          <w:rFonts w:ascii="Calibri" w:eastAsia="Calibri" w:hAnsi="Calibri" w:cs="Calibri"/>
          <w:color w:val="000000"/>
          <w:lang w:val="en-US"/>
        </w:rPr>
        <w:t xml:space="preserve">. </w:t>
      </w:r>
    </w:p>
    <w:p w14:paraId="4B5E1194"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4637D7CD" w14:textId="4E3EF291" w:rsidR="00CE2DC8" w:rsidRP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Pr>
          <w:rFonts w:ascii="Calibri" w:eastAsia="Calibri" w:hAnsi="Calibri" w:cs="Calibri"/>
          <w:color w:val="000000"/>
          <w:lang w:val="en-US"/>
        </w:rPr>
        <w:t xml:space="preserve">Lalu untuk menghubungkan model yang dibangung menggunkan Python, dibangun juga </w:t>
      </w:r>
      <w:r w:rsidRPr="00CE2DC8">
        <w:rPr>
          <w:rFonts w:ascii="Calibri" w:eastAsia="Calibri" w:hAnsi="Calibri" w:cs="Calibri"/>
          <w:i/>
          <w:iCs/>
          <w:color w:val="000000"/>
          <w:lang w:val="en-US"/>
        </w:rPr>
        <w:t>Backend</w:t>
      </w:r>
      <w:r>
        <w:rPr>
          <w:rFonts w:ascii="Calibri" w:eastAsia="Calibri" w:hAnsi="Calibri" w:cs="Calibri"/>
          <w:color w:val="000000"/>
          <w:lang w:val="en-US"/>
        </w:rPr>
        <w:t xml:space="preserve"> menggunakan Golang untuk mengola </w:t>
      </w:r>
      <w:r w:rsidRPr="00CE2DC8">
        <w:rPr>
          <w:rFonts w:ascii="Calibri" w:eastAsia="Calibri" w:hAnsi="Calibri" w:cs="Calibri"/>
          <w:i/>
          <w:iCs/>
          <w:color w:val="000000"/>
          <w:lang w:val="en-US"/>
        </w:rPr>
        <w:t>database</w:t>
      </w:r>
      <w:r>
        <w:rPr>
          <w:rFonts w:ascii="Calibri" w:eastAsia="Calibri" w:hAnsi="Calibri" w:cs="Calibri"/>
          <w:color w:val="000000"/>
          <w:lang w:val="en-US"/>
        </w:rPr>
        <w:t xml:space="preserve"> dan memanggil model NBC yang akan menganalisis data. Untuk mempermudah penggunaan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oleh </w:t>
      </w:r>
      <w:r w:rsidRPr="00CE2DC8">
        <w:rPr>
          <w:rFonts w:ascii="Calibri" w:eastAsia="Calibri" w:hAnsi="Calibri" w:cs="Calibri"/>
          <w:i/>
          <w:iCs/>
          <w:color w:val="000000"/>
          <w:lang w:val="en-US"/>
        </w:rPr>
        <w:t>frontend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dibangunlah </w:t>
      </w:r>
      <w:r w:rsidRPr="00CE2DC8">
        <w:rPr>
          <w:rFonts w:ascii="Calibri" w:eastAsia="Calibri" w:hAnsi="Calibri" w:cs="Calibri"/>
          <w:i/>
          <w:iCs/>
          <w:color w:val="000000"/>
          <w:lang w:val="en-US"/>
        </w:rPr>
        <w:t>webservis</w:t>
      </w:r>
      <w:r>
        <w:rPr>
          <w:rFonts w:ascii="Calibri" w:eastAsia="Calibri" w:hAnsi="Calibri" w:cs="Calibri"/>
          <w:i/>
          <w:iCs/>
          <w:color w:val="000000"/>
          <w:lang w:val="en-US"/>
        </w:rPr>
        <w:t xml:space="preserve"> </w:t>
      </w:r>
      <w:r>
        <w:rPr>
          <w:rFonts w:ascii="Calibri" w:eastAsia="Calibri" w:hAnsi="Calibri" w:cs="Calibri"/>
          <w:color w:val="000000"/>
          <w:lang w:val="en-US"/>
        </w:rPr>
        <w:t xml:space="preserve">menggunakan Google Cloud Function yang akan memanggil </w:t>
      </w:r>
      <w:r w:rsidRPr="00CE2DC8">
        <w:rPr>
          <w:rFonts w:ascii="Calibri" w:eastAsia="Calibri" w:hAnsi="Calibri" w:cs="Calibri"/>
          <w:i/>
          <w:iCs/>
          <w:color w:val="000000"/>
          <w:lang w:val="en-US"/>
        </w:rPr>
        <w:t>package</w:t>
      </w:r>
      <w:r>
        <w:rPr>
          <w:rFonts w:ascii="Calibri" w:eastAsia="Calibri" w:hAnsi="Calibri" w:cs="Calibri"/>
          <w:i/>
          <w:iCs/>
          <w:color w:val="000000"/>
          <w:lang w:val="en-US"/>
        </w:rPr>
        <w:t xml:space="preserve">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dan menjadikannya </w:t>
      </w:r>
      <w:r w:rsidRPr="00CE2DC8">
        <w:rPr>
          <w:rFonts w:ascii="Calibri" w:eastAsia="Calibri" w:hAnsi="Calibri" w:cs="Calibri"/>
          <w:color w:val="000000"/>
          <w:lang w:val="en-US"/>
        </w:rPr>
        <w:t>Api</w:t>
      </w:r>
      <w:r>
        <w:rPr>
          <w:rFonts w:ascii="Calibri" w:eastAsia="Calibri" w:hAnsi="Calibri" w:cs="Calibri"/>
          <w:color w:val="000000"/>
          <w:lang w:val="en-US"/>
        </w:rPr>
        <w:t xml:space="preserve"> (</w:t>
      </w:r>
      <w:r w:rsidRPr="00CE2DC8">
        <w:rPr>
          <w:rFonts w:ascii="Calibri" w:eastAsia="Calibri" w:hAnsi="Calibri" w:cs="Calibri"/>
          <w:i/>
          <w:iCs/>
          <w:color w:val="000000"/>
          <w:lang w:val="en-US"/>
        </w:rPr>
        <w:t>application programming interface</w:t>
      </w:r>
      <w:r w:rsidRPr="00CE2DC8">
        <w:rPr>
          <w:rFonts w:ascii="Calibri" w:eastAsia="Calibri" w:hAnsi="Calibri" w:cs="Calibri"/>
          <w:color w:val="000000"/>
          <w:lang w:val="en-US"/>
        </w:rPr>
        <w:t>)</w:t>
      </w:r>
      <w:r>
        <w:rPr>
          <w:rFonts w:ascii="Calibri" w:eastAsia="Calibri" w:hAnsi="Calibri" w:cs="Calibri"/>
          <w:i/>
          <w:iCs/>
          <w:color w:val="000000"/>
          <w:lang w:val="en-US"/>
        </w:rPr>
        <w:t xml:space="preserve"> </w:t>
      </w:r>
      <w:r>
        <w:rPr>
          <w:rFonts w:ascii="Calibri" w:eastAsia="Calibri" w:hAnsi="Calibri" w:cs="Calibri"/>
          <w:color w:val="000000"/>
          <w:lang w:val="en-US"/>
        </w:rPr>
        <w:t xml:space="preserve">sehingga mempermudah pemanggilan fungsi fungsi pada </w:t>
      </w:r>
      <w:r w:rsidRPr="00CE2DC8">
        <w:rPr>
          <w:rFonts w:ascii="Calibri" w:eastAsia="Calibri" w:hAnsi="Calibri" w:cs="Calibri"/>
          <w:i/>
          <w:iCs/>
          <w:color w:val="000000"/>
          <w:lang w:val="en-US"/>
        </w:rPr>
        <w:t>backend</w:t>
      </w:r>
      <w:r>
        <w:rPr>
          <w:rFonts w:ascii="Calibri" w:eastAsia="Calibri" w:hAnsi="Calibri" w:cs="Calibri"/>
          <w:i/>
          <w:iCs/>
          <w:color w:val="000000"/>
          <w:lang w:val="en-US"/>
        </w:rPr>
        <w:t>.</w:t>
      </w:r>
    </w:p>
    <w:p w14:paraId="0860ACF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1BF04910" w14:textId="0DAD4BEA" w:rsidR="0033631C"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rPr>
      </w:pPr>
      <w:r w:rsidRPr="002044CA">
        <w:rPr>
          <w:rFonts w:ascii="Calibri" w:eastAsia="Calibri" w:hAnsi="Calibri" w:cs="Calibri"/>
          <w:color w:val="000000"/>
          <w:lang w:val="en-US"/>
        </w:rPr>
        <w:t xml:space="preserve">Dengan pendekatan yang berbasis pada kasus </w:t>
      </w:r>
      <w:r w:rsidR="00CE2DC8">
        <w:rPr>
          <w:rFonts w:ascii="Calibri" w:eastAsia="Calibri" w:hAnsi="Calibri" w:cs="Calibri"/>
          <w:color w:val="000000"/>
          <w:lang w:val="en-US"/>
        </w:rPr>
        <w:t xml:space="preserve">pemilihan </w:t>
      </w:r>
      <w:r w:rsidRPr="002044CA">
        <w:rPr>
          <w:rFonts w:ascii="Calibri" w:eastAsia="Calibri" w:hAnsi="Calibri" w:cs="Calibri"/>
          <w:color w:val="000000"/>
          <w:lang w:val="en-US"/>
        </w:rPr>
        <w:t>pres</w:t>
      </w:r>
      <w:r w:rsidR="00CE2DC8">
        <w:rPr>
          <w:rFonts w:ascii="Calibri" w:eastAsia="Calibri" w:hAnsi="Calibri" w:cs="Calibri"/>
          <w:color w:val="000000"/>
          <w:lang w:val="en-US"/>
        </w:rPr>
        <w:t>iden</w:t>
      </w:r>
      <w:r w:rsidRPr="002044CA">
        <w:rPr>
          <w:rFonts w:ascii="Calibri" w:eastAsia="Calibri" w:hAnsi="Calibri" w:cs="Calibri"/>
          <w:color w:val="000000"/>
          <w:lang w:val="en-US"/>
        </w:rPr>
        <w:t xml:space="preserve"> 2024, serta penggunaan teknologi webservis, cloud computing, dan front-end development, buku tutorial ini bertujuan memberikan pemahaman mendalam kepada pembaca tentang analisis sentimen yang dapat diterapkan pada berbagai konteks dalam era digital ini.</w:t>
      </w:r>
    </w:p>
    <w:p w14:paraId="71C938F3" w14:textId="511C0B64"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30ACC68D" w14:textId="77777777" w:rsidR="00590F01" w:rsidRP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23B3255"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1F3965C1"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68EA3B15"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238D3444"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7FEFD152"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3FF6D1FB" w14:textId="19C35FE9" w:rsidR="00E95688" w:rsidRPr="007D4483" w:rsidRDefault="00E95688" w:rsidP="00E95688">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7D4483">
        <w:rPr>
          <w:rFonts w:ascii="Calibri" w:eastAsia="Calibri" w:hAnsi="Calibri" w:cs="Calibri"/>
          <w:color w:val="000000"/>
          <w:sz w:val="16"/>
          <w:szCs w:val="16"/>
          <w:lang w:val="en-US"/>
        </w:rPr>
        <w:t>Tabel 1.1. Catatan Penting dalam Penyusunan Buku</w:t>
      </w:r>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9D5142" w:rsidRPr="007D4483" w14:paraId="5F72B47C" w14:textId="5AFA01C4" w:rsidTr="003F7444">
        <w:trPr>
          <w:trHeight w:val="92"/>
        </w:trPr>
        <w:tc>
          <w:tcPr>
            <w:tcW w:w="567" w:type="dxa"/>
            <w:shd w:val="clear" w:color="auto" w:fill="F2F2F2" w:themeFill="background1" w:themeFillShade="F2"/>
            <w:vAlign w:val="center"/>
          </w:tcPr>
          <w:p w14:paraId="58D0DB1C" w14:textId="4F642A03" w:rsidR="009D5142" w:rsidRPr="007D4483" w:rsidRDefault="009D5142" w:rsidP="00B2474F">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1718098F" w14:textId="69A05B7A" w:rsidR="009D5142" w:rsidRPr="007D4483" w:rsidRDefault="009D5142" w:rsidP="0002622F">
            <w:pPr>
              <w:pStyle w:val="NoSpacing"/>
              <w:jc w:val="center"/>
              <w:rPr>
                <w:rFonts w:ascii="Calibri" w:hAnsi="Calibri" w:cs="Calibri"/>
                <w:b/>
                <w:sz w:val="16"/>
                <w:szCs w:val="16"/>
                <w:lang w:val="en-US"/>
              </w:rPr>
            </w:pPr>
            <w:r w:rsidRPr="007D4483">
              <w:rPr>
                <w:rFonts w:ascii="Calibri" w:hAnsi="Calibri" w:cs="Calibri"/>
                <w:b/>
                <w:sz w:val="16"/>
                <w:szCs w:val="16"/>
                <w:lang w:val="en-US"/>
              </w:rPr>
              <w:t>Petunjuk</w:t>
            </w:r>
          </w:p>
        </w:tc>
        <w:tc>
          <w:tcPr>
            <w:tcW w:w="2892" w:type="dxa"/>
            <w:shd w:val="clear" w:color="auto" w:fill="F2F2F2" w:themeFill="background1" w:themeFillShade="F2"/>
            <w:vAlign w:val="center"/>
          </w:tcPr>
          <w:p w14:paraId="55C634E4" w14:textId="4080C98B" w:rsidR="009D5142" w:rsidRPr="007D4483" w:rsidRDefault="009D5142" w:rsidP="00C3796E">
            <w:pPr>
              <w:pStyle w:val="NoSpacing"/>
              <w:jc w:val="both"/>
              <w:rPr>
                <w:rFonts w:ascii="Calibri" w:hAnsi="Calibri" w:cs="Calibri"/>
                <w:b/>
                <w:sz w:val="16"/>
                <w:szCs w:val="16"/>
                <w:lang w:val="en-US"/>
              </w:rPr>
            </w:pPr>
            <w:r w:rsidRPr="007D4483">
              <w:rPr>
                <w:rFonts w:ascii="Calibri" w:hAnsi="Calibri" w:cs="Calibri"/>
                <w:b/>
                <w:sz w:val="16"/>
                <w:szCs w:val="16"/>
                <w:lang w:val="en-US"/>
              </w:rPr>
              <w:t>Keterangan</w:t>
            </w:r>
          </w:p>
        </w:tc>
        <w:tc>
          <w:tcPr>
            <w:tcW w:w="1134" w:type="dxa"/>
            <w:shd w:val="clear" w:color="auto" w:fill="F2F2F2" w:themeFill="background1" w:themeFillShade="F2"/>
            <w:vAlign w:val="center"/>
          </w:tcPr>
          <w:p w14:paraId="1A87E042" w14:textId="18DFAE0F" w:rsidR="009D5142" w:rsidRPr="007D4483" w:rsidRDefault="009D5142" w:rsidP="0002622F">
            <w:pPr>
              <w:pStyle w:val="NoSpacing"/>
              <w:jc w:val="center"/>
              <w:rPr>
                <w:rFonts w:ascii="Calibri" w:hAnsi="Calibri" w:cs="Calibri"/>
                <w:b/>
                <w:sz w:val="16"/>
                <w:szCs w:val="16"/>
                <w:lang w:val="en-US"/>
              </w:rPr>
            </w:pPr>
            <w:r w:rsidRPr="007D4483">
              <w:rPr>
                <w:rFonts w:ascii="Calibri" w:hAnsi="Calibri" w:cs="Calibri"/>
                <w:b/>
                <w:sz w:val="16"/>
                <w:szCs w:val="16"/>
                <w:lang w:val="en-US"/>
              </w:rPr>
              <w:t>Ukuran</w:t>
            </w:r>
          </w:p>
        </w:tc>
      </w:tr>
      <w:tr w:rsidR="009D5142" w:rsidRPr="007D4483" w14:paraId="0B6A6C6C" w14:textId="7D813A10" w:rsidTr="002264BE">
        <w:tc>
          <w:tcPr>
            <w:tcW w:w="567" w:type="dxa"/>
            <w:vAlign w:val="center"/>
          </w:tcPr>
          <w:p w14:paraId="4454FC93" w14:textId="2D60DBAA" w:rsidR="009D5142" w:rsidRPr="007D4483" w:rsidRDefault="009D5142" w:rsidP="00B2474F">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21099CF5" w14:textId="775D5223" w:rsidR="009D5142" w:rsidRPr="007D4483" w:rsidRDefault="009D5142" w:rsidP="00DA694C">
            <w:pPr>
              <w:pStyle w:val="NoSpacing"/>
              <w:rPr>
                <w:rFonts w:ascii="Calibri" w:hAnsi="Calibri" w:cs="Calibri"/>
                <w:sz w:val="16"/>
                <w:szCs w:val="16"/>
                <w:lang w:val="en-US"/>
              </w:rPr>
            </w:pPr>
            <w:r w:rsidRPr="007D4483">
              <w:rPr>
                <w:rFonts w:ascii="Calibri" w:hAnsi="Calibri" w:cs="Calibri"/>
                <w:sz w:val="16"/>
                <w:szCs w:val="16"/>
                <w:lang w:val="en-US"/>
              </w:rPr>
              <w:t>Margin atas bawah</w:t>
            </w:r>
          </w:p>
        </w:tc>
        <w:tc>
          <w:tcPr>
            <w:tcW w:w="2892" w:type="dxa"/>
            <w:vAlign w:val="center"/>
          </w:tcPr>
          <w:p w14:paraId="6EE13946" w14:textId="4FF4C5BD"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Atas dan bawah</w:t>
            </w:r>
          </w:p>
        </w:tc>
        <w:tc>
          <w:tcPr>
            <w:tcW w:w="1134" w:type="dxa"/>
            <w:vAlign w:val="center"/>
          </w:tcPr>
          <w:p w14:paraId="1466D0D0" w14:textId="10F13E7F" w:rsidR="009D5142" w:rsidRPr="007D4483" w:rsidRDefault="009D5142" w:rsidP="00DD09EE">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9D5142" w:rsidRPr="007D4483" w14:paraId="2FD35C0C" w14:textId="77777777" w:rsidTr="002264BE">
        <w:tc>
          <w:tcPr>
            <w:tcW w:w="567" w:type="dxa"/>
            <w:vAlign w:val="center"/>
          </w:tcPr>
          <w:p w14:paraId="00AF0513" w14:textId="21C0AF10"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562476C" w14:textId="4E2B334C" w:rsidR="009D5142" w:rsidRPr="007D4483" w:rsidRDefault="009D5142" w:rsidP="00C36663">
            <w:pPr>
              <w:pStyle w:val="NoSpacing"/>
              <w:rPr>
                <w:rFonts w:ascii="Calibri" w:hAnsi="Calibri" w:cs="Calibri"/>
                <w:sz w:val="16"/>
                <w:szCs w:val="16"/>
                <w:lang w:val="en-US"/>
              </w:rPr>
            </w:pPr>
            <w:r w:rsidRPr="007D4483">
              <w:rPr>
                <w:rFonts w:ascii="Calibri" w:hAnsi="Calibri" w:cs="Calibri"/>
                <w:sz w:val="16"/>
                <w:szCs w:val="16"/>
                <w:lang w:val="en-US"/>
              </w:rPr>
              <w:t>Margin samping</w:t>
            </w:r>
          </w:p>
        </w:tc>
        <w:tc>
          <w:tcPr>
            <w:tcW w:w="2892" w:type="dxa"/>
            <w:vAlign w:val="center"/>
          </w:tcPr>
          <w:p w14:paraId="365AE9CE" w14:textId="550B784F"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Kanan dan kiri</w:t>
            </w:r>
          </w:p>
        </w:tc>
        <w:tc>
          <w:tcPr>
            <w:tcW w:w="1134" w:type="dxa"/>
            <w:vAlign w:val="center"/>
          </w:tcPr>
          <w:p w14:paraId="58C85488" w14:textId="638BC62C" w:rsidR="009D5142" w:rsidRPr="007D4483" w:rsidRDefault="009D5142" w:rsidP="008A193C">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9D5142" w:rsidRPr="007D4483" w14:paraId="11737A7C" w14:textId="77777777" w:rsidTr="002264BE">
        <w:tc>
          <w:tcPr>
            <w:tcW w:w="567" w:type="dxa"/>
            <w:vAlign w:val="center"/>
          </w:tcPr>
          <w:p w14:paraId="3AF722E5" w14:textId="01B4CE51"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6026F27" w14:textId="744E3DC6"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166EFB58" w14:textId="578EDA87"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kiri</w:t>
            </w:r>
          </w:p>
        </w:tc>
        <w:tc>
          <w:tcPr>
            <w:tcW w:w="1134" w:type="dxa"/>
            <w:vAlign w:val="center"/>
          </w:tcPr>
          <w:p w14:paraId="3AAD2015" w14:textId="1CB0941A"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9D5142" w:rsidRPr="007D4483" w14:paraId="736AC088" w14:textId="77777777" w:rsidTr="002264BE">
        <w:tc>
          <w:tcPr>
            <w:tcW w:w="567" w:type="dxa"/>
            <w:vAlign w:val="center"/>
          </w:tcPr>
          <w:p w14:paraId="23D67C04" w14:textId="253C0BAB"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76606776" w14:textId="46C888D4"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Ukuran Buku</w:t>
            </w:r>
          </w:p>
        </w:tc>
        <w:tc>
          <w:tcPr>
            <w:tcW w:w="2892" w:type="dxa"/>
            <w:vAlign w:val="center"/>
          </w:tcPr>
          <w:p w14:paraId="6B6E1B0B" w14:textId="50B8FF10"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7A105487" w14:textId="06F322D0" w:rsidR="009D5142" w:rsidRPr="007D4483" w:rsidRDefault="009D5142" w:rsidP="007848F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9D5142" w:rsidRPr="007D4483" w14:paraId="6DEBE2F1" w14:textId="77777777" w:rsidTr="002264BE">
        <w:tc>
          <w:tcPr>
            <w:tcW w:w="567" w:type="dxa"/>
            <w:vAlign w:val="center"/>
          </w:tcPr>
          <w:p w14:paraId="019302A5" w14:textId="53EE4BDE"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7FD9120F" w14:textId="6DBEF281"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4596CA67" w14:textId="2483D38A"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44DFA7A9" w14:textId="57A706AF"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11</w:t>
            </w:r>
          </w:p>
        </w:tc>
      </w:tr>
      <w:tr w:rsidR="009D5142" w:rsidRPr="007D4483" w14:paraId="0D2EBA32" w14:textId="77777777" w:rsidTr="002264BE">
        <w:tc>
          <w:tcPr>
            <w:tcW w:w="567" w:type="dxa"/>
            <w:vAlign w:val="center"/>
          </w:tcPr>
          <w:p w14:paraId="42B453A5" w14:textId="4C3A15EF"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1AF9B35D" w14:textId="233A7570"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7862C921" w14:textId="01A9E9BE"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Jarak antar tulisan</w:t>
            </w:r>
          </w:p>
        </w:tc>
        <w:tc>
          <w:tcPr>
            <w:tcW w:w="1134" w:type="dxa"/>
            <w:vAlign w:val="center"/>
          </w:tcPr>
          <w:p w14:paraId="00CAE8BC" w14:textId="7220F573"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w:t>
            </w:r>
          </w:p>
        </w:tc>
      </w:tr>
      <w:tr w:rsidR="00E125D8" w:rsidRPr="007D4483" w14:paraId="7DA0A7AF" w14:textId="77777777" w:rsidTr="002264BE">
        <w:tc>
          <w:tcPr>
            <w:tcW w:w="567" w:type="dxa"/>
            <w:vMerge w:val="restart"/>
            <w:vAlign w:val="center"/>
          </w:tcPr>
          <w:p w14:paraId="051DFA9A" w14:textId="2203BB68" w:rsidR="00E125D8" w:rsidRPr="007D4483" w:rsidRDefault="00E125D8" w:rsidP="00B2474F">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6A238689" w14:textId="72775052" w:rsidR="00E125D8" w:rsidRPr="007D4483" w:rsidRDefault="00E125D8" w:rsidP="00654E91">
            <w:pPr>
              <w:pStyle w:val="NoSpacing"/>
              <w:rPr>
                <w:rFonts w:ascii="Calibri" w:hAnsi="Calibri" w:cs="Calibri"/>
                <w:sz w:val="16"/>
                <w:szCs w:val="16"/>
                <w:lang w:val="en-US"/>
              </w:rPr>
            </w:pPr>
            <w:r w:rsidRPr="007D4483">
              <w:rPr>
                <w:rFonts w:ascii="Calibri" w:hAnsi="Calibri" w:cs="Calibri"/>
                <w:sz w:val="16"/>
                <w:szCs w:val="16"/>
                <w:lang w:val="en-US"/>
              </w:rPr>
              <w:t>Halaman redaksi</w:t>
            </w:r>
          </w:p>
        </w:tc>
        <w:tc>
          <w:tcPr>
            <w:tcW w:w="2892" w:type="dxa"/>
            <w:vAlign w:val="center"/>
          </w:tcPr>
          <w:p w14:paraId="6FED367E" w14:textId="08CC441C" w:rsidR="00E125D8" w:rsidRPr="007D4483" w:rsidRDefault="00E125D8"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Informasi Redaksi Penerbitan setelah halaman </w:t>
            </w:r>
            <w:r w:rsidR="003257CF" w:rsidRPr="007D4483">
              <w:rPr>
                <w:rFonts w:ascii="Calibri" w:hAnsi="Calibri" w:cs="Calibri"/>
                <w:sz w:val="16"/>
                <w:szCs w:val="16"/>
                <w:lang w:val="en-US"/>
              </w:rPr>
              <w:t>judul menggunakan</w:t>
            </w:r>
            <w:r w:rsidRPr="007D4483">
              <w:rPr>
                <w:rFonts w:ascii="Calibri" w:hAnsi="Calibri" w:cs="Calibri"/>
                <w:sz w:val="16"/>
                <w:szCs w:val="16"/>
                <w:lang w:val="en-US"/>
              </w:rPr>
              <w:t xml:space="preserve"> Font Book antiqua posisi melekat dari bagian bawah </w:t>
            </w:r>
          </w:p>
        </w:tc>
        <w:tc>
          <w:tcPr>
            <w:tcW w:w="1134" w:type="dxa"/>
            <w:vAlign w:val="center"/>
          </w:tcPr>
          <w:p w14:paraId="7A508238" w14:textId="38DC38CA"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8</w:t>
            </w:r>
          </w:p>
        </w:tc>
      </w:tr>
      <w:tr w:rsidR="00E125D8" w:rsidRPr="007D4483" w14:paraId="3CFF36D5" w14:textId="77777777" w:rsidTr="002264BE">
        <w:tc>
          <w:tcPr>
            <w:tcW w:w="567" w:type="dxa"/>
            <w:vMerge/>
            <w:vAlign w:val="center"/>
          </w:tcPr>
          <w:p w14:paraId="0D02AAAA" w14:textId="77777777" w:rsidR="00E125D8" w:rsidRPr="007D4483" w:rsidRDefault="00E125D8" w:rsidP="00B2474F">
            <w:pPr>
              <w:pStyle w:val="NoSpacing"/>
              <w:jc w:val="center"/>
              <w:rPr>
                <w:rFonts w:ascii="Calibri" w:hAnsi="Calibri" w:cs="Calibri"/>
                <w:sz w:val="16"/>
                <w:szCs w:val="16"/>
                <w:lang w:val="en-US"/>
              </w:rPr>
            </w:pPr>
          </w:p>
        </w:tc>
        <w:tc>
          <w:tcPr>
            <w:tcW w:w="2211" w:type="dxa"/>
            <w:vMerge/>
            <w:vAlign w:val="center"/>
          </w:tcPr>
          <w:p w14:paraId="3A5A0689" w14:textId="77777777" w:rsidR="00E125D8" w:rsidRPr="007D4483" w:rsidRDefault="00E125D8" w:rsidP="00654E91">
            <w:pPr>
              <w:pStyle w:val="NoSpacing"/>
              <w:rPr>
                <w:rFonts w:ascii="Calibri" w:hAnsi="Calibri" w:cs="Calibri"/>
                <w:sz w:val="16"/>
                <w:szCs w:val="16"/>
                <w:lang w:val="en-US"/>
              </w:rPr>
            </w:pPr>
          </w:p>
        </w:tc>
        <w:tc>
          <w:tcPr>
            <w:tcW w:w="2892" w:type="dxa"/>
            <w:vAlign w:val="center"/>
          </w:tcPr>
          <w:p w14:paraId="2AB99A40" w14:textId="06AE8F98" w:rsidR="00E125D8" w:rsidRPr="007D4483" w:rsidRDefault="00E125D8" w:rsidP="00C3796E">
            <w:pPr>
              <w:pStyle w:val="NoSpacing"/>
              <w:jc w:val="both"/>
              <w:rPr>
                <w:rFonts w:ascii="Calibri" w:hAnsi="Calibri" w:cs="Calibri"/>
                <w:sz w:val="16"/>
                <w:szCs w:val="16"/>
                <w:lang w:val="en-US"/>
              </w:rPr>
            </w:pPr>
            <w:r w:rsidRPr="007D4483">
              <w:rPr>
                <w:rFonts w:ascii="Calibri" w:hAnsi="Calibri" w:cs="Calibri"/>
                <w:sz w:val="16"/>
                <w:szCs w:val="16"/>
                <w:lang w:val="en-US"/>
              </w:rPr>
              <w:t>judul yang melekat pada bagian atas dengan font Calibri 16 untuk judul dan 10 untuk sub judul</w:t>
            </w:r>
          </w:p>
        </w:tc>
        <w:tc>
          <w:tcPr>
            <w:tcW w:w="1134" w:type="dxa"/>
            <w:vAlign w:val="center"/>
          </w:tcPr>
          <w:p w14:paraId="2D5F52FB" w14:textId="2C98E3EC"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BE20BA" w:rsidRPr="007D4483" w14:paraId="1C56FD4C" w14:textId="77777777" w:rsidTr="002264BE">
        <w:tc>
          <w:tcPr>
            <w:tcW w:w="567" w:type="dxa"/>
            <w:vAlign w:val="center"/>
          </w:tcPr>
          <w:p w14:paraId="433CCE3B" w14:textId="4435E7CF" w:rsidR="00BE20BA" w:rsidRPr="007D4483" w:rsidRDefault="00BE20BA" w:rsidP="00B2474F">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0EC07A77" w14:textId="18C04D1F" w:rsidR="00BE20BA" w:rsidRPr="007D4483" w:rsidRDefault="00BE20BA" w:rsidP="00654E91">
            <w:pPr>
              <w:pStyle w:val="NoSpacing"/>
              <w:rPr>
                <w:rFonts w:ascii="Calibri" w:hAnsi="Calibri" w:cs="Calibri"/>
                <w:sz w:val="16"/>
                <w:szCs w:val="16"/>
                <w:lang w:val="en-US"/>
              </w:rPr>
            </w:pPr>
            <w:r w:rsidRPr="007D4483">
              <w:rPr>
                <w:rFonts w:ascii="Calibri" w:hAnsi="Calibri" w:cs="Calibri"/>
                <w:sz w:val="16"/>
                <w:szCs w:val="16"/>
                <w:lang w:val="en-US"/>
              </w:rPr>
              <w:t>Kata pengantar</w:t>
            </w:r>
          </w:p>
        </w:tc>
        <w:tc>
          <w:tcPr>
            <w:tcW w:w="2892" w:type="dxa"/>
            <w:vAlign w:val="center"/>
          </w:tcPr>
          <w:p w14:paraId="0926D038" w14:textId="7D1ED343" w:rsidR="00BE20BA" w:rsidRPr="007D4483" w:rsidRDefault="00BE20BA" w:rsidP="00C3796E">
            <w:pPr>
              <w:pStyle w:val="NoSpacing"/>
              <w:jc w:val="both"/>
              <w:rPr>
                <w:rFonts w:ascii="Calibri" w:hAnsi="Calibri" w:cs="Calibri"/>
                <w:sz w:val="16"/>
                <w:szCs w:val="16"/>
                <w:lang w:val="en-US"/>
              </w:rPr>
            </w:pPr>
            <w:r w:rsidRPr="007D4483">
              <w:rPr>
                <w:rFonts w:ascii="Calibri" w:hAnsi="Calibri" w:cs="Calibri"/>
                <w:sz w:val="16"/>
                <w:szCs w:val="16"/>
                <w:lang w:val="en-US"/>
              </w:rPr>
              <w:t>Berisi data faktual penyebab buku terbit, penjelasan tata cara membaca buku dan link github dari kode program</w:t>
            </w:r>
          </w:p>
        </w:tc>
        <w:tc>
          <w:tcPr>
            <w:tcW w:w="1134" w:type="dxa"/>
            <w:vAlign w:val="center"/>
          </w:tcPr>
          <w:p w14:paraId="310EB588" w14:textId="77777777" w:rsidR="00BE20BA" w:rsidRPr="007D4483" w:rsidRDefault="00BE20BA" w:rsidP="007848F8">
            <w:pPr>
              <w:pStyle w:val="NoSpacing"/>
              <w:rPr>
                <w:rFonts w:ascii="Calibri" w:hAnsi="Calibri" w:cs="Calibri"/>
                <w:sz w:val="16"/>
                <w:szCs w:val="16"/>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681310E9" w:rsidR="00407083" w:rsidRDefault="00CB6088" w:rsidP="00407083">
      <w:pPr>
        <w:pBdr>
          <w:top w:val="nil"/>
          <w:left w:val="nil"/>
          <w:bottom w:val="nil"/>
          <w:right w:val="nil"/>
          <w:between w:val="nil"/>
        </w:pBdr>
        <w:spacing w:after="0" w:line="240" w:lineRule="auto"/>
        <w:ind w:firstLine="360"/>
        <w:jc w:val="both"/>
        <w:rPr>
          <w:color w:val="000000"/>
        </w:rPr>
      </w:pPr>
      <w:r w:rsidRPr="00CB6088">
        <w:rPr>
          <w:rFonts w:ascii="Calibri" w:eastAsia="Calibri" w:hAnsi="Calibri" w:cs="Calibri"/>
          <w:color w:val="000000"/>
        </w:rPr>
        <w:lastRenderedPageBreak/>
        <w:t>Dalam perancangan buku tutorial ini, tujuan instruksional menjadi fondasi utama untuk memandu proses pembelajaran. Terdapat dua jenis tujuan instruksional yang relevan, yaitu Tujuan Instruksional Umum (TIU) dan Tujuan Instruksional Khusus (TIK).</w:t>
      </w:r>
    </w:p>
    <w:p w14:paraId="6C756C35" w14:textId="4E8687AD" w:rsidR="00407083" w:rsidRDefault="00B36C0E" w:rsidP="00407083">
      <w:pPr>
        <w:numPr>
          <w:ilvl w:val="0"/>
          <w:numId w:val="4"/>
        </w:numPr>
        <w:pBdr>
          <w:top w:val="nil"/>
          <w:left w:val="nil"/>
          <w:bottom w:val="nil"/>
          <w:right w:val="nil"/>
          <w:between w:val="nil"/>
        </w:pBdr>
        <w:spacing w:after="0" w:line="240" w:lineRule="auto"/>
        <w:ind w:hanging="360"/>
        <w:jc w:val="both"/>
      </w:pPr>
      <w:r w:rsidRPr="00CB6088">
        <w:rPr>
          <w:rFonts w:ascii="Calibri" w:eastAsia="Calibri" w:hAnsi="Calibri" w:cs="Calibri"/>
          <w:color w:val="000000"/>
        </w:rPr>
        <w:t xml:space="preserve">Tujuan Instruksional Umum </w:t>
      </w:r>
      <w:r>
        <w:rPr>
          <w:rFonts w:ascii="Calibri" w:eastAsia="Calibri" w:hAnsi="Calibri" w:cs="Calibri"/>
          <w:color w:val="000000"/>
          <w:lang w:val="en-US"/>
        </w:rPr>
        <w:t>(</w:t>
      </w:r>
      <w:r w:rsidR="00407083">
        <w:rPr>
          <w:rFonts w:ascii="Calibri" w:eastAsia="Calibri" w:hAnsi="Calibri" w:cs="Calibri"/>
          <w:color w:val="000000"/>
        </w:rPr>
        <w:t>T</w:t>
      </w:r>
      <w:r>
        <w:rPr>
          <w:rFonts w:ascii="Calibri" w:eastAsia="Calibri" w:hAnsi="Calibri" w:cs="Calibri"/>
          <w:color w:val="000000"/>
          <w:lang w:val="en-US"/>
        </w:rPr>
        <w:t>I</w:t>
      </w:r>
      <w:r w:rsidR="00407083">
        <w:rPr>
          <w:rFonts w:ascii="Calibri" w:eastAsia="Calibri" w:hAnsi="Calibri" w:cs="Calibri"/>
          <w:color w:val="000000"/>
        </w:rPr>
        <w:t>U</w:t>
      </w:r>
      <w:r>
        <w:rPr>
          <w:rFonts w:ascii="Calibri" w:eastAsia="Calibri" w:hAnsi="Calibri" w:cs="Calibri"/>
          <w:color w:val="000000"/>
          <w:lang w:val="en-US"/>
        </w:rPr>
        <w:t>)</w:t>
      </w:r>
    </w:p>
    <w:p w14:paraId="49A9B3D3" w14:textId="22278B0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Setelah menyelesaikan tutorial ini, peserta didik diharapkan mampu:</w:t>
      </w:r>
    </w:p>
    <w:p w14:paraId="0E646F4F"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w:t>
      </w:r>
    </w:p>
    <w:p w14:paraId="3E0EF261"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w:t>
      </w:r>
    </w:p>
    <w:p w14:paraId="5E75546B"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Menampilkan hasil dari pemodelan menggunakan HTML, CSS, dan JavaScript.</w:t>
      </w:r>
    </w:p>
    <w:p w14:paraId="56347D43"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w:t>
      </w:r>
    </w:p>
    <w:p w14:paraId="36B65EDD"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w:t>
      </w:r>
    </w:p>
    <w:p w14:paraId="062DBA31"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234C9D5B"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Tujuan instruksional umum ini dirumuskan dengan mengacu pada topik tutorial yang diberikan. Tujuan ini bersifat umum dan tidak spesifik pada materi-materi tertentu. Tujuan ini juga dirumuskan dengan menggunakan kata kerja operasional yang dapat diukur, sehingga dapat diamati apakah peserta didik telah mencapai tujuan tersebut atau belum.</w:t>
      </w:r>
    </w:p>
    <w:p w14:paraId="4D3D5E56"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5A5D1630" w14:textId="620D3E1E"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Berikut adalah penjelasan dari masing-masing tujuan instruksional umum:</w:t>
      </w:r>
    </w:p>
    <w:p w14:paraId="40291E0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 Tujuan ini mencakup pemahaman peserta didik tentang konsep-konsep dasar machine learning, seperti supervised learning, unsupervised learning, dan reinforcement learning. Selain itu, peserta didik juga diharapkan memahami prinsip kerja algoritma pemodelan Naïve Bayes Classifier.</w:t>
      </w:r>
    </w:p>
    <w:p w14:paraId="0471F6A5"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 Tujuan ini mencakup kemampuan peserta didik untuk menerapkan konsep-konsep machine learning dalam bahasa pemrograman Python. Peserta didik diharapkan dapat memahami sintaks dan fungsi-fungsi Python yang diperlukan untuk membangun model machine learning.</w:t>
      </w:r>
    </w:p>
    <w:p w14:paraId="230FD456"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lastRenderedPageBreak/>
        <w:t>Menampilkan hasil dari pemodelan menggunakan HTML, CSS, dan JavaScript. Tujuan ini mencakup kemampuan peserta didik untuk menampilkan hasil dari pemodelan machine learning menggunakan bahasa pemrograman HTML, CSS, dan JavaScript. Peserta didik diharapkan dapat memahami struktur dan elemen-elemen HTML, CSS, dan JavaScript yang diperlukan untuk menampilkan data hasil pemodelan.</w:t>
      </w:r>
    </w:p>
    <w:p w14:paraId="3151AA2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 Tujuan ini mencakup kemampuan peserta didik untuk menghubungkan model machine learning dengan backend menggunakan bahasa pemrograman Golang. Peserta didik diharapkan dapat memahami sintaks dan fungsi-fungsi Golang yang diperlukan untuk menghubungkan model machine learning dengan backend.</w:t>
      </w:r>
    </w:p>
    <w:p w14:paraId="24F97BE0"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 Tujuan ini mencakup kemampuan peserta didik untuk membangun webservis menggunakan Google Cloud Function. Peserta didik diharapkan dapat memahami konsep dan prinsip webservis, serta cara membangun webservis menggunakan Google Cloud Function.</w:t>
      </w:r>
    </w:p>
    <w:p w14:paraId="6FC51ACC" w14:textId="0A62E523" w:rsidR="00407083" w:rsidRPr="00B36C0E" w:rsidRDefault="00B36C0E" w:rsidP="00B36C0E">
      <w:pPr>
        <w:pStyle w:val="ListParagraph"/>
        <w:numPr>
          <w:ilvl w:val="0"/>
          <w:numId w:val="10"/>
        </w:numPr>
        <w:pBdr>
          <w:top w:val="nil"/>
          <w:left w:val="nil"/>
          <w:bottom w:val="nil"/>
          <w:right w:val="nil"/>
          <w:between w:val="nil"/>
        </w:pBdr>
        <w:spacing w:after="0" w:line="240" w:lineRule="auto"/>
        <w:jc w:val="both"/>
        <w:rPr>
          <w:color w:val="000000"/>
        </w:rPr>
      </w:pPr>
      <w:r w:rsidRPr="00B36C0E">
        <w:rPr>
          <w:rFonts w:ascii="Calibri" w:eastAsia="Calibri" w:hAnsi="Calibri" w:cs="Calibri"/>
          <w:color w:val="000000"/>
        </w:rPr>
        <w:t>Tujuan instruksional umum ini dapat digunakan sebagai acuan dalam mengembangkan tujuan instruksional khusus (TIK) untuk setiap materi yang akan dipelajari dalam tutorial.</w:t>
      </w:r>
    </w:p>
    <w:p w14:paraId="21B46F88" w14:textId="77777777" w:rsidR="00B36C0E" w:rsidRPr="00B36C0E" w:rsidRDefault="00B36C0E" w:rsidP="00B36C0E">
      <w:pPr>
        <w:pStyle w:val="ListParagraph"/>
        <w:pBdr>
          <w:top w:val="nil"/>
          <w:left w:val="nil"/>
          <w:bottom w:val="nil"/>
          <w:right w:val="nil"/>
          <w:between w:val="nil"/>
        </w:pBdr>
        <w:spacing w:after="0" w:line="240" w:lineRule="auto"/>
        <w:ind w:left="1484"/>
        <w:jc w:val="both"/>
        <w:rPr>
          <w:color w:val="000000"/>
        </w:rPr>
      </w:pP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lastRenderedPageBreak/>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Untuk contoh bagaimana menyajikan kode program bisa dilihat pada contoh dibawah ini. Program menggunakan Bahasa pemrograman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000000"/>
          <w:sz w:val="20"/>
          <w:szCs w:val="20"/>
          <w:lang w:val="en-ID" w:eastAsia="en-ID"/>
        </w:rPr>
        <w:t>bad_function(new_elem,</w:t>
      </w: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000000"/>
          <w:sz w:val="20"/>
          <w:szCs w:val="20"/>
          <w:lang w:val="en-ID" w:eastAsia="en-ID"/>
        </w:rPr>
        <w:t>starter_list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000000"/>
          <w:sz w:val="20"/>
          <w:szCs w:val="20"/>
          <w:lang w:val="en-ID" w:eastAsia="en-ID"/>
        </w:rPr>
        <w:t>starter_list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append(new_elem)</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000000"/>
          <w:sz w:val="20"/>
          <w:szCs w:val="20"/>
          <w:lang w:val="en-ID" w:eastAsia="en-ID"/>
        </w:rPr>
        <w:t>starter_list</w:t>
      </w:r>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Pr="00536DC3">
        <w:rPr>
          <w:i w:val="0"/>
          <w:iCs w:val="0"/>
          <w:sz w:val="16"/>
          <w:szCs w:val="16"/>
        </w:rPr>
        <w:fldChar w:fldCharType="begin"/>
      </w:r>
      <w:r w:rsidRPr="00536DC3">
        <w:rPr>
          <w:i w:val="0"/>
          <w:iCs w:val="0"/>
          <w:sz w:val="16"/>
          <w:szCs w:val="16"/>
        </w:rPr>
        <w:instrText xml:space="preserve"> SEQ Gambar \* ARABIC </w:instrText>
      </w:r>
      <w:r w:rsidRPr="00536DC3">
        <w:rPr>
          <w:i w:val="0"/>
          <w:iCs w:val="0"/>
          <w:sz w:val="16"/>
          <w:szCs w:val="16"/>
        </w:rPr>
        <w:fldChar w:fldCharType="separate"/>
      </w:r>
      <w:r w:rsidR="00026A2B" w:rsidRPr="00536DC3">
        <w:rPr>
          <w:i w:val="0"/>
          <w:iCs w:val="0"/>
          <w:noProof/>
          <w:sz w:val="16"/>
          <w:szCs w:val="16"/>
        </w:rPr>
        <w:t>1</w:t>
      </w:r>
      <w:r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Bukupedia</w:t>
      </w:r>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lastRenderedPageBreak/>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Catatan penting mengenai buku referensi bisa dilihat pada tabe</w:t>
      </w:r>
      <w:r w:rsidR="001055F3">
        <w:rPr>
          <w:rFonts w:ascii="Calibri" w:eastAsia="Calibri" w:hAnsi="Calibri" w:cs="Calibri"/>
          <w:color w:val="000000"/>
          <w:lang w:val="en-US"/>
        </w:rPr>
        <w:t>l</w:t>
      </w:r>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CA0E1B">
        <w:rPr>
          <w:rFonts w:ascii="Calibri" w:eastAsia="Calibri" w:hAnsi="Calibri" w:cs="Calibri"/>
          <w:color w:val="000000"/>
          <w:sz w:val="16"/>
          <w:szCs w:val="16"/>
          <w:lang w:val="en-US"/>
        </w:rPr>
        <w:t>Tabel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Catatan Penting dalam Penyusunan Buku Referensi</w:t>
      </w:r>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r w:rsidR="004D5076" w:rsidRPr="00B1127E">
              <w:rPr>
                <w:rFonts w:asciiTheme="minorHAnsi" w:hAnsiTheme="minorHAnsi" w:cstheme="minorHAnsi"/>
                <w:b/>
                <w:sz w:val="16"/>
                <w:szCs w:val="16"/>
                <w:lang w:val="en-US"/>
              </w:rPr>
              <w:t>perspektif</w:t>
            </w:r>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Tebal buku paling sedikit 40 lembar dan berukuran standar unesco ukuran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Tebal buku paling sedikit 40 lembar dan berukuran standar unesco ukuran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Catatan penting dalam penyusunan buku monograph bisa dilihat pada tabel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815824">
        <w:rPr>
          <w:rFonts w:ascii="Calibri" w:eastAsia="Calibri" w:hAnsi="Calibri" w:cs="Calibri"/>
          <w:color w:val="000000"/>
          <w:sz w:val="16"/>
          <w:szCs w:val="16"/>
          <w:lang w:val="en-US"/>
        </w:rPr>
        <w:t>Tabel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Catatan Penting dalam Penyusunan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Tebal buku paling sedikit 40 lembar dan berukuran standar unesco ukuran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Tebal buku paling sedikit 40 lembar dan berukuran standar unesco ukuran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 xml:space="preserve">Meskipun hasil penelitian, penyusunan struktur buku referensi disarankan tidak mengacu kepada struktur IMRAD (Introduction, Methode, Result, Discussion), tetapi disajikan dalam bentuk yang lebih luwes dan mudah di fahami oleh </w:t>
            </w:r>
            <w:r w:rsidRPr="00815824">
              <w:rPr>
                <w:rFonts w:ascii="Times New Roman" w:eastAsia="Times New Roman" w:hAnsi="Times New Roman" w:cs="Times New Roman"/>
                <w:sz w:val="16"/>
                <w:szCs w:val="16"/>
              </w:rPr>
              <w:lastRenderedPageBreak/>
              <w:t>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126"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127"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128"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129"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130"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131"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132"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133"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134"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135"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136"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137"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138"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139"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140"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141"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142"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143"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144"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145"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146"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147"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148"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149"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150"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07CDFDC8">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Rolly Maulana Awangga</w:t>
      </w:r>
      <w:r w:rsidRPr="00D62300">
        <w:t xml:space="preserve">, lahir di Kota </w:t>
      </w:r>
      <w:r w:rsidR="00C35EDD">
        <w:rPr>
          <w:lang w:val="en-US"/>
        </w:rPr>
        <w:t>Indramayu</w:t>
      </w:r>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r w:rsidR="009F3B39">
        <w:rPr>
          <w:lang w:val="en-US"/>
        </w:rPr>
        <w:t>Indramayu</w:t>
      </w:r>
      <w:r w:rsidRPr="00D62300">
        <w:t>.</w:t>
      </w:r>
      <w:r w:rsidR="009F3B39">
        <w:rPr>
          <w:lang w:val="en-US"/>
        </w:rPr>
        <w:t xml:space="preserve"> Mulai merantau sejak SMA, melatih kemandiriannya di SMANDA Cirebon dengan aktif organisasi PPS Betako Merpati Putih, Pengurus OSIS dan Pendiri Dewan Keamanan Sekolah.</w:t>
      </w:r>
      <w:r w:rsidRPr="00D62300">
        <w:t xml:space="preserve"> Melanjutkan pendidikan S1 di </w:t>
      </w:r>
      <w:r w:rsidR="004F0508">
        <w:rPr>
          <w:lang w:val="en-US"/>
        </w:rPr>
        <w:t>STT Telkom, S2 di IT Telkom Bandung</w:t>
      </w:r>
      <w:r w:rsidR="00E30E35">
        <w:rPr>
          <w:lang w:val="en-US"/>
        </w:rPr>
        <w:t xml:space="preserve">. Selama kuliah </w:t>
      </w:r>
      <w:r w:rsidR="00B4791A">
        <w:rPr>
          <w:lang w:val="en-US"/>
        </w:rPr>
        <w:t>aktif sebagai TLH Telkom</w:t>
      </w:r>
      <w:r w:rsidRPr="00D62300">
        <w:t>,</w:t>
      </w:r>
      <w:r w:rsidR="00B4791A">
        <w:rPr>
          <w:lang w:val="en-US"/>
        </w:rPr>
        <w:t xml:space="preserve"> pengurus Klub Linux Bandung, Pengurus Bandung Kota Blogger</w:t>
      </w:r>
      <w:r w:rsidR="00F53B9D">
        <w:rPr>
          <w:lang w:val="en-US"/>
        </w:rPr>
        <w:t>, Pendiri Saung IT</w:t>
      </w:r>
      <w:r w:rsidR="0056332F">
        <w:rPr>
          <w:lang w:val="en-US"/>
        </w:rPr>
        <w:t xml:space="preserve"> dan</w:t>
      </w:r>
      <w:r w:rsidR="00F53B9D">
        <w:rPr>
          <w:lang w:val="en-US"/>
        </w:rPr>
        <w:t xml:space="preserve"> </w:t>
      </w:r>
      <w:r w:rsidR="00246AF9">
        <w:rPr>
          <w:lang w:val="en-US"/>
        </w:rPr>
        <w:t>w</w:t>
      </w:r>
      <w:r w:rsidR="00F53B9D">
        <w:rPr>
          <w:lang w:val="en-US"/>
        </w:rPr>
        <w:t>artawan Pikiran Rakyat.</w:t>
      </w:r>
      <w:r w:rsidRPr="00D62300">
        <w:t xml:space="preserve"> </w:t>
      </w:r>
      <w:r w:rsidR="00C967EE">
        <w:rPr>
          <w:lang w:val="en-US"/>
        </w:rPr>
        <w:t>Menjadi tenaga ahli dan konsultan di aplikasi SDDKN Sekretariat Negara, Aplikasi Kementrian Hukum dan Ham, Team DevOps Pekan Olahraga Nasional</w:t>
      </w:r>
      <w:r w:rsidR="00D04A01">
        <w:rPr>
          <w:lang w:val="en-US"/>
        </w:rPr>
        <w:t>, Cloud Architect Aplikasi Asesment Madrasah Kementrian Agama</w:t>
      </w:r>
      <w:r w:rsidR="00BE3E28">
        <w:t>.</w:t>
      </w:r>
    </w:p>
    <w:p w14:paraId="0CC8AD79" w14:textId="77777777" w:rsidR="00AF2898" w:rsidRDefault="00AF2898" w:rsidP="00AF2898">
      <w:pPr>
        <w:rPr>
          <w:rFonts w:eastAsia="Calibri" w:cs="Arial"/>
          <w:sz w:val="18"/>
          <w:szCs w:val="18"/>
        </w:rPr>
        <w:sectPr w:rsidR="00AF2898" w:rsidSect="00477FCD">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16885913">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45D4FA05">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r w:rsidRPr="00B71E30">
                              <w:rPr>
                                <w:color w:val="FFFFFF" w:themeColor="background1"/>
                                <w:sz w:val="24"/>
                                <w:szCs w:val="24"/>
                                <w:lang w:val="en-US"/>
                              </w:rPr>
                              <w:t xml:space="preserve">Melihat berbagai contoh sinopsis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r w:rsidRPr="00B71E30">
                        <w:rPr>
                          <w:color w:val="FFFFFF" w:themeColor="background1"/>
                          <w:sz w:val="24"/>
                          <w:szCs w:val="24"/>
                          <w:lang w:val="en-US"/>
                        </w:rPr>
                        <w:t xml:space="preserve">Melihat berbagai contoh sinopsis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AB89" w14:textId="77777777" w:rsidR="008F025A" w:rsidRDefault="008F025A" w:rsidP="0019606E">
      <w:pPr>
        <w:spacing w:after="0" w:line="240" w:lineRule="auto"/>
      </w:pPr>
      <w:r>
        <w:separator/>
      </w:r>
    </w:p>
  </w:endnote>
  <w:endnote w:type="continuationSeparator" w:id="0">
    <w:p w14:paraId="33C8DBBB" w14:textId="77777777" w:rsidR="008F025A" w:rsidRDefault="008F025A"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06B1" w14:textId="77777777" w:rsidR="008F025A" w:rsidRDefault="008F025A" w:rsidP="0019606E">
      <w:pPr>
        <w:spacing w:after="0" w:line="240" w:lineRule="auto"/>
      </w:pPr>
      <w:r>
        <w:separator/>
      </w:r>
    </w:p>
  </w:footnote>
  <w:footnote w:type="continuationSeparator" w:id="0">
    <w:p w14:paraId="557801BF" w14:textId="77777777" w:rsidR="008F025A" w:rsidRDefault="008F025A"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A5CBA"/>
    <w:multiLevelType w:val="hybridMultilevel"/>
    <w:tmpl w:val="33269CD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1F0612"/>
    <w:multiLevelType w:val="hybridMultilevel"/>
    <w:tmpl w:val="2A7641E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4"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6"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7"/>
  </w:num>
  <w:num w:numId="2" w16cid:durableId="356279865">
    <w:abstractNumId w:val="4"/>
  </w:num>
  <w:num w:numId="3" w16cid:durableId="2082367928">
    <w:abstractNumId w:val="8"/>
  </w:num>
  <w:num w:numId="4" w16cid:durableId="79909997">
    <w:abstractNumId w:val="5"/>
  </w:num>
  <w:num w:numId="5" w16cid:durableId="1496920139">
    <w:abstractNumId w:val="9"/>
  </w:num>
  <w:num w:numId="6" w16cid:durableId="189804738">
    <w:abstractNumId w:val="3"/>
  </w:num>
  <w:num w:numId="7" w16cid:durableId="1690254939">
    <w:abstractNumId w:val="6"/>
  </w:num>
  <w:num w:numId="8" w16cid:durableId="1334450608">
    <w:abstractNumId w:val="0"/>
  </w:num>
  <w:num w:numId="9" w16cid:durableId="1626698619">
    <w:abstractNumId w:val="2"/>
  </w:num>
  <w:num w:numId="10" w16cid:durableId="1396968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44E17"/>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52008"/>
    <w:rsid w:val="00167079"/>
    <w:rsid w:val="00170547"/>
    <w:rsid w:val="00194F9E"/>
    <w:rsid w:val="0019606E"/>
    <w:rsid w:val="001A0E7F"/>
    <w:rsid w:val="001A7B19"/>
    <w:rsid w:val="001B223C"/>
    <w:rsid w:val="001B2CB5"/>
    <w:rsid w:val="001B4EF8"/>
    <w:rsid w:val="001D30A4"/>
    <w:rsid w:val="001E6B3C"/>
    <w:rsid w:val="002044CA"/>
    <w:rsid w:val="00205348"/>
    <w:rsid w:val="002063E4"/>
    <w:rsid w:val="00211BF8"/>
    <w:rsid w:val="00216094"/>
    <w:rsid w:val="002163A4"/>
    <w:rsid w:val="00216BFA"/>
    <w:rsid w:val="00220A30"/>
    <w:rsid w:val="002264BE"/>
    <w:rsid w:val="00241BF9"/>
    <w:rsid w:val="00244B41"/>
    <w:rsid w:val="00246AF9"/>
    <w:rsid w:val="002523EC"/>
    <w:rsid w:val="00260DE1"/>
    <w:rsid w:val="00270979"/>
    <w:rsid w:val="00272BB8"/>
    <w:rsid w:val="002774D0"/>
    <w:rsid w:val="002936EF"/>
    <w:rsid w:val="002A0598"/>
    <w:rsid w:val="002A0815"/>
    <w:rsid w:val="002A70EA"/>
    <w:rsid w:val="002B2131"/>
    <w:rsid w:val="002C0156"/>
    <w:rsid w:val="002C6767"/>
    <w:rsid w:val="002C7D12"/>
    <w:rsid w:val="002E46BA"/>
    <w:rsid w:val="002F7515"/>
    <w:rsid w:val="003171D8"/>
    <w:rsid w:val="003257CF"/>
    <w:rsid w:val="003300FF"/>
    <w:rsid w:val="003315B7"/>
    <w:rsid w:val="0033631C"/>
    <w:rsid w:val="003406AF"/>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448F0"/>
    <w:rsid w:val="0044540E"/>
    <w:rsid w:val="00447EDC"/>
    <w:rsid w:val="0045330A"/>
    <w:rsid w:val="00465CC3"/>
    <w:rsid w:val="00471480"/>
    <w:rsid w:val="004741AB"/>
    <w:rsid w:val="00477FCD"/>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36DC3"/>
    <w:rsid w:val="0056332F"/>
    <w:rsid w:val="0058190F"/>
    <w:rsid w:val="00587E6C"/>
    <w:rsid w:val="00590F01"/>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552EA"/>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0BD5"/>
    <w:rsid w:val="007D1E0B"/>
    <w:rsid w:val="007D2E4D"/>
    <w:rsid w:val="007D4483"/>
    <w:rsid w:val="007E7058"/>
    <w:rsid w:val="007F37EA"/>
    <w:rsid w:val="00805D22"/>
    <w:rsid w:val="00814FF3"/>
    <w:rsid w:val="00815824"/>
    <w:rsid w:val="008259FB"/>
    <w:rsid w:val="0084696D"/>
    <w:rsid w:val="0088082C"/>
    <w:rsid w:val="00891D48"/>
    <w:rsid w:val="008A193C"/>
    <w:rsid w:val="008A1E17"/>
    <w:rsid w:val="008B533A"/>
    <w:rsid w:val="008C1155"/>
    <w:rsid w:val="008D069E"/>
    <w:rsid w:val="008F025A"/>
    <w:rsid w:val="008F0AAB"/>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36C0E"/>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B6088"/>
    <w:rsid w:val="00CC4A3C"/>
    <w:rsid w:val="00CC57E5"/>
    <w:rsid w:val="00CD0F91"/>
    <w:rsid w:val="00CE2DC8"/>
    <w:rsid w:val="00CF5CDB"/>
    <w:rsid w:val="00D041C1"/>
    <w:rsid w:val="00D04A01"/>
    <w:rsid w:val="00D10B4C"/>
    <w:rsid w:val="00D11946"/>
    <w:rsid w:val="00D14F2E"/>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348914767">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 w:id="126249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 .</cp:lastModifiedBy>
  <cp:revision>98</cp:revision>
  <cp:lastPrinted>2023-02-13T23:22:00Z</cp:lastPrinted>
  <dcterms:created xsi:type="dcterms:W3CDTF">2023-02-07T02:22:00Z</dcterms:created>
  <dcterms:modified xsi:type="dcterms:W3CDTF">2023-12-03T14:00:00Z</dcterms:modified>
</cp:coreProperties>
</file>