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3EB16" w14:textId="1E2843A3" w:rsidR="00A53326" w:rsidRDefault="00DE5C6E" w:rsidP="00A53326">
      <w:pPr>
        <w:widowControl w:val="0"/>
        <w:autoSpaceDE w:val="0"/>
        <w:autoSpaceDN w:val="0"/>
        <w:adjustRightInd w:val="0"/>
        <w:rPr>
          <w:rFonts w:cs="Helvetica"/>
          <w:b/>
          <w:bCs/>
          <w:color w:val="2E2E2E"/>
        </w:rPr>
      </w:pPr>
      <w:r>
        <w:rPr>
          <w:rFonts w:cs="Helvetica"/>
          <w:b/>
          <w:bCs/>
          <w:color w:val="2E2E2E"/>
        </w:rPr>
        <w:t>English 1130.004</w:t>
      </w:r>
      <w:r w:rsidR="00637E3E">
        <w:rPr>
          <w:rFonts w:cs="Helvetica"/>
          <w:b/>
          <w:bCs/>
          <w:color w:val="2E2E2E"/>
        </w:rPr>
        <w:t xml:space="preserve"> / 0</w:t>
      </w:r>
      <w:r>
        <w:rPr>
          <w:rFonts w:cs="Helvetica"/>
          <w:b/>
          <w:bCs/>
          <w:color w:val="2E2E2E"/>
        </w:rPr>
        <w:t>08</w:t>
      </w:r>
      <w:r w:rsidR="00A53326">
        <w:rPr>
          <w:rFonts w:cs="Helvetica"/>
          <w:b/>
          <w:bCs/>
          <w:color w:val="2E2E2E"/>
        </w:rPr>
        <w:t xml:space="preserve"> - Academic Writing – </w:t>
      </w:r>
      <w:r>
        <w:rPr>
          <w:rFonts w:cs="Helvetica"/>
          <w:b/>
          <w:bCs/>
          <w:color w:val="2E2E2E"/>
        </w:rPr>
        <w:t>Winter 2017</w:t>
      </w:r>
      <w:r w:rsidR="00A53326">
        <w:rPr>
          <w:rFonts w:cs="Helvetica"/>
          <w:b/>
          <w:bCs/>
          <w:color w:val="2E2E2E"/>
        </w:rPr>
        <w:t xml:space="preserve"> – Douglas College</w:t>
      </w:r>
    </w:p>
    <w:p w14:paraId="160E7BB1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b/>
          <w:bCs/>
          <w:color w:val="2E2E2E"/>
        </w:rPr>
        <w:t>Essay Assignment #1</w:t>
      </w:r>
    </w:p>
    <w:p w14:paraId="44AC00D4" w14:textId="62873F15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  <w:b/>
          <w:bCs/>
          <w:color w:val="2E2E2E"/>
        </w:rPr>
        <w:t xml:space="preserve">Due: </w:t>
      </w:r>
      <w:r>
        <w:rPr>
          <w:rFonts w:cs="Helvetica"/>
          <w:b/>
          <w:bCs/>
          <w:color w:val="2E2E2E"/>
        </w:rPr>
        <w:tab/>
      </w:r>
      <w:r w:rsidRPr="00A53326">
        <w:rPr>
          <w:rFonts w:cs="Helvetica"/>
          <w:b/>
          <w:bCs/>
          <w:color w:val="2E2E2E"/>
        </w:rPr>
        <w:t xml:space="preserve">Final Draft Due </w:t>
      </w:r>
      <w:r w:rsidR="00DE5C6E">
        <w:rPr>
          <w:rFonts w:cs="Helvetica"/>
          <w:b/>
          <w:bCs/>
          <w:color w:val="2E2E2E"/>
        </w:rPr>
        <w:t>Jan. 31, 2017</w:t>
      </w:r>
    </w:p>
    <w:p w14:paraId="15A8A274" w14:textId="798BFAE4" w:rsidR="00A53326" w:rsidRPr="00276A8E" w:rsidRDefault="00DE5C6E" w:rsidP="00276A8E">
      <w:pPr>
        <w:widowControl w:val="0"/>
        <w:autoSpaceDE w:val="0"/>
        <w:autoSpaceDN w:val="0"/>
        <w:adjustRightInd w:val="0"/>
        <w:ind w:left="720"/>
        <w:rPr>
          <w:rFonts w:cs="Helvetica"/>
          <w:b/>
          <w:bCs/>
          <w:color w:val="2E2E2E"/>
        </w:rPr>
      </w:pPr>
      <w:r>
        <w:rPr>
          <w:rFonts w:cs="Helvetica"/>
          <w:b/>
          <w:bCs/>
          <w:color w:val="2E2E2E"/>
        </w:rPr>
        <w:t xml:space="preserve">Jan. </w:t>
      </w:r>
      <w:r w:rsidR="00A53326" w:rsidRPr="00A53326">
        <w:rPr>
          <w:rFonts w:cs="Helvetica"/>
          <w:b/>
          <w:bCs/>
          <w:color w:val="2E2E2E"/>
        </w:rPr>
        <w:t xml:space="preserve"> </w:t>
      </w:r>
      <w:r>
        <w:rPr>
          <w:rFonts w:cs="Helvetica"/>
          <w:b/>
          <w:bCs/>
          <w:color w:val="2E2E2E"/>
        </w:rPr>
        <w:t xml:space="preserve">26 </w:t>
      </w:r>
      <w:r w:rsidR="00A53326" w:rsidRPr="00A53326">
        <w:rPr>
          <w:rFonts w:cs="Helvetica"/>
          <w:b/>
          <w:bCs/>
          <w:color w:val="2E2E2E"/>
        </w:rPr>
        <w:t xml:space="preserve">- </w:t>
      </w:r>
      <w:r w:rsidR="00276A8E">
        <w:rPr>
          <w:rFonts w:cs="Helvetica"/>
          <w:bCs/>
          <w:color w:val="2E2E2E"/>
        </w:rPr>
        <w:t>Essay #1 draft</w:t>
      </w:r>
      <w:r w:rsidR="00637E3E">
        <w:rPr>
          <w:rFonts w:cs="Helvetica"/>
          <w:bCs/>
          <w:color w:val="2E2E2E"/>
        </w:rPr>
        <w:t xml:space="preserve"> due in class (please bring the entire printed rough draft in hard copy—no computer only versions—</w:t>
      </w:r>
      <w:r w:rsidR="00A53326" w:rsidRPr="00276A8E">
        <w:rPr>
          <w:rFonts w:cs="Helvetica"/>
          <w:bCs/>
          <w:color w:val="2E2E2E"/>
        </w:rPr>
        <w:t>con</w:t>
      </w:r>
      <w:r w:rsidR="00637E3E">
        <w:rPr>
          <w:rFonts w:cs="Helvetica"/>
          <w:bCs/>
          <w:color w:val="2E2E2E"/>
        </w:rPr>
        <w:t>sisting of thesis statement and no fewer than four paragr</w:t>
      </w:r>
      <w:r w:rsidR="00A53326" w:rsidRPr="00276A8E">
        <w:rPr>
          <w:rFonts w:cs="Helvetica"/>
          <w:bCs/>
          <w:color w:val="2E2E2E"/>
        </w:rPr>
        <w:t>aph</w:t>
      </w:r>
      <w:r w:rsidR="00637E3E">
        <w:rPr>
          <w:rFonts w:cs="Helvetica"/>
          <w:bCs/>
          <w:color w:val="2E2E2E"/>
        </w:rPr>
        <w:t>s total</w:t>
      </w:r>
      <w:r w:rsidR="00A53326" w:rsidRPr="00276A8E">
        <w:rPr>
          <w:rFonts w:cs="Helvetica"/>
          <w:bCs/>
          <w:color w:val="2E2E2E"/>
        </w:rPr>
        <w:t xml:space="preserve"> (</w:t>
      </w:r>
      <w:r w:rsidR="00637E3E">
        <w:rPr>
          <w:rFonts w:cs="Helvetica"/>
          <w:bCs/>
          <w:color w:val="2E2E2E"/>
        </w:rPr>
        <w:t xml:space="preserve">for example, </w:t>
      </w:r>
      <w:r w:rsidR="00A53326" w:rsidRPr="00276A8E">
        <w:rPr>
          <w:rFonts w:cs="Helvetica"/>
          <w:bCs/>
          <w:color w:val="2E2E2E"/>
        </w:rPr>
        <w:t>introduction</w:t>
      </w:r>
      <w:r w:rsidR="00637E3E">
        <w:rPr>
          <w:rFonts w:cs="Helvetica"/>
          <w:bCs/>
          <w:color w:val="2E2E2E"/>
        </w:rPr>
        <w:t>, conclusion, and two body paragraphs</w:t>
      </w:r>
      <w:r w:rsidR="00A53326" w:rsidRPr="00276A8E">
        <w:rPr>
          <w:rFonts w:cs="Helvetica"/>
          <w:bCs/>
          <w:color w:val="2E2E2E"/>
        </w:rPr>
        <w:t xml:space="preserve">). </w:t>
      </w:r>
    </w:p>
    <w:p w14:paraId="016D0307" w14:textId="77777777" w:rsid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b/>
          <w:bCs/>
          <w:color w:val="2E2E2E"/>
        </w:rPr>
      </w:pPr>
      <w:r>
        <w:rPr>
          <w:rFonts w:cs="Helvetica"/>
          <w:b/>
          <w:bCs/>
          <w:color w:val="2E2E2E"/>
        </w:rPr>
        <w:t xml:space="preserve">Length: </w:t>
      </w:r>
      <w:r w:rsidRPr="00A53326">
        <w:rPr>
          <w:rFonts w:cs="Helvetica"/>
          <w:b/>
          <w:bCs/>
          <w:color w:val="2E2E2E"/>
        </w:rPr>
        <w:t>~750 Words</w:t>
      </w:r>
    </w:p>
    <w:p w14:paraId="0A24FD1C" w14:textId="480ECD73" w:rsidR="00DE5C6E" w:rsidRDefault="00DE5C6E" w:rsidP="00A53326">
      <w:pPr>
        <w:widowControl w:val="0"/>
        <w:autoSpaceDE w:val="0"/>
        <w:autoSpaceDN w:val="0"/>
        <w:adjustRightInd w:val="0"/>
        <w:rPr>
          <w:rFonts w:cs="Helvetica"/>
          <w:b/>
          <w:bCs/>
          <w:color w:val="2E2E2E"/>
        </w:rPr>
      </w:pPr>
      <w:r>
        <w:rPr>
          <w:rFonts w:cs="Helvetica"/>
          <w:b/>
          <w:bCs/>
          <w:color w:val="2E2E2E"/>
        </w:rPr>
        <w:t>Worth: 15%</w:t>
      </w:r>
    </w:p>
    <w:p w14:paraId="4E19D093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4F63779C" w14:textId="720A70B4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b/>
          <w:bCs/>
          <w:color w:val="2E2E2E"/>
        </w:rPr>
        <w:t>Audience:</w:t>
      </w:r>
      <w:r w:rsidR="00637E3E">
        <w:rPr>
          <w:rFonts w:cs="Helvetica"/>
          <w:color w:val="2E2E2E"/>
        </w:rPr>
        <w:t xml:space="preserve"> You are writing for a</w:t>
      </w:r>
      <w:r w:rsidR="00DE5C6E">
        <w:rPr>
          <w:rFonts w:cs="Helvetica"/>
          <w:color w:val="2E2E2E"/>
        </w:rPr>
        <w:t xml:space="preserve"> group of game designers looking for reasons to develop an educational game—a game designed to improve skills in an academic subject.</w:t>
      </w:r>
    </w:p>
    <w:p w14:paraId="35F089AB" w14:textId="77777777" w:rsid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b/>
          <w:bCs/>
          <w:color w:val="2E2E2E"/>
        </w:rPr>
      </w:pPr>
    </w:p>
    <w:p w14:paraId="67DE3179" w14:textId="64118EE4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b/>
          <w:bCs/>
          <w:color w:val="2E2E2E"/>
        </w:rPr>
        <w:t>Task:</w:t>
      </w:r>
      <w:r w:rsidRPr="00A53326">
        <w:rPr>
          <w:rFonts w:cs="Helvetica"/>
          <w:color w:val="2E2E2E"/>
        </w:rPr>
        <w:t xml:space="preserve"> </w:t>
      </w:r>
      <w:r w:rsidR="00DE5C6E">
        <w:rPr>
          <w:rFonts w:cs="Helvetica"/>
          <w:color w:val="2E2E2E"/>
        </w:rPr>
        <w:t>Write an essay outlining what these game designers should consider when developing an educational game</w:t>
      </w:r>
      <w:r w:rsidRPr="00A53326">
        <w:rPr>
          <w:rFonts w:cs="Helvetica"/>
          <w:color w:val="2E2E2E"/>
        </w:rPr>
        <w:t>.</w:t>
      </w:r>
    </w:p>
    <w:p w14:paraId="521CCC51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bCs/>
          <w:color w:val="2E2E2E"/>
        </w:rPr>
      </w:pPr>
    </w:p>
    <w:p w14:paraId="35D725B4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b/>
          <w:bCs/>
          <w:color w:val="2E2E2E"/>
        </w:rPr>
        <w:t>Specifications:</w:t>
      </w:r>
      <w:r w:rsidRPr="00A53326">
        <w:rPr>
          <w:rFonts w:cs="Helvetica"/>
          <w:color w:val="2E2E2E"/>
        </w:rPr>
        <w:t xml:space="preserve"> The essay should be ~750 words (around three pages, double-spaced) and follow all the formal requirements outlined in the course outline. You should not have any secondary sources in your essay. Please remember to write to your audience</w:t>
      </w:r>
      <w:r w:rsidR="00637E3E">
        <w:rPr>
          <w:rFonts w:cs="Helvetica"/>
          <w:color w:val="2E2E2E"/>
        </w:rPr>
        <w:t xml:space="preserve"> and its expectations</w:t>
      </w:r>
      <w:r w:rsidRPr="00A53326">
        <w:rPr>
          <w:rFonts w:cs="Helvetica"/>
          <w:color w:val="2E2E2E"/>
        </w:rPr>
        <w:t>, not to what you think I want you to write. You may use the first-person pronoun if you wish, but it is not required.</w:t>
      </w:r>
    </w:p>
    <w:p w14:paraId="19CE41E9" w14:textId="77777777" w:rsid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b/>
          <w:bCs/>
          <w:color w:val="2E2E2E"/>
        </w:rPr>
      </w:pPr>
    </w:p>
    <w:p w14:paraId="18C3411E" w14:textId="77777777" w:rsidR="00A53326" w:rsidRP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b/>
          <w:bCs/>
          <w:color w:val="2E2E2E"/>
        </w:rPr>
        <w:t>Successful essays will do some–or all–of the following:</w:t>
      </w:r>
    </w:p>
    <w:p w14:paraId="15A5DB97" w14:textId="51B4767D" w:rsidR="00A53326" w:rsidRPr="00A53326" w:rsidRDefault="00A53326" w:rsidP="00A533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 xml:space="preserve">Define </w:t>
      </w:r>
      <w:r w:rsidR="00DE5C6E">
        <w:rPr>
          <w:rFonts w:cs="Helvetica"/>
          <w:color w:val="2E2E2E"/>
        </w:rPr>
        <w:t>the</w:t>
      </w:r>
      <w:r w:rsidR="00E04751">
        <w:rPr>
          <w:rFonts w:cs="Helvetica"/>
          <w:color w:val="2E2E2E"/>
        </w:rPr>
        <w:t xml:space="preserve"> academic</w:t>
      </w:r>
      <w:r w:rsidR="00DE5C6E">
        <w:rPr>
          <w:rFonts w:cs="Helvetica"/>
          <w:color w:val="2E2E2E"/>
        </w:rPr>
        <w:t xml:space="preserve"> subject area for the game—do </w:t>
      </w:r>
      <w:r w:rsidR="004163B6">
        <w:rPr>
          <w:rFonts w:cs="Helvetica"/>
          <w:color w:val="2E2E2E"/>
        </w:rPr>
        <w:t>you supply a rationale for</w:t>
      </w:r>
      <w:r w:rsidR="00DE5C6E">
        <w:rPr>
          <w:rFonts w:cs="Helvetica"/>
          <w:color w:val="2E2E2E"/>
        </w:rPr>
        <w:t xml:space="preserve"> </w:t>
      </w:r>
      <w:r w:rsidR="004163B6">
        <w:rPr>
          <w:rFonts w:cs="Helvetica"/>
          <w:color w:val="2E2E2E"/>
        </w:rPr>
        <w:t xml:space="preserve">a game </w:t>
      </w:r>
      <w:r w:rsidR="00DE5C6E">
        <w:rPr>
          <w:rFonts w:cs="Helvetica"/>
          <w:color w:val="2E2E2E"/>
        </w:rPr>
        <w:t xml:space="preserve">targeted to </w:t>
      </w:r>
      <w:r w:rsidR="004163B6">
        <w:rPr>
          <w:rFonts w:cs="Helvetica"/>
          <w:color w:val="2E2E2E"/>
        </w:rPr>
        <w:t xml:space="preserve">a specific </w:t>
      </w:r>
      <w:r w:rsidR="00DE5C6E">
        <w:rPr>
          <w:rFonts w:cs="Helvetica"/>
          <w:color w:val="2E2E2E"/>
        </w:rPr>
        <w:t xml:space="preserve">academic discipline? </w:t>
      </w:r>
    </w:p>
    <w:p w14:paraId="16E5F278" w14:textId="1E193038" w:rsidR="00A53326" w:rsidRPr="00A53326" w:rsidRDefault="00A53326" w:rsidP="00A533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 xml:space="preserve">Identify </w:t>
      </w:r>
      <w:r w:rsidR="004163B6">
        <w:rPr>
          <w:rFonts w:cs="Helvetica"/>
          <w:color w:val="2E2E2E"/>
        </w:rPr>
        <w:t xml:space="preserve">a </w:t>
      </w:r>
      <w:r w:rsidR="00DE5C6E">
        <w:rPr>
          <w:rFonts w:cs="Helvetica"/>
          <w:color w:val="2E2E2E"/>
        </w:rPr>
        <w:t>rationale for each consideration the game designers must take into account</w:t>
      </w:r>
      <w:r w:rsidR="004163B6">
        <w:rPr>
          <w:rFonts w:cs="Helvetica"/>
          <w:color w:val="2E2E2E"/>
        </w:rPr>
        <w:t xml:space="preserve">, but maintain a unified, consistent main—or overarching—topic area </w:t>
      </w:r>
    </w:p>
    <w:p w14:paraId="0E93AB6E" w14:textId="690D6BD2" w:rsidR="00A53326" w:rsidRPr="00A53326" w:rsidRDefault="00A53326" w:rsidP="00A533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 xml:space="preserve">Make a case for adopting </w:t>
      </w:r>
      <w:r w:rsidR="004163B6">
        <w:rPr>
          <w:rFonts w:cs="Helvetica"/>
          <w:color w:val="2E2E2E"/>
        </w:rPr>
        <w:t>your</w:t>
      </w:r>
      <w:r w:rsidR="00242216">
        <w:rPr>
          <w:rFonts w:cs="Helvetica"/>
          <w:color w:val="2E2E2E"/>
        </w:rPr>
        <w:t xml:space="preserve"> </w:t>
      </w:r>
      <w:r w:rsidR="004163B6">
        <w:rPr>
          <w:rFonts w:cs="Helvetica"/>
          <w:color w:val="2E2E2E"/>
        </w:rPr>
        <w:t>specific</w:t>
      </w:r>
      <w:r w:rsidR="00E04751">
        <w:rPr>
          <w:rFonts w:cs="Helvetica"/>
          <w:color w:val="2E2E2E"/>
        </w:rPr>
        <w:t xml:space="preserve"> approach</w:t>
      </w:r>
      <w:r w:rsidR="00242216">
        <w:rPr>
          <w:rFonts w:cs="Helvetica"/>
          <w:color w:val="2E2E2E"/>
        </w:rPr>
        <w:t xml:space="preserve"> or strategy</w:t>
      </w:r>
    </w:p>
    <w:p w14:paraId="52245986" w14:textId="6D76FF3F" w:rsidR="00A53326" w:rsidRPr="00A53326" w:rsidRDefault="00E04751" w:rsidP="00A533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  <w:color w:val="2E2E2E"/>
        </w:rPr>
        <w:t>Use examples from other games to illustrate</w:t>
      </w:r>
      <w:r w:rsidR="00A53326" w:rsidRPr="00A53326">
        <w:rPr>
          <w:rFonts w:cs="Helvetica"/>
          <w:color w:val="2E2E2E"/>
        </w:rPr>
        <w:t xml:space="preserve"> </w:t>
      </w:r>
      <w:r w:rsidR="00242216">
        <w:rPr>
          <w:rFonts w:cs="Helvetica"/>
          <w:color w:val="2E2E2E"/>
        </w:rPr>
        <w:t>your reasoning</w:t>
      </w:r>
      <w:r>
        <w:rPr>
          <w:rFonts w:cs="Helvetica"/>
          <w:color w:val="2E2E2E"/>
        </w:rPr>
        <w:t xml:space="preserve"> and justify why it is</w:t>
      </w:r>
      <w:r w:rsidR="00A53326" w:rsidRPr="00A53326">
        <w:rPr>
          <w:rFonts w:cs="Helvetica"/>
          <w:color w:val="2E2E2E"/>
        </w:rPr>
        <w:t xml:space="preserve"> worth adopting</w:t>
      </w:r>
    </w:p>
    <w:p w14:paraId="18840AA2" w14:textId="7B04B6C6" w:rsidR="00A53326" w:rsidRPr="00242216" w:rsidRDefault="00242216" w:rsidP="00A53326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b/>
          <w:bCs/>
          <w:color w:val="2E2E2E"/>
        </w:rPr>
      </w:pPr>
      <w:r w:rsidRPr="00242216">
        <w:rPr>
          <w:rFonts w:cs="Helvetica"/>
          <w:color w:val="2E2E2E"/>
        </w:rPr>
        <w:t xml:space="preserve">Answer this: how does your essay help the game designers justify making an educational game? </w:t>
      </w:r>
    </w:p>
    <w:p w14:paraId="7EE4C5EF" w14:textId="77777777" w:rsidR="00242216" w:rsidRPr="00242216" w:rsidRDefault="00242216" w:rsidP="0024221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b/>
          <w:bCs/>
          <w:color w:val="2E2E2E"/>
        </w:rPr>
      </w:pPr>
    </w:p>
    <w:p w14:paraId="1C98A1CD" w14:textId="20E2DD80" w:rsidR="00A53326" w:rsidRDefault="00A53326" w:rsidP="00A53326">
      <w:pPr>
        <w:widowControl w:val="0"/>
        <w:autoSpaceDE w:val="0"/>
        <w:autoSpaceDN w:val="0"/>
        <w:adjustRightInd w:val="0"/>
        <w:rPr>
          <w:rFonts w:cs="Helvetica"/>
          <w:color w:val="2E2E2E"/>
        </w:rPr>
      </w:pPr>
      <w:r w:rsidRPr="00A53326">
        <w:rPr>
          <w:rFonts w:cs="Helvetica"/>
          <w:b/>
          <w:bCs/>
          <w:color w:val="2E2E2E"/>
        </w:rPr>
        <w:t>Hint:</w:t>
      </w:r>
      <w:r w:rsidRPr="00A53326">
        <w:rPr>
          <w:rFonts w:cs="Helvetica"/>
          <w:color w:val="2E2E2E"/>
        </w:rPr>
        <w:t xml:space="preserve"> Even though this paper does not require you to use secondary sources, you should have</w:t>
      </w:r>
      <w:r w:rsidR="00E04751">
        <w:rPr>
          <w:rFonts w:cs="Helvetica"/>
          <w:color w:val="2E2E2E"/>
        </w:rPr>
        <w:t xml:space="preserve"> a general familiarity with the design process as it is illustrated in the Game Reflection Journal Assignment #1</w:t>
      </w:r>
      <w:r w:rsidRPr="00A53326">
        <w:rPr>
          <w:rFonts w:cs="Helvetica"/>
          <w:color w:val="2E2E2E"/>
        </w:rPr>
        <w:t xml:space="preserve">. You can </w:t>
      </w:r>
      <w:r w:rsidR="00E04751">
        <w:rPr>
          <w:rFonts w:cs="Helvetica"/>
          <w:color w:val="2E2E2E"/>
        </w:rPr>
        <w:t xml:space="preserve">also do some contextual research by searching for </w:t>
      </w:r>
      <w:r w:rsidRPr="00A53326">
        <w:rPr>
          <w:rFonts w:cs="Helvetica"/>
          <w:color w:val="2E2E2E"/>
        </w:rPr>
        <w:t xml:space="preserve">information through </w:t>
      </w:r>
      <w:r>
        <w:rPr>
          <w:rFonts w:cs="Helvetica"/>
          <w:color w:val="2E2E2E"/>
        </w:rPr>
        <w:t>G</w:t>
      </w:r>
      <w:r w:rsidRPr="00A53326">
        <w:rPr>
          <w:rFonts w:cs="Helvetica"/>
          <w:color w:val="2E2E2E"/>
        </w:rPr>
        <w:t>oogle, by consulting the library, and by doing other kinds of research</w:t>
      </w:r>
      <w:r w:rsidR="000D04D4">
        <w:rPr>
          <w:rFonts w:cs="Helvetica"/>
          <w:color w:val="2E2E2E"/>
        </w:rPr>
        <w:t xml:space="preserve"> along with participating in our class conversations</w:t>
      </w:r>
      <w:r w:rsidRPr="00A53326">
        <w:rPr>
          <w:rFonts w:cs="Helvetica"/>
          <w:color w:val="2E2E2E"/>
        </w:rPr>
        <w:t xml:space="preserve">. Here are a few </w:t>
      </w:r>
      <w:r w:rsidR="00262A60">
        <w:rPr>
          <w:rFonts w:cs="Helvetica"/>
          <w:color w:val="2E2E2E"/>
        </w:rPr>
        <w:t>leading questions</w:t>
      </w:r>
      <w:r w:rsidRPr="00A53326">
        <w:rPr>
          <w:rFonts w:cs="Helvetica"/>
          <w:color w:val="2E2E2E"/>
        </w:rPr>
        <w:t>, please do not try to answer all of these in one paper</w:t>
      </w:r>
      <w:r w:rsidR="000D04D4">
        <w:rPr>
          <w:rFonts w:cs="Helvetica"/>
          <w:color w:val="2E2E2E"/>
        </w:rPr>
        <w:t>—</w:t>
      </w:r>
      <w:r w:rsidRPr="00A53326">
        <w:rPr>
          <w:rFonts w:cs="Helvetica"/>
          <w:color w:val="2E2E2E"/>
        </w:rPr>
        <w:t>n</w:t>
      </w:r>
      <w:r w:rsidR="000D04D4">
        <w:rPr>
          <w:rFonts w:cs="Helvetica"/>
          <w:color w:val="2E2E2E"/>
        </w:rPr>
        <w:t>arrow your focus.</w:t>
      </w:r>
      <w:r w:rsidR="00242216">
        <w:rPr>
          <w:rFonts w:cs="Helvetica"/>
          <w:color w:val="2E2E2E"/>
        </w:rPr>
        <w:t xml:space="preserve"> If you were a game design company trying to understand what </w:t>
      </w:r>
      <w:r w:rsidR="005C1F67">
        <w:rPr>
          <w:rFonts w:cs="Helvetica"/>
          <w:color w:val="2E2E2E"/>
        </w:rPr>
        <w:t>it</w:t>
      </w:r>
      <w:bookmarkStart w:id="0" w:name="_GoBack"/>
      <w:bookmarkEnd w:id="0"/>
      <w:r w:rsidR="00242216">
        <w:rPr>
          <w:rFonts w:cs="Helvetica"/>
          <w:color w:val="2E2E2E"/>
        </w:rPr>
        <w:t xml:space="preserve"> should consider</w:t>
      </w:r>
      <w:r w:rsidR="005C1F67">
        <w:rPr>
          <w:rFonts w:cs="Helvetica"/>
          <w:color w:val="2E2E2E"/>
        </w:rPr>
        <w:t xml:space="preserve"> before developing an educational game</w:t>
      </w:r>
      <w:r w:rsidR="00242216">
        <w:rPr>
          <w:rFonts w:cs="Helvetica"/>
          <w:color w:val="2E2E2E"/>
        </w:rPr>
        <w:t>:</w:t>
      </w:r>
    </w:p>
    <w:p w14:paraId="2683EAC0" w14:textId="68CAC69D" w:rsidR="00A53326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 xml:space="preserve">What would you want to know about </w:t>
      </w:r>
      <w:r w:rsidR="00242216">
        <w:rPr>
          <w:rFonts w:cs="Helvetica"/>
          <w:color w:val="2E2E2E"/>
        </w:rPr>
        <w:t xml:space="preserve">academic disciplines? </w:t>
      </w:r>
    </w:p>
    <w:p w14:paraId="2DD180D9" w14:textId="77777777" w:rsidR="00A53326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Why would you want to know that?</w:t>
      </w:r>
    </w:p>
    <w:p w14:paraId="5948C80B" w14:textId="1061677E" w:rsidR="00A53326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 xml:space="preserve">What assumptions are you making about </w:t>
      </w:r>
      <w:r w:rsidR="00242216">
        <w:rPr>
          <w:rFonts w:cs="Helvetica"/>
          <w:color w:val="2E2E2E"/>
        </w:rPr>
        <w:t>educational games</w:t>
      </w:r>
      <w:r w:rsidRPr="00A53326">
        <w:rPr>
          <w:rFonts w:cs="Helvetica"/>
          <w:color w:val="2E2E2E"/>
        </w:rPr>
        <w:t>?</w:t>
      </w:r>
    </w:p>
    <w:p w14:paraId="582F2536" w14:textId="77777777" w:rsidR="00A53326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How are those assumptions correct or incorrect?</w:t>
      </w:r>
    </w:p>
    <w:p w14:paraId="23B372F1" w14:textId="77777777" w:rsidR="00A53326" w:rsidRPr="00A5332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</w:rPr>
      </w:pPr>
      <w:r w:rsidRPr="00A53326">
        <w:rPr>
          <w:rFonts w:cs="Helvetica"/>
          <w:color w:val="2E2E2E"/>
        </w:rPr>
        <w:t>What information do you think is essential? Why is it essential? Is essential the word? How so?</w:t>
      </w:r>
    </w:p>
    <w:p w14:paraId="364D57BA" w14:textId="66EEE7DE" w:rsidR="00573E78" w:rsidRPr="004163B6" w:rsidRDefault="00A53326" w:rsidP="00A5332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276A8E">
        <w:rPr>
          <w:rFonts w:cs="Helvetica"/>
          <w:color w:val="2E2E2E"/>
        </w:rPr>
        <w:t>What is the “shared language”</w:t>
      </w:r>
      <w:r w:rsidR="00242216">
        <w:rPr>
          <w:rFonts w:cs="Helvetica"/>
          <w:color w:val="2E2E2E"/>
        </w:rPr>
        <w:t xml:space="preserve"> in education and game design</w:t>
      </w:r>
      <w:r w:rsidRPr="00276A8E">
        <w:rPr>
          <w:rFonts w:cs="Helvetica"/>
          <w:color w:val="2E2E2E"/>
        </w:rPr>
        <w:t xml:space="preserve"> that </w:t>
      </w:r>
      <w:r w:rsidR="00242216">
        <w:rPr>
          <w:rFonts w:cs="Helvetica"/>
          <w:color w:val="2E2E2E"/>
        </w:rPr>
        <w:t>game designers</w:t>
      </w:r>
      <w:r w:rsidRPr="00276A8E">
        <w:rPr>
          <w:rFonts w:cs="Helvetica"/>
          <w:color w:val="2E2E2E"/>
        </w:rPr>
        <w:t xml:space="preserve"> would benefit from knowing? Why?</w:t>
      </w:r>
    </w:p>
    <w:p w14:paraId="5EECCA27" w14:textId="54BA7DB7" w:rsidR="004163B6" w:rsidRPr="00A53326" w:rsidRDefault="004163B6" w:rsidP="004163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sectPr w:rsidR="004163B6" w:rsidRPr="00A53326" w:rsidSect="00242216">
      <w:pgSz w:w="12240" w:h="15840"/>
      <w:pgMar w:top="720" w:right="907" w:bottom="907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791204F"/>
    <w:multiLevelType w:val="hybridMultilevel"/>
    <w:tmpl w:val="5AB6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B18C6"/>
    <w:multiLevelType w:val="hybridMultilevel"/>
    <w:tmpl w:val="12FC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85A45"/>
    <w:multiLevelType w:val="hybridMultilevel"/>
    <w:tmpl w:val="2200D46E"/>
    <w:lvl w:ilvl="0" w:tplc="2BC6D02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74B74"/>
    <w:multiLevelType w:val="hybridMultilevel"/>
    <w:tmpl w:val="B590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26"/>
    <w:rsid w:val="000D04D4"/>
    <w:rsid w:val="00242216"/>
    <w:rsid w:val="00262A60"/>
    <w:rsid w:val="00276A8E"/>
    <w:rsid w:val="00410880"/>
    <w:rsid w:val="004163B6"/>
    <w:rsid w:val="00573E78"/>
    <w:rsid w:val="005C1F67"/>
    <w:rsid w:val="00637E3E"/>
    <w:rsid w:val="00936E8D"/>
    <w:rsid w:val="00A53326"/>
    <w:rsid w:val="00DE5C6E"/>
    <w:rsid w:val="00E0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D7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326"/>
  </w:style>
  <w:style w:type="paragraph" w:styleId="ListParagraph">
    <w:name w:val="List Paragraph"/>
    <w:basedOn w:val="Normal"/>
    <w:uiPriority w:val="34"/>
    <w:qFormat/>
    <w:rsid w:val="00A533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326"/>
  </w:style>
  <w:style w:type="paragraph" w:styleId="ListParagraph">
    <w:name w:val="List Paragraph"/>
    <w:basedOn w:val="Normal"/>
    <w:uiPriority w:val="34"/>
    <w:qFormat/>
    <w:rsid w:val="00A5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405</Words>
  <Characters>2313</Characters>
  <Application>Microsoft Macintosh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6</cp:revision>
  <cp:lastPrinted>2017-01-12T15:36:00Z</cp:lastPrinted>
  <dcterms:created xsi:type="dcterms:W3CDTF">2016-08-25T18:16:00Z</dcterms:created>
  <dcterms:modified xsi:type="dcterms:W3CDTF">2017-01-12T15:43:00Z</dcterms:modified>
</cp:coreProperties>
</file>