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F88C4" w14:textId="77777777" w:rsidR="009E69F9" w:rsidRPr="00141A49" w:rsidRDefault="009E69F9" w:rsidP="009E69F9">
      <w:pPr>
        <w:rPr>
          <w:b/>
        </w:rPr>
      </w:pPr>
      <w:r w:rsidRPr="00141A49">
        <w:rPr>
          <w:b/>
        </w:rPr>
        <w:t>In-Class Exercise #</w:t>
      </w:r>
      <w:r>
        <w:rPr>
          <w:b/>
        </w:rPr>
        <w:t>13</w:t>
      </w:r>
      <w:r w:rsidRPr="00141A49">
        <w:rPr>
          <w:b/>
        </w:rPr>
        <w:t>: Prompt and Activity</w:t>
      </w:r>
    </w:p>
    <w:p w14:paraId="173E9D86" w14:textId="77777777" w:rsidR="009E69F9" w:rsidRPr="00141A49" w:rsidRDefault="009E69F9" w:rsidP="009E69F9">
      <w:pPr>
        <w:rPr>
          <w:b/>
        </w:rPr>
      </w:pPr>
      <w:r w:rsidRPr="00141A49">
        <w:rPr>
          <w:b/>
        </w:rPr>
        <w:t>English 1130.010 and 1130.12 – Academic Writing</w:t>
      </w:r>
    </w:p>
    <w:p w14:paraId="582DDABF" w14:textId="77777777" w:rsidR="009E69F9" w:rsidRPr="00141A49" w:rsidRDefault="009E69F9" w:rsidP="009E69F9">
      <w:pPr>
        <w:rPr>
          <w:b/>
        </w:rPr>
      </w:pPr>
      <w:r w:rsidRPr="00141A49">
        <w:rPr>
          <w:b/>
        </w:rPr>
        <w:t>Tues. and Thurs. / Douglas College / David N. Wright</w:t>
      </w:r>
    </w:p>
    <w:p w14:paraId="722DACA6" w14:textId="77777777" w:rsidR="00573E78" w:rsidRDefault="009E69F9" w:rsidP="009E69F9">
      <w:pPr>
        <w:rPr>
          <w:b/>
        </w:rPr>
      </w:pPr>
      <w:r>
        <w:rPr>
          <w:b/>
        </w:rPr>
        <w:t>Due: October 20</w:t>
      </w:r>
      <w:r w:rsidRPr="00D5415A">
        <w:rPr>
          <w:b/>
          <w:vertAlign w:val="superscript"/>
        </w:rPr>
        <w:t>th</w:t>
      </w:r>
      <w:r w:rsidRPr="00141A49">
        <w:rPr>
          <w:b/>
        </w:rPr>
        <w:t xml:space="preserve"> Class</w:t>
      </w:r>
    </w:p>
    <w:p w14:paraId="5D453F49" w14:textId="77777777" w:rsidR="009E69F9" w:rsidRDefault="009E69F9" w:rsidP="009E69F9"/>
    <w:p w14:paraId="43466ADF" w14:textId="77777777" w:rsidR="00132A79" w:rsidRDefault="009E69F9" w:rsidP="009E69F9">
      <w:r w:rsidRPr="00181358">
        <w:rPr>
          <w:b/>
        </w:rPr>
        <w:t>Task:</w:t>
      </w:r>
      <w:r w:rsidR="00F45C29">
        <w:t xml:space="preserve"> In your groups, for each of the questions assigned in the final research essay, </w:t>
      </w:r>
      <w:r>
        <w:t xml:space="preserve">quickly write </w:t>
      </w:r>
      <w:r w:rsidR="00132A79">
        <w:t xml:space="preserve">a </w:t>
      </w:r>
      <w:r>
        <w:t>thesis sentence, or claim</w:t>
      </w:r>
      <w:r w:rsidR="00132A79">
        <w:t>, that clearly indicates where you are intervening</w:t>
      </w:r>
      <w:r>
        <w:t>.</w:t>
      </w:r>
      <w:r w:rsidR="00132A79">
        <w:t xml:space="preserve"> </w:t>
      </w:r>
    </w:p>
    <w:p w14:paraId="5651B775" w14:textId="77777777" w:rsidR="009E69F9" w:rsidRDefault="009E69F9" w:rsidP="009E69F9"/>
    <w:p w14:paraId="17F7D4F4" w14:textId="77777777" w:rsidR="00181358" w:rsidRDefault="00181358" w:rsidP="009E69F9">
      <w:r w:rsidRPr="00181358">
        <w:rPr>
          <w:b/>
        </w:rPr>
        <w:t>Notes:</w:t>
      </w:r>
      <w:r>
        <w:t xml:space="preserve"> As always, this “groupthink” is about getting to a research position quickly. Think about the standards of evaluation, the potential audience, the categories suggested within the question, and the discipline within which you might be responding. Try to pull all of these factors into each sentence. </w:t>
      </w:r>
    </w:p>
    <w:p w14:paraId="19B15921" w14:textId="77777777" w:rsidR="00181358" w:rsidRDefault="00181358" w:rsidP="009E69F9"/>
    <w:p w14:paraId="43B4FB37" w14:textId="77777777" w:rsidR="009E69F9" w:rsidRDefault="00181358" w:rsidP="009E69F9">
      <w:r>
        <w:t>Remember, nothing about these sentences needs to be sustained—this is about generating ideas, categories, key terms, and a disciplinary perspective. As well, really press yourself to come up with an appropriate audience for the sentence—to whom are you speaking and what will they want out of the materials and claim</w:t>
      </w:r>
      <w:r w:rsidR="00F45C29">
        <w:t xml:space="preserve"> you are providing</w:t>
      </w:r>
      <w:r>
        <w:t xml:space="preserve">? </w:t>
      </w:r>
      <w:r w:rsidR="009E69F9">
        <w:t xml:space="preserve"> </w:t>
      </w:r>
    </w:p>
    <w:p w14:paraId="1116379D" w14:textId="77777777" w:rsidR="00181358" w:rsidRDefault="00181358" w:rsidP="009E69F9"/>
    <w:p w14:paraId="1C603237" w14:textId="4174D597" w:rsidR="00181358" w:rsidRPr="00181358" w:rsidRDefault="00132A79" w:rsidP="009E69F9">
      <w:pPr>
        <w:rPr>
          <w:b/>
        </w:rPr>
      </w:pPr>
      <w:r w:rsidRPr="00132A79">
        <w:rPr>
          <w:b/>
        </w:rPr>
        <w:t>Outcome:</w:t>
      </w:r>
      <w:r>
        <w:rPr>
          <w:b/>
        </w:rPr>
        <w:t xml:space="preserve"> </w:t>
      </w:r>
      <w:r w:rsidRPr="00132A79">
        <w:t>Once you have written three sentences, pick the best one and write it on the board.</w:t>
      </w:r>
      <w:r>
        <w:rPr>
          <w:b/>
        </w:rPr>
        <w:t xml:space="preserve"> </w:t>
      </w:r>
      <w:r w:rsidR="00181358" w:rsidRPr="00181358">
        <w:rPr>
          <w:b/>
        </w:rPr>
        <w:t>Let’s try to get the sentences on the board no later than 1:30 / 3:30.</w:t>
      </w:r>
    </w:p>
    <w:p w14:paraId="317339F4" w14:textId="77777777" w:rsidR="009E69F9" w:rsidRDefault="009E69F9" w:rsidP="009E69F9"/>
    <w:p w14:paraId="2C83148B" w14:textId="4DD239F0" w:rsidR="009E69F9" w:rsidRPr="009E69F9" w:rsidRDefault="00132A79" w:rsidP="009E69F9">
      <w:r>
        <w:t>Keep the sentence</w:t>
      </w:r>
      <w:bookmarkStart w:id="0" w:name="_GoBack"/>
      <w:bookmarkEnd w:id="0"/>
      <w:r>
        <w:t xml:space="preserve">s short! </w:t>
      </w:r>
      <w:r w:rsidR="00181358">
        <w:t xml:space="preserve">The point is to move quickly. Don’t overthink. </w:t>
      </w:r>
    </w:p>
    <w:sectPr w:rsidR="009E69F9" w:rsidRPr="009E69F9"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9F9"/>
    <w:rsid w:val="00132A79"/>
    <w:rsid w:val="00181358"/>
    <w:rsid w:val="00573E78"/>
    <w:rsid w:val="007E1C49"/>
    <w:rsid w:val="00936E8D"/>
    <w:rsid w:val="009E69F9"/>
    <w:rsid w:val="00F45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2AF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1033</Characters>
  <Application>Microsoft Macintosh Word</Application>
  <DocSecurity>0</DocSecurity>
  <Lines>18</Lines>
  <Paragraphs>4</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cp:lastPrinted>2016-10-20T17:02:00Z</cp:lastPrinted>
  <dcterms:created xsi:type="dcterms:W3CDTF">2017-03-09T07:20:00Z</dcterms:created>
  <dcterms:modified xsi:type="dcterms:W3CDTF">2017-03-09T07:20:00Z</dcterms:modified>
</cp:coreProperties>
</file>