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5962" w:rsidRDefault="009800F9">
      <w:r>
        <w:t xml:space="preserve">English 1130 – Process Review – Essay #3 </w:t>
      </w:r>
    </w:p>
    <w:p w:rsidR="009800F9" w:rsidRDefault="009800F9"/>
    <w:p w:rsidR="00C95962" w:rsidRDefault="00C95962" w:rsidP="00C95962">
      <w:pPr>
        <w:pStyle w:val="ListParagraph"/>
        <w:numPr>
          <w:ilvl w:val="0"/>
          <w:numId w:val="3"/>
        </w:numPr>
      </w:pPr>
      <w:r>
        <w:t xml:space="preserve">Write a research essay that addresses any aspect of one question. </w:t>
      </w:r>
    </w:p>
    <w:p w:rsidR="00C95962" w:rsidRDefault="00C95962" w:rsidP="00C95962">
      <w:pPr>
        <w:pStyle w:val="ListParagraph"/>
        <w:numPr>
          <w:ilvl w:val="0"/>
          <w:numId w:val="3"/>
        </w:numPr>
      </w:pPr>
      <w:r>
        <w:t>Use at least five (5) scholarly sources in your paper, but not more than seven (7).</w:t>
      </w:r>
    </w:p>
    <w:p w:rsidR="00C95962" w:rsidRDefault="00C95962" w:rsidP="00C95962">
      <w:pPr>
        <w:pStyle w:val="ListParagraph"/>
        <w:numPr>
          <w:ilvl w:val="0"/>
          <w:numId w:val="3"/>
        </w:numPr>
      </w:pPr>
      <w:r>
        <w:t xml:space="preserve">Use at least two (2) different types of peer reviewed scholarly material (sources) (i.e. a book source </w:t>
      </w:r>
      <w:r w:rsidRPr="00C95962">
        <w:rPr>
          <w:i/>
        </w:rPr>
        <w:t>and</w:t>
      </w:r>
      <w:r>
        <w:t xml:space="preserve"> a scholarly journal source), </w:t>
      </w:r>
    </w:p>
    <w:p w:rsidR="00C95962" w:rsidRDefault="00C95962" w:rsidP="00C95962">
      <w:pPr>
        <w:pStyle w:val="ListParagraph"/>
        <w:numPr>
          <w:ilvl w:val="0"/>
          <w:numId w:val="3"/>
        </w:numPr>
      </w:pPr>
      <w:proofErr w:type="gramStart"/>
      <w:r>
        <w:t>not</w:t>
      </w:r>
      <w:proofErr w:type="gramEnd"/>
      <w:r>
        <w:t xml:space="preserve"> more than two (2) of your sources can be taken </w:t>
      </w:r>
      <w:r w:rsidRPr="00C95962">
        <w:rPr>
          <w:i/>
        </w:rPr>
        <w:t>directly</w:t>
      </w:r>
      <w:r>
        <w:t xml:space="preserve"> from the internet (this limit does not apply to scholarly articles accessed through the library database). </w:t>
      </w:r>
    </w:p>
    <w:p w:rsidR="00C95962" w:rsidRDefault="00C95962" w:rsidP="00C95962">
      <w:pPr>
        <w:pStyle w:val="ListParagraph"/>
        <w:numPr>
          <w:ilvl w:val="0"/>
          <w:numId w:val="3"/>
        </w:numPr>
      </w:pPr>
      <w:r>
        <w:t>Define unfamiliar terms</w:t>
      </w:r>
    </w:p>
    <w:p w:rsidR="00C95962" w:rsidRDefault="00C95962" w:rsidP="00C95962">
      <w:pPr>
        <w:pStyle w:val="ListParagraph"/>
        <w:numPr>
          <w:ilvl w:val="0"/>
          <w:numId w:val="3"/>
        </w:numPr>
      </w:pPr>
      <w:r>
        <w:t>Formatting according to the question</w:t>
      </w:r>
    </w:p>
    <w:p w:rsidR="00C95962" w:rsidRDefault="00C95962" w:rsidP="00C95962"/>
    <w:p w:rsidR="00C95962" w:rsidRDefault="00C95962" w:rsidP="00C95962">
      <w:r>
        <w:t>What impact, if any, might games have on a specific aspect of entrepreneurship?</w:t>
      </w:r>
    </w:p>
    <w:p w:rsidR="00C95962" w:rsidRDefault="00C95962"/>
    <w:p w:rsidR="00C95962" w:rsidRDefault="00C95962">
      <w:r>
        <w:t>Aspects of entrepreneurship:</w:t>
      </w:r>
    </w:p>
    <w:p w:rsidR="00C95962" w:rsidRDefault="00C95962"/>
    <w:p w:rsidR="00C95962" w:rsidRDefault="00C95962" w:rsidP="00B466AD">
      <w:pPr>
        <w:pStyle w:val="ListParagraph"/>
        <w:numPr>
          <w:ilvl w:val="0"/>
          <w:numId w:val="4"/>
        </w:numPr>
      </w:pPr>
      <w:proofErr w:type="gramStart"/>
      <w:r>
        <w:t>s</w:t>
      </w:r>
      <w:r w:rsidR="00B466AD">
        <w:t>mall</w:t>
      </w:r>
      <w:proofErr w:type="gramEnd"/>
      <w:r w:rsidR="00B466AD">
        <w:t xml:space="preserve"> business owner</w:t>
      </w:r>
    </w:p>
    <w:p w:rsidR="00B466AD" w:rsidRDefault="00B466AD" w:rsidP="00B466AD">
      <w:pPr>
        <w:pStyle w:val="ListParagraph"/>
        <w:numPr>
          <w:ilvl w:val="0"/>
          <w:numId w:val="4"/>
        </w:numPr>
      </w:pPr>
      <w:proofErr w:type="gramStart"/>
      <w:r>
        <w:t>assumes</w:t>
      </w:r>
      <w:proofErr w:type="gramEnd"/>
      <w:r>
        <w:t xml:space="preserve"> risks</w:t>
      </w:r>
    </w:p>
    <w:p w:rsidR="00B466AD" w:rsidRDefault="00B466AD" w:rsidP="00B466AD">
      <w:pPr>
        <w:pStyle w:val="ListParagraph"/>
        <w:numPr>
          <w:ilvl w:val="0"/>
          <w:numId w:val="4"/>
        </w:numPr>
      </w:pPr>
      <w:proofErr w:type="gramStart"/>
      <w:r>
        <w:t>social</w:t>
      </w:r>
      <w:proofErr w:type="gramEnd"/>
      <w:r>
        <w:t xml:space="preserve"> entrepreneur</w:t>
      </w:r>
    </w:p>
    <w:p w:rsidR="00B466AD" w:rsidRDefault="00B466AD" w:rsidP="00B466AD">
      <w:pPr>
        <w:pStyle w:val="ListParagraph"/>
        <w:numPr>
          <w:ilvl w:val="0"/>
          <w:numId w:val="4"/>
        </w:numPr>
      </w:pPr>
      <w:proofErr w:type="gramStart"/>
      <w:r>
        <w:t>startups</w:t>
      </w:r>
      <w:proofErr w:type="gramEnd"/>
    </w:p>
    <w:p w:rsidR="00B466AD" w:rsidRDefault="00B466AD" w:rsidP="00B466AD">
      <w:pPr>
        <w:pStyle w:val="ListParagraph"/>
        <w:numPr>
          <w:ilvl w:val="0"/>
          <w:numId w:val="4"/>
        </w:numPr>
      </w:pPr>
      <w:proofErr w:type="gramStart"/>
      <w:r>
        <w:t>product</w:t>
      </w:r>
      <w:proofErr w:type="gramEnd"/>
      <w:r>
        <w:t>, process, or service for sale or for hire</w:t>
      </w:r>
    </w:p>
    <w:p w:rsidR="00B466AD" w:rsidRDefault="00B466AD" w:rsidP="00B466AD">
      <w:pPr>
        <w:pStyle w:val="ListParagraph"/>
        <w:numPr>
          <w:ilvl w:val="0"/>
          <w:numId w:val="4"/>
        </w:numPr>
      </w:pPr>
      <w:proofErr w:type="gramStart"/>
      <w:r>
        <w:t>develop</w:t>
      </w:r>
      <w:proofErr w:type="gramEnd"/>
      <w:r>
        <w:t xml:space="preserve"> new products</w:t>
      </w:r>
    </w:p>
    <w:p w:rsidR="00B466AD" w:rsidRDefault="00B466AD" w:rsidP="00B466AD"/>
    <w:p w:rsidR="00B466AD" w:rsidRDefault="009800F9" w:rsidP="00B466AD">
      <w:r>
        <w:t xml:space="preserve">Research / Games: </w:t>
      </w:r>
      <w:r w:rsidR="00B466AD">
        <w:t>Critical Play</w:t>
      </w:r>
    </w:p>
    <w:p w:rsidR="00B466AD" w:rsidRDefault="00B466AD" w:rsidP="00B466AD"/>
    <w:p w:rsidR="00B466AD" w:rsidRDefault="00B466AD" w:rsidP="00B466AD">
      <w:pPr>
        <w:pStyle w:val="ListParagraph"/>
        <w:numPr>
          <w:ilvl w:val="0"/>
          <w:numId w:val="4"/>
        </w:numPr>
      </w:pPr>
      <w:proofErr w:type="gramStart"/>
      <w:r>
        <w:t>development</w:t>
      </w:r>
      <w:proofErr w:type="gramEnd"/>
      <w:r>
        <w:t xml:space="preserve"> cycle and experimental outlook</w:t>
      </w:r>
    </w:p>
    <w:p w:rsidR="00B466AD" w:rsidRDefault="00B466AD" w:rsidP="00B466AD">
      <w:pPr>
        <w:pStyle w:val="ListParagraph"/>
        <w:numPr>
          <w:ilvl w:val="0"/>
          <w:numId w:val="4"/>
        </w:numPr>
      </w:pPr>
      <w:proofErr w:type="gramStart"/>
      <w:r>
        <w:t>manipulation</w:t>
      </w:r>
      <w:proofErr w:type="gramEnd"/>
    </w:p>
    <w:p w:rsidR="00B466AD" w:rsidRDefault="00B466AD" w:rsidP="00B466AD">
      <w:pPr>
        <w:pStyle w:val="ListParagraph"/>
        <w:numPr>
          <w:ilvl w:val="0"/>
          <w:numId w:val="4"/>
        </w:numPr>
      </w:pPr>
      <w:proofErr w:type="gramStart"/>
      <w:r>
        <w:t>rules</w:t>
      </w:r>
      <w:proofErr w:type="gramEnd"/>
    </w:p>
    <w:p w:rsidR="00B466AD" w:rsidRDefault="00B466AD" w:rsidP="00B466AD">
      <w:pPr>
        <w:pStyle w:val="ListParagraph"/>
        <w:numPr>
          <w:ilvl w:val="0"/>
          <w:numId w:val="4"/>
        </w:numPr>
      </w:pPr>
      <w:proofErr w:type="gramStart"/>
      <w:r>
        <w:t>play</w:t>
      </w:r>
      <w:proofErr w:type="gramEnd"/>
      <w:r>
        <w:t xml:space="preserve"> </w:t>
      </w:r>
    </w:p>
    <w:p w:rsidR="00B466AD" w:rsidRDefault="00B466AD" w:rsidP="00B466AD">
      <w:pPr>
        <w:pStyle w:val="ListParagraph"/>
        <w:numPr>
          <w:ilvl w:val="0"/>
          <w:numId w:val="4"/>
        </w:numPr>
      </w:pPr>
      <w:proofErr w:type="gramStart"/>
      <w:r>
        <w:t>games</w:t>
      </w:r>
      <w:proofErr w:type="gramEnd"/>
      <w:r>
        <w:t xml:space="preserve"> as “playing the game” – salesmanship</w:t>
      </w:r>
    </w:p>
    <w:p w:rsidR="00B466AD" w:rsidRDefault="00B466AD" w:rsidP="00B466AD"/>
    <w:p w:rsidR="00B466AD" w:rsidRDefault="00B466AD" w:rsidP="00B466AD">
      <w:r>
        <w:t>Questions:</w:t>
      </w:r>
    </w:p>
    <w:p w:rsidR="00B466AD" w:rsidRDefault="00B466AD" w:rsidP="00B466AD"/>
    <w:p w:rsidR="00B466AD" w:rsidRDefault="00B466AD" w:rsidP="00B466AD">
      <w:pPr>
        <w:pStyle w:val="ListParagraph"/>
        <w:numPr>
          <w:ilvl w:val="0"/>
          <w:numId w:val="4"/>
        </w:numPr>
      </w:pPr>
      <w:r>
        <w:t>How would a game help an entrepreneur with sales?</w:t>
      </w:r>
    </w:p>
    <w:p w:rsidR="00B466AD" w:rsidRDefault="00B466AD" w:rsidP="00B466AD">
      <w:pPr>
        <w:pStyle w:val="ListParagraph"/>
        <w:numPr>
          <w:ilvl w:val="0"/>
          <w:numId w:val="4"/>
        </w:numPr>
      </w:pPr>
      <w:r>
        <w:t>How would a game help an entrepreneur with risk?</w:t>
      </w:r>
    </w:p>
    <w:p w:rsidR="00B466AD" w:rsidRDefault="00B466AD" w:rsidP="00B466AD">
      <w:pPr>
        <w:pStyle w:val="ListParagraph"/>
        <w:numPr>
          <w:ilvl w:val="0"/>
          <w:numId w:val="4"/>
        </w:numPr>
      </w:pPr>
      <w:r>
        <w:t xml:space="preserve">How would a game help an entrepreneur with </w:t>
      </w:r>
      <w:r w:rsidR="00E31B45">
        <w:t>a product?</w:t>
      </w:r>
    </w:p>
    <w:p w:rsidR="00E31B45" w:rsidRDefault="00E31B45" w:rsidP="00B466AD">
      <w:pPr>
        <w:pStyle w:val="ListParagraph"/>
        <w:numPr>
          <w:ilvl w:val="0"/>
          <w:numId w:val="4"/>
        </w:numPr>
      </w:pPr>
      <w:r>
        <w:t>How would a game help an entrepreneur with a process?</w:t>
      </w:r>
    </w:p>
    <w:p w:rsidR="00E31B45" w:rsidRDefault="00E31B45" w:rsidP="00B466AD">
      <w:pPr>
        <w:pStyle w:val="ListParagraph"/>
        <w:numPr>
          <w:ilvl w:val="0"/>
          <w:numId w:val="4"/>
        </w:numPr>
      </w:pPr>
      <w:r>
        <w:t>How would a game help an entrepreneur with product development?</w:t>
      </w:r>
    </w:p>
    <w:p w:rsidR="00E31B45" w:rsidRDefault="00E31B45" w:rsidP="00E31B45"/>
    <w:p w:rsidR="00E31B45" w:rsidRDefault="00E31B45" w:rsidP="00E31B45">
      <w:r>
        <w:t>Definitions:</w:t>
      </w:r>
    </w:p>
    <w:p w:rsidR="00E31B45" w:rsidRDefault="00E31B45" w:rsidP="00E31B45"/>
    <w:p w:rsidR="00E31B45" w:rsidRDefault="00E31B45" w:rsidP="00E31B45">
      <w:r>
        <w:t xml:space="preserve">Games teach goals, rules, challenges, </w:t>
      </w:r>
      <w:proofErr w:type="gramStart"/>
      <w:r>
        <w:t>int</w:t>
      </w:r>
      <w:bookmarkStart w:id="0" w:name="_GoBack"/>
      <w:bookmarkEnd w:id="0"/>
      <w:r>
        <w:t>eractions</w:t>
      </w:r>
      <w:proofErr w:type="gramEnd"/>
      <w:r>
        <w:t xml:space="preserve"> / repetitions yield improvements</w:t>
      </w:r>
    </w:p>
    <w:p w:rsidR="00E31B45" w:rsidRDefault="00E31B45" w:rsidP="00E31B45"/>
    <w:p w:rsidR="00E31B45" w:rsidRDefault="00E31B45" w:rsidP="00E31B45">
      <w:r>
        <w:t>Sales – the exchange of a commodity for money; the action of selling something</w:t>
      </w:r>
    </w:p>
    <w:p w:rsidR="00E31B45" w:rsidRDefault="00E31B45" w:rsidP="00E31B45">
      <w:pPr>
        <w:pStyle w:val="ListParagraph"/>
        <w:numPr>
          <w:ilvl w:val="0"/>
          <w:numId w:val="4"/>
        </w:numPr>
      </w:pPr>
      <w:proofErr w:type="gramStart"/>
      <w:r>
        <w:t>acquisition</w:t>
      </w:r>
      <w:proofErr w:type="gramEnd"/>
      <w:r>
        <w:t>, appropriation, requisition</w:t>
      </w:r>
    </w:p>
    <w:p w:rsidR="00E31B45" w:rsidRDefault="00E31B45" w:rsidP="00E31B45">
      <w:pPr>
        <w:pStyle w:val="ListParagraph"/>
        <w:numPr>
          <w:ilvl w:val="0"/>
          <w:numId w:val="4"/>
        </w:numPr>
      </w:pPr>
      <w:proofErr w:type="gramStart"/>
      <w:r>
        <w:t>purchaser</w:t>
      </w:r>
      <w:proofErr w:type="gramEnd"/>
      <w:r>
        <w:t xml:space="preserve"> and payment</w:t>
      </w:r>
    </w:p>
    <w:p w:rsidR="00E31B45" w:rsidRDefault="00E31B45" w:rsidP="00E31B45">
      <w:pPr>
        <w:pStyle w:val="ListParagraph"/>
        <w:numPr>
          <w:ilvl w:val="0"/>
          <w:numId w:val="4"/>
        </w:numPr>
      </w:pPr>
      <w:r>
        <w:t>Direct sales, outsourcing, etc.</w:t>
      </w:r>
    </w:p>
    <w:p w:rsidR="00E31B45" w:rsidRDefault="00E31B45" w:rsidP="00E31B45"/>
    <w:p w:rsidR="00E31B45" w:rsidRDefault="00E31B45" w:rsidP="00E31B45">
      <w:r>
        <w:t>Class End Games</w:t>
      </w:r>
    </w:p>
    <w:p w:rsidR="00E31B45" w:rsidRDefault="00E31B45" w:rsidP="00E31B45"/>
    <w:p w:rsidR="00E31B45" w:rsidRDefault="00E31B45" w:rsidP="00E31B45">
      <w:pPr>
        <w:pStyle w:val="ListParagraph"/>
        <w:numPr>
          <w:ilvl w:val="0"/>
          <w:numId w:val="5"/>
        </w:numPr>
      </w:pPr>
      <w:r>
        <w:t>Three weeks left before first due date</w:t>
      </w:r>
    </w:p>
    <w:p w:rsidR="00E31B45" w:rsidRDefault="00E31B45" w:rsidP="00E31B45">
      <w:pPr>
        <w:pStyle w:val="ListParagraph"/>
        <w:numPr>
          <w:ilvl w:val="1"/>
          <w:numId w:val="5"/>
        </w:numPr>
      </w:pPr>
      <w:r>
        <w:t>You should be well along in your research and topic development</w:t>
      </w:r>
    </w:p>
    <w:p w:rsidR="00E31B45" w:rsidRDefault="00E31B45" w:rsidP="00F07B33"/>
    <w:p w:rsidR="00F07B33" w:rsidRDefault="00F07B33" w:rsidP="00F07B33">
      <w:pPr>
        <w:pStyle w:val="ListParagraph"/>
        <w:numPr>
          <w:ilvl w:val="0"/>
          <w:numId w:val="5"/>
        </w:numPr>
      </w:pPr>
      <w:r>
        <w:t xml:space="preserve">Taking the interviews and parsing in some of the concerns people are voicing and working through those strategies. </w:t>
      </w:r>
    </w:p>
    <w:p w:rsidR="00F07B33" w:rsidRDefault="00F07B33" w:rsidP="00F07B33">
      <w:pPr>
        <w:pStyle w:val="ListParagraph"/>
        <w:numPr>
          <w:ilvl w:val="1"/>
          <w:numId w:val="5"/>
        </w:numPr>
      </w:pPr>
      <w:r>
        <w:t>Remember, take stock in your own learning—bring your issues to class</w:t>
      </w:r>
    </w:p>
    <w:p w:rsidR="00F07B33" w:rsidRDefault="00F07B33" w:rsidP="00F07B33">
      <w:pPr>
        <w:pStyle w:val="ListParagraph"/>
        <w:numPr>
          <w:ilvl w:val="1"/>
          <w:numId w:val="5"/>
        </w:numPr>
      </w:pPr>
      <w:r>
        <w:t>I can’t help you if I do not know what is happening</w:t>
      </w:r>
    </w:p>
    <w:p w:rsidR="00F07B33" w:rsidRDefault="00F07B33" w:rsidP="00F07B33"/>
    <w:p w:rsidR="00F07B33" w:rsidRDefault="00F07B33" w:rsidP="00F07B33">
      <w:pPr>
        <w:pStyle w:val="ListParagraph"/>
        <w:numPr>
          <w:ilvl w:val="0"/>
          <w:numId w:val="5"/>
        </w:numPr>
      </w:pPr>
      <w:r>
        <w:t>Go over the above parsing out of the research topic / approach</w:t>
      </w:r>
    </w:p>
    <w:p w:rsidR="00F07B33" w:rsidRDefault="00F07B33" w:rsidP="00F07B33">
      <w:pPr>
        <w:pStyle w:val="ListParagraph"/>
        <w:numPr>
          <w:ilvl w:val="1"/>
          <w:numId w:val="5"/>
        </w:numPr>
      </w:pPr>
      <w:r>
        <w:t>Address the prompt as governing principle</w:t>
      </w:r>
    </w:p>
    <w:p w:rsidR="00F07B33" w:rsidRDefault="00F07B33" w:rsidP="00F07B33">
      <w:pPr>
        <w:pStyle w:val="ListParagraph"/>
        <w:numPr>
          <w:ilvl w:val="1"/>
          <w:numId w:val="5"/>
        </w:numPr>
      </w:pPr>
      <w:r>
        <w:t xml:space="preserve">Define your terms in concrete ways—use the dictionary, </w:t>
      </w:r>
      <w:proofErr w:type="spellStart"/>
      <w:r>
        <w:t>google</w:t>
      </w:r>
      <w:proofErr w:type="spellEnd"/>
      <w:r>
        <w:t>, encyclopedias</w:t>
      </w:r>
    </w:p>
    <w:p w:rsidR="00F07B33" w:rsidRDefault="00A93C81" w:rsidP="00F07B33">
      <w:pPr>
        <w:pStyle w:val="ListParagraph"/>
        <w:numPr>
          <w:ilvl w:val="1"/>
          <w:numId w:val="5"/>
        </w:numPr>
      </w:pPr>
      <w:r>
        <w:t>Look for connections between how the terms enact or intervene on each other</w:t>
      </w:r>
    </w:p>
    <w:p w:rsidR="00A93C81" w:rsidRDefault="00A93C81" w:rsidP="00A93C81">
      <w:pPr>
        <w:pStyle w:val="ListParagraph"/>
        <w:numPr>
          <w:ilvl w:val="1"/>
          <w:numId w:val="5"/>
        </w:numPr>
      </w:pPr>
      <w:r>
        <w:t>Make connections and recognize patterns in your terminology—this is where the argument lies</w:t>
      </w:r>
    </w:p>
    <w:p w:rsidR="00A93C81" w:rsidRDefault="00A93C81" w:rsidP="00A93C81"/>
    <w:p w:rsidR="00F07B33" w:rsidRDefault="00F07B33" w:rsidP="00F07B33">
      <w:pPr>
        <w:pStyle w:val="ListParagraph"/>
        <w:numPr>
          <w:ilvl w:val="0"/>
          <w:numId w:val="5"/>
        </w:numPr>
      </w:pPr>
      <w:r>
        <w:t>Let them have the rest of class time for Bibliographic work</w:t>
      </w:r>
    </w:p>
    <w:p w:rsidR="00F07B33" w:rsidRDefault="00F07B33" w:rsidP="00F07B33">
      <w:pPr>
        <w:pBdr>
          <w:bottom w:val="single" w:sz="6" w:space="1" w:color="auto"/>
        </w:pBdr>
      </w:pPr>
    </w:p>
    <w:p w:rsidR="00A93C81" w:rsidRDefault="00A93C81" w:rsidP="00F07B33"/>
    <w:p w:rsidR="00A93C81" w:rsidRDefault="00A93C81" w:rsidP="00F07B33">
      <w:r>
        <w:t>Next Class:</w:t>
      </w:r>
    </w:p>
    <w:p w:rsidR="00A93C81" w:rsidRDefault="00A93C81" w:rsidP="00F07B33"/>
    <w:p w:rsidR="00A93C81" w:rsidRDefault="00A93C81" w:rsidP="00A93C81">
      <w:pPr>
        <w:pStyle w:val="ListParagraph"/>
        <w:numPr>
          <w:ilvl w:val="0"/>
          <w:numId w:val="3"/>
        </w:numPr>
      </w:pPr>
      <w:r>
        <w:t xml:space="preserve">Look for patterns of development in the research scaffolding – not just about content. </w:t>
      </w:r>
    </w:p>
    <w:p w:rsidR="00A93C81" w:rsidRDefault="00A93C81" w:rsidP="00A93C81">
      <w:pPr>
        <w:pStyle w:val="ListParagraph"/>
        <w:numPr>
          <w:ilvl w:val="0"/>
          <w:numId w:val="3"/>
        </w:numPr>
      </w:pPr>
      <w:r>
        <w:t>Let your research inform the segments of your analysis, not your content</w:t>
      </w:r>
    </w:p>
    <w:p w:rsidR="00A93C81" w:rsidRDefault="00A93C81" w:rsidP="00A93C81">
      <w:pPr>
        <w:pStyle w:val="ListParagraph"/>
        <w:numPr>
          <w:ilvl w:val="1"/>
          <w:numId w:val="3"/>
        </w:numPr>
      </w:pPr>
      <w:r>
        <w:t>The research essay is what you have to say in a conversation, not just what you have to say—you need to set the topic boundaries before you can intervene</w:t>
      </w:r>
    </w:p>
    <w:p w:rsidR="00A93C81" w:rsidRDefault="00A93C81" w:rsidP="00A93C81">
      <w:pPr>
        <w:pStyle w:val="ListParagraph"/>
        <w:numPr>
          <w:ilvl w:val="2"/>
          <w:numId w:val="3"/>
        </w:numPr>
      </w:pPr>
      <w:r>
        <w:t>What is the current landscape?</w:t>
      </w:r>
    </w:p>
    <w:p w:rsidR="00A93C81" w:rsidRDefault="00A93C81" w:rsidP="00A93C81">
      <w:pPr>
        <w:pStyle w:val="ListParagraph"/>
        <w:numPr>
          <w:ilvl w:val="2"/>
          <w:numId w:val="3"/>
        </w:numPr>
      </w:pPr>
      <w:r>
        <w:t xml:space="preserve">What are the assumptions you are working with? </w:t>
      </w:r>
    </w:p>
    <w:p w:rsidR="00A93C81" w:rsidRDefault="00A93C81" w:rsidP="00A93C81">
      <w:pPr>
        <w:pStyle w:val="ListParagraph"/>
        <w:numPr>
          <w:ilvl w:val="2"/>
          <w:numId w:val="3"/>
        </w:numPr>
      </w:pPr>
      <w:r>
        <w:t>Whose assumptions? Why and how are they important?</w:t>
      </w:r>
    </w:p>
    <w:p w:rsidR="00A93C81" w:rsidRDefault="00A93C81" w:rsidP="00A93C81">
      <w:pPr>
        <w:pStyle w:val="ListParagraph"/>
        <w:numPr>
          <w:ilvl w:val="2"/>
          <w:numId w:val="3"/>
        </w:numPr>
      </w:pPr>
      <w:r>
        <w:t>What landscape? Who discusses already? How are you intervening in the discussion – anyone like or not like your intervention?</w:t>
      </w:r>
    </w:p>
    <w:p w:rsidR="00A93C81" w:rsidRDefault="00A93C81" w:rsidP="00A93C81">
      <w:pPr>
        <w:pStyle w:val="ListParagraph"/>
        <w:numPr>
          <w:ilvl w:val="2"/>
          <w:numId w:val="3"/>
        </w:numPr>
      </w:pPr>
      <w:r>
        <w:t>Key questions to be addressed—does anyone else set these kinds of questions?</w:t>
      </w:r>
    </w:p>
    <w:p w:rsidR="00A93C81" w:rsidRDefault="00A93C81" w:rsidP="00A93C81">
      <w:pPr>
        <w:pStyle w:val="ListParagraph"/>
        <w:numPr>
          <w:ilvl w:val="3"/>
          <w:numId w:val="3"/>
        </w:numPr>
      </w:pPr>
      <w:r>
        <w:t>Change the questions into statements  / solutions</w:t>
      </w:r>
    </w:p>
    <w:p w:rsidR="00A93C81" w:rsidRDefault="00A93C81" w:rsidP="00A93C81">
      <w:pPr>
        <w:pStyle w:val="ListParagraph"/>
        <w:numPr>
          <w:ilvl w:val="3"/>
          <w:numId w:val="3"/>
        </w:numPr>
      </w:pPr>
      <w:r>
        <w:t>Provide answers / solutions to pressing concerns</w:t>
      </w:r>
    </w:p>
    <w:p w:rsidR="00A93C81" w:rsidRDefault="00A93C81" w:rsidP="00A93C81">
      <w:pPr>
        <w:pBdr>
          <w:bottom w:val="single" w:sz="6" w:space="1" w:color="auto"/>
        </w:pBdr>
      </w:pPr>
    </w:p>
    <w:p w:rsidR="00A93C81" w:rsidRDefault="00A93C81" w:rsidP="00A93C81"/>
    <w:p w:rsidR="00A93C81" w:rsidRDefault="00A93C81" w:rsidP="00A93C81">
      <w:r>
        <w:t xml:space="preserve"> </w:t>
      </w:r>
    </w:p>
    <w:p w:rsidR="00A93C81" w:rsidRDefault="00A93C81" w:rsidP="00F07B33"/>
    <w:sectPr w:rsidR="00A93C81" w:rsidSect="00936E8D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A68E1"/>
    <w:multiLevelType w:val="hybridMultilevel"/>
    <w:tmpl w:val="D534A9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7B5C45"/>
    <w:multiLevelType w:val="hybridMultilevel"/>
    <w:tmpl w:val="18526D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751B41"/>
    <w:multiLevelType w:val="hybridMultilevel"/>
    <w:tmpl w:val="24A65DE6"/>
    <w:lvl w:ilvl="0" w:tplc="475CE8CA">
      <w:start w:val="110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184708"/>
    <w:multiLevelType w:val="hybridMultilevel"/>
    <w:tmpl w:val="70DAF64C"/>
    <w:lvl w:ilvl="0" w:tplc="34ECBE34">
      <w:start w:val="1102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680E71"/>
    <w:multiLevelType w:val="hybridMultilevel"/>
    <w:tmpl w:val="1BC830CE"/>
    <w:lvl w:ilvl="0" w:tplc="1CDCA652">
      <w:start w:val="1102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5962"/>
    <w:rsid w:val="00573E78"/>
    <w:rsid w:val="00936E8D"/>
    <w:rsid w:val="009800F9"/>
    <w:rsid w:val="00A93C81"/>
    <w:rsid w:val="00B466AD"/>
    <w:rsid w:val="00C95962"/>
    <w:rsid w:val="00E31B45"/>
    <w:rsid w:val="00F07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1E3F51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96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9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454</Words>
  <Characters>2593</Characters>
  <Application>Microsoft Macintosh Word</Application>
  <DocSecurity>0</DocSecurity>
  <Lines>21</Lines>
  <Paragraphs>6</Paragraphs>
  <ScaleCrop>false</ScaleCrop>
  <Company/>
  <LinksUpToDate>false</LinksUpToDate>
  <CharactersWithSpaces>3041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N. Wright</dc:creator>
  <cp:keywords/>
  <dc:description/>
  <cp:lastModifiedBy>David N. Wright</cp:lastModifiedBy>
  <cp:revision>1</cp:revision>
  <dcterms:created xsi:type="dcterms:W3CDTF">2017-03-27T17:38:00Z</dcterms:created>
  <dcterms:modified xsi:type="dcterms:W3CDTF">2017-03-28T15:07:00Z</dcterms:modified>
</cp:coreProperties>
</file>