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D16665" w:rsidRDefault="00A813BC" w14:paraId="6DD0B889" w14:textId="034658B1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46968396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FC7E64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FC7E64">
        <w:rPr>
          <w:szCs w:val="24"/>
        </w:rPr>
        <w:t>sql</w:t>
      </w:r>
      <w:proofErr w:type="spellEnd"/>
      <w:r w:rsidR="00FC7E64">
        <w:rPr>
          <w:szCs w:val="24"/>
        </w:rPr>
        <w:t xml:space="preserve"> file with all your queries to the same repository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86B8D" w:rsidR="00486B8D" w:rsidP="00486B8D" w:rsidRDefault="00486B8D" w14:paraId="2973750B" w14:textId="77777777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:rsidRPr="00486B8D" w:rsidR="00486B8D" w:rsidP="00486B8D" w:rsidRDefault="00486B8D" w14:paraId="4D5DEE2D" w14:textId="77777777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:rsidR="00486B8D" w:rsidP="00486B8D" w:rsidRDefault="00486B8D" w14:paraId="4CD26D4A" w14:textId="77777777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:rsidR="00486B8D" w:rsidP="00486B8D" w:rsidRDefault="00486B8D" w14:paraId="01FCCF6C" w14:textId="77777777">
      <w:pPr>
        <w:rPr>
          <w:b/>
          <w:szCs w:val="24"/>
        </w:rPr>
      </w:pPr>
    </w:p>
    <w:p w:rsidR="00F2157F" w:rsidP="00486B8D" w:rsidRDefault="00F2157F" w14:paraId="61E09447" w14:textId="3FB79C87">
      <w:pPr>
        <w:rPr>
          <w:b/>
          <w:szCs w:val="24"/>
        </w:rPr>
      </w:pPr>
      <w:r w:rsidRPr="728D4F1A" w:rsidR="728D4F1A">
        <w:rPr>
          <w:b w:val="1"/>
          <w:bCs w:val="1"/>
        </w:rPr>
        <w:t>Screenshot</w:t>
      </w:r>
      <w:r w:rsidRPr="728D4F1A" w:rsidR="728D4F1A">
        <w:rPr>
          <w:b w:val="1"/>
          <w:bCs w:val="1"/>
        </w:rPr>
        <w:t>s</w:t>
      </w:r>
      <w:r w:rsidRPr="728D4F1A" w:rsidR="728D4F1A">
        <w:rPr>
          <w:b w:val="1"/>
          <w:bCs w:val="1"/>
        </w:rPr>
        <w:t>:</w:t>
      </w:r>
    </w:p>
    <w:p w:rsidR="00F2157F" w:rsidP="728D4F1A" w:rsidRDefault="00F2157F" w14:paraId="0E43F32A" w14:textId="501E3251">
      <w:pPr>
        <w:pStyle w:val="Normal"/>
        <w:rPr>
          <w:b w:val="1"/>
          <w:bCs w:val="1"/>
        </w:rPr>
      </w:pPr>
      <w:r w:rsidRPr="728D4F1A" w:rsidR="728D4F1A">
        <w:rPr>
          <w:b w:val="1"/>
          <w:bCs w:val="1"/>
        </w:rPr>
        <w:t>Retirement Age</w:t>
      </w:r>
    </w:p>
    <w:p w:rsidR="00F2157F" w:rsidP="728D4F1A" w:rsidRDefault="00F2157F" w14:paraId="09EC0C3C" w14:textId="354392BC">
      <w:pPr>
        <w:pStyle w:val="Normal"/>
      </w:pPr>
      <w:r>
        <w:drawing>
          <wp:inline wp14:editId="44B5872F" wp14:anchorId="145F5832">
            <wp:extent cx="4572000" cy="2533650"/>
            <wp:effectExtent l="0" t="0" r="0" b="0"/>
            <wp:docPr id="1983983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e3f8e34a6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D4F1A" w:rsidP="728D4F1A" w:rsidRDefault="728D4F1A" w14:paraId="4F2878E9" w14:textId="7D8D49C1">
      <w:pPr>
        <w:pStyle w:val="Normal"/>
      </w:pPr>
      <w:r>
        <w:drawing>
          <wp:inline wp14:editId="228E574E" wp14:anchorId="78E6005E">
            <wp:extent cx="4572000" cy="3962400"/>
            <wp:effectExtent l="0" t="0" r="0" b="0"/>
            <wp:docPr id="33401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2de18d0ea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A" w:rsidP="728D4F1A" w:rsidRDefault="004C73DA" w14:paraId="3205ED95" w14:textId="7985065A">
      <w:pPr>
        <w:rPr>
          <w:b w:val="1"/>
          <w:bCs w:val="1"/>
        </w:rPr>
      </w:pPr>
      <w:r w:rsidRPr="728D4F1A" w:rsidR="728D4F1A">
        <w:rPr>
          <w:b w:val="1"/>
          <w:bCs w:val="1"/>
        </w:rPr>
        <w:t>Birthday Soon</w:t>
      </w:r>
    </w:p>
    <w:p w:rsidR="728D4F1A" w:rsidP="728D4F1A" w:rsidRDefault="728D4F1A" w14:paraId="12C328D0" w14:textId="2BE2C3CE">
      <w:pPr>
        <w:pStyle w:val="Normal"/>
      </w:pPr>
      <w:r>
        <w:drawing>
          <wp:inline wp14:editId="4029A460" wp14:anchorId="03322F1B">
            <wp:extent cx="4572000" cy="3000375"/>
            <wp:effectExtent l="0" t="0" r="0" b="0"/>
            <wp:docPr id="554908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3bc443752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D4F1A" w:rsidP="728D4F1A" w:rsidRDefault="728D4F1A" w14:paraId="439D5CBB" w14:textId="2D03FB83">
      <w:pPr>
        <w:pStyle w:val="Normal"/>
      </w:pPr>
      <w:r>
        <w:drawing>
          <wp:inline wp14:editId="45E1870F" wp14:anchorId="13396710">
            <wp:extent cx="3114675" cy="4533900"/>
            <wp:effectExtent l="0" t="0" r="0" b="0"/>
            <wp:docPr id="1346827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c1d492f66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D4F1A" w:rsidP="728D4F1A" w:rsidRDefault="728D4F1A" w14:paraId="0E3D1F66" w14:textId="30DCC7C8">
      <w:pPr>
        <w:pStyle w:val="Normal"/>
      </w:pPr>
      <w:r w:rsidR="728D4F1A">
        <w:rPr/>
        <w:t>Yearly Review Soon</w:t>
      </w:r>
    </w:p>
    <w:p w:rsidR="728D4F1A" w:rsidP="728D4F1A" w:rsidRDefault="728D4F1A" w14:paraId="316F5974" w14:textId="3BA38126">
      <w:pPr>
        <w:pStyle w:val="Normal"/>
      </w:pPr>
      <w:r>
        <w:drawing>
          <wp:inline wp14:editId="26D56636" wp14:anchorId="7AE4AD5D">
            <wp:extent cx="4572000" cy="2514600"/>
            <wp:effectExtent l="0" t="0" r="0" b="0"/>
            <wp:docPr id="874642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41f665eb5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D4F1A" w:rsidP="728D4F1A" w:rsidRDefault="728D4F1A" w14:paraId="625B8D13" w14:textId="03D58EE0">
      <w:pPr>
        <w:pStyle w:val="Normal"/>
      </w:pPr>
      <w:r>
        <w:drawing>
          <wp:inline wp14:editId="0B762985" wp14:anchorId="02885A8A">
            <wp:extent cx="2933700" cy="4572000"/>
            <wp:effectExtent l="0" t="0" r="0" b="0"/>
            <wp:docPr id="1149022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84c1874de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D4F1A" w:rsidP="728D4F1A" w:rsidRDefault="728D4F1A" w14:paraId="7B37CD3B" w14:textId="763DAB5F">
      <w:pPr>
        <w:pStyle w:val="Normal"/>
      </w:pPr>
      <w:r w:rsidR="728D4F1A">
        <w:rPr/>
        <w:t>Number of Employees</w:t>
      </w:r>
    </w:p>
    <w:p w:rsidR="728D4F1A" w:rsidP="728D4F1A" w:rsidRDefault="728D4F1A" w14:paraId="5B809D42" w14:textId="0782F2F0">
      <w:pPr>
        <w:pStyle w:val="Normal"/>
      </w:pPr>
      <w:r>
        <w:drawing>
          <wp:inline wp14:editId="6D306705" wp14:anchorId="3E7CA154">
            <wp:extent cx="4572000" cy="3390900"/>
            <wp:effectExtent l="0" t="0" r="0" b="0"/>
            <wp:docPr id="37240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a73a1aa4c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D4F1A" w:rsidP="728D4F1A" w:rsidRDefault="728D4F1A" w14:paraId="012A19F3" w14:textId="3869AEAC">
      <w:pPr>
        <w:pStyle w:val="Normal"/>
      </w:pPr>
      <w:r>
        <w:drawing>
          <wp:inline wp14:editId="783B7B7C" wp14:anchorId="487EF389">
            <wp:extent cx="3400425" cy="3552825"/>
            <wp:effectExtent l="0" t="0" r="0" b="0"/>
            <wp:docPr id="1286005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29fa0caa0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D4F1A" w:rsidP="728D4F1A" w:rsidRDefault="728D4F1A" w14:paraId="467483FD" w14:textId="477E0A46">
      <w:pPr>
        <w:pStyle w:val="Normal"/>
      </w:pPr>
      <w:r w:rsidR="728D4F1A">
        <w:rPr/>
        <w:t>Gender Amount</w:t>
      </w:r>
    </w:p>
    <w:p w:rsidR="728D4F1A" w:rsidP="728D4F1A" w:rsidRDefault="728D4F1A" w14:paraId="09199E26" w14:textId="7A32E664">
      <w:pPr>
        <w:pStyle w:val="Normal"/>
      </w:pPr>
      <w:r>
        <w:drawing>
          <wp:inline wp14:editId="7A919BE1" wp14:anchorId="13825683">
            <wp:extent cx="4572000" cy="4391025"/>
            <wp:effectExtent l="0" t="0" r="0" b="0"/>
            <wp:docPr id="681851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e78cb8ce6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D4F1A" w:rsidP="728D4F1A" w:rsidRDefault="728D4F1A" w14:paraId="612C0B26" w14:textId="703C883C">
      <w:pPr>
        <w:pStyle w:val="Normal"/>
      </w:pPr>
      <w:r>
        <w:drawing>
          <wp:inline wp14:editId="1E657741" wp14:anchorId="5DD7033D">
            <wp:extent cx="3095625" cy="2162175"/>
            <wp:effectExtent l="0" t="0" r="0" b="0"/>
            <wp:docPr id="153931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a8093c698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57F" w:rsidR="00F2157F" w:rsidP="00F2157F" w:rsidRDefault="00F2157F" w14:paraId="3F9E1464" w14:textId="77777777">
      <w:pPr>
        <w:rPr>
          <w:b/>
          <w:szCs w:val="24"/>
        </w:rPr>
      </w:pPr>
      <w:r w:rsidRPr="728D4F1A" w:rsidR="728D4F1A">
        <w:rPr>
          <w:b w:val="1"/>
          <w:bCs w:val="1"/>
        </w:rPr>
        <w:t>URL to GitHub Repository:</w:t>
      </w:r>
    </w:p>
    <w:p w:rsidR="728D4F1A" w:rsidP="728D4F1A" w:rsidRDefault="728D4F1A" w14:paraId="0780A443" w14:textId="27910636">
      <w:pPr>
        <w:pStyle w:val="Normal"/>
        <w:rPr>
          <w:b w:val="1"/>
          <w:bCs w:val="1"/>
        </w:rPr>
      </w:pPr>
      <w:hyperlink r:id="R5c974c348ff341ad">
        <w:r w:rsidRPr="728D4F1A" w:rsidR="728D4F1A">
          <w:rPr>
            <w:rStyle w:val="Hyperlink"/>
            <w:b w:val="1"/>
            <w:bCs w:val="1"/>
          </w:rPr>
          <w:t>https://github.com/trepvox/MySQL-Week-4-Assignment</w:t>
        </w:r>
      </w:hyperlink>
    </w:p>
    <w:p w:rsidR="728D4F1A" w:rsidP="728D4F1A" w:rsidRDefault="728D4F1A" w14:paraId="63B2A95C" w14:textId="0A252A54">
      <w:pPr>
        <w:pStyle w:val="Normal"/>
        <w:rPr>
          <w:b w:val="1"/>
          <w:bCs w:val="1"/>
        </w:rPr>
      </w:pP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2F17" w:rsidP="009B1ED3" w:rsidRDefault="00192F17" w14:paraId="5B46DB58" w14:textId="77777777">
      <w:pPr>
        <w:spacing w:after="0" w:line="240" w:lineRule="auto"/>
      </w:pPr>
      <w:r>
        <w:separator/>
      </w:r>
    </w:p>
  </w:endnote>
  <w:endnote w:type="continuationSeparator" w:id="0">
    <w:p w:rsidR="00192F17" w:rsidP="009B1ED3" w:rsidRDefault="00192F17" w14:paraId="32C632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45AB40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776019A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2F17" w:rsidP="009B1ED3" w:rsidRDefault="00192F17" w14:paraId="522A439F" w14:textId="77777777">
      <w:pPr>
        <w:spacing w:after="0" w:line="240" w:lineRule="auto"/>
      </w:pPr>
      <w:r>
        <w:separator/>
      </w:r>
    </w:p>
  </w:footnote>
  <w:footnote w:type="continuationSeparator" w:id="0">
    <w:p w:rsidR="00192F17" w:rsidP="009B1ED3" w:rsidRDefault="00192F17" w14:paraId="1E2909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3B65BE8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35C634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76B3AE9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92F17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11DB5"/>
    <w:rsid w:val="00982CBE"/>
    <w:rsid w:val="009B1ED3"/>
    <w:rsid w:val="009D029D"/>
    <w:rsid w:val="00A813BC"/>
    <w:rsid w:val="00B55BB1"/>
    <w:rsid w:val="00C07A92"/>
    <w:rsid w:val="00C41A65"/>
    <w:rsid w:val="00D16665"/>
    <w:rsid w:val="00D218DC"/>
    <w:rsid w:val="00E347FF"/>
    <w:rsid w:val="00F15556"/>
    <w:rsid w:val="00F2157F"/>
    <w:rsid w:val="00FB67C6"/>
    <w:rsid w:val="00FC7E64"/>
    <w:rsid w:val="728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570e3f8e34a640d0" /><Relationship Type="http://schemas.openxmlformats.org/officeDocument/2006/relationships/image" Target="/media/image2.png" Id="Rff02de18d0ea4aa8" /><Relationship Type="http://schemas.openxmlformats.org/officeDocument/2006/relationships/image" Target="/media/image3.png" Id="Rdc73bc4437524774" /><Relationship Type="http://schemas.openxmlformats.org/officeDocument/2006/relationships/image" Target="/media/image4.png" Id="R59ac1d492f664cd9" /><Relationship Type="http://schemas.openxmlformats.org/officeDocument/2006/relationships/image" Target="/media/image5.png" Id="R67d41f665eb54a95" /><Relationship Type="http://schemas.openxmlformats.org/officeDocument/2006/relationships/image" Target="/media/image6.png" Id="Rcfe84c1874de4309" /><Relationship Type="http://schemas.openxmlformats.org/officeDocument/2006/relationships/image" Target="/media/image7.png" Id="Re98a73a1aa4c4ced" /><Relationship Type="http://schemas.openxmlformats.org/officeDocument/2006/relationships/image" Target="/media/image8.png" Id="R49e29fa0caa04ec1" /><Relationship Type="http://schemas.openxmlformats.org/officeDocument/2006/relationships/image" Target="/media/image9.png" Id="R735e78cb8ce643b1" /><Relationship Type="http://schemas.openxmlformats.org/officeDocument/2006/relationships/image" Target="/media/imagea.png" Id="R064a8093c6984bd1" /><Relationship Type="http://schemas.openxmlformats.org/officeDocument/2006/relationships/hyperlink" Target="https://github.com/trepvox/MySQL-Week-4-Assignment" TargetMode="External" Id="R5c974c348ff341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Tre Vox</lastModifiedBy>
  <revision>4</revision>
  <dcterms:created xsi:type="dcterms:W3CDTF">2020-12-26T14:29:00.0000000Z</dcterms:created>
  <dcterms:modified xsi:type="dcterms:W3CDTF">2021-07-30T16:13:03.1888828Z</dcterms:modified>
</coreProperties>
</file>