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12" w:type="dxa"/>
        <w:tblBorders>
          <w:top w:val="single" w:sz="4" w:space="0" w:color="FFFFFF"/>
          <w:left w:val="single" w:sz="4" w:space="0" w:color="FFFFFF"/>
          <w:right w:val="single" w:sz="4" w:space="0" w:color="FFFFFF"/>
          <w:insideH w:val="single" w:sz="4" w:space="0" w:color="FFFFFF"/>
          <w:insideV w:val="single" w:sz="4" w:space="0" w:color="FFFFFF"/>
        </w:tblBorders>
        <w:shd w:val="clear" w:color="auto" w:fill="E6E6E6"/>
        <w:tblLook w:val="0000" w:firstRow="0" w:lastRow="0" w:firstColumn="0" w:lastColumn="0" w:noHBand="0" w:noVBand="0"/>
      </w:tblPr>
      <w:tblGrid>
        <w:gridCol w:w="10012"/>
      </w:tblGrid>
      <w:tr w:rsidR="00227659" w:rsidRPr="0093041D" w:rsidTr="005B782D">
        <w:trPr>
          <w:trHeight w:val="665"/>
        </w:trPr>
        <w:tc>
          <w:tcPr>
            <w:tcW w:w="10012" w:type="dxa"/>
            <w:shd w:val="clear" w:color="auto" w:fill="F3F3F3"/>
          </w:tcPr>
          <w:p w:rsidR="00227659" w:rsidRPr="0093041D" w:rsidRDefault="00485611" w:rsidP="00AF5DB7">
            <w:pPr>
              <w:pStyle w:val="Heading1"/>
            </w:pPr>
            <w:r>
              <w:t>Summary</w:t>
            </w:r>
          </w:p>
        </w:tc>
      </w:tr>
    </w:tbl>
    <w:p w:rsidR="00662477" w:rsidRPr="00662477" w:rsidRDefault="00662477" w:rsidP="008C0A7C">
      <w:pPr>
        <w:suppressAutoHyphens/>
        <w:rPr>
          <w:rFonts w:ascii="Garamond" w:hAnsi="Garamond"/>
          <w:sz w:val="22"/>
          <w:szCs w:val="22"/>
        </w:rPr>
      </w:pPr>
      <w:r w:rsidRPr="00662477">
        <w:rPr>
          <w:rFonts w:ascii="Garamond" w:hAnsi="Garamond"/>
          <w:sz w:val="22"/>
          <w:szCs w:val="22"/>
        </w:rPr>
        <w:t xml:space="preserve">A well rounded result-oriented person with extensive client interaction at all levels.  Experienced at presenting </w:t>
      </w:r>
      <w:r w:rsidR="00334E49">
        <w:rPr>
          <w:rFonts w:ascii="Garamond" w:hAnsi="Garamond"/>
          <w:sz w:val="22"/>
          <w:szCs w:val="22"/>
        </w:rPr>
        <w:t xml:space="preserve">and working with </w:t>
      </w:r>
      <w:r w:rsidRPr="00662477">
        <w:rPr>
          <w:rFonts w:ascii="Garamond" w:hAnsi="Garamond"/>
          <w:sz w:val="22"/>
          <w:szCs w:val="22"/>
        </w:rPr>
        <w:t>executives</w:t>
      </w:r>
      <w:r w:rsidR="008C0A7C">
        <w:rPr>
          <w:rFonts w:ascii="Garamond" w:hAnsi="Garamond"/>
          <w:sz w:val="22"/>
          <w:szCs w:val="22"/>
        </w:rPr>
        <w:t>.</w:t>
      </w:r>
      <w:r w:rsidR="006048BB">
        <w:rPr>
          <w:rFonts w:ascii="Garamond" w:hAnsi="Garamond"/>
          <w:sz w:val="22"/>
          <w:szCs w:val="22"/>
        </w:rPr>
        <w:t xml:space="preserve"> </w:t>
      </w:r>
      <w:r w:rsidR="008C0A7C">
        <w:rPr>
          <w:rFonts w:ascii="Garamond" w:hAnsi="Garamond"/>
          <w:sz w:val="22"/>
          <w:szCs w:val="22"/>
        </w:rPr>
        <w:t xml:space="preserve"> </w:t>
      </w:r>
      <w:r w:rsidRPr="00662477">
        <w:rPr>
          <w:rFonts w:ascii="Garamond" w:hAnsi="Garamond"/>
          <w:sz w:val="22"/>
          <w:szCs w:val="22"/>
        </w:rPr>
        <w:t xml:space="preserve">Experience in </w:t>
      </w:r>
      <w:r w:rsidR="006048BB">
        <w:rPr>
          <w:rFonts w:ascii="Garamond" w:hAnsi="Garamond"/>
          <w:sz w:val="22"/>
          <w:szCs w:val="22"/>
        </w:rPr>
        <w:t xml:space="preserve">the </w:t>
      </w:r>
      <w:r w:rsidRPr="00662477">
        <w:rPr>
          <w:rFonts w:ascii="Garamond" w:hAnsi="Garamond"/>
          <w:sz w:val="22"/>
          <w:szCs w:val="22"/>
        </w:rPr>
        <w:t xml:space="preserve">formulation of system requirements, functional specifications, workflow, testing, and implementation.  Extensive experience in turning troubled projects around, building confidence, and refocusing project efforts.  Implementing systems in the large scale hotels, Airlines, manufacturing, financial, telecommunication, government, Medicaid, </w:t>
      </w:r>
      <w:r w:rsidR="00334E49">
        <w:rPr>
          <w:rFonts w:ascii="Garamond" w:hAnsi="Garamond"/>
          <w:sz w:val="22"/>
          <w:szCs w:val="22"/>
        </w:rPr>
        <w:t xml:space="preserve">Higher Education, </w:t>
      </w:r>
      <w:r w:rsidRPr="00662477">
        <w:rPr>
          <w:rFonts w:ascii="Garamond" w:hAnsi="Garamond"/>
          <w:sz w:val="22"/>
          <w:szCs w:val="22"/>
        </w:rPr>
        <w:t xml:space="preserve">and health care sectors.  Also has performed extensive project planning/execution, and training.  </w:t>
      </w:r>
    </w:p>
    <w:p w:rsidR="00934754" w:rsidRDefault="00934754" w:rsidP="00934754">
      <w:pPr>
        <w:ind w:left="720"/>
        <w:rPr>
          <w:rFonts w:ascii="Garamond" w:hAnsi="Garamond"/>
          <w:sz w:val="22"/>
          <w:szCs w:val="22"/>
        </w:rPr>
      </w:pPr>
    </w:p>
    <w:tbl>
      <w:tblPr>
        <w:tblW w:w="10012" w:type="dxa"/>
        <w:tblBorders>
          <w:top w:val="single" w:sz="4" w:space="0" w:color="FFFFFF"/>
          <w:left w:val="single" w:sz="4" w:space="0" w:color="FFFFFF"/>
          <w:right w:val="single" w:sz="4" w:space="0" w:color="FFFFFF"/>
          <w:insideH w:val="single" w:sz="4" w:space="0" w:color="FFFFFF"/>
          <w:insideV w:val="single" w:sz="4" w:space="0" w:color="FFFFFF"/>
        </w:tblBorders>
        <w:shd w:val="clear" w:color="auto" w:fill="E6E6E6"/>
        <w:tblLook w:val="0000" w:firstRow="0" w:lastRow="0" w:firstColumn="0" w:lastColumn="0" w:noHBand="0" w:noVBand="0"/>
      </w:tblPr>
      <w:tblGrid>
        <w:gridCol w:w="10012"/>
      </w:tblGrid>
      <w:tr w:rsidR="00934754" w:rsidRPr="0093041D" w:rsidTr="00A63B26">
        <w:trPr>
          <w:trHeight w:val="168"/>
        </w:trPr>
        <w:tc>
          <w:tcPr>
            <w:tcW w:w="10012" w:type="dxa"/>
            <w:shd w:val="clear" w:color="auto" w:fill="F3F3F3"/>
          </w:tcPr>
          <w:p w:rsidR="00934754" w:rsidRPr="0093041D" w:rsidRDefault="007B6BFF" w:rsidP="00A63B26">
            <w:pPr>
              <w:pStyle w:val="Heading1"/>
              <w:tabs>
                <w:tab w:val="left" w:pos="3390"/>
              </w:tabs>
            </w:pPr>
            <w:r>
              <w:t>Expertise</w:t>
            </w:r>
            <w:r w:rsidR="00934754">
              <w:tab/>
            </w:r>
          </w:p>
        </w:tc>
      </w:tr>
    </w:tbl>
    <w:p w:rsidR="008C0A7C" w:rsidRDefault="008C0A7C" w:rsidP="00934754">
      <w:pPr>
        <w:rPr>
          <w:rFonts w:ascii="Garamond" w:hAnsi="Garamond"/>
          <w:sz w:val="22"/>
          <w:szCs w:val="22"/>
        </w:rPr>
        <w:sectPr w:rsidR="008C0A7C" w:rsidSect="00D42EA0">
          <w:headerReference w:type="even" r:id="rId8"/>
          <w:headerReference w:type="default" r:id="rId9"/>
          <w:footerReference w:type="even" r:id="rId10"/>
          <w:footerReference w:type="default" r:id="rId11"/>
          <w:headerReference w:type="first" r:id="rId12"/>
          <w:footerReference w:type="first" r:id="rId13"/>
          <w:type w:val="continuous"/>
          <w:pgSz w:w="12240" w:h="15840"/>
          <w:pgMar w:top="2160" w:right="1800" w:bottom="1080" w:left="1224" w:header="720" w:footer="720" w:gutter="0"/>
          <w:cols w:space="720"/>
          <w:titlePg/>
          <w:docGrid w:linePitch="360"/>
        </w:sectPr>
      </w:pPr>
    </w:p>
    <w:p w:rsidR="008C0A7C" w:rsidRDefault="008C0A7C" w:rsidP="006048BB">
      <w:pPr>
        <w:ind w:left="360"/>
        <w:rPr>
          <w:rFonts w:ascii="Garamond" w:hAnsi="Garamond"/>
          <w:sz w:val="22"/>
          <w:szCs w:val="22"/>
        </w:rPr>
      </w:pPr>
      <w:r>
        <w:rPr>
          <w:rFonts w:ascii="Garamond" w:hAnsi="Garamond"/>
          <w:sz w:val="22"/>
          <w:szCs w:val="22"/>
        </w:rPr>
        <w:lastRenderedPageBreak/>
        <w:t xml:space="preserve">Planning/Coordinating  </w:t>
      </w:r>
    </w:p>
    <w:p w:rsidR="008C0A7C" w:rsidRDefault="00662477" w:rsidP="006048BB">
      <w:pPr>
        <w:ind w:left="360"/>
        <w:rPr>
          <w:rFonts w:ascii="Garamond" w:hAnsi="Garamond"/>
          <w:sz w:val="22"/>
          <w:szCs w:val="22"/>
        </w:rPr>
      </w:pPr>
      <w:r w:rsidRPr="00662477">
        <w:rPr>
          <w:rFonts w:ascii="Garamond" w:hAnsi="Garamond"/>
          <w:sz w:val="22"/>
          <w:szCs w:val="22"/>
        </w:rPr>
        <w:t>C</w:t>
      </w:r>
      <w:r w:rsidR="008C0A7C">
        <w:rPr>
          <w:rFonts w:ascii="Garamond" w:hAnsi="Garamond"/>
          <w:sz w:val="22"/>
          <w:szCs w:val="22"/>
        </w:rPr>
        <w:t xml:space="preserve">ontract Management </w:t>
      </w:r>
    </w:p>
    <w:p w:rsidR="008C0A7C" w:rsidRDefault="00662477" w:rsidP="006048BB">
      <w:pPr>
        <w:ind w:left="360"/>
        <w:rPr>
          <w:rFonts w:ascii="Garamond" w:hAnsi="Garamond"/>
          <w:sz w:val="22"/>
          <w:szCs w:val="22"/>
        </w:rPr>
      </w:pPr>
      <w:r w:rsidRPr="00662477">
        <w:rPr>
          <w:rFonts w:ascii="Garamond" w:hAnsi="Garamond"/>
          <w:sz w:val="22"/>
          <w:szCs w:val="22"/>
        </w:rPr>
        <w:t xml:space="preserve">Strategic Planning  </w:t>
      </w:r>
    </w:p>
    <w:p w:rsidR="008C0A7C" w:rsidRDefault="00662477" w:rsidP="006048BB">
      <w:pPr>
        <w:ind w:left="360"/>
        <w:rPr>
          <w:rFonts w:ascii="Garamond" w:hAnsi="Garamond"/>
          <w:sz w:val="22"/>
          <w:szCs w:val="22"/>
        </w:rPr>
      </w:pPr>
      <w:r w:rsidRPr="00662477">
        <w:rPr>
          <w:rFonts w:ascii="Garamond" w:hAnsi="Garamond"/>
          <w:sz w:val="22"/>
          <w:szCs w:val="22"/>
        </w:rPr>
        <w:t xml:space="preserve">Presentation Skills  </w:t>
      </w:r>
    </w:p>
    <w:p w:rsidR="008C0A7C" w:rsidRDefault="008C0A7C" w:rsidP="006048BB">
      <w:pPr>
        <w:ind w:left="360"/>
        <w:rPr>
          <w:rFonts w:ascii="Garamond" w:hAnsi="Garamond"/>
          <w:sz w:val="22"/>
          <w:szCs w:val="22"/>
        </w:rPr>
      </w:pPr>
      <w:r>
        <w:rPr>
          <w:rFonts w:ascii="Garamond" w:hAnsi="Garamond"/>
          <w:sz w:val="22"/>
          <w:szCs w:val="22"/>
        </w:rPr>
        <w:t xml:space="preserve">Leadership Skills </w:t>
      </w:r>
    </w:p>
    <w:p w:rsidR="008C0A7C" w:rsidRDefault="00662477" w:rsidP="006048BB">
      <w:pPr>
        <w:ind w:left="360"/>
        <w:rPr>
          <w:rFonts w:ascii="Garamond" w:hAnsi="Garamond"/>
          <w:sz w:val="22"/>
          <w:szCs w:val="22"/>
        </w:rPr>
      </w:pPr>
      <w:r w:rsidRPr="00662477">
        <w:rPr>
          <w:rFonts w:ascii="Garamond" w:hAnsi="Garamond"/>
          <w:sz w:val="22"/>
          <w:szCs w:val="22"/>
        </w:rPr>
        <w:t xml:space="preserve">Team Management  </w:t>
      </w:r>
    </w:p>
    <w:p w:rsidR="008C0A7C" w:rsidRDefault="00662477" w:rsidP="006048BB">
      <w:pPr>
        <w:ind w:left="360"/>
        <w:rPr>
          <w:rFonts w:ascii="Garamond" w:hAnsi="Garamond"/>
          <w:sz w:val="22"/>
          <w:szCs w:val="22"/>
        </w:rPr>
      </w:pPr>
      <w:r w:rsidRPr="00662477">
        <w:rPr>
          <w:rFonts w:ascii="Garamond" w:hAnsi="Garamond"/>
          <w:sz w:val="22"/>
          <w:szCs w:val="22"/>
        </w:rPr>
        <w:t xml:space="preserve">Budget Management  </w:t>
      </w:r>
    </w:p>
    <w:p w:rsidR="008C0A7C" w:rsidRDefault="00662477" w:rsidP="006048BB">
      <w:pPr>
        <w:ind w:left="360"/>
        <w:rPr>
          <w:rFonts w:ascii="Garamond" w:hAnsi="Garamond"/>
          <w:sz w:val="22"/>
          <w:szCs w:val="22"/>
        </w:rPr>
      </w:pPr>
      <w:r w:rsidRPr="00662477">
        <w:rPr>
          <w:rFonts w:ascii="Garamond" w:hAnsi="Garamond"/>
          <w:sz w:val="22"/>
          <w:szCs w:val="22"/>
        </w:rPr>
        <w:t xml:space="preserve">Financial Planning    </w:t>
      </w:r>
    </w:p>
    <w:p w:rsidR="008C0A7C" w:rsidRDefault="00662477" w:rsidP="006048BB">
      <w:pPr>
        <w:ind w:left="360"/>
        <w:rPr>
          <w:rFonts w:ascii="Garamond" w:hAnsi="Garamond"/>
          <w:sz w:val="22"/>
          <w:szCs w:val="22"/>
        </w:rPr>
      </w:pPr>
      <w:r w:rsidRPr="00662477">
        <w:rPr>
          <w:rFonts w:ascii="Garamond" w:hAnsi="Garamond"/>
          <w:sz w:val="22"/>
          <w:szCs w:val="22"/>
        </w:rPr>
        <w:t xml:space="preserve">Customer Service  </w:t>
      </w:r>
    </w:p>
    <w:p w:rsidR="008C0A7C" w:rsidRDefault="00662477" w:rsidP="006048BB">
      <w:pPr>
        <w:ind w:left="360"/>
        <w:rPr>
          <w:rFonts w:ascii="Garamond" w:hAnsi="Garamond"/>
          <w:sz w:val="22"/>
          <w:szCs w:val="22"/>
        </w:rPr>
      </w:pPr>
      <w:r w:rsidRPr="00662477">
        <w:rPr>
          <w:rFonts w:ascii="Garamond" w:hAnsi="Garamond"/>
          <w:sz w:val="22"/>
          <w:szCs w:val="22"/>
        </w:rPr>
        <w:t xml:space="preserve">Problem Solving  </w:t>
      </w:r>
    </w:p>
    <w:p w:rsidR="007722D0" w:rsidRDefault="007722D0" w:rsidP="006048BB">
      <w:pPr>
        <w:ind w:left="360"/>
        <w:rPr>
          <w:rFonts w:ascii="Garamond" w:hAnsi="Garamond"/>
          <w:sz w:val="22"/>
          <w:szCs w:val="22"/>
        </w:rPr>
      </w:pPr>
      <w:r>
        <w:rPr>
          <w:rFonts w:ascii="Garamond" w:hAnsi="Garamond"/>
          <w:sz w:val="22"/>
          <w:szCs w:val="22"/>
        </w:rPr>
        <w:t>Agile</w:t>
      </w:r>
    </w:p>
    <w:p w:rsidR="006925D1" w:rsidRDefault="006925D1" w:rsidP="007B6BFF">
      <w:pPr>
        <w:ind w:left="360"/>
        <w:rPr>
          <w:rFonts w:ascii="Garamond" w:hAnsi="Garamond"/>
          <w:sz w:val="22"/>
          <w:szCs w:val="22"/>
        </w:rPr>
      </w:pPr>
      <w:r>
        <w:rPr>
          <w:rFonts w:ascii="Garamond" w:hAnsi="Garamond"/>
          <w:sz w:val="22"/>
          <w:szCs w:val="22"/>
        </w:rPr>
        <w:t>Oracle Retail ERP</w:t>
      </w:r>
    </w:p>
    <w:p w:rsidR="007B6BFF" w:rsidRDefault="007B6BFF" w:rsidP="007B6BFF">
      <w:pPr>
        <w:ind w:left="360"/>
        <w:rPr>
          <w:rFonts w:ascii="Garamond" w:hAnsi="Garamond"/>
          <w:sz w:val="22"/>
          <w:szCs w:val="22"/>
        </w:rPr>
      </w:pPr>
      <w:r w:rsidRPr="00662477">
        <w:rPr>
          <w:rFonts w:ascii="Garamond" w:hAnsi="Garamond"/>
          <w:sz w:val="22"/>
          <w:szCs w:val="22"/>
        </w:rPr>
        <w:t xml:space="preserve">Siebel </w:t>
      </w:r>
    </w:p>
    <w:p w:rsidR="008C0A7C" w:rsidRDefault="00662477" w:rsidP="006048BB">
      <w:pPr>
        <w:ind w:left="360"/>
        <w:rPr>
          <w:rFonts w:ascii="Garamond" w:hAnsi="Garamond"/>
          <w:sz w:val="22"/>
          <w:szCs w:val="22"/>
        </w:rPr>
      </w:pPr>
      <w:r w:rsidRPr="00662477">
        <w:rPr>
          <w:rFonts w:ascii="Garamond" w:hAnsi="Garamond"/>
          <w:sz w:val="22"/>
          <w:szCs w:val="22"/>
        </w:rPr>
        <w:t xml:space="preserve">SalesForce </w:t>
      </w:r>
    </w:p>
    <w:p w:rsidR="001132F6" w:rsidRDefault="001132F6" w:rsidP="006048BB">
      <w:pPr>
        <w:ind w:left="360"/>
        <w:rPr>
          <w:rFonts w:ascii="Garamond" w:hAnsi="Garamond"/>
          <w:sz w:val="22"/>
          <w:szCs w:val="22"/>
        </w:rPr>
      </w:pPr>
      <w:r>
        <w:rPr>
          <w:rFonts w:ascii="Garamond" w:hAnsi="Garamond"/>
          <w:sz w:val="22"/>
          <w:szCs w:val="22"/>
        </w:rPr>
        <w:t xml:space="preserve">ERM </w:t>
      </w:r>
    </w:p>
    <w:p w:rsidR="00424836" w:rsidRDefault="00424836" w:rsidP="006048BB">
      <w:pPr>
        <w:ind w:left="360"/>
        <w:rPr>
          <w:rFonts w:ascii="Garamond" w:hAnsi="Garamond"/>
          <w:sz w:val="22"/>
          <w:szCs w:val="22"/>
        </w:rPr>
      </w:pPr>
      <w:r w:rsidRPr="00662477">
        <w:rPr>
          <w:rFonts w:ascii="Garamond" w:hAnsi="Garamond"/>
          <w:sz w:val="22"/>
          <w:szCs w:val="22"/>
        </w:rPr>
        <w:t xml:space="preserve">Oracle DBA </w:t>
      </w:r>
    </w:p>
    <w:p w:rsidR="008C0A7C" w:rsidRDefault="00662477" w:rsidP="006048BB">
      <w:pPr>
        <w:ind w:left="360"/>
        <w:rPr>
          <w:rFonts w:ascii="Garamond" w:hAnsi="Garamond"/>
          <w:sz w:val="22"/>
          <w:szCs w:val="22"/>
        </w:rPr>
      </w:pPr>
      <w:r w:rsidRPr="00662477">
        <w:rPr>
          <w:rFonts w:ascii="Garamond" w:hAnsi="Garamond"/>
          <w:sz w:val="22"/>
          <w:szCs w:val="22"/>
        </w:rPr>
        <w:lastRenderedPageBreak/>
        <w:t xml:space="preserve">MS SQL Server DBA </w:t>
      </w:r>
    </w:p>
    <w:p w:rsidR="00DC0228" w:rsidRDefault="00DC0228" w:rsidP="006048BB">
      <w:pPr>
        <w:ind w:left="360"/>
        <w:rPr>
          <w:rFonts w:ascii="Garamond" w:hAnsi="Garamond"/>
          <w:sz w:val="22"/>
          <w:szCs w:val="22"/>
        </w:rPr>
      </w:pPr>
      <w:r>
        <w:rPr>
          <w:rFonts w:ascii="Garamond" w:hAnsi="Garamond"/>
          <w:sz w:val="22"/>
          <w:szCs w:val="22"/>
        </w:rPr>
        <w:t>Hadoop/Cloudera</w:t>
      </w:r>
    </w:p>
    <w:p w:rsidR="00DC0228" w:rsidRDefault="00DC0228" w:rsidP="006048BB">
      <w:pPr>
        <w:ind w:left="360"/>
        <w:rPr>
          <w:rFonts w:ascii="Garamond" w:hAnsi="Garamond"/>
          <w:sz w:val="22"/>
          <w:szCs w:val="22"/>
        </w:rPr>
      </w:pPr>
      <w:r>
        <w:rPr>
          <w:rFonts w:ascii="Garamond" w:hAnsi="Garamond"/>
          <w:sz w:val="22"/>
          <w:szCs w:val="22"/>
        </w:rPr>
        <w:t>Mule Soft</w:t>
      </w:r>
    </w:p>
    <w:p w:rsidR="00DC0228" w:rsidRDefault="00DC0228" w:rsidP="006048BB">
      <w:pPr>
        <w:ind w:left="360"/>
        <w:rPr>
          <w:rFonts w:ascii="Garamond" w:hAnsi="Garamond"/>
          <w:sz w:val="22"/>
          <w:szCs w:val="22"/>
        </w:rPr>
      </w:pPr>
      <w:r>
        <w:rPr>
          <w:rFonts w:ascii="Garamond" w:hAnsi="Garamond"/>
          <w:sz w:val="22"/>
          <w:szCs w:val="22"/>
        </w:rPr>
        <w:t>Informatica Cloud</w:t>
      </w:r>
    </w:p>
    <w:p w:rsidR="00DD1A0B" w:rsidRDefault="00DD1A0B" w:rsidP="006048BB">
      <w:pPr>
        <w:ind w:left="360"/>
        <w:rPr>
          <w:rFonts w:ascii="Garamond" w:hAnsi="Garamond"/>
          <w:sz w:val="22"/>
          <w:szCs w:val="22"/>
        </w:rPr>
      </w:pPr>
      <w:r>
        <w:rPr>
          <w:rFonts w:ascii="Garamond" w:hAnsi="Garamond"/>
          <w:sz w:val="22"/>
          <w:szCs w:val="22"/>
        </w:rPr>
        <w:t>IP network Management</w:t>
      </w:r>
    </w:p>
    <w:p w:rsidR="00CF4F96" w:rsidRDefault="00CF4F96" w:rsidP="006048BB">
      <w:pPr>
        <w:ind w:left="360"/>
        <w:rPr>
          <w:rFonts w:ascii="Garamond" w:hAnsi="Garamond"/>
          <w:sz w:val="22"/>
          <w:szCs w:val="22"/>
        </w:rPr>
      </w:pPr>
      <w:r>
        <w:rPr>
          <w:rFonts w:ascii="Garamond" w:hAnsi="Garamond"/>
          <w:sz w:val="22"/>
          <w:szCs w:val="22"/>
        </w:rPr>
        <w:t>LAN/WAN</w:t>
      </w:r>
    </w:p>
    <w:p w:rsidR="00DD1A0B" w:rsidRDefault="00DD1A0B" w:rsidP="006048BB">
      <w:pPr>
        <w:ind w:left="360"/>
        <w:rPr>
          <w:rFonts w:ascii="Garamond" w:hAnsi="Garamond"/>
          <w:sz w:val="22"/>
          <w:szCs w:val="22"/>
        </w:rPr>
      </w:pPr>
      <w:r>
        <w:rPr>
          <w:rFonts w:ascii="Garamond" w:hAnsi="Garamond"/>
          <w:sz w:val="22"/>
          <w:szCs w:val="22"/>
        </w:rPr>
        <w:t>VoIP</w:t>
      </w:r>
    </w:p>
    <w:p w:rsidR="00DD1A0B" w:rsidRDefault="00DD1A0B" w:rsidP="006048BB">
      <w:pPr>
        <w:ind w:left="360"/>
        <w:rPr>
          <w:rFonts w:ascii="Garamond" w:hAnsi="Garamond"/>
          <w:sz w:val="22"/>
          <w:szCs w:val="22"/>
        </w:rPr>
      </w:pPr>
      <w:r>
        <w:rPr>
          <w:rFonts w:ascii="Garamond" w:hAnsi="Garamond"/>
          <w:sz w:val="22"/>
          <w:szCs w:val="22"/>
        </w:rPr>
        <w:t>SAN</w:t>
      </w:r>
    </w:p>
    <w:p w:rsidR="00F9132C" w:rsidRDefault="00F9132C" w:rsidP="00CF4F96">
      <w:pPr>
        <w:ind w:left="360"/>
        <w:rPr>
          <w:rFonts w:ascii="Garamond" w:hAnsi="Garamond"/>
          <w:sz w:val="22"/>
          <w:szCs w:val="22"/>
        </w:rPr>
      </w:pPr>
      <w:r>
        <w:rPr>
          <w:rFonts w:ascii="Garamond" w:hAnsi="Garamond"/>
          <w:sz w:val="22"/>
          <w:szCs w:val="22"/>
        </w:rPr>
        <w:t>Private Cloud</w:t>
      </w:r>
    </w:p>
    <w:p w:rsidR="00F9132C" w:rsidRDefault="00F9132C" w:rsidP="00CF4F96">
      <w:pPr>
        <w:ind w:left="360"/>
        <w:rPr>
          <w:rFonts w:ascii="Garamond" w:hAnsi="Garamond"/>
          <w:sz w:val="22"/>
          <w:szCs w:val="22"/>
        </w:rPr>
      </w:pPr>
      <w:r>
        <w:rPr>
          <w:rFonts w:ascii="Garamond" w:hAnsi="Garamond"/>
          <w:sz w:val="22"/>
          <w:szCs w:val="22"/>
        </w:rPr>
        <w:t xml:space="preserve">Hybrid Cloud </w:t>
      </w:r>
    </w:p>
    <w:p w:rsidR="00F9132C" w:rsidRDefault="00F9132C" w:rsidP="00CF4F96">
      <w:pPr>
        <w:ind w:left="360"/>
        <w:rPr>
          <w:rFonts w:ascii="Garamond" w:hAnsi="Garamond"/>
          <w:sz w:val="22"/>
          <w:szCs w:val="22"/>
        </w:rPr>
      </w:pPr>
      <w:r>
        <w:rPr>
          <w:rFonts w:ascii="Garamond" w:hAnsi="Garamond"/>
          <w:sz w:val="22"/>
          <w:szCs w:val="22"/>
        </w:rPr>
        <w:t>Public Cloud</w:t>
      </w:r>
    </w:p>
    <w:p w:rsidR="00F9132C" w:rsidRDefault="00F9132C" w:rsidP="00CF4F96">
      <w:pPr>
        <w:ind w:left="360"/>
        <w:rPr>
          <w:rFonts w:ascii="Garamond" w:hAnsi="Garamond"/>
          <w:sz w:val="22"/>
          <w:szCs w:val="22"/>
        </w:rPr>
      </w:pPr>
      <w:r>
        <w:rPr>
          <w:rFonts w:ascii="Garamond" w:hAnsi="Garamond"/>
          <w:sz w:val="22"/>
          <w:szCs w:val="22"/>
        </w:rPr>
        <w:t>IaaS/PaaS/SaaS</w:t>
      </w:r>
    </w:p>
    <w:p w:rsidR="00B231F7" w:rsidRDefault="00B231F7" w:rsidP="00CF4F96">
      <w:pPr>
        <w:ind w:left="360"/>
        <w:rPr>
          <w:rFonts w:ascii="Garamond" w:hAnsi="Garamond"/>
          <w:sz w:val="22"/>
          <w:szCs w:val="22"/>
        </w:rPr>
      </w:pPr>
      <w:r>
        <w:rPr>
          <w:rFonts w:ascii="Garamond" w:hAnsi="Garamond"/>
          <w:sz w:val="22"/>
          <w:szCs w:val="22"/>
        </w:rPr>
        <w:t>ServiceNow</w:t>
      </w:r>
    </w:p>
    <w:p w:rsidR="00081254" w:rsidRDefault="00081254" w:rsidP="00CF4F96">
      <w:pPr>
        <w:ind w:left="360"/>
        <w:rPr>
          <w:rFonts w:ascii="Garamond" w:hAnsi="Garamond"/>
          <w:sz w:val="22"/>
          <w:szCs w:val="22"/>
        </w:rPr>
      </w:pPr>
      <w:r>
        <w:rPr>
          <w:rFonts w:ascii="Garamond" w:hAnsi="Garamond"/>
          <w:sz w:val="22"/>
          <w:szCs w:val="22"/>
        </w:rPr>
        <w:t>AWS</w:t>
      </w:r>
    </w:p>
    <w:p w:rsidR="008235A8" w:rsidRDefault="008235A8" w:rsidP="006048BB">
      <w:pPr>
        <w:ind w:left="360"/>
        <w:rPr>
          <w:rFonts w:ascii="Garamond" w:hAnsi="Garamond"/>
          <w:sz w:val="22"/>
          <w:szCs w:val="22"/>
        </w:rPr>
      </w:pPr>
      <w:r>
        <w:rPr>
          <w:rFonts w:ascii="Garamond" w:hAnsi="Garamond"/>
          <w:sz w:val="22"/>
          <w:szCs w:val="22"/>
        </w:rPr>
        <w:t>Apache/Tomcat</w:t>
      </w:r>
    </w:p>
    <w:p w:rsidR="008C0A7C" w:rsidRDefault="00662477" w:rsidP="006048BB">
      <w:pPr>
        <w:ind w:left="360"/>
        <w:rPr>
          <w:rFonts w:ascii="Garamond" w:hAnsi="Garamond"/>
          <w:sz w:val="22"/>
          <w:szCs w:val="22"/>
        </w:rPr>
      </w:pPr>
      <w:r w:rsidRPr="00662477">
        <w:rPr>
          <w:rFonts w:ascii="Garamond" w:hAnsi="Garamond"/>
          <w:sz w:val="22"/>
          <w:szCs w:val="22"/>
        </w:rPr>
        <w:t xml:space="preserve">VB .net </w:t>
      </w:r>
    </w:p>
    <w:p w:rsidR="008C0A7C" w:rsidRDefault="00662477" w:rsidP="006048BB">
      <w:pPr>
        <w:ind w:left="360"/>
        <w:rPr>
          <w:rFonts w:ascii="Garamond" w:hAnsi="Garamond"/>
          <w:sz w:val="22"/>
          <w:szCs w:val="22"/>
        </w:rPr>
      </w:pPr>
      <w:r w:rsidRPr="00662477">
        <w:rPr>
          <w:rFonts w:ascii="Garamond" w:hAnsi="Garamond"/>
          <w:sz w:val="22"/>
          <w:szCs w:val="22"/>
        </w:rPr>
        <w:lastRenderedPageBreak/>
        <w:t xml:space="preserve">C# .net </w:t>
      </w:r>
    </w:p>
    <w:p w:rsidR="008C0A7C" w:rsidRDefault="00662477" w:rsidP="006048BB">
      <w:pPr>
        <w:ind w:left="360"/>
        <w:rPr>
          <w:rFonts w:ascii="Garamond" w:hAnsi="Garamond"/>
          <w:sz w:val="22"/>
          <w:szCs w:val="22"/>
        </w:rPr>
      </w:pPr>
      <w:r w:rsidRPr="00662477">
        <w:rPr>
          <w:rFonts w:ascii="Garamond" w:hAnsi="Garamond"/>
          <w:sz w:val="22"/>
          <w:szCs w:val="22"/>
        </w:rPr>
        <w:t xml:space="preserve">C++ </w:t>
      </w:r>
    </w:p>
    <w:p w:rsidR="008C0A7C" w:rsidRDefault="00662477" w:rsidP="006048BB">
      <w:pPr>
        <w:ind w:left="360"/>
        <w:rPr>
          <w:rFonts w:ascii="Garamond" w:hAnsi="Garamond"/>
          <w:sz w:val="22"/>
          <w:szCs w:val="22"/>
        </w:rPr>
      </w:pPr>
      <w:r w:rsidRPr="00662477">
        <w:rPr>
          <w:rFonts w:ascii="Garamond" w:hAnsi="Garamond"/>
          <w:sz w:val="22"/>
          <w:szCs w:val="22"/>
        </w:rPr>
        <w:t xml:space="preserve">XML  </w:t>
      </w:r>
    </w:p>
    <w:p w:rsidR="006048BB" w:rsidRDefault="006048BB" w:rsidP="006048BB">
      <w:pPr>
        <w:ind w:left="360"/>
        <w:rPr>
          <w:rFonts w:ascii="Garamond" w:hAnsi="Garamond"/>
          <w:sz w:val="22"/>
          <w:szCs w:val="22"/>
        </w:rPr>
      </w:pPr>
      <w:r w:rsidRPr="00662477">
        <w:rPr>
          <w:rFonts w:ascii="Garamond" w:hAnsi="Garamond"/>
          <w:sz w:val="22"/>
          <w:szCs w:val="22"/>
        </w:rPr>
        <w:t xml:space="preserve">ASP .net </w:t>
      </w:r>
    </w:p>
    <w:p w:rsidR="008C0A7C" w:rsidRDefault="00662477" w:rsidP="006048BB">
      <w:pPr>
        <w:ind w:left="360"/>
        <w:rPr>
          <w:rFonts w:ascii="Garamond" w:hAnsi="Garamond"/>
          <w:sz w:val="22"/>
          <w:szCs w:val="22"/>
        </w:rPr>
      </w:pPr>
      <w:r w:rsidRPr="00662477">
        <w:rPr>
          <w:rFonts w:ascii="Garamond" w:hAnsi="Garamond"/>
          <w:sz w:val="22"/>
          <w:szCs w:val="22"/>
        </w:rPr>
        <w:t xml:space="preserve">HTML </w:t>
      </w:r>
    </w:p>
    <w:p w:rsidR="007B6BFF" w:rsidRDefault="007B6BFF" w:rsidP="006048BB">
      <w:pPr>
        <w:ind w:left="360"/>
        <w:rPr>
          <w:rFonts w:ascii="Garamond" w:hAnsi="Garamond"/>
          <w:sz w:val="22"/>
          <w:szCs w:val="22"/>
        </w:rPr>
      </w:pPr>
      <w:r w:rsidRPr="00662477">
        <w:rPr>
          <w:rFonts w:ascii="Garamond" w:hAnsi="Garamond"/>
          <w:sz w:val="22"/>
          <w:szCs w:val="22"/>
        </w:rPr>
        <w:t xml:space="preserve">Java </w:t>
      </w:r>
    </w:p>
    <w:p w:rsidR="009D1032" w:rsidRDefault="009D1032" w:rsidP="006048BB">
      <w:pPr>
        <w:ind w:left="360"/>
        <w:rPr>
          <w:rFonts w:ascii="Garamond" w:hAnsi="Garamond"/>
          <w:sz w:val="22"/>
          <w:szCs w:val="22"/>
        </w:rPr>
      </w:pPr>
      <w:r>
        <w:rPr>
          <w:rFonts w:ascii="Garamond" w:hAnsi="Garamond"/>
          <w:sz w:val="22"/>
          <w:szCs w:val="22"/>
        </w:rPr>
        <w:t>LDAP</w:t>
      </w:r>
    </w:p>
    <w:p w:rsidR="008C0A7C" w:rsidRDefault="00662477" w:rsidP="006048BB">
      <w:pPr>
        <w:ind w:left="360"/>
        <w:rPr>
          <w:rFonts w:ascii="Garamond" w:hAnsi="Garamond"/>
          <w:sz w:val="22"/>
          <w:szCs w:val="22"/>
        </w:rPr>
      </w:pPr>
      <w:r w:rsidRPr="00662477">
        <w:rPr>
          <w:rFonts w:ascii="Garamond" w:hAnsi="Garamond"/>
          <w:sz w:val="22"/>
          <w:szCs w:val="22"/>
        </w:rPr>
        <w:t xml:space="preserve">Excel </w:t>
      </w:r>
    </w:p>
    <w:p w:rsidR="00E713B3" w:rsidRDefault="00662477" w:rsidP="00E713B3">
      <w:pPr>
        <w:ind w:left="360"/>
        <w:rPr>
          <w:rFonts w:ascii="Garamond" w:hAnsi="Garamond"/>
          <w:sz w:val="22"/>
          <w:szCs w:val="22"/>
        </w:rPr>
      </w:pPr>
      <w:r w:rsidRPr="00662477">
        <w:rPr>
          <w:rFonts w:ascii="Garamond" w:hAnsi="Garamond"/>
          <w:sz w:val="22"/>
          <w:szCs w:val="22"/>
        </w:rPr>
        <w:t xml:space="preserve">Access </w:t>
      </w:r>
    </w:p>
    <w:p w:rsidR="00E713B3" w:rsidRDefault="00E713B3" w:rsidP="00E713B3">
      <w:pPr>
        <w:ind w:left="360"/>
        <w:rPr>
          <w:rFonts w:ascii="Garamond" w:hAnsi="Garamond"/>
          <w:sz w:val="22"/>
          <w:szCs w:val="22"/>
        </w:rPr>
      </w:pPr>
      <w:r>
        <w:rPr>
          <w:rFonts w:ascii="Garamond" w:hAnsi="Garamond"/>
          <w:sz w:val="22"/>
          <w:szCs w:val="22"/>
        </w:rPr>
        <w:t>OpenStack</w:t>
      </w:r>
    </w:p>
    <w:p w:rsidR="00E713B3" w:rsidRDefault="00E713B3" w:rsidP="00E713B3">
      <w:pPr>
        <w:ind w:left="360"/>
        <w:rPr>
          <w:rFonts w:ascii="Garamond" w:hAnsi="Garamond"/>
          <w:sz w:val="22"/>
          <w:szCs w:val="22"/>
        </w:rPr>
      </w:pPr>
      <w:r>
        <w:rPr>
          <w:rFonts w:ascii="Garamond" w:hAnsi="Garamond"/>
          <w:sz w:val="22"/>
          <w:szCs w:val="22"/>
        </w:rPr>
        <w:t>VMware</w:t>
      </w:r>
    </w:p>
    <w:p w:rsidR="00E713B3" w:rsidRDefault="00E713B3" w:rsidP="00E713B3">
      <w:pPr>
        <w:ind w:left="360"/>
        <w:rPr>
          <w:rFonts w:ascii="Garamond" w:hAnsi="Garamond"/>
          <w:sz w:val="22"/>
          <w:szCs w:val="22"/>
        </w:rPr>
      </w:pPr>
      <w:r>
        <w:rPr>
          <w:rFonts w:ascii="Garamond" w:hAnsi="Garamond"/>
          <w:sz w:val="22"/>
          <w:szCs w:val="22"/>
        </w:rPr>
        <w:t>Virtualization</w:t>
      </w:r>
    </w:p>
    <w:p w:rsidR="008C0A7C" w:rsidRDefault="00662477" w:rsidP="006048BB">
      <w:pPr>
        <w:ind w:left="360"/>
        <w:rPr>
          <w:rFonts w:ascii="Garamond" w:hAnsi="Garamond"/>
          <w:sz w:val="22"/>
          <w:szCs w:val="22"/>
        </w:rPr>
      </w:pPr>
      <w:r w:rsidRPr="00662477">
        <w:rPr>
          <w:rFonts w:ascii="Garamond" w:hAnsi="Garamond"/>
          <w:sz w:val="22"/>
          <w:szCs w:val="22"/>
        </w:rPr>
        <w:t xml:space="preserve">Windows Server </w:t>
      </w:r>
    </w:p>
    <w:p w:rsidR="008C0A7C" w:rsidRDefault="00662477" w:rsidP="006048BB">
      <w:pPr>
        <w:ind w:left="360"/>
        <w:rPr>
          <w:rFonts w:ascii="Garamond" w:hAnsi="Garamond"/>
          <w:sz w:val="22"/>
          <w:szCs w:val="22"/>
        </w:rPr>
      </w:pPr>
      <w:r w:rsidRPr="00662477">
        <w:rPr>
          <w:rFonts w:ascii="Garamond" w:hAnsi="Garamond"/>
          <w:sz w:val="22"/>
          <w:szCs w:val="22"/>
        </w:rPr>
        <w:t xml:space="preserve">Windows clustering </w:t>
      </w:r>
    </w:p>
    <w:p w:rsidR="008C0A7C" w:rsidRDefault="00EC33A3" w:rsidP="00A5616F">
      <w:pPr>
        <w:ind w:left="360"/>
        <w:rPr>
          <w:rFonts w:ascii="Garamond" w:hAnsi="Garamond"/>
          <w:sz w:val="22"/>
          <w:szCs w:val="22"/>
        </w:rPr>
      </w:pPr>
      <w:r>
        <w:rPr>
          <w:rFonts w:ascii="Garamond" w:hAnsi="Garamond"/>
          <w:sz w:val="22"/>
          <w:szCs w:val="22"/>
        </w:rPr>
        <w:t>AIX IBM P6 and P7</w:t>
      </w:r>
    </w:p>
    <w:p w:rsidR="00336FA9" w:rsidRDefault="00336FA9" w:rsidP="00A5616F">
      <w:pPr>
        <w:ind w:left="360"/>
        <w:rPr>
          <w:rFonts w:ascii="Garamond" w:hAnsi="Garamond"/>
          <w:sz w:val="22"/>
          <w:szCs w:val="22"/>
        </w:rPr>
      </w:pPr>
      <w:r>
        <w:rPr>
          <w:rFonts w:ascii="Garamond" w:hAnsi="Garamond"/>
          <w:sz w:val="22"/>
          <w:szCs w:val="22"/>
        </w:rPr>
        <w:t>IBM HMC</w:t>
      </w:r>
    </w:p>
    <w:p w:rsidR="00702987" w:rsidRDefault="00702987" w:rsidP="00336FA9">
      <w:pPr>
        <w:rPr>
          <w:rFonts w:ascii="Garamond" w:hAnsi="Garamond"/>
          <w:sz w:val="22"/>
          <w:szCs w:val="22"/>
        </w:rPr>
        <w:sectPr w:rsidR="00702987" w:rsidSect="008C0A7C">
          <w:type w:val="continuous"/>
          <w:pgSz w:w="12240" w:h="15840"/>
          <w:pgMar w:top="2160" w:right="1800" w:bottom="1080" w:left="1224" w:header="720" w:footer="720" w:gutter="0"/>
          <w:cols w:num="3" w:space="720"/>
          <w:titlePg/>
          <w:docGrid w:linePitch="360"/>
        </w:sectPr>
      </w:pPr>
    </w:p>
    <w:p w:rsidR="00A5616F" w:rsidRDefault="00A5616F" w:rsidP="00662477">
      <w:pPr>
        <w:suppressAutoHyphens/>
        <w:jc w:val="both"/>
        <w:rPr>
          <w:rFonts w:ascii="Garamond" w:hAnsi="Garamond"/>
          <w:b/>
          <w:bCs/>
          <w:sz w:val="22"/>
          <w:szCs w:val="22"/>
        </w:rPr>
      </w:pPr>
    </w:p>
    <w:tbl>
      <w:tblPr>
        <w:tblpPr w:leftFromText="180" w:rightFromText="180" w:vertAnchor="text" w:horzAnchor="margin" w:tblpY="-18"/>
        <w:tblW w:w="10012" w:type="dxa"/>
        <w:tblBorders>
          <w:top w:val="single" w:sz="4" w:space="0" w:color="FFFFFF"/>
          <w:left w:val="single" w:sz="4" w:space="0" w:color="FFFFFF"/>
          <w:right w:val="single" w:sz="4" w:space="0" w:color="FFFFFF"/>
          <w:insideH w:val="single" w:sz="4" w:space="0" w:color="FFFFFF"/>
          <w:insideV w:val="single" w:sz="4" w:space="0" w:color="FFFFFF"/>
        </w:tblBorders>
        <w:shd w:val="clear" w:color="auto" w:fill="E6E6E6"/>
        <w:tblLook w:val="0000" w:firstRow="0" w:lastRow="0" w:firstColumn="0" w:lastColumn="0" w:noHBand="0" w:noVBand="0"/>
      </w:tblPr>
      <w:tblGrid>
        <w:gridCol w:w="10012"/>
      </w:tblGrid>
      <w:tr w:rsidR="00A5616F" w:rsidRPr="0093041D" w:rsidTr="00A5616F">
        <w:trPr>
          <w:trHeight w:val="168"/>
        </w:trPr>
        <w:tc>
          <w:tcPr>
            <w:tcW w:w="10012" w:type="dxa"/>
            <w:shd w:val="clear" w:color="auto" w:fill="F3F3F3"/>
          </w:tcPr>
          <w:p w:rsidR="00A5616F" w:rsidRPr="0093041D" w:rsidRDefault="00A5616F" w:rsidP="00A5616F">
            <w:pPr>
              <w:pStyle w:val="Heading1"/>
              <w:tabs>
                <w:tab w:val="left" w:pos="3390"/>
              </w:tabs>
            </w:pPr>
            <w:r w:rsidRPr="0093041D">
              <w:t>Experience</w:t>
            </w:r>
            <w:r>
              <w:tab/>
            </w:r>
          </w:p>
        </w:tc>
      </w:tr>
    </w:tbl>
    <w:p w:rsidR="009D0ADE" w:rsidRPr="00662477" w:rsidRDefault="00A5616F" w:rsidP="009D0ADE">
      <w:pPr>
        <w:suppressAutoHyphens/>
        <w:jc w:val="both"/>
        <w:rPr>
          <w:rFonts w:ascii="Garamond" w:hAnsi="Garamond"/>
          <w:b/>
          <w:bCs/>
          <w:sz w:val="22"/>
          <w:szCs w:val="22"/>
        </w:rPr>
      </w:pPr>
      <w:r w:rsidRPr="00662477">
        <w:rPr>
          <w:rFonts w:ascii="Garamond" w:hAnsi="Garamond"/>
          <w:b/>
          <w:bCs/>
          <w:sz w:val="22"/>
          <w:szCs w:val="22"/>
        </w:rPr>
        <w:t xml:space="preserve"> </w:t>
      </w:r>
      <w:r w:rsidR="00CE6674" w:rsidRPr="00662477">
        <w:rPr>
          <w:rFonts w:ascii="Garamond" w:hAnsi="Garamond"/>
          <w:b/>
          <w:bCs/>
          <w:sz w:val="22"/>
          <w:szCs w:val="22"/>
        </w:rPr>
        <w:t>Independent consultant</w:t>
      </w:r>
      <w:r w:rsidR="009D0ADE" w:rsidRPr="00662477">
        <w:rPr>
          <w:rFonts w:ascii="Garamond" w:hAnsi="Garamond"/>
          <w:b/>
          <w:bCs/>
          <w:sz w:val="22"/>
          <w:szCs w:val="22"/>
        </w:rPr>
        <w:tab/>
      </w:r>
      <w:r w:rsidR="009D0ADE" w:rsidRPr="00662477">
        <w:rPr>
          <w:rFonts w:ascii="Garamond" w:hAnsi="Garamond"/>
          <w:b/>
          <w:bCs/>
          <w:sz w:val="22"/>
          <w:szCs w:val="22"/>
        </w:rPr>
        <w:tab/>
      </w:r>
      <w:r w:rsidR="009D0ADE" w:rsidRPr="00662477">
        <w:rPr>
          <w:rFonts w:ascii="Garamond" w:hAnsi="Garamond"/>
          <w:b/>
          <w:bCs/>
          <w:sz w:val="22"/>
          <w:szCs w:val="22"/>
        </w:rPr>
        <w:tab/>
      </w:r>
      <w:r w:rsidR="009D0ADE" w:rsidRPr="00662477">
        <w:rPr>
          <w:rFonts w:ascii="Garamond" w:hAnsi="Garamond"/>
          <w:b/>
          <w:bCs/>
          <w:sz w:val="22"/>
          <w:szCs w:val="22"/>
        </w:rPr>
        <w:tab/>
      </w:r>
      <w:r w:rsidR="009D0ADE" w:rsidRPr="00662477">
        <w:rPr>
          <w:rFonts w:ascii="Garamond" w:hAnsi="Garamond"/>
          <w:b/>
          <w:bCs/>
          <w:sz w:val="22"/>
          <w:szCs w:val="22"/>
        </w:rPr>
        <w:tab/>
      </w:r>
      <w:r w:rsidR="009D0ADE" w:rsidRPr="00662477">
        <w:rPr>
          <w:rFonts w:ascii="Garamond" w:hAnsi="Garamond"/>
          <w:b/>
          <w:bCs/>
          <w:sz w:val="22"/>
          <w:szCs w:val="22"/>
        </w:rPr>
        <w:tab/>
      </w:r>
      <w:r w:rsidR="009D0ADE" w:rsidRPr="00662477">
        <w:rPr>
          <w:rFonts w:ascii="Garamond" w:hAnsi="Garamond"/>
          <w:b/>
          <w:bCs/>
          <w:sz w:val="22"/>
          <w:szCs w:val="22"/>
        </w:rPr>
        <w:tab/>
      </w:r>
      <w:r w:rsidR="00CE6674">
        <w:rPr>
          <w:rFonts w:ascii="Garamond" w:hAnsi="Garamond"/>
          <w:b/>
          <w:bCs/>
          <w:sz w:val="22"/>
          <w:szCs w:val="22"/>
        </w:rPr>
        <w:t xml:space="preserve">        8</w:t>
      </w:r>
      <w:r w:rsidR="009D0ADE" w:rsidRPr="00662477">
        <w:rPr>
          <w:rFonts w:ascii="Garamond" w:hAnsi="Garamond"/>
          <w:b/>
          <w:bCs/>
          <w:sz w:val="22"/>
          <w:szCs w:val="22"/>
        </w:rPr>
        <w:t>/201</w:t>
      </w:r>
      <w:r w:rsidR="00CE6674">
        <w:rPr>
          <w:rFonts w:ascii="Garamond" w:hAnsi="Garamond"/>
          <w:b/>
          <w:bCs/>
          <w:sz w:val="22"/>
          <w:szCs w:val="22"/>
        </w:rPr>
        <w:t>3</w:t>
      </w:r>
      <w:r w:rsidR="009D0ADE" w:rsidRPr="00662477">
        <w:rPr>
          <w:rFonts w:ascii="Garamond" w:hAnsi="Garamond"/>
          <w:b/>
          <w:bCs/>
          <w:sz w:val="22"/>
          <w:szCs w:val="22"/>
        </w:rPr>
        <w:t xml:space="preserve"> </w:t>
      </w:r>
      <w:r w:rsidR="009D0ADE">
        <w:rPr>
          <w:rFonts w:ascii="Garamond" w:hAnsi="Garamond"/>
          <w:b/>
          <w:bCs/>
          <w:sz w:val="22"/>
          <w:szCs w:val="22"/>
        </w:rPr>
        <w:t>–</w:t>
      </w:r>
      <w:r w:rsidR="009D0ADE" w:rsidRPr="00662477">
        <w:rPr>
          <w:rFonts w:ascii="Garamond" w:hAnsi="Garamond"/>
          <w:b/>
          <w:bCs/>
          <w:sz w:val="22"/>
          <w:szCs w:val="22"/>
        </w:rPr>
        <w:t xml:space="preserve"> </w:t>
      </w:r>
      <w:r w:rsidR="009D0ADE">
        <w:rPr>
          <w:rFonts w:ascii="Garamond" w:hAnsi="Garamond"/>
          <w:b/>
          <w:bCs/>
          <w:sz w:val="22"/>
          <w:szCs w:val="22"/>
        </w:rPr>
        <w:t>Present</w:t>
      </w:r>
    </w:p>
    <w:p w:rsidR="009D0ADE" w:rsidRPr="00400F84" w:rsidRDefault="00CE6674" w:rsidP="009D0ADE">
      <w:pPr>
        <w:suppressAutoHyphens/>
        <w:ind w:left="720" w:hanging="360"/>
        <w:jc w:val="both"/>
        <w:rPr>
          <w:rFonts w:ascii="Garamond" w:hAnsi="Garamond"/>
          <w:b/>
          <w:bCs/>
          <w:i/>
          <w:sz w:val="22"/>
          <w:szCs w:val="22"/>
        </w:rPr>
      </w:pPr>
      <w:r>
        <w:rPr>
          <w:rFonts w:ascii="Garamond" w:hAnsi="Garamond"/>
          <w:b/>
          <w:i/>
          <w:color w:val="000000"/>
          <w:sz w:val="22"/>
          <w:szCs w:val="22"/>
        </w:rPr>
        <w:t>Ent</w:t>
      </w:r>
      <w:r w:rsidR="009D0ADE">
        <w:rPr>
          <w:rFonts w:ascii="Garamond" w:hAnsi="Garamond"/>
          <w:b/>
          <w:i/>
          <w:color w:val="000000"/>
          <w:sz w:val="22"/>
          <w:szCs w:val="22"/>
        </w:rPr>
        <w:t xml:space="preserve">erprise </w:t>
      </w:r>
      <w:r w:rsidR="009D0ADE" w:rsidRPr="009D2175">
        <w:rPr>
          <w:rFonts w:ascii="Garamond" w:hAnsi="Garamond"/>
          <w:b/>
          <w:bCs/>
          <w:i/>
          <w:sz w:val="22"/>
          <w:szCs w:val="22"/>
        </w:rPr>
        <w:t>Architect</w:t>
      </w:r>
    </w:p>
    <w:p w:rsidR="009D0ADE" w:rsidRDefault="00D46060" w:rsidP="009D0ADE">
      <w:pPr>
        <w:numPr>
          <w:ilvl w:val="0"/>
          <w:numId w:val="45"/>
        </w:numPr>
        <w:suppressAutoHyphens/>
        <w:jc w:val="both"/>
        <w:rPr>
          <w:rFonts w:ascii="Garamond" w:hAnsi="Garamond"/>
          <w:bCs/>
          <w:sz w:val="22"/>
          <w:szCs w:val="22"/>
        </w:rPr>
      </w:pPr>
      <w:r>
        <w:rPr>
          <w:rFonts w:ascii="Garamond" w:hAnsi="Garamond"/>
          <w:bCs/>
          <w:sz w:val="22"/>
          <w:szCs w:val="22"/>
        </w:rPr>
        <w:t>I</w:t>
      </w:r>
      <w:r w:rsidR="00807DE4">
        <w:rPr>
          <w:rFonts w:ascii="Garamond" w:hAnsi="Garamond"/>
          <w:bCs/>
          <w:sz w:val="22"/>
          <w:szCs w:val="22"/>
        </w:rPr>
        <w:t xml:space="preserve"> was in</w:t>
      </w:r>
      <w:r w:rsidR="009D0ADE">
        <w:rPr>
          <w:rFonts w:ascii="Garamond" w:hAnsi="Garamond"/>
          <w:bCs/>
          <w:sz w:val="22"/>
          <w:szCs w:val="22"/>
        </w:rPr>
        <w:t xml:space="preserve"> charge of Transforming</w:t>
      </w:r>
      <w:r w:rsidR="001E61A3">
        <w:rPr>
          <w:rFonts w:ascii="Garamond" w:hAnsi="Garamond"/>
          <w:bCs/>
          <w:sz w:val="22"/>
          <w:szCs w:val="22"/>
        </w:rPr>
        <w:t xml:space="preserve"> the Unive</w:t>
      </w:r>
      <w:bookmarkStart w:id="0" w:name="_GoBack"/>
      <w:bookmarkEnd w:id="0"/>
      <w:r w:rsidR="001E61A3">
        <w:rPr>
          <w:rFonts w:ascii="Garamond" w:hAnsi="Garamond"/>
          <w:bCs/>
          <w:sz w:val="22"/>
          <w:szCs w:val="22"/>
        </w:rPr>
        <w:t>rsity’s</w:t>
      </w:r>
      <w:r w:rsidR="00807DE4">
        <w:rPr>
          <w:rFonts w:ascii="Garamond" w:hAnsi="Garamond"/>
          <w:bCs/>
          <w:sz w:val="22"/>
          <w:szCs w:val="22"/>
        </w:rPr>
        <w:t xml:space="preserve"> IT</w:t>
      </w:r>
      <w:r w:rsidR="009D0ADE">
        <w:rPr>
          <w:rFonts w:ascii="Garamond" w:hAnsi="Garamond"/>
          <w:bCs/>
          <w:sz w:val="22"/>
          <w:szCs w:val="22"/>
        </w:rPr>
        <w:t xml:space="preserve"> into a more efficient IT area.  </w:t>
      </w:r>
      <w:r w:rsidR="00783FF1">
        <w:rPr>
          <w:rFonts w:ascii="Garamond" w:hAnsi="Garamond"/>
          <w:bCs/>
          <w:sz w:val="22"/>
          <w:szCs w:val="22"/>
        </w:rPr>
        <w:t>This task took two forms the hardware and the software.  On the hardware side a private cloud was implemented.  This consisted of a Vblock, Vmax, VNX, and an Isolon solution.  From the software side it</w:t>
      </w:r>
      <w:r w:rsidR="009D0ADE">
        <w:rPr>
          <w:rFonts w:ascii="Garamond" w:hAnsi="Garamond"/>
          <w:bCs/>
          <w:sz w:val="22"/>
          <w:szCs w:val="22"/>
        </w:rPr>
        <w:t xml:space="preserve"> ranged from creating a data lake with Hadoop</w:t>
      </w:r>
      <w:r w:rsidR="00E33A3D">
        <w:rPr>
          <w:rFonts w:ascii="Garamond" w:hAnsi="Garamond"/>
          <w:bCs/>
          <w:sz w:val="22"/>
          <w:szCs w:val="22"/>
        </w:rPr>
        <w:t xml:space="preserve">, </w:t>
      </w:r>
      <w:r w:rsidR="000B4EA9">
        <w:rPr>
          <w:rFonts w:ascii="Garamond" w:hAnsi="Garamond"/>
          <w:bCs/>
          <w:sz w:val="22"/>
          <w:szCs w:val="22"/>
        </w:rPr>
        <w:t xml:space="preserve">creating reports with SAS and Tableau, </w:t>
      </w:r>
      <w:r w:rsidR="00E33A3D">
        <w:rPr>
          <w:rFonts w:ascii="Garamond" w:hAnsi="Garamond"/>
          <w:bCs/>
          <w:sz w:val="22"/>
          <w:szCs w:val="22"/>
        </w:rPr>
        <w:t>implementing an enterprise service bus,</w:t>
      </w:r>
      <w:r>
        <w:rPr>
          <w:rFonts w:ascii="Garamond" w:hAnsi="Garamond"/>
          <w:bCs/>
          <w:sz w:val="22"/>
          <w:szCs w:val="22"/>
        </w:rPr>
        <w:t xml:space="preserve"> thru advising how to use the CRM Salesforce Software.  </w:t>
      </w:r>
      <w:r w:rsidR="00334E49">
        <w:rPr>
          <w:rFonts w:ascii="Garamond" w:hAnsi="Garamond"/>
          <w:bCs/>
          <w:sz w:val="22"/>
          <w:szCs w:val="22"/>
        </w:rPr>
        <w:t>T</w:t>
      </w:r>
      <w:r>
        <w:rPr>
          <w:rFonts w:ascii="Garamond" w:hAnsi="Garamond"/>
          <w:bCs/>
          <w:sz w:val="22"/>
          <w:szCs w:val="22"/>
        </w:rPr>
        <w:t xml:space="preserve">he </w:t>
      </w:r>
      <w:r w:rsidR="00334E49">
        <w:rPr>
          <w:rFonts w:ascii="Garamond" w:hAnsi="Garamond"/>
          <w:bCs/>
          <w:sz w:val="22"/>
          <w:szCs w:val="22"/>
        </w:rPr>
        <w:t xml:space="preserve">biggest challenge was getting the </w:t>
      </w:r>
      <w:r>
        <w:rPr>
          <w:rFonts w:ascii="Garamond" w:hAnsi="Garamond"/>
          <w:bCs/>
          <w:sz w:val="22"/>
          <w:szCs w:val="22"/>
        </w:rPr>
        <w:t xml:space="preserve">business </w:t>
      </w:r>
      <w:r w:rsidR="00334E49">
        <w:rPr>
          <w:rFonts w:ascii="Garamond" w:hAnsi="Garamond"/>
          <w:bCs/>
          <w:sz w:val="22"/>
          <w:szCs w:val="22"/>
        </w:rPr>
        <w:t xml:space="preserve">and </w:t>
      </w:r>
      <w:r>
        <w:rPr>
          <w:rFonts w:ascii="Garamond" w:hAnsi="Garamond"/>
          <w:bCs/>
          <w:sz w:val="22"/>
          <w:szCs w:val="22"/>
        </w:rPr>
        <w:t xml:space="preserve">IT </w:t>
      </w:r>
      <w:r w:rsidR="00334E49">
        <w:rPr>
          <w:rFonts w:ascii="Garamond" w:hAnsi="Garamond"/>
          <w:bCs/>
          <w:sz w:val="22"/>
          <w:szCs w:val="22"/>
        </w:rPr>
        <w:t>to a</w:t>
      </w:r>
      <w:r w:rsidR="00783FF1">
        <w:rPr>
          <w:rFonts w:ascii="Garamond" w:hAnsi="Garamond"/>
          <w:bCs/>
          <w:sz w:val="22"/>
          <w:szCs w:val="22"/>
        </w:rPr>
        <w:t>gree on a</w:t>
      </w:r>
      <w:r w:rsidR="00334E49">
        <w:rPr>
          <w:rFonts w:ascii="Garamond" w:hAnsi="Garamond"/>
          <w:bCs/>
          <w:sz w:val="22"/>
          <w:szCs w:val="22"/>
        </w:rPr>
        <w:t xml:space="preserve"> solution that </w:t>
      </w:r>
      <w:r w:rsidR="00E33A3D">
        <w:rPr>
          <w:rFonts w:ascii="Garamond" w:hAnsi="Garamond"/>
          <w:bCs/>
          <w:sz w:val="22"/>
          <w:szCs w:val="22"/>
        </w:rPr>
        <w:t xml:space="preserve">would fit in the budget and </w:t>
      </w:r>
      <w:r w:rsidR="00334E49">
        <w:rPr>
          <w:rFonts w:ascii="Garamond" w:hAnsi="Garamond"/>
          <w:bCs/>
          <w:sz w:val="22"/>
          <w:szCs w:val="22"/>
        </w:rPr>
        <w:t>worked</w:t>
      </w:r>
      <w:r>
        <w:rPr>
          <w:rFonts w:ascii="Garamond" w:hAnsi="Garamond"/>
          <w:bCs/>
          <w:sz w:val="22"/>
          <w:szCs w:val="22"/>
        </w:rPr>
        <w:t xml:space="preserve">.  </w:t>
      </w:r>
      <w:r w:rsidR="00F6698B">
        <w:rPr>
          <w:rFonts w:ascii="Garamond" w:hAnsi="Garamond"/>
          <w:bCs/>
          <w:sz w:val="22"/>
          <w:szCs w:val="22"/>
        </w:rPr>
        <w:t>I established the first Data Governance board.</w:t>
      </w:r>
      <w:r w:rsidR="00580495">
        <w:rPr>
          <w:rFonts w:ascii="Garamond" w:hAnsi="Garamond"/>
          <w:bCs/>
          <w:sz w:val="22"/>
          <w:szCs w:val="22"/>
        </w:rPr>
        <w:t xml:space="preserve">  Implemented a Salesforce CRM, designed the process to convert all of PeopleSoft CRM into Salesforce.  Designed the integration of Salesforce to the PeopleSoft campus solution.  Designed and implemented the Salesforce to the Hadoop data lake solution</w:t>
      </w:r>
      <w:r w:rsidR="00DD4C75">
        <w:rPr>
          <w:rFonts w:ascii="Garamond" w:hAnsi="Garamond"/>
          <w:bCs/>
          <w:sz w:val="22"/>
          <w:szCs w:val="22"/>
        </w:rPr>
        <w:t xml:space="preserve"> using Mulesoft.</w:t>
      </w:r>
    </w:p>
    <w:p w:rsidR="00EA66F5" w:rsidRDefault="00807DE4" w:rsidP="009D0ADE">
      <w:pPr>
        <w:numPr>
          <w:ilvl w:val="0"/>
          <w:numId w:val="45"/>
        </w:numPr>
        <w:suppressAutoHyphens/>
        <w:jc w:val="both"/>
        <w:rPr>
          <w:rFonts w:ascii="Garamond" w:hAnsi="Garamond"/>
          <w:bCs/>
          <w:sz w:val="22"/>
          <w:szCs w:val="22"/>
        </w:rPr>
      </w:pPr>
      <w:r>
        <w:rPr>
          <w:rFonts w:ascii="Garamond" w:hAnsi="Garamond"/>
          <w:bCs/>
          <w:sz w:val="22"/>
          <w:szCs w:val="22"/>
        </w:rPr>
        <w:t xml:space="preserve">I supervised </w:t>
      </w:r>
      <w:r w:rsidR="00EA66F5">
        <w:rPr>
          <w:rFonts w:ascii="Garamond" w:hAnsi="Garamond"/>
          <w:bCs/>
          <w:sz w:val="22"/>
          <w:szCs w:val="22"/>
        </w:rPr>
        <w:t>the universities databases</w:t>
      </w:r>
      <w:r>
        <w:rPr>
          <w:rFonts w:ascii="Garamond" w:hAnsi="Garamond"/>
          <w:bCs/>
          <w:sz w:val="22"/>
          <w:szCs w:val="22"/>
        </w:rPr>
        <w:t xml:space="preserve"> team</w:t>
      </w:r>
      <w:r w:rsidR="00EA66F5">
        <w:rPr>
          <w:rFonts w:ascii="Garamond" w:hAnsi="Garamond"/>
          <w:bCs/>
          <w:sz w:val="22"/>
          <w:szCs w:val="22"/>
        </w:rPr>
        <w:t xml:space="preserve"> to correct speed issues with </w:t>
      </w:r>
      <w:r w:rsidR="00513144">
        <w:rPr>
          <w:rFonts w:ascii="Garamond" w:hAnsi="Garamond"/>
          <w:bCs/>
          <w:sz w:val="22"/>
          <w:szCs w:val="22"/>
        </w:rPr>
        <w:t xml:space="preserve">their </w:t>
      </w:r>
      <w:r w:rsidR="00EA66F5">
        <w:rPr>
          <w:rFonts w:ascii="Garamond" w:hAnsi="Garamond"/>
          <w:bCs/>
          <w:sz w:val="22"/>
          <w:szCs w:val="22"/>
        </w:rPr>
        <w:t>Oracle and MS SQL server database</w:t>
      </w:r>
      <w:r w:rsidR="00513144">
        <w:rPr>
          <w:rFonts w:ascii="Garamond" w:hAnsi="Garamond"/>
          <w:bCs/>
          <w:sz w:val="22"/>
          <w:szCs w:val="22"/>
        </w:rPr>
        <w:t>s</w:t>
      </w:r>
      <w:r w:rsidR="00EA66F5">
        <w:rPr>
          <w:rFonts w:ascii="Garamond" w:hAnsi="Garamond"/>
          <w:bCs/>
          <w:sz w:val="22"/>
          <w:szCs w:val="22"/>
        </w:rPr>
        <w:t xml:space="preserve">.  I first </w:t>
      </w:r>
      <w:r>
        <w:rPr>
          <w:rFonts w:ascii="Garamond" w:hAnsi="Garamond"/>
          <w:bCs/>
          <w:sz w:val="22"/>
          <w:szCs w:val="22"/>
        </w:rPr>
        <w:t>pinpointed missing indexes, next we</w:t>
      </w:r>
      <w:r w:rsidR="00EA66F5">
        <w:rPr>
          <w:rFonts w:ascii="Garamond" w:hAnsi="Garamond"/>
          <w:bCs/>
          <w:sz w:val="22"/>
          <w:szCs w:val="22"/>
        </w:rPr>
        <w:t xml:space="preserve"> corrected fragme</w:t>
      </w:r>
      <w:r>
        <w:rPr>
          <w:rFonts w:ascii="Garamond" w:hAnsi="Garamond"/>
          <w:bCs/>
          <w:sz w:val="22"/>
          <w:szCs w:val="22"/>
        </w:rPr>
        <w:t>nted table spaces, and finally we</w:t>
      </w:r>
      <w:r w:rsidR="00EA66F5">
        <w:rPr>
          <w:rFonts w:ascii="Garamond" w:hAnsi="Garamond"/>
          <w:bCs/>
          <w:sz w:val="22"/>
          <w:szCs w:val="22"/>
        </w:rPr>
        <w:t xml:space="preserve"> added more memory </w:t>
      </w:r>
      <w:r w:rsidR="00513144">
        <w:rPr>
          <w:rFonts w:ascii="Garamond" w:hAnsi="Garamond"/>
          <w:bCs/>
          <w:sz w:val="22"/>
          <w:szCs w:val="22"/>
        </w:rPr>
        <w:t xml:space="preserve">and corrected database setting </w:t>
      </w:r>
      <w:r w:rsidR="00EA66F5">
        <w:rPr>
          <w:rFonts w:ascii="Garamond" w:hAnsi="Garamond"/>
          <w:bCs/>
          <w:sz w:val="22"/>
          <w:szCs w:val="22"/>
        </w:rPr>
        <w:t xml:space="preserve">to each instance of the Oracle and MS SQL databases.  </w:t>
      </w:r>
      <w:r>
        <w:rPr>
          <w:rFonts w:ascii="Garamond" w:hAnsi="Garamond"/>
          <w:bCs/>
          <w:sz w:val="22"/>
          <w:szCs w:val="22"/>
        </w:rPr>
        <w:t xml:space="preserve">These changes reduced the response time from over 50 seconds to sub second.  </w:t>
      </w:r>
    </w:p>
    <w:p w:rsidR="00A5616F" w:rsidRDefault="009B3890" w:rsidP="00A5616F">
      <w:pPr>
        <w:numPr>
          <w:ilvl w:val="0"/>
          <w:numId w:val="45"/>
        </w:numPr>
        <w:suppressAutoHyphens/>
        <w:jc w:val="both"/>
        <w:rPr>
          <w:rFonts w:ascii="Garamond" w:hAnsi="Garamond"/>
          <w:bCs/>
          <w:sz w:val="22"/>
          <w:szCs w:val="22"/>
        </w:rPr>
      </w:pPr>
      <w:r>
        <w:rPr>
          <w:rFonts w:ascii="Garamond" w:hAnsi="Garamond"/>
          <w:bCs/>
          <w:sz w:val="22"/>
          <w:szCs w:val="22"/>
        </w:rPr>
        <w:lastRenderedPageBreak/>
        <w:t>R</w:t>
      </w:r>
      <w:r w:rsidR="00DF5591">
        <w:rPr>
          <w:rFonts w:ascii="Garamond" w:hAnsi="Garamond"/>
          <w:bCs/>
          <w:sz w:val="22"/>
          <w:szCs w:val="22"/>
        </w:rPr>
        <w:t>eview</w:t>
      </w:r>
      <w:r w:rsidR="0023114D">
        <w:rPr>
          <w:rFonts w:ascii="Garamond" w:hAnsi="Garamond"/>
          <w:bCs/>
          <w:sz w:val="22"/>
          <w:szCs w:val="22"/>
        </w:rPr>
        <w:t>ed</w:t>
      </w:r>
      <w:r w:rsidR="00125F2C">
        <w:rPr>
          <w:rFonts w:ascii="Garamond" w:hAnsi="Garamond"/>
          <w:bCs/>
          <w:sz w:val="22"/>
          <w:szCs w:val="22"/>
        </w:rPr>
        <w:t xml:space="preserve"> a </w:t>
      </w:r>
      <w:r w:rsidR="00400F84">
        <w:rPr>
          <w:rFonts w:ascii="Garamond" w:hAnsi="Garamond"/>
          <w:bCs/>
          <w:sz w:val="22"/>
          <w:szCs w:val="22"/>
        </w:rPr>
        <w:t>private Cloud at L</w:t>
      </w:r>
      <w:r w:rsidR="00125F2C">
        <w:rPr>
          <w:rFonts w:ascii="Garamond" w:hAnsi="Garamond"/>
          <w:bCs/>
          <w:sz w:val="22"/>
          <w:szCs w:val="22"/>
        </w:rPr>
        <w:t>3</w:t>
      </w:r>
      <w:r w:rsidR="0023114D">
        <w:rPr>
          <w:rFonts w:ascii="Garamond" w:hAnsi="Garamond"/>
          <w:bCs/>
          <w:sz w:val="22"/>
          <w:szCs w:val="22"/>
        </w:rPr>
        <w:t xml:space="preserve"> Corp</w:t>
      </w:r>
      <w:r w:rsidR="00DF5591">
        <w:rPr>
          <w:rFonts w:ascii="Garamond" w:hAnsi="Garamond"/>
          <w:bCs/>
          <w:sz w:val="22"/>
          <w:szCs w:val="22"/>
        </w:rPr>
        <w:t xml:space="preserve">.  Preformed interviews with the end users as well as the system administrators gathering information from each group. Performed an in-depth analysis of the </w:t>
      </w:r>
      <w:r w:rsidR="00400F84">
        <w:rPr>
          <w:rFonts w:ascii="Garamond" w:hAnsi="Garamond"/>
          <w:bCs/>
          <w:sz w:val="22"/>
          <w:szCs w:val="22"/>
        </w:rPr>
        <w:t xml:space="preserve">private Cloud </w:t>
      </w:r>
      <w:r w:rsidR="00DF5591">
        <w:rPr>
          <w:rFonts w:ascii="Garamond" w:hAnsi="Garamond"/>
          <w:bCs/>
          <w:sz w:val="22"/>
          <w:szCs w:val="22"/>
        </w:rPr>
        <w:t xml:space="preserve">and configuration of the VM setup for each </w:t>
      </w:r>
      <w:r w:rsidR="00400F84">
        <w:rPr>
          <w:rFonts w:ascii="Garamond" w:hAnsi="Garamond"/>
          <w:bCs/>
          <w:sz w:val="22"/>
          <w:szCs w:val="22"/>
        </w:rPr>
        <w:t xml:space="preserve">system </w:t>
      </w:r>
      <w:r w:rsidR="0023114D">
        <w:rPr>
          <w:rFonts w:ascii="Garamond" w:hAnsi="Garamond"/>
          <w:bCs/>
          <w:sz w:val="22"/>
          <w:szCs w:val="22"/>
        </w:rPr>
        <w:t>and what was running</w:t>
      </w:r>
      <w:r w:rsidR="00DF5591">
        <w:rPr>
          <w:rFonts w:ascii="Garamond" w:hAnsi="Garamond"/>
          <w:bCs/>
          <w:sz w:val="22"/>
          <w:szCs w:val="22"/>
        </w:rPr>
        <w:t>.</w:t>
      </w:r>
      <w:r w:rsidR="00167BB4">
        <w:rPr>
          <w:rFonts w:ascii="Garamond" w:hAnsi="Garamond"/>
          <w:bCs/>
          <w:sz w:val="22"/>
          <w:szCs w:val="22"/>
        </w:rPr>
        <w:t xml:space="preserve">  Presented this to the CIO. A</w:t>
      </w:r>
      <w:r w:rsidR="00383915">
        <w:rPr>
          <w:rFonts w:ascii="Garamond" w:hAnsi="Garamond"/>
          <w:bCs/>
          <w:sz w:val="22"/>
          <w:szCs w:val="22"/>
        </w:rPr>
        <w:t>fter the presentation</w:t>
      </w:r>
      <w:r w:rsidR="00167BB4">
        <w:rPr>
          <w:rFonts w:ascii="Garamond" w:hAnsi="Garamond"/>
          <w:bCs/>
          <w:sz w:val="22"/>
          <w:szCs w:val="22"/>
        </w:rPr>
        <w:t>,</w:t>
      </w:r>
      <w:r w:rsidR="00383915">
        <w:rPr>
          <w:rFonts w:ascii="Garamond" w:hAnsi="Garamond"/>
          <w:bCs/>
          <w:sz w:val="22"/>
          <w:szCs w:val="22"/>
        </w:rPr>
        <w:t xml:space="preserve"> he requested a follow up</w:t>
      </w:r>
      <w:r w:rsidR="00400F84">
        <w:rPr>
          <w:rFonts w:ascii="Garamond" w:hAnsi="Garamond"/>
          <w:bCs/>
          <w:sz w:val="22"/>
          <w:szCs w:val="22"/>
        </w:rPr>
        <w:t xml:space="preserve"> </w:t>
      </w:r>
      <w:r w:rsidR="00383915">
        <w:rPr>
          <w:rFonts w:ascii="Garamond" w:hAnsi="Garamond"/>
          <w:bCs/>
          <w:sz w:val="22"/>
          <w:szCs w:val="22"/>
        </w:rPr>
        <w:t xml:space="preserve">with his </w:t>
      </w:r>
      <w:r w:rsidR="00400F84">
        <w:rPr>
          <w:rFonts w:ascii="Garamond" w:hAnsi="Garamond"/>
          <w:bCs/>
          <w:sz w:val="22"/>
          <w:szCs w:val="22"/>
        </w:rPr>
        <w:t xml:space="preserve">staff </w:t>
      </w:r>
      <w:r w:rsidR="00383915">
        <w:rPr>
          <w:rFonts w:ascii="Garamond" w:hAnsi="Garamond"/>
          <w:bCs/>
          <w:sz w:val="22"/>
          <w:szCs w:val="22"/>
        </w:rPr>
        <w:t xml:space="preserve">and </w:t>
      </w:r>
      <w:r w:rsidR="00167BB4">
        <w:rPr>
          <w:rFonts w:ascii="Garamond" w:hAnsi="Garamond"/>
          <w:bCs/>
          <w:sz w:val="22"/>
          <w:szCs w:val="22"/>
        </w:rPr>
        <w:t>to make the changes to</w:t>
      </w:r>
      <w:r w:rsidR="00383915">
        <w:rPr>
          <w:rFonts w:ascii="Garamond" w:hAnsi="Garamond"/>
          <w:bCs/>
          <w:sz w:val="22"/>
          <w:szCs w:val="22"/>
        </w:rPr>
        <w:t xml:space="preserve"> </w:t>
      </w:r>
      <w:r w:rsidR="00167BB4">
        <w:rPr>
          <w:rFonts w:ascii="Garamond" w:hAnsi="Garamond"/>
          <w:bCs/>
          <w:sz w:val="22"/>
          <w:szCs w:val="22"/>
        </w:rPr>
        <w:t>stabilize</w:t>
      </w:r>
      <w:r w:rsidR="00400F84">
        <w:rPr>
          <w:rFonts w:ascii="Garamond" w:hAnsi="Garamond"/>
          <w:bCs/>
          <w:sz w:val="22"/>
          <w:szCs w:val="22"/>
        </w:rPr>
        <w:t xml:space="preserve"> the s</w:t>
      </w:r>
      <w:r w:rsidR="00383915">
        <w:rPr>
          <w:rFonts w:ascii="Garamond" w:hAnsi="Garamond"/>
          <w:bCs/>
          <w:sz w:val="22"/>
          <w:szCs w:val="22"/>
        </w:rPr>
        <w:t>ystem</w:t>
      </w:r>
      <w:r w:rsidR="00400F84">
        <w:rPr>
          <w:rFonts w:ascii="Garamond" w:hAnsi="Garamond"/>
          <w:bCs/>
          <w:sz w:val="22"/>
          <w:szCs w:val="22"/>
        </w:rPr>
        <w:t xml:space="preserve">.  </w:t>
      </w:r>
      <w:r w:rsidR="00383915">
        <w:rPr>
          <w:rFonts w:ascii="Garamond" w:hAnsi="Garamond"/>
          <w:bCs/>
          <w:sz w:val="22"/>
          <w:szCs w:val="22"/>
        </w:rPr>
        <w:t xml:space="preserve">Also made </w:t>
      </w:r>
      <w:r w:rsidR="00400F84">
        <w:rPr>
          <w:rFonts w:ascii="Garamond" w:hAnsi="Garamond"/>
          <w:bCs/>
          <w:sz w:val="22"/>
          <w:szCs w:val="22"/>
        </w:rPr>
        <w:t xml:space="preserve">a recommendation to add more memory to the hardware </w:t>
      </w:r>
      <w:r w:rsidR="00383915">
        <w:rPr>
          <w:rFonts w:ascii="Garamond" w:hAnsi="Garamond"/>
          <w:bCs/>
          <w:sz w:val="22"/>
          <w:szCs w:val="22"/>
        </w:rPr>
        <w:t xml:space="preserve">for the </w:t>
      </w:r>
      <w:r w:rsidR="00400F84">
        <w:rPr>
          <w:rFonts w:ascii="Garamond" w:hAnsi="Garamond"/>
          <w:bCs/>
          <w:sz w:val="22"/>
          <w:szCs w:val="22"/>
        </w:rPr>
        <w:t>long term.</w:t>
      </w:r>
      <w:r w:rsidR="00DF5591">
        <w:rPr>
          <w:rFonts w:ascii="Garamond" w:hAnsi="Garamond"/>
          <w:bCs/>
          <w:sz w:val="22"/>
          <w:szCs w:val="22"/>
        </w:rPr>
        <w:t xml:space="preserve">  </w:t>
      </w:r>
    </w:p>
    <w:p w:rsidR="000215CE" w:rsidRDefault="000215CE" w:rsidP="00A5616F">
      <w:pPr>
        <w:numPr>
          <w:ilvl w:val="0"/>
          <w:numId w:val="45"/>
        </w:numPr>
        <w:suppressAutoHyphens/>
        <w:jc w:val="both"/>
        <w:rPr>
          <w:rFonts w:ascii="Garamond" w:hAnsi="Garamond"/>
          <w:bCs/>
          <w:sz w:val="22"/>
          <w:szCs w:val="22"/>
        </w:rPr>
      </w:pPr>
      <w:r>
        <w:rPr>
          <w:rFonts w:ascii="Garamond" w:hAnsi="Garamond"/>
          <w:bCs/>
          <w:sz w:val="22"/>
          <w:szCs w:val="22"/>
        </w:rPr>
        <w:t xml:space="preserve">Wrote a total office system for a </w:t>
      </w:r>
      <w:r w:rsidR="0082655B">
        <w:rPr>
          <w:rFonts w:ascii="Garamond" w:hAnsi="Garamond"/>
          <w:bCs/>
          <w:sz w:val="22"/>
          <w:szCs w:val="22"/>
        </w:rPr>
        <w:t>medium size</w:t>
      </w:r>
      <w:r>
        <w:rPr>
          <w:rFonts w:ascii="Garamond" w:hAnsi="Garamond"/>
          <w:bCs/>
          <w:sz w:val="22"/>
          <w:szCs w:val="22"/>
        </w:rPr>
        <w:t xml:space="preserve"> retailer.  This system was using C# and VB .net programs to control the registers as well as the backend A/R, A/P, inventory, and General ledger systems.  </w:t>
      </w:r>
    </w:p>
    <w:p w:rsidR="00580495" w:rsidRDefault="00DD4C75" w:rsidP="00A5616F">
      <w:pPr>
        <w:numPr>
          <w:ilvl w:val="0"/>
          <w:numId w:val="45"/>
        </w:numPr>
        <w:suppressAutoHyphens/>
        <w:jc w:val="both"/>
        <w:rPr>
          <w:rFonts w:ascii="Garamond" w:hAnsi="Garamond"/>
          <w:bCs/>
          <w:sz w:val="22"/>
          <w:szCs w:val="22"/>
        </w:rPr>
      </w:pPr>
      <w:r>
        <w:rPr>
          <w:rFonts w:ascii="Garamond" w:hAnsi="Garamond"/>
          <w:bCs/>
          <w:sz w:val="22"/>
          <w:szCs w:val="22"/>
        </w:rPr>
        <w:t>Designed and m</w:t>
      </w:r>
      <w:r w:rsidR="00580495">
        <w:rPr>
          <w:rFonts w:ascii="Garamond" w:hAnsi="Garamond"/>
          <w:bCs/>
          <w:sz w:val="22"/>
          <w:szCs w:val="22"/>
        </w:rPr>
        <w:t xml:space="preserve">odified Salesforce CRM to take the role of </w:t>
      </w:r>
      <w:r w:rsidR="00B75A10">
        <w:rPr>
          <w:rFonts w:ascii="Garamond" w:hAnsi="Garamond"/>
          <w:bCs/>
          <w:sz w:val="22"/>
          <w:szCs w:val="22"/>
        </w:rPr>
        <w:t xml:space="preserve">what Siebel CRM was performing at a major hotel chain.  </w:t>
      </w:r>
      <w:r w:rsidR="00580495">
        <w:rPr>
          <w:rFonts w:ascii="Garamond" w:hAnsi="Garamond"/>
          <w:bCs/>
          <w:sz w:val="22"/>
          <w:szCs w:val="22"/>
        </w:rPr>
        <w:t xml:space="preserve">Created a Siebel CRM conversion to Salesforce CRM then removed Siebel and trained users in using Salesforce.  </w:t>
      </w:r>
      <w:r>
        <w:rPr>
          <w:rFonts w:ascii="Garamond" w:hAnsi="Garamond"/>
          <w:bCs/>
          <w:sz w:val="22"/>
          <w:szCs w:val="22"/>
        </w:rPr>
        <w:t>Integrated Salesforce screens into the customer web pages.  Used the Mulesoft solution to integrate the customer’s data and the Salesforce platform together.</w:t>
      </w:r>
    </w:p>
    <w:p w:rsidR="0081471B" w:rsidRDefault="00662477" w:rsidP="00A5616F">
      <w:pPr>
        <w:numPr>
          <w:ilvl w:val="0"/>
          <w:numId w:val="45"/>
        </w:numPr>
        <w:suppressAutoHyphens/>
        <w:jc w:val="both"/>
        <w:rPr>
          <w:rFonts w:ascii="Garamond" w:hAnsi="Garamond"/>
          <w:bCs/>
          <w:sz w:val="22"/>
          <w:szCs w:val="22"/>
        </w:rPr>
      </w:pPr>
      <w:r w:rsidRPr="00662477">
        <w:rPr>
          <w:rFonts w:ascii="Garamond" w:hAnsi="Garamond"/>
          <w:bCs/>
          <w:sz w:val="22"/>
          <w:szCs w:val="22"/>
        </w:rPr>
        <w:t xml:space="preserve">Performed an </w:t>
      </w:r>
      <w:r w:rsidR="00CC01DC">
        <w:rPr>
          <w:rFonts w:ascii="Garamond" w:hAnsi="Garamond"/>
          <w:bCs/>
          <w:sz w:val="22"/>
          <w:szCs w:val="22"/>
        </w:rPr>
        <w:t xml:space="preserve">upgrade of the </w:t>
      </w:r>
      <w:r w:rsidR="00125F2C" w:rsidRPr="0081471B">
        <w:rPr>
          <w:rFonts w:ascii="Garamond" w:hAnsi="Garamond"/>
          <w:bCs/>
          <w:sz w:val="22"/>
          <w:szCs w:val="22"/>
        </w:rPr>
        <w:t>State Of Oregon</w:t>
      </w:r>
      <w:r w:rsidR="00125F2C">
        <w:rPr>
          <w:rFonts w:ascii="Garamond" w:hAnsi="Garamond"/>
          <w:bCs/>
          <w:sz w:val="22"/>
          <w:szCs w:val="22"/>
        </w:rPr>
        <w:t xml:space="preserve"> </w:t>
      </w:r>
      <w:r w:rsidR="00CC01DC">
        <w:rPr>
          <w:rFonts w:ascii="Garamond" w:hAnsi="Garamond"/>
          <w:bCs/>
          <w:sz w:val="22"/>
          <w:szCs w:val="22"/>
        </w:rPr>
        <w:t xml:space="preserve">Siebel system to allow their call center to be added to the existing Siebel system.  We used </w:t>
      </w:r>
      <w:r w:rsidR="00DD4C75">
        <w:rPr>
          <w:rFonts w:ascii="Garamond" w:hAnsi="Garamond"/>
          <w:bCs/>
          <w:sz w:val="22"/>
          <w:szCs w:val="22"/>
        </w:rPr>
        <w:t>TIBCO</w:t>
      </w:r>
      <w:r w:rsidR="00CC01DC">
        <w:rPr>
          <w:rFonts w:ascii="Garamond" w:hAnsi="Garamond"/>
          <w:sz w:val="22"/>
          <w:szCs w:val="22"/>
        </w:rPr>
        <w:t xml:space="preserve"> to interface the current systems in to Siebel. </w:t>
      </w:r>
    </w:p>
    <w:p w:rsidR="00662477" w:rsidRPr="00662477" w:rsidRDefault="00662477" w:rsidP="00662477">
      <w:pPr>
        <w:suppressAutoHyphens/>
        <w:jc w:val="both"/>
        <w:rPr>
          <w:rFonts w:ascii="Garamond" w:hAnsi="Garamond"/>
          <w:b/>
          <w:bCs/>
          <w:sz w:val="22"/>
          <w:szCs w:val="22"/>
        </w:rPr>
      </w:pPr>
      <w:r w:rsidRPr="00662477">
        <w:rPr>
          <w:rFonts w:ascii="Garamond" w:hAnsi="Garamond"/>
          <w:b/>
          <w:bCs/>
          <w:sz w:val="22"/>
          <w:szCs w:val="22"/>
        </w:rPr>
        <w:t>IBM</w:t>
      </w:r>
      <w:r w:rsidRPr="00662477">
        <w:rPr>
          <w:rFonts w:ascii="Garamond" w:hAnsi="Garamond"/>
          <w:b/>
          <w:bCs/>
          <w:sz w:val="22"/>
          <w:szCs w:val="22"/>
        </w:rPr>
        <w:tab/>
      </w:r>
      <w:r w:rsidRPr="00662477">
        <w:rPr>
          <w:rFonts w:ascii="Garamond" w:hAnsi="Garamond"/>
          <w:b/>
          <w:bCs/>
          <w:sz w:val="22"/>
          <w:szCs w:val="22"/>
        </w:rPr>
        <w:tab/>
      </w:r>
      <w:r w:rsidRPr="00662477">
        <w:rPr>
          <w:rFonts w:ascii="Garamond" w:hAnsi="Garamond"/>
          <w:b/>
          <w:bCs/>
          <w:sz w:val="22"/>
          <w:szCs w:val="22"/>
        </w:rPr>
        <w:tab/>
      </w:r>
      <w:r w:rsidRPr="00662477">
        <w:rPr>
          <w:rFonts w:ascii="Garamond" w:hAnsi="Garamond"/>
          <w:b/>
          <w:bCs/>
          <w:sz w:val="22"/>
          <w:szCs w:val="22"/>
        </w:rPr>
        <w:tab/>
      </w:r>
      <w:r w:rsidRPr="00662477">
        <w:rPr>
          <w:rFonts w:ascii="Garamond" w:hAnsi="Garamond"/>
          <w:b/>
          <w:bCs/>
          <w:sz w:val="22"/>
          <w:szCs w:val="22"/>
        </w:rPr>
        <w:tab/>
      </w:r>
      <w:r w:rsidRPr="00662477">
        <w:rPr>
          <w:rFonts w:ascii="Garamond" w:hAnsi="Garamond"/>
          <w:b/>
          <w:bCs/>
          <w:sz w:val="22"/>
          <w:szCs w:val="22"/>
        </w:rPr>
        <w:tab/>
      </w:r>
      <w:r w:rsidRPr="00662477">
        <w:rPr>
          <w:rFonts w:ascii="Garamond" w:hAnsi="Garamond"/>
          <w:b/>
          <w:bCs/>
          <w:sz w:val="22"/>
          <w:szCs w:val="22"/>
        </w:rPr>
        <w:tab/>
      </w:r>
      <w:r w:rsidRPr="00662477">
        <w:rPr>
          <w:rFonts w:ascii="Garamond" w:hAnsi="Garamond"/>
          <w:b/>
          <w:bCs/>
          <w:sz w:val="22"/>
          <w:szCs w:val="22"/>
        </w:rPr>
        <w:tab/>
      </w:r>
      <w:r w:rsidRPr="00662477">
        <w:rPr>
          <w:rFonts w:ascii="Garamond" w:hAnsi="Garamond"/>
          <w:b/>
          <w:bCs/>
          <w:sz w:val="22"/>
          <w:szCs w:val="22"/>
        </w:rPr>
        <w:tab/>
      </w:r>
      <w:r w:rsidRPr="00662477">
        <w:rPr>
          <w:rFonts w:ascii="Garamond" w:hAnsi="Garamond"/>
          <w:b/>
          <w:bCs/>
          <w:sz w:val="22"/>
          <w:szCs w:val="22"/>
        </w:rPr>
        <w:tab/>
      </w:r>
      <w:r>
        <w:rPr>
          <w:rFonts w:ascii="Garamond" w:hAnsi="Garamond"/>
          <w:b/>
          <w:bCs/>
          <w:sz w:val="22"/>
          <w:szCs w:val="22"/>
        </w:rPr>
        <w:t xml:space="preserve">         </w:t>
      </w:r>
      <w:r w:rsidR="00796AE9">
        <w:rPr>
          <w:rFonts w:ascii="Garamond" w:hAnsi="Garamond"/>
          <w:b/>
          <w:bCs/>
          <w:sz w:val="22"/>
          <w:szCs w:val="22"/>
        </w:rPr>
        <w:t>4/</w:t>
      </w:r>
      <w:r>
        <w:rPr>
          <w:rFonts w:ascii="Garamond" w:hAnsi="Garamond"/>
          <w:b/>
          <w:bCs/>
          <w:sz w:val="22"/>
          <w:szCs w:val="22"/>
        </w:rPr>
        <w:t xml:space="preserve">2008 </w:t>
      </w:r>
      <w:r w:rsidR="00D83A1B">
        <w:rPr>
          <w:rFonts w:ascii="Garamond" w:hAnsi="Garamond"/>
          <w:b/>
          <w:bCs/>
          <w:sz w:val="22"/>
          <w:szCs w:val="22"/>
        </w:rPr>
        <w:t>–</w:t>
      </w:r>
      <w:r>
        <w:rPr>
          <w:rFonts w:ascii="Garamond" w:hAnsi="Garamond"/>
          <w:b/>
          <w:bCs/>
          <w:sz w:val="22"/>
          <w:szCs w:val="22"/>
        </w:rPr>
        <w:t xml:space="preserve"> </w:t>
      </w:r>
      <w:r w:rsidR="00D83A1B">
        <w:rPr>
          <w:rFonts w:ascii="Garamond" w:hAnsi="Garamond"/>
          <w:b/>
          <w:bCs/>
          <w:sz w:val="22"/>
          <w:szCs w:val="22"/>
        </w:rPr>
        <w:t>8/2013</w:t>
      </w:r>
    </w:p>
    <w:p w:rsidR="00424836" w:rsidRPr="009D2175" w:rsidRDefault="006754D7" w:rsidP="00424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Garamond" w:hAnsi="Garamond"/>
          <w:b/>
          <w:i/>
          <w:color w:val="000000"/>
          <w:sz w:val="22"/>
          <w:szCs w:val="22"/>
        </w:rPr>
      </w:pPr>
      <w:r>
        <w:rPr>
          <w:rFonts w:ascii="Garamond" w:hAnsi="Garamond"/>
          <w:b/>
          <w:i/>
          <w:color w:val="000000"/>
          <w:sz w:val="22"/>
          <w:szCs w:val="22"/>
        </w:rPr>
        <w:t xml:space="preserve">Enterprise </w:t>
      </w:r>
      <w:r w:rsidR="00424836" w:rsidRPr="009D2175">
        <w:rPr>
          <w:rFonts w:ascii="Garamond" w:hAnsi="Garamond"/>
          <w:b/>
          <w:i/>
          <w:color w:val="000000"/>
          <w:sz w:val="22"/>
          <w:szCs w:val="22"/>
        </w:rPr>
        <w:t>Architect</w:t>
      </w:r>
    </w:p>
    <w:p w:rsidR="00DD4C75" w:rsidRDefault="00DD4C75" w:rsidP="00DD4C75">
      <w:pPr>
        <w:numPr>
          <w:ilvl w:val="0"/>
          <w:numId w:val="47"/>
        </w:numPr>
        <w:suppressAutoHyphens/>
        <w:jc w:val="both"/>
        <w:rPr>
          <w:rFonts w:ascii="Garamond" w:hAnsi="Garamond"/>
          <w:bCs/>
          <w:sz w:val="22"/>
          <w:szCs w:val="22"/>
        </w:rPr>
      </w:pPr>
      <w:r>
        <w:rPr>
          <w:rFonts w:ascii="Garamond" w:hAnsi="Garamond"/>
          <w:bCs/>
          <w:sz w:val="22"/>
          <w:szCs w:val="22"/>
        </w:rPr>
        <w:t xml:space="preserve">Designed and modified Salesforce CRM to take the role of what Siebel CRM was performing at six different companies.  Created a Siebel CRM conversion to Salesforce CRM then removed Siebel and integrated Salesforce into the backend systems at each company.  Used Informatica to drive the integration on two installations, Mulesoft on another 3, and used WSO2 on the last one.  </w:t>
      </w:r>
    </w:p>
    <w:p w:rsidR="008A200B" w:rsidRDefault="008A200B" w:rsidP="008A200B">
      <w:pPr>
        <w:pStyle w:val="ListParagraph"/>
        <w:numPr>
          <w:ilvl w:val="0"/>
          <w:numId w:val="47"/>
        </w:numPr>
        <w:tabs>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color w:val="000000"/>
          <w:sz w:val="22"/>
          <w:szCs w:val="22"/>
        </w:rPr>
      </w:pPr>
      <w:r>
        <w:rPr>
          <w:rFonts w:ascii="Garamond" w:hAnsi="Garamond"/>
          <w:color w:val="000000"/>
          <w:sz w:val="22"/>
          <w:szCs w:val="22"/>
        </w:rPr>
        <w:t>Setup IBM’s</w:t>
      </w:r>
      <w:r w:rsidRPr="006754D7">
        <w:rPr>
          <w:rFonts w:ascii="Garamond" w:hAnsi="Garamond"/>
          <w:color w:val="000000"/>
          <w:sz w:val="22"/>
          <w:szCs w:val="22"/>
        </w:rPr>
        <w:t xml:space="preserve"> Cloud solution and roll out.</w:t>
      </w:r>
    </w:p>
    <w:p w:rsidR="008A200B" w:rsidRPr="00014DDF" w:rsidRDefault="008A200B" w:rsidP="008A200B">
      <w:pPr>
        <w:numPr>
          <w:ilvl w:val="0"/>
          <w:numId w:val="47"/>
        </w:numPr>
        <w:suppressAutoHyphens/>
        <w:jc w:val="both"/>
        <w:rPr>
          <w:rFonts w:ascii="Garamond" w:hAnsi="Garamond"/>
          <w:sz w:val="22"/>
          <w:szCs w:val="22"/>
        </w:rPr>
      </w:pPr>
      <w:r w:rsidRPr="00014DDF">
        <w:rPr>
          <w:rFonts w:ascii="Garamond" w:hAnsi="Garamond"/>
          <w:sz w:val="22"/>
          <w:szCs w:val="22"/>
        </w:rPr>
        <w:t>Created the</w:t>
      </w:r>
      <w:r>
        <w:rPr>
          <w:rFonts w:ascii="Garamond" w:hAnsi="Garamond"/>
          <w:sz w:val="22"/>
          <w:szCs w:val="22"/>
        </w:rPr>
        <w:t xml:space="preserve"> plans</w:t>
      </w:r>
      <w:r w:rsidRPr="00014DDF">
        <w:rPr>
          <w:rFonts w:ascii="Garamond" w:hAnsi="Garamond"/>
          <w:sz w:val="22"/>
          <w:szCs w:val="22"/>
        </w:rPr>
        <w:t xml:space="preserve"> to move multiple clients from </w:t>
      </w:r>
      <w:r>
        <w:rPr>
          <w:rFonts w:ascii="Garamond" w:hAnsi="Garamond"/>
          <w:sz w:val="22"/>
          <w:szCs w:val="22"/>
        </w:rPr>
        <w:t>their</w:t>
      </w:r>
      <w:r w:rsidRPr="00014DDF">
        <w:rPr>
          <w:rFonts w:ascii="Garamond" w:hAnsi="Garamond"/>
          <w:sz w:val="22"/>
          <w:szCs w:val="22"/>
        </w:rPr>
        <w:t xml:space="preserve"> data centers to public and private</w:t>
      </w:r>
      <w:r>
        <w:rPr>
          <w:rFonts w:ascii="Garamond" w:hAnsi="Garamond"/>
          <w:sz w:val="22"/>
          <w:szCs w:val="22"/>
        </w:rPr>
        <w:t xml:space="preserve"> C</w:t>
      </w:r>
      <w:r w:rsidRPr="00014DDF">
        <w:rPr>
          <w:rFonts w:ascii="Garamond" w:hAnsi="Garamond"/>
          <w:sz w:val="22"/>
          <w:szCs w:val="22"/>
        </w:rPr>
        <w:t xml:space="preserve">louds at IBM. </w:t>
      </w:r>
      <w:r>
        <w:rPr>
          <w:rFonts w:ascii="Garamond" w:hAnsi="Garamond"/>
          <w:sz w:val="22"/>
          <w:szCs w:val="22"/>
        </w:rPr>
        <w:t xml:space="preserve"> </w:t>
      </w:r>
      <w:r w:rsidRPr="00014DDF">
        <w:rPr>
          <w:rFonts w:ascii="Garamond" w:hAnsi="Garamond"/>
          <w:sz w:val="22"/>
          <w:szCs w:val="22"/>
        </w:rPr>
        <w:t>Managed</w:t>
      </w:r>
      <w:r>
        <w:rPr>
          <w:rFonts w:ascii="Garamond" w:hAnsi="Garamond"/>
          <w:sz w:val="22"/>
          <w:szCs w:val="22"/>
        </w:rPr>
        <w:t xml:space="preserve"> the</w:t>
      </w:r>
      <w:r w:rsidRPr="00014DDF">
        <w:rPr>
          <w:rFonts w:ascii="Garamond" w:hAnsi="Garamond"/>
          <w:sz w:val="22"/>
          <w:szCs w:val="22"/>
        </w:rPr>
        <w:t xml:space="preserve"> teams to co</w:t>
      </w:r>
      <w:r>
        <w:rPr>
          <w:rFonts w:ascii="Garamond" w:hAnsi="Garamond"/>
          <w:sz w:val="22"/>
          <w:szCs w:val="22"/>
        </w:rPr>
        <w:t xml:space="preserve">mplete </w:t>
      </w:r>
      <w:r w:rsidRPr="00014DDF">
        <w:rPr>
          <w:rFonts w:ascii="Garamond" w:hAnsi="Garamond"/>
          <w:sz w:val="22"/>
          <w:szCs w:val="22"/>
        </w:rPr>
        <w:t>these plans</w:t>
      </w:r>
      <w:r>
        <w:rPr>
          <w:rFonts w:ascii="Garamond" w:hAnsi="Garamond"/>
          <w:sz w:val="22"/>
          <w:szCs w:val="22"/>
        </w:rPr>
        <w:t xml:space="preserve">.  Worked with the sales staff and presented to CIO’s the solution on moving their companies to the Cloud. </w:t>
      </w:r>
    </w:p>
    <w:p w:rsidR="008A200B" w:rsidRPr="00F9132C" w:rsidRDefault="008A200B" w:rsidP="008A200B">
      <w:pPr>
        <w:numPr>
          <w:ilvl w:val="0"/>
          <w:numId w:val="47"/>
        </w:numPr>
        <w:suppressAutoHyphens/>
        <w:jc w:val="both"/>
        <w:rPr>
          <w:rFonts w:ascii="Garamond" w:hAnsi="Garamond"/>
          <w:sz w:val="22"/>
          <w:szCs w:val="22"/>
        </w:rPr>
      </w:pPr>
      <w:r>
        <w:rPr>
          <w:rFonts w:ascii="Garamond" w:hAnsi="Garamond"/>
          <w:sz w:val="22"/>
          <w:szCs w:val="22"/>
        </w:rPr>
        <w:t>Worked with a Networking client to design and implement a private Cloud for their enterprise system in Denver. It took three months from when I arrived there to when the system was delivered and implemented.  The CIO and CEO commended me and my team for the smooth delivery of the system.  This design included a DR/Performance test site in California.</w:t>
      </w:r>
    </w:p>
    <w:p w:rsidR="00696E01" w:rsidRDefault="008A200B" w:rsidP="006D0616">
      <w:pPr>
        <w:numPr>
          <w:ilvl w:val="0"/>
          <w:numId w:val="47"/>
        </w:numPr>
        <w:suppressAutoHyphens/>
        <w:jc w:val="both"/>
        <w:rPr>
          <w:rFonts w:ascii="Garamond" w:hAnsi="Garamond"/>
          <w:color w:val="000000"/>
          <w:sz w:val="22"/>
          <w:szCs w:val="22"/>
        </w:rPr>
      </w:pPr>
      <w:r>
        <w:rPr>
          <w:rFonts w:ascii="Garamond" w:hAnsi="Garamond"/>
          <w:sz w:val="22"/>
          <w:szCs w:val="22"/>
        </w:rPr>
        <w:t>Worked with a hybrid Cloud at a utility company.  After analyzing both sides of the Cloud, I determined the problem was on the public side and how the database and node/system was setup</w:t>
      </w:r>
      <w:r w:rsidR="00807DE4">
        <w:rPr>
          <w:rFonts w:ascii="Garamond" w:hAnsi="Garamond"/>
          <w:sz w:val="22"/>
          <w:szCs w:val="22"/>
        </w:rPr>
        <w:t xml:space="preserve"> and the memory allocated to the SGA area of the Oracle database</w:t>
      </w:r>
      <w:r>
        <w:rPr>
          <w:rFonts w:ascii="Garamond" w:hAnsi="Garamond"/>
          <w:sz w:val="22"/>
          <w:szCs w:val="22"/>
        </w:rPr>
        <w:t>.  Once it was resolved, the client was happy.</w:t>
      </w:r>
      <w:r w:rsidR="00780ED7">
        <w:rPr>
          <w:rFonts w:ascii="Garamond" w:hAnsi="Garamond"/>
          <w:color w:val="000000"/>
          <w:sz w:val="22"/>
          <w:szCs w:val="22"/>
        </w:rPr>
        <w:t xml:space="preserve"> </w:t>
      </w:r>
    </w:p>
    <w:p w:rsidR="00CD2156" w:rsidRDefault="00CD2156" w:rsidP="006D0616">
      <w:pPr>
        <w:numPr>
          <w:ilvl w:val="0"/>
          <w:numId w:val="47"/>
        </w:numPr>
        <w:suppressAutoHyphens/>
        <w:jc w:val="both"/>
        <w:rPr>
          <w:rFonts w:ascii="Garamond" w:hAnsi="Garamond"/>
          <w:color w:val="000000"/>
          <w:sz w:val="22"/>
          <w:szCs w:val="22"/>
        </w:rPr>
      </w:pPr>
      <w:r>
        <w:rPr>
          <w:rFonts w:ascii="Garamond" w:hAnsi="Garamond"/>
          <w:color w:val="000000"/>
          <w:sz w:val="22"/>
          <w:szCs w:val="22"/>
        </w:rPr>
        <w:t xml:space="preserve">Managed a large team of over 75 DBA’s, application programmers, and systems administrators.  These teams controlled the upgrades of Siebel CRM system.  The team tackled not only the software upgrades but the hardware upgrades. </w:t>
      </w:r>
    </w:p>
    <w:p w:rsidR="00AF2614" w:rsidRDefault="00AF2614" w:rsidP="00AF2614">
      <w:pPr>
        <w:pStyle w:val="ListParagraph"/>
        <w:numPr>
          <w:ilvl w:val="0"/>
          <w:numId w:val="47"/>
        </w:numPr>
        <w:tabs>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color w:val="000000"/>
          <w:sz w:val="22"/>
          <w:szCs w:val="22"/>
        </w:rPr>
      </w:pPr>
      <w:r>
        <w:rPr>
          <w:rFonts w:ascii="Garamond" w:hAnsi="Garamond"/>
          <w:color w:val="000000"/>
          <w:sz w:val="22"/>
          <w:szCs w:val="22"/>
        </w:rPr>
        <w:t>M</w:t>
      </w:r>
      <w:r w:rsidRPr="00EF7BEA">
        <w:rPr>
          <w:rFonts w:ascii="Garamond" w:hAnsi="Garamond"/>
          <w:color w:val="000000"/>
          <w:sz w:val="22"/>
          <w:szCs w:val="22"/>
        </w:rPr>
        <w:t xml:space="preserve">anage </w:t>
      </w:r>
      <w:r>
        <w:rPr>
          <w:rFonts w:ascii="Garamond" w:hAnsi="Garamond"/>
          <w:color w:val="000000"/>
          <w:sz w:val="22"/>
          <w:szCs w:val="22"/>
        </w:rPr>
        <w:t xml:space="preserve">the installation </w:t>
      </w:r>
      <w:r w:rsidRPr="00EF7BEA">
        <w:rPr>
          <w:rFonts w:ascii="Garamond" w:hAnsi="Garamond"/>
          <w:color w:val="000000"/>
          <w:sz w:val="22"/>
          <w:szCs w:val="22"/>
        </w:rPr>
        <w:t xml:space="preserve">of </w:t>
      </w:r>
      <w:r>
        <w:rPr>
          <w:rFonts w:ascii="Garamond" w:hAnsi="Garamond"/>
          <w:color w:val="000000"/>
          <w:sz w:val="22"/>
          <w:szCs w:val="22"/>
        </w:rPr>
        <w:t xml:space="preserve">Oracle ERP </w:t>
      </w:r>
      <w:r w:rsidRPr="00EF7BEA">
        <w:rPr>
          <w:rFonts w:ascii="Garamond" w:hAnsi="Garamond"/>
          <w:color w:val="000000"/>
          <w:sz w:val="22"/>
          <w:szCs w:val="22"/>
        </w:rPr>
        <w:t>system</w:t>
      </w:r>
      <w:r>
        <w:rPr>
          <w:rFonts w:ascii="Garamond" w:hAnsi="Garamond"/>
          <w:color w:val="000000"/>
          <w:sz w:val="22"/>
          <w:szCs w:val="22"/>
        </w:rPr>
        <w:t>.</w:t>
      </w:r>
      <w:r w:rsidRPr="00EF7BEA">
        <w:rPr>
          <w:rFonts w:ascii="Garamond" w:hAnsi="Garamond"/>
          <w:color w:val="000000"/>
          <w:sz w:val="22"/>
          <w:szCs w:val="22"/>
        </w:rPr>
        <w:t xml:space="preserve"> </w:t>
      </w:r>
      <w:r>
        <w:rPr>
          <w:rFonts w:ascii="Garamond" w:hAnsi="Garamond"/>
          <w:color w:val="000000"/>
          <w:sz w:val="22"/>
          <w:szCs w:val="22"/>
        </w:rPr>
        <w:t>D</w:t>
      </w:r>
      <w:r w:rsidRPr="00662477">
        <w:rPr>
          <w:rFonts w:ascii="Garamond" w:hAnsi="Garamond"/>
          <w:color w:val="000000"/>
          <w:sz w:val="22"/>
          <w:szCs w:val="22"/>
        </w:rPr>
        <w:t>e</w:t>
      </w:r>
      <w:r>
        <w:rPr>
          <w:rFonts w:ascii="Garamond" w:hAnsi="Garamond"/>
          <w:color w:val="000000"/>
          <w:sz w:val="22"/>
          <w:szCs w:val="22"/>
        </w:rPr>
        <w:t xml:space="preserve">alt with the customer and </w:t>
      </w:r>
      <w:r w:rsidRPr="00662477">
        <w:rPr>
          <w:rFonts w:ascii="Garamond" w:hAnsi="Garamond"/>
          <w:color w:val="000000"/>
          <w:sz w:val="22"/>
          <w:szCs w:val="22"/>
        </w:rPr>
        <w:t xml:space="preserve">customer support issues, vendors, project accounting, managing the subcontractors, resource management, </w:t>
      </w:r>
      <w:r>
        <w:rPr>
          <w:rFonts w:ascii="Garamond" w:hAnsi="Garamond"/>
          <w:color w:val="000000"/>
          <w:sz w:val="22"/>
          <w:szCs w:val="22"/>
        </w:rPr>
        <w:t>s</w:t>
      </w:r>
      <w:r w:rsidRPr="00662477">
        <w:rPr>
          <w:rFonts w:ascii="Garamond" w:hAnsi="Garamond"/>
          <w:color w:val="000000"/>
          <w:sz w:val="22"/>
          <w:szCs w:val="22"/>
        </w:rPr>
        <w:t>oftware</w:t>
      </w:r>
      <w:r>
        <w:rPr>
          <w:rFonts w:ascii="Garamond" w:hAnsi="Garamond"/>
          <w:color w:val="000000"/>
          <w:sz w:val="22"/>
          <w:szCs w:val="22"/>
        </w:rPr>
        <w:t xml:space="preserve"> </w:t>
      </w:r>
      <w:r w:rsidRPr="00662477">
        <w:rPr>
          <w:rFonts w:ascii="Garamond" w:hAnsi="Garamond"/>
          <w:color w:val="000000"/>
          <w:sz w:val="22"/>
          <w:szCs w:val="22"/>
        </w:rPr>
        <w:t>deploy</w:t>
      </w:r>
      <w:r>
        <w:rPr>
          <w:rFonts w:ascii="Garamond" w:hAnsi="Garamond"/>
          <w:color w:val="000000"/>
          <w:sz w:val="22"/>
          <w:szCs w:val="22"/>
        </w:rPr>
        <w:t>ment and hardware</w:t>
      </w:r>
      <w:r w:rsidRPr="00662477">
        <w:rPr>
          <w:rFonts w:ascii="Garamond" w:hAnsi="Garamond"/>
          <w:color w:val="000000"/>
          <w:sz w:val="22"/>
          <w:szCs w:val="22"/>
        </w:rPr>
        <w:t xml:space="preserve"> deploy</w:t>
      </w:r>
      <w:r>
        <w:rPr>
          <w:rFonts w:ascii="Garamond" w:hAnsi="Garamond"/>
          <w:color w:val="000000"/>
          <w:sz w:val="22"/>
          <w:szCs w:val="22"/>
        </w:rPr>
        <w:t>ment</w:t>
      </w:r>
      <w:r w:rsidRPr="00662477">
        <w:rPr>
          <w:rFonts w:ascii="Garamond" w:hAnsi="Garamond"/>
          <w:color w:val="000000"/>
          <w:sz w:val="22"/>
          <w:szCs w:val="22"/>
        </w:rPr>
        <w:t>.</w:t>
      </w:r>
      <w:r>
        <w:rPr>
          <w:rFonts w:ascii="Garamond" w:hAnsi="Garamond"/>
          <w:color w:val="000000"/>
          <w:sz w:val="22"/>
          <w:szCs w:val="22"/>
        </w:rPr>
        <w:t xml:space="preserve"> </w:t>
      </w:r>
    </w:p>
    <w:p w:rsidR="00AF2614" w:rsidRDefault="00AF2614" w:rsidP="00AF2614">
      <w:pPr>
        <w:pStyle w:val="ListParagraph"/>
        <w:numPr>
          <w:ilvl w:val="0"/>
          <w:numId w:val="47"/>
        </w:numPr>
        <w:tabs>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color w:val="000000"/>
          <w:sz w:val="22"/>
          <w:szCs w:val="22"/>
        </w:rPr>
      </w:pPr>
      <w:r>
        <w:rPr>
          <w:rFonts w:ascii="Garamond" w:hAnsi="Garamond"/>
          <w:color w:val="000000"/>
          <w:sz w:val="22"/>
          <w:szCs w:val="22"/>
        </w:rPr>
        <w:t>Created a disaster recover/system test site for Juniper Networks.  This site function as a system test site or disaster recover site depending on what was requested.  Worked with the teams to do a cutover from production to DR site in less than 2 hrs.  Worked with the team to create auto startup scripts so no human intervention was needed if failover occurred.</w:t>
      </w:r>
    </w:p>
    <w:p w:rsidR="0081471B" w:rsidRPr="006D0616" w:rsidRDefault="00AF2614" w:rsidP="006D0616">
      <w:pPr>
        <w:pStyle w:val="ListParagraph"/>
        <w:numPr>
          <w:ilvl w:val="0"/>
          <w:numId w:val="47"/>
        </w:numPr>
        <w:tabs>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color w:val="000000"/>
          <w:sz w:val="22"/>
          <w:szCs w:val="22"/>
        </w:rPr>
      </w:pPr>
      <w:r w:rsidRPr="00662477">
        <w:rPr>
          <w:rFonts w:ascii="Garamond" w:hAnsi="Garamond"/>
          <w:color w:val="000000"/>
          <w:sz w:val="22"/>
          <w:szCs w:val="22"/>
        </w:rPr>
        <w:t>Clean</w:t>
      </w:r>
      <w:r>
        <w:rPr>
          <w:rFonts w:ascii="Garamond" w:hAnsi="Garamond"/>
          <w:color w:val="000000"/>
          <w:sz w:val="22"/>
          <w:szCs w:val="22"/>
        </w:rPr>
        <w:t>ed</w:t>
      </w:r>
      <w:r w:rsidRPr="00662477">
        <w:rPr>
          <w:rFonts w:ascii="Garamond" w:hAnsi="Garamond"/>
          <w:color w:val="000000"/>
          <w:sz w:val="22"/>
          <w:szCs w:val="22"/>
        </w:rPr>
        <w:t xml:space="preserve"> up the architecture of the system hardware/backup, and memory on a 17 tb Oracle db.</w:t>
      </w:r>
      <w:r>
        <w:rPr>
          <w:rFonts w:ascii="Garamond" w:hAnsi="Garamond"/>
          <w:color w:val="000000"/>
          <w:sz w:val="22"/>
          <w:szCs w:val="22"/>
        </w:rPr>
        <w:t xml:space="preserve"> Setup a</w:t>
      </w:r>
      <w:r w:rsidRPr="00662477">
        <w:rPr>
          <w:rFonts w:ascii="Garamond" w:hAnsi="Garamond"/>
          <w:color w:val="000000"/>
          <w:sz w:val="22"/>
          <w:szCs w:val="22"/>
        </w:rPr>
        <w:t xml:space="preserve"> disaster recovery site for </w:t>
      </w:r>
      <w:r w:rsidR="00CD2156">
        <w:rPr>
          <w:rFonts w:ascii="Garamond" w:hAnsi="Garamond"/>
          <w:color w:val="000000"/>
          <w:sz w:val="22"/>
          <w:szCs w:val="22"/>
        </w:rPr>
        <w:t xml:space="preserve">the </w:t>
      </w:r>
      <w:r w:rsidRPr="00662477">
        <w:rPr>
          <w:rFonts w:ascii="Garamond" w:hAnsi="Garamond"/>
          <w:color w:val="000000"/>
          <w:sz w:val="22"/>
          <w:szCs w:val="22"/>
        </w:rPr>
        <w:t>client</w:t>
      </w:r>
      <w:r>
        <w:rPr>
          <w:rFonts w:ascii="Garamond" w:hAnsi="Garamond"/>
          <w:color w:val="000000"/>
          <w:sz w:val="22"/>
          <w:szCs w:val="22"/>
        </w:rPr>
        <w:t xml:space="preserve">.  </w:t>
      </w:r>
      <w:r w:rsidR="00AA013B" w:rsidRPr="006D0616">
        <w:rPr>
          <w:rFonts w:ascii="Garamond" w:hAnsi="Garamond"/>
          <w:color w:val="000000"/>
          <w:sz w:val="22"/>
          <w:szCs w:val="22"/>
        </w:rPr>
        <w:t xml:space="preserve"> </w:t>
      </w:r>
      <w:r w:rsidR="00780ED7" w:rsidRPr="006D0616">
        <w:rPr>
          <w:rFonts w:ascii="Garamond" w:hAnsi="Garamond"/>
          <w:color w:val="000000"/>
          <w:sz w:val="22"/>
          <w:szCs w:val="22"/>
        </w:rPr>
        <w:t xml:space="preserve"> </w:t>
      </w:r>
    </w:p>
    <w:p w:rsidR="00662477" w:rsidRPr="00662477" w:rsidRDefault="00662477" w:rsidP="00662477">
      <w:pPr>
        <w:suppressAutoHyphens/>
        <w:jc w:val="both"/>
        <w:rPr>
          <w:rFonts w:ascii="Garamond" w:hAnsi="Garamond"/>
          <w:b/>
          <w:bCs/>
          <w:sz w:val="22"/>
          <w:szCs w:val="22"/>
        </w:rPr>
      </w:pPr>
      <w:r w:rsidRPr="00662477">
        <w:rPr>
          <w:rFonts w:ascii="Garamond" w:hAnsi="Garamond"/>
          <w:b/>
          <w:bCs/>
          <w:sz w:val="22"/>
          <w:szCs w:val="22"/>
        </w:rPr>
        <w:t>Citigroup</w:t>
      </w:r>
      <w:r w:rsidRPr="00662477">
        <w:rPr>
          <w:rFonts w:ascii="Garamond" w:hAnsi="Garamond"/>
          <w:b/>
          <w:bCs/>
          <w:sz w:val="22"/>
          <w:szCs w:val="22"/>
        </w:rPr>
        <w:tab/>
      </w:r>
      <w:r w:rsidRPr="00662477">
        <w:rPr>
          <w:rFonts w:ascii="Garamond" w:hAnsi="Garamond"/>
          <w:b/>
          <w:bCs/>
          <w:sz w:val="22"/>
          <w:szCs w:val="22"/>
        </w:rPr>
        <w:tab/>
      </w:r>
      <w:r w:rsidRPr="00662477">
        <w:rPr>
          <w:rFonts w:ascii="Garamond" w:hAnsi="Garamond"/>
          <w:b/>
          <w:bCs/>
          <w:sz w:val="22"/>
          <w:szCs w:val="22"/>
        </w:rPr>
        <w:tab/>
      </w:r>
      <w:r w:rsidRPr="00662477">
        <w:rPr>
          <w:rFonts w:ascii="Garamond" w:hAnsi="Garamond"/>
          <w:b/>
          <w:bCs/>
          <w:sz w:val="22"/>
          <w:szCs w:val="22"/>
        </w:rPr>
        <w:tab/>
      </w:r>
      <w:r w:rsidRPr="00662477">
        <w:rPr>
          <w:rFonts w:ascii="Garamond" w:hAnsi="Garamond"/>
          <w:b/>
          <w:bCs/>
          <w:sz w:val="22"/>
          <w:szCs w:val="22"/>
        </w:rPr>
        <w:tab/>
      </w:r>
      <w:r w:rsidRPr="00662477">
        <w:rPr>
          <w:rFonts w:ascii="Garamond" w:hAnsi="Garamond"/>
          <w:b/>
          <w:bCs/>
          <w:sz w:val="22"/>
          <w:szCs w:val="22"/>
        </w:rPr>
        <w:tab/>
      </w:r>
      <w:r w:rsidRPr="00662477">
        <w:rPr>
          <w:rFonts w:ascii="Garamond" w:hAnsi="Garamond"/>
          <w:b/>
          <w:bCs/>
          <w:sz w:val="22"/>
          <w:szCs w:val="22"/>
        </w:rPr>
        <w:tab/>
      </w:r>
      <w:r w:rsidRPr="00662477">
        <w:rPr>
          <w:rFonts w:ascii="Garamond" w:hAnsi="Garamond"/>
          <w:b/>
          <w:bCs/>
          <w:sz w:val="22"/>
          <w:szCs w:val="22"/>
        </w:rPr>
        <w:tab/>
      </w:r>
      <w:r w:rsidRPr="00662477">
        <w:rPr>
          <w:rFonts w:ascii="Garamond" w:hAnsi="Garamond"/>
          <w:b/>
          <w:bCs/>
          <w:sz w:val="22"/>
          <w:szCs w:val="22"/>
        </w:rPr>
        <w:tab/>
      </w:r>
      <w:r>
        <w:rPr>
          <w:rFonts w:ascii="Garamond" w:hAnsi="Garamond"/>
          <w:b/>
          <w:bCs/>
          <w:sz w:val="22"/>
          <w:szCs w:val="22"/>
        </w:rPr>
        <w:t xml:space="preserve">         </w:t>
      </w:r>
      <w:r w:rsidR="00796AE9">
        <w:rPr>
          <w:rFonts w:ascii="Garamond" w:hAnsi="Garamond"/>
          <w:b/>
          <w:bCs/>
          <w:sz w:val="22"/>
          <w:szCs w:val="22"/>
        </w:rPr>
        <w:t>2/</w:t>
      </w:r>
      <w:r w:rsidRPr="00662477">
        <w:rPr>
          <w:rFonts w:ascii="Garamond" w:hAnsi="Garamond"/>
          <w:b/>
          <w:bCs/>
          <w:sz w:val="22"/>
          <w:szCs w:val="22"/>
        </w:rPr>
        <w:t xml:space="preserve">2006 – </w:t>
      </w:r>
      <w:r w:rsidR="00796AE9">
        <w:rPr>
          <w:rFonts w:ascii="Garamond" w:hAnsi="Garamond"/>
          <w:b/>
          <w:bCs/>
          <w:sz w:val="22"/>
          <w:szCs w:val="22"/>
        </w:rPr>
        <w:t>4/</w:t>
      </w:r>
      <w:r w:rsidRPr="00662477">
        <w:rPr>
          <w:rFonts w:ascii="Garamond" w:hAnsi="Garamond"/>
          <w:b/>
          <w:bCs/>
          <w:sz w:val="22"/>
          <w:szCs w:val="22"/>
        </w:rPr>
        <w:t>2008</w:t>
      </w:r>
    </w:p>
    <w:p w:rsidR="008C0A7C" w:rsidRPr="00A051E3" w:rsidRDefault="00C82258" w:rsidP="008C0A7C">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Garamond" w:hAnsi="Garamond"/>
          <w:b/>
          <w:bCs/>
          <w:i/>
          <w:sz w:val="22"/>
          <w:szCs w:val="22"/>
        </w:rPr>
      </w:pPr>
      <w:r w:rsidRPr="00A051E3">
        <w:rPr>
          <w:rFonts w:ascii="Garamond" w:hAnsi="Garamond"/>
          <w:b/>
          <w:bCs/>
          <w:i/>
          <w:sz w:val="22"/>
          <w:szCs w:val="22"/>
        </w:rPr>
        <w:t xml:space="preserve">Director of CRM </w:t>
      </w:r>
      <w:r w:rsidR="00662477" w:rsidRPr="00A051E3">
        <w:rPr>
          <w:rFonts w:ascii="Garamond" w:hAnsi="Garamond"/>
          <w:b/>
          <w:bCs/>
          <w:i/>
          <w:sz w:val="22"/>
          <w:szCs w:val="22"/>
        </w:rPr>
        <w:t xml:space="preserve">Application </w:t>
      </w:r>
      <w:r w:rsidR="008C0A7C" w:rsidRPr="00A051E3">
        <w:rPr>
          <w:rFonts w:ascii="Garamond" w:hAnsi="Garamond"/>
          <w:i/>
          <w:sz w:val="22"/>
          <w:szCs w:val="22"/>
        </w:rPr>
        <w:t xml:space="preserve"> </w:t>
      </w:r>
    </w:p>
    <w:p w:rsidR="008C0A7C" w:rsidRPr="008C0A7C" w:rsidRDefault="00662477" w:rsidP="008C0A7C">
      <w:pPr>
        <w:widowControl w:val="0"/>
        <w:numPr>
          <w:ilvl w:val="0"/>
          <w:numId w:val="3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360"/>
        <w:rPr>
          <w:rFonts w:ascii="Garamond" w:hAnsi="Garamond"/>
          <w:b/>
          <w:bCs/>
          <w:sz w:val="22"/>
          <w:szCs w:val="22"/>
        </w:rPr>
      </w:pPr>
      <w:r w:rsidRPr="00662477">
        <w:rPr>
          <w:rFonts w:ascii="Garamond" w:hAnsi="Garamond"/>
          <w:sz w:val="22"/>
          <w:szCs w:val="22"/>
        </w:rPr>
        <w:t xml:space="preserve">Managed the SFA group of 45 onshore / offshore consultants and internal employees.  </w:t>
      </w:r>
    </w:p>
    <w:p w:rsidR="008C0A7C" w:rsidRPr="008C0A7C" w:rsidRDefault="00E43DB9" w:rsidP="008C0A7C">
      <w:pPr>
        <w:widowControl w:val="0"/>
        <w:numPr>
          <w:ilvl w:val="0"/>
          <w:numId w:val="3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360"/>
        <w:rPr>
          <w:rFonts w:ascii="Garamond" w:hAnsi="Garamond"/>
          <w:b/>
          <w:bCs/>
          <w:sz w:val="22"/>
          <w:szCs w:val="22"/>
        </w:rPr>
      </w:pPr>
      <w:r>
        <w:rPr>
          <w:rFonts w:ascii="Garamond" w:hAnsi="Garamond"/>
          <w:sz w:val="22"/>
          <w:szCs w:val="22"/>
        </w:rPr>
        <w:lastRenderedPageBreak/>
        <w:t xml:space="preserve">This position required </w:t>
      </w:r>
      <w:r w:rsidR="00662477" w:rsidRPr="00662477">
        <w:rPr>
          <w:rFonts w:ascii="Garamond" w:hAnsi="Garamond"/>
          <w:sz w:val="22"/>
          <w:szCs w:val="22"/>
        </w:rPr>
        <w:t>deal</w:t>
      </w:r>
      <w:r>
        <w:rPr>
          <w:rFonts w:ascii="Garamond" w:hAnsi="Garamond"/>
          <w:sz w:val="22"/>
          <w:szCs w:val="22"/>
        </w:rPr>
        <w:t>ing</w:t>
      </w:r>
      <w:r w:rsidR="00662477" w:rsidRPr="00662477">
        <w:rPr>
          <w:rFonts w:ascii="Garamond" w:hAnsi="Garamond"/>
          <w:sz w:val="22"/>
          <w:szCs w:val="22"/>
        </w:rPr>
        <w:t xml:space="preserve"> with the customer, customer support</w:t>
      </w:r>
      <w:r>
        <w:rPr>
          <w:rFonts w:ascii="Garamond" w:hAnsi="Garamond"/>
          <w:sz w:val="22"/>
          <w:szCs w:val="22"/>
        </w:rPr>
        <w:t xml:space="preserve"> issues</w:t>
      </w:r>
      <w:r w:rsidR="00662477" w:rsidRPr="00662477">
        <w:rPr>
          <w:rFonts w:ascii="Garamond" w:hAnsi="Garamond"/>
          <w:sz w:val="22"/>
          <w:szCs w:val="22"/>
        </w:rPr>
        <w:t xml:space="preserve">, vendors, project accounting, managing the consultant, subcontractors, resource management, and software development.  </w:t>
      </w:r>
    </w:p>
    <w:p w:rsidR="00662477" w:rsidRPr="000403A0" w:rsidRDefault="00662477" w:rsidP="00A051E3">
      <w:pPr>
        <w:rPr>
          <w:rFonts w:ascii="Garamond" w:hAnsi="Garamond"/>
          <w:b/>
          <w:bCs/>
        </w:rPr>
      </w:pPr>
      <w:r w:rsidRPr="00A051E3">
        <w:rPr>
          <w:rFonts w:ascii="Garamond" w:hAnsi="Garamond"/>
          <w:b/>
          <w:sz w:val="22"/>
          <w:szCs w:val="22"/>
        </w:rPr>
        <w:t>EDS</w:t>
      </w:r>
      <w:r w:rsidRPr="00A051E3">
        <w:rPr>
          <w:rFonts w:ascii="Garamond" w:hAnsi="Garamond"/>
        </w:rPr>
        <w:tab/>
      </w:r>
      <w:r w:rsidRPr="00A051E3">
        <w:rPr>
          <w:rFonts w:ascii="Garamond" w:hAnsi="Garamond"/>
        </w:rPr>
        <w:tab/>
      </w:r>
      <w:r w:rsidRPr="00A051E3">
        <w:rPr>
          <w:rFonts w:ascii="Garamond" w:hAnsi="Garamond"/>
        </w:rPr>
        <w:tab/>
      </w:r>
      <w:r w:rsidRPr="00A051E3">
        <w:rPr>
          <w:rFonts w:ascii="Garamond" w:hAnsi="Garamond"/>
        </w:rPr>
        <w:tab/>
      </w:r>
      <w:r w:rsidRPr="00A051E3">
        <w:rPr>
          <w:rFonts w:ascii="Garamond" w:hAnsi="Garamond"/>
        </w:rPr>
        <w:tab/>
      </w:r>
      <w:r w:rsidRPr="00A051E3">
        <w:rPr>
          <w:rFonts w:ascii="Garamond" w:hAnsi="Garamond"/>
        </w:rPr>
        <w:tab/>
      </w:r>
      <w:r w:rsidRPr="00A051E3">
        <w:rPr>
          <w:rFonts w:ascii="Garamond" w:hAnsi="Garamond"/>
        </w:rPr>
        <w:tab/>
      </w:r>
      <w:r w:rsidRPr="00A051E3">
        <w:rPr>
          <w:rFonts w:ascii="Garamond" w:hAnsi="Garamond"/>
        </w:rPr>
        <w:tab/>
      </w:r>
      <w:r w:rsidRPr="00A051E3">
        <w:rPr>
          <w:rFonts w:ascii="Garamond" w:hAnsi="Garamond"/>
        </w:rPr>
        <w:tab/>
      </w:r>
      <w:r w:rsidRPr="00A051E3">
        <w:rPr>
          <w:rFonts w:ascii="Garamond" w:hAnsi="Garamond"/>
        </w:rPr>
        <w:tab/>
      </w:r>
      <w:r w:rsidR="009916A6" w:rsidRPr="000403A0">
        <w:rPr>
          <w:rFonts w:ascii="Garamond" w:hAnsi="Garamond"/>
          <w:sz w:val="22"/>
          <w:szCs w:val="22"/>
        </w:rPr>
        <w:t xml:space="preserve">         </w:t>
      </w:r>
      <w:r w:rsidR="00796AE9" w:rsidRPr="000403A0">
        <w:rPr>
          <w:rFonts w:ascii="Garamond" w:hAnsi="Garamond"/>
          <w:b/>
          <w:sz w:val="22"/>
          <w:szCs w:val="22"/>
        </w:rPr>
        <w:t>9/</w:t>
      </w:r>
      <w:r w:rsidRPr="000403A0">
        <w:rPr>
          <w:rFonts w:ascii="Garamond" w:hAnsi="Garamond"/>
          <w:b/>
          <w:sz w:val="22"/>
          <w:szCs w:val="22"/>
        </w:rPr>
        <w:t>2001</w:t>
      </w:r>
      <w:r w:rsidR="00D83A1B" w:rsidRPr="000403A0">
        <w:rPr>
          <w:rFonts w:ascii="Garamond" w:hAnsi="Garamond"/>
          <w:b/>
          <w:sz w:val="22"/>
          <w:szCs w:val="22"/>
        </w:rPr>
        <w:t xml:space="preserve"> </w:t>
      </w:r>
      <w:r w:rsidR="00796AE9" w:rsidRPr="000403A0">
        <w:rPr>
          <w:rFonts w:ascii="Garamond" w:hAnsi="Garamond"/>
          <w:b/>
          <w:sz w:val="22"/>
          <w:szCs w:val="22"/>
        </w:rPr>
        <w:t>–</w:t>
      </w:r>
      <w:r w:rsidR="00D83A1B" w:rsidRPr="000403A0">
        <w:rPr>
          <w:rFonts w:ascii="Garamond" w:hAnsi="Garamond"/>
          <w:b/>
          <w:sz w:val="22"/>
          <w:szCs w:val="22"/>
        </w:rPr>
        <w:t xml:space="preserve"> </w:t>
      </w:r>
      <w:r w:rsidR="001E412C">
        <w:rPr>
          <w:rFonts w:ascii="Garamond" w:hAnsi="Garamond"/>
          <w:b/>
          <w:sz w:val="22"/>
          <w:szCs w:val="22"/>
        </w:rPr>
        <w:t>2</w:t>
      </w:r>
      <w:r w:rsidR="00796AE9" w:rsidRPr="000403A0">
        <w:rPr>
          <w:rFonts w:ascii="Garamond" w:hAnsi="Garamond"/>
          <w:b/>
          <w:sz w:val="22"/>
          <w:szCs w:val="22"/>
        </w:rPr>
        <w:t>/</w:t>
      </w:r>
      <w:r w:rsidRPr="000403A0">
        <w:rPr>
          <w:rFonts w:ascii="Garamond" w:hAnsi="Garamond"/>
          <w:b/>
          <w:sz w:val="22"/>
          <w:szCs w:val="22"/>
        </w:rPr>
        <w:t>200</w:t>
      </w:r>
      <w:r w:rsidR="001E412C">
        <w:rPr>
          <w:rFonts w:ascii="Garamond" w:hAnsi="Garamond"/>
          <w:b/>
          <w:sz w:val="22"/>
          <w:szCs w:val="22"/>
        </w:rPr>
        <w:t>6</w:t>
      </w:r>
    </w:p>
    <w:p w:rsidR="009916A6" w:rsidRPr="00A051E3" w:rsidRDefault="00C82258" w:rsidP="009916A6">
      <w:pPr>
        <w:widowControl w:val="0"/>
        <w:tabs>
          <w:tab w:val="left" w:pos="360"/>
        </w:tabs>
        <w:autoSpaceDE w:val="0"/>
        <w:autoSpaceDN w:val="0"/>
        <w:adjustRightInd w:val="0"/>
        <w:ind w:left="360"/>
        <w:rPr>
          <w:rFonts w:ascii="Garamond" w:hAnsi="Garamond"/>
          <w:sz w:val="22"/>
          <w:szCs w:val="22"/>
        </w:rPr>
      </w:pPr>
      <w:r w:rsidRPr="00A051E3">
        <w:rPr>
          <w:rFonts w:ascii="Garamond" w:hAnsi="Garamond"/>
          <w:b/>
          <w:bCs/>
          <w:sz w:val="22"/>
          <w:szCs w:val="22"/>
        </w:rPr>
        <w:t>Director</w:t>
      </w:r>
      <w:r w:rsidR="00662477" w:rsidRPr="00A051E3">
        <w:rPr>
          <w:rFonts w:ascii="Garamond" w:hAnsi="Garamond"/>
          <w:b/>
          <w:bCs/>
          <w:sz w:val="22"/>
          <w:szCs w:val="22"/>
        </w:rPr>
        <w:t xml:space="preserve"> of CRM Practice</w:t>
      </w:r>
      <w:r w:rsidR="009916A6" w:rsidRPr="00A051E3">
        <w:rPr>
          <w:rFonts w:ascii="Garamond" w:hAnsi="Garamond"/>
          <w:sz w:val="22"/>
          <w:szCs w:val="22"/>
        </w:rPr>
        <w:t xml:space="preserve"> </w:t>
      </w:r>
    </w:p>
    <w:p w:rsidR="009916A6" w:rsidRPr="00A051E3" w:rsidRDefault="00662477" w:rsidP="009916A6">
      <w:pPr>
        <w:widowControl w:val="0"/>
        <w:numPr>
          <w:ilvl w:val="0"/>
          <w:numId w:val="33"/>
        </w:numPr>
        <w:tabs>
          <w:tab w:val="left" w:pos="360"/>
        </w:tabs>
        <w:autoSpaceDE w:val="0"/>
        <w:autoSpaceDN w:val="0"/>
        <w:adjustRightInd w:val="0"/>
        <w:rPr>
          <w:rFonts w:ascii="Garamond" w:hAnsi="Garamond"/>
          <w:sz w:val="22"/>
          <w:szCs w:val="22"/>
        </w:rPr>
      </w:pPr>
      <w:r w:rsidRPr="00A051E3">
        <w:rPr>
          <w:rFonts w:ascii="Garamond" w:hAnsi="Garamond"/>
          <w:sz w:val="22"/>
          <w:szCs w:val="22"/>
        </w:rPr>
        <w:t xml:space="preserve">Responsible for business development, marketing, sales, and delivery for the CRM &amp; BI practice within EDS Americas.  </w:t>
      </w:r>
    </w:p>
    <w:p w:rsidR="009916A6" w:rsidRPr="00A051E3" w:rsidRDefault="00662477" w:rsidP="009916A6">
      <w:pPr>
        <w:widowControl w:val="0"/>
        <w:numPr>
          <w:ilvl w:val="0"/>
          <w:numId w:val="33"/>
        </w:numPr>
        <w:tabs>
          <w:tab w:val="left" w:pos="360"/>
        </w:tabs>
        <w:autoSpaceDE w:val="0"/>
        <w:autoSpaceDN w:val="0"/>
        <w:adjustRightInd w:val="0"/>
        <w:rPr>
          <w:rFonts w:ascii="Garamond" w:hAnsi="Garamond"/>
          <w:sz w:val="22"/>
          <w:szCs w:val="22"/>
        </w:rPr>
      </w:pPr>
      <w:r w:rsidRPr="00A051E3">
        <w:rPr>
          <w:rFonts w:ascii="Garamond" w:hAnsi="Garamond"/>
          <w:sz w:val="22"/>
          <w:szCs w:val="22"/>
        </w:rPr>
        <w:t xml:space="preserve">This position required the ability to sell a concept at the C-Level then implement that concept as well as creating a budget and managing to that budget.  </w:t>
      </w:r>
    </w:p>
    <w:p w:rsidR="009916A6" w:rsidRPr="00A051E3" w:rsidRDefault="00662477" w:rsidP="009916A6">
      <w:pPr>
        <w:widowControl w:val="0"/>
        <w:numPr>
          <w:ilvl w:val="0"/>
          <w:numId w:val="33"/>
        </w:numPr>
        <w:tabs>
          <w:tab w:val="left" w:pos="360"/>
        </w:tabs>
        <w:autoSpaceDE w:val="0"/>
        <w:autoSpaceDN w:val="0"/>
        <w:adjustRightInd w:val="0"/>
        <w:rPr>
          <w:rFonts w:ascii="Garamond" w:hAnsi="Garamond"/>
          <w:sz w:val="22"/>
          <w:szCs w:val="22"/>
        </w:rPr>
      </w:pPr>
      <w:r w:rsidRPr="00A051E3">
        <w:rPr>
          <w:rFonts w:ascii="Garamond" w:hAnsi="Garamond"/>
          <w:sz w:val="22"/>
          <w:szCs w:val="22"/>
        </w:rPr>
        <w:t>Perform</w:t>
      </w:r>
      <w:r w:rsidR="009916A6" w:rsidRPr="00A051E3">
        <w:rPr>
          <w:rFonts w:ascii="Garamond" w:hAnsi="Garamond"/>
          <w:sz w:val="22"/>
          <w:szCs w:val="22"/>
        </w:rPr>
        <w:t>ed</w:t>
      </w:r>
      <w:r w:rsidRPr="00A051E3">
        <w:rPr>
          <w:rFonts w:ascii="Garamond" w:hAnsi="Garamond"/>
          <w:sz w:val="22"/>
          <w:szCs w:val="22"/>
        </w:rPr>
        <w:t xml:space="preserve"> vendor negotiations and manage</w:t>
      </w:r>
      <w:r w:rsidR="009916A6" w:rsidRPr="00A051E3">
        <w:rPr>
          <w:rFonts w:ascii="Garamond" w:hAnsi="Garamond"/>
          <w:sz w:val="22"/>
          <w:szCs w:val="22"/>
        </w:rPr>
        <w:t>d</w:t>
      </w:r>
      <w:r w:rsidRPr="00A051E3">
        <w:rPr>
          <w:rFonts w:ascii="Garamond" w:hAnsi="Garamond"/>
          <w:sz w:val="22"/>
          <w:szCs w:val="22"/>
        </w:rPr>
        <w:t xml:space="preserve"> this relationship throughout the contract.  Project size varied from as little as two people for 3 months to as many as 110 people for a year.  </w:t>
      </w:r>
    </w:p>
    <w:p w:rsidR="0081471B" w:rsidRPr="00A051E3" w:rsidRDefault="00662477" w:rsidP="00796AE9">
      <w:pPr>
        <w:widowControl w:val="0"/>
        <w:numPr>
          <w:ilvl w:val="0"/>
          <w:numId w:val="33"/>
        </w:numPr>
        <w:tabs>
          <w:tab w:val="left" w:pos="360"/>
        </w:tabs>
        <w:autoSpaceDE w:val="0"/>
        <w:autoSpaceDN w:val="0"/>
        <w:adjustRightInd w:val="0"/>
        <w:rPr>
          <w:rFonts w:ascii="Garamond" w:hAnsi="Garamond"/>
          <w:sz w:val="22"/>
          <w:szCs w:val="22"/>
        </w:rPr>
      </w:pPr>
      <w:r w:rsidRPr="00A051E3">
        <w:rPr>
          <w:rFonts w:ascii="Garamond" w:hAnsi="Garamond"/>
          <w:sz w:val="22"/>
          <w:szCs w:val="22"/>
        </w:rPr>
        <w:t>These projects dealt with various vendors (hardware, software, and consultants) depending on the need.  A few of the clients were the Sta</w:t>
      </w:r>
      <w:r w:rsidR="00FB5179" w:rsidRPr="00A051E3">
        <w:rPr>
          <w:rFonts w:ascii="Garamond" w:hAnsi="Garamond"/>
          <w:sz w:val="22"/>
          <w:szCs w:val="22"/>
        </w:rPr>
        <w:t>te of Tennessee, CSAA, Extreme N</w:t>
      </w:r>
      <w:r w:rsidRPr="00A051E3">
        <w:rPr>
          <w:rFonts w:ascii="Garamond" w:hAnsi="Garamond"/>
          <w:sz w:val="22"/>
          <w:szCs w:val="22"/>
        </w:rPr>
        <w:t>etworks, GM</w:t>
      </w:r>
      <w:r w:rsidR="0081471B" w:rsidRPr="00A051E3">
        <w:rPr>
          <w:rFonts w:ascii="Garamond" w:hAnsi="Garamond"/>
          <w:sz w:val="22"/>
          <w:szCs w:val="22"/>
        </w:rPr>
        <w:t xml:space="preserve"> and Saturn.</w:t>
      </w:r>
    </w:p>
    <w:p w:rsidR="00A051E3" w:rsidRPr="00A051E3" w:rsidRDefault="00A051E3" w:rsidP="00767253">
      <w:pPr>
        <w:widowControl w:val="0"/>
        <w:numPr>
          <w:ilvl w:val="0"/>
          <w:numId w:val="33"/>
        </w:numPr>
        <w:tabs>
          <w:tab w:val="left" w:pos="360"/>
        </w:tabs>
        <w:autoSpaceDE w:val="0"/>
        <w:autoSpaceDN w:val="0"/>
        <w:adjustRightInd w:val="0"/>
        <w:rPr>
          <w:rFonts w:ascii="Garamond" w:hAnsi="Garamond"/>
          <w:sz w:val="22"/>
          <w:szCs w:val="22"/>
        </w:rPr>
      </w:pPr>
      <w:r w:rsidRPr="00A051E3">
        <w:rPr>
          <w:rFonts w:ascii="Garamond" w:hAnsi="Garamond"/>
          <w:sz w:val="22"/>
          <w:szCs w:val="22"/>
        </w:rPr>
        <w:t xml:space="preserve">Was the driver in setting up the Siebel </w:t>
      </w:r>
      <w:r w:rsidR="00767253" w:rsidRPr="00767253">
        <w:rPr>
          <w:rFonts w:ascii="Garamond" w:hAnsi="Garamond"/>
          <w:sz w:val="22"/>
          <w:szCs w:val="22"/>
        </w:rPr>
        <w:t>competency</w:t>
      </w:r>
      <w:r w:rsidR="00767253">
        <w:rPr>
          <w:rFonts w:ascii="Garamond" w:hAnsi="Garamond"/>
          <w:sz w:val="22"/>
          <w:szCs w:val="22"/>
        </w:rPr>
        <w:t xml:space="preserve"> </w:t>
      </w:r>
      <w:r w:rsidRPr="00A051E3">
        <w:rPr>
          <w:rFonts w:ascii="Garamond" w:hAnsi="Garamond"/>
          <w:sz w:val="22"/>
          <w:szCs w:val="22"/>
        </w:rPr>
        <w:t>center at EDS.</w:t>
      </w:r>
    </w:p>
    <w:p w:rsidR="00662477" w:rsidRPr="00A051E3" w:rsidRDefault="00662477" w:rsidP="00A051E3">
      <w:pPr>
        <w:rPr>
          <w:rFonts w:ascii="Garamond" w:hAnsi="Garamond"/>
          <w:b/>
          <w:bCs/>
          <w:sz w:val="22"/>
          <w:szCs w:val="22"/>
        </w:rPr>
      </w:pPr>
      <w:r w:rsidRPr="00A051E3">
        <w:rPr>
          <w:rFonts w:ascii="Garamond" w:hAnsi="Garamond"/>
          <w:b/>
          <w:sz w:val="22"/>
          <w:szCs w:val="22"/>
        </w:rPr>
        <w:t>Siebel Systems</w:t>
      </w:r>
      <w:r w:rsidRPr="00A051E3">
        <w:rPr>
          <w:rFonts w:ascii="Garamond" w:hAnsi="Garamond"/>
          <w:b/>
          <w:sz w:val="22"/>
          <w:szCs w:val="22"/>
        </w:rPr>
        <w:tab/>
      </w:r>
      <w:r w:rsidRPr="00A051E3">
        <w:rPr>
          <w:rFonts w:ascii="Garamond" w:hAnsi="Garamond"/>
          <w:b/>
          <w:sz w:val="22"/>
          <w:szCs w:val="22"/>
        </w:rPr>
        <w:tab/>
      </w:r>
      <w:r w:rsidRPr="00A051E3">
        <w:rPr>
          <w:rFonts w:ascii="Garamond" w:hAnsi="Garamond"/>
          <w:b/>
          <w:sz w:val="22"/>
          <w:szCs w:val="22"/>
        </w:rPr>
        <w:tab/>
      </w:r>
      <w:r w:rsidRPr="00A051E3">
        <w:rPr>
          <w:rFonts w:ascii="Garamond" w:hAnsi="Garamond"/>
          <w:b/>
          <w:sz w:val="22"/>
          <w:szCs w:val="22"/>
        </w:rPr>
        <w:tab/>
      </w:r>
      <w:r w:rsidRPr="00A051E3">
        <w:rPr>
          <w:rFonts w:ascii="Garamond" w:hAnsi="Garamond"/>
          <w:b/>
          <w:sz w:val="22"/>
          <w:szCs w:val="22"/>
        </w:rPr>
        <w:tab/>
      </w:r>
      <w:r w:rsidRPr="00A051E3">
        <w:rPr>
          <w:rFonts w:ascii="Garamond" w:hAnsi="Garamond"/>
          <w:b/>
          <w:sz w:val="22"/>
          <w:szCs w:val="22"/>
        </w:rPr>
        <w:tab/>
      </w:r>
      <w:r w:rsidRPr="00A051E3">
        <w:rPr>
          <w:rFonts w:ascii="Garamond" w:hAnsi="Garamond"/>
          <w:b/>
          <w:sz w:val="22"/>
          <w:szCs w:val="22"/>
        </w:rPr>
        <w:tab/>
      </w:r>
      <w:r w:rsidRPr="00A051E3">
        <w:rPr>
          <w:rFonts w:ascii="Garamond" w:hAnsi="Garamond"/>
          <w:b/>
          <w:sz w:val="22"/>
          <w:szCs w:val="22"/>
        </w:rPr>
        <w:tab/>
      </w:r>
      <w:r w:rsidRPr="00A051E3">
        <w:rPr>
          <w:rFonts w:ascii="Garamond" w:hAnsi="Garamond"/>
          <w:b/>
          <w:sz w:val="22"/>
          <w:szCs w:val="22"/>
        </w:rPr>
        <w:tab/>
        <w:t xml:space="preserve">          </w:t>
      </w:r>
      <w:r w:rsidR="00796AE9" w:rsidRPr="00A051E3">
        <w:rPr>
          <w:rFonts w:ascii="Garamond" w:hAnsi="Garamond"/>
          <w:b/>
          <w:sz w:val="22"/>
          <w:szCs w:val="22"/>
        </w:rPr>
        <w:t>4/</w:t>
      </w:r>
      <w:r w:rsidRPr="00A051E3">
        <w:rPr>
          <w:rFonts w:ascii="Garamond" w:hAnsi="Garamond"/>
          <w:b/>
          <w:sz w:val="22"/>
          <w:szCs w:val="22"/>
        </w:rPr>
        <w:t>1</w:t>
      </w:r>
      <w:r w:rsidR="009916A6" w:rsidRPr="00A051E3">
        <w:rPr>
          <w:rFonts w:ascii="Garamond" w:hAnsi="Garamond"/>
          <w:b/>
          <w:sz w:val="22"/>
          <w:szCs w:val="22"/>
        </w:rPr>
        <w:t xml:space="preserve">997 </w:t>
      </w:r>
      <w:r w:rsidR="00796AE9" w:rsidRPr="00A051E3">
        <w:rPr>
          <w:rFonts w:ascii="Garamond" w:hAnsi="Garamond"/>
          <w:b/>
          <w:sz w:val="22"/>
          <w:szCs w:val="22"/>
        </w:rPr>
        <w:t>–</w:t>
      </w:r>
      <w:r w:rsidR="009916A6" w:rsidRPr="00A051E3">
        <w:rPr>
          <w:rFonts w:ascii="Garamond" w:hAnsi="Garamond"/>
          <w:b/>
          <w:sz w:val="22"/>
          <w:szCs w:val="22"/>
        </w:rPr>
        <w:t xml:space="preserve"> </w:t>
      </w:r>
      <w:r w:rsidR="00796AE9" w:rsidRPr="00A051E3">
        <w:rPr>
          <w:rFonts w:ascii="Garamond" w:hAnsi="Garamond"/>
          <w:b/>
          <w:sz w:val="22"/>
          <w:szCs w:val="22"/>
        </w:rPr>
        <w:t>1/</w:t>
      </w:r>
      <w:r w:rsidRPr="00A051E3">
        <w:rPr>
          <w:rFonts w:ascii="Garamond" w:hAnsi="Garamond"/>
          <w:b/>
          <w:sz w:val="22"/>
          <w:szCs w:val="22"/>
        </w:rPr>
        <w:t>200</w:t>
      </w:r>
      <w:r w:rsidR="00796AE9" w:rsidRPr="00A051E3">
        <w:rPr>
          <w:rFonts w:ascii="Garamond" w:hAnsi="Garamond"/>
          <w:b/>
          <w:sz w:val="22"/>
          <w:szCs w:val="22"/>
        </w:rPr>
        <w:t>1</w:t>
      </w:r>
    </w:p>
    <w:p w:rsidR="00662477" w:rsidRPr="00A051E3" w:rsidRDefault="00662477" w:rsidP="00A051E3">
      <w:pPr>
        <w:rPr>
          <w:rFonts w:ascii="Garamond" w:hAnsi="Garamond"/>
          <w:b/>
          <w:i/>
          <w:sz w:val="22"/>
          <w:szCs w:val="22"/>
        </w:rPr>
      </w:pPr>
      <w:r w:rsidRPr="00A051E3">
        <w:rPr>
          <w:rFonts w:ascii="Garamond" w:hAnsi="Garamond"/>
          <w:b/>
          <w:bCs/>
          <w:i/>
          <w:sz w:val="22"/>
          <w:szCs w:val="22"/>
        </w:rPr>
        <w:t>Practice Manager</w:t>
      </w:r>
      <w:r w:rsidRPr="00A051E3">
        <w:rPr>
          <w:rFonts w:ascii="Garamond" w:hAnsi="Garamond"/>
          <w:b/>
          <w:i/>
          <w:sz w:val="22"/>
          <w:szCs w:val="22"/>
        </w:rPr>
        <w:t xml:space="preserve"> </w:t>
      </w:r>
    </w:p>
    <w:p w:rsidR="00662477" w:rsidRDefault="00662477" w:rsidP="009916A6">
      <w:pPr>
        <w:widowControl w:val="0"/>
        <w:numPr>
          <w:ilvl w:val="0"/>
          <w:numId w:val="3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360"/>
        <w:rPr>
          <w:rFonts w:ascii="Garamond" w:hAnsi="Garamond"/>
          <w:sz w:val="22"/>
          <w:szCs w:val="22"/>
        </w:rPr>
      </w:pPr>
      <w:r>
        <w:rPr>
          <w:rFonts w:ascii="Garamond" w:hAnsi="Garamond"/>
          <w:sz w:val="22"/>
          <w:szCs w:val="22"/>
        </w:rPr>
        <w:t>R</w:t>
      </w:r>
      <w:r w:rsidRPr="00662477">
        <w:rPr>
          <w:rFonts w:ascii="Garamond" w:hAnsi="Garamond"/>
          <w:sz w:val="22"/>
          <w:szCs w:val="22"/>
        </w:rPr>
        <w:t xml:space="preserve">esponsible for selling professional services and demonstrating the Siebel software to the C-Level executives.  </w:t>
      </w:r>
    </w:p>
    <w:p w:rsidR="00662477" w:rsidRDefault="00662477" w:rsidP="009916A6">
      <w:pPr>
        <w:widowControl w:val="0"/>
        <w:numPr>
          <w:ilvl w:val="0"/>
          <w:numId w:val="3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360"/>
        <w:rPr>
          <w:rFonts w:ascii="Garamond" w:hAnsi="Garamond"/>
          <w:sz w:val="22"/>
          <w:szCs w:val="22"/>
        </w:rPr>
      </w:pPr>
      <w:r w:rsidRPr="00662477">
        <w:rPr>
          <w:rFonts w:ascii="Garamond" w:hAnsi="Garamond"/>
          <w:sz w:val="22"/>
          <w:szCs w:val="22"/>
        </w:rPr>
        <w:t>My territory was Texas and surrounding states, with a quota of 3 million per</w:t>
      </w:r>
      <w:r>
        <w:rPr>
          <w:rFonts w:ascii="Garamond" w:hAnsi="Garamond"/>
          <w:sz w:val="22"/>
          <w:szCs w:val="22"/>
        </w:rPr>
        <w:t xml:space="preserve"> quarter.</w:t>
      </w:r>
    </w:p>
    <w:p w:rsidR="009916A6" w:rsidRDefault="00662477" w:rsidP="009916A6">
      <w:pPr>
        <w:widowControl w:val="0"/>
        <w:numPr>
          <w:ilvl w:val="0"/>
          <w:numId w:val="3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360"/>
        <w:rPr>
          <w:rFonts w:ascii="Garamond" w:hAnsi="Garamond"/>
          <w:sz w:val="22"/>
          <w:szCs w:val="22"/>
        </w:rPr>
      </w:pPr>
      <w:r>
        <w:rPr>
          <w:rFonts w:ascii="Garamond" w:hAnsi="Garamond"/>
          <w:sz w:val="22"/>
          <w:szCs w:val="22"/>
        </w:rPr>
        <w:t>R</w:t>
      </w:r>
      <w:r w:rsidRPr="00662477">
        <w:rPr>
          <w:rFonts w:ascii="Garamond" w:hAnsi="Garamond"/>
          <w:sz w:val="22"/>
          <w:szCs w:val="22"/>
        </w:rPr>
        <w:t xml:space="preserve">esponsible for managing multiple account installations from purchase to production and beyond.  This </w:t>
      </w:r>
      <w:r w:rsidR="00E43DB9">
        <w:rPr>
          <w:rFonts w:ascii="Garamond" w:hAnsi="Garamond"/>
          <w:sz w:val="22"/>
          <w:szCs w:val="22"/>
        </w:rPr>
        <w:t xml:space="preserve">position required the use of </w:t>
      </w:r>
      <w:r w:rsidRPr="00662477">
        <w:rPr>
          <w:rFonts w:ascii="Garamond" w:hAnsi="Garamond"/>
          <w:sz w:val="22"/>
          <w:szCs w:val="22"/>
        </w:rPr>
        <w:t xml:space="preserve">management skills, hardware knowledge, and network administration skill.  </w:t>
      </w:r>
    </w:p>
    <w:p w:rsidR="009916A6" w:rsidRDefault="00662477" w:rsidP="009916A6">
      <w:pPr>
        <w:widowControl w:val="0"/>
        <w:numPr>
          <w:ilvl w:val="0"/>
          <w:numId w:val="3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360"/>
        <w:rPr>
          <w:rFonts w:ascii="Garamond" w:hAnsi="Garamond"/>
          <w:sz w:val="22"/>
          <w:szCs w:val="22"/>
        </w:rPr>
      </w:pPr>
      <w:r w:rsidRPr="00662477">
        <w:rPr>
          <w:rFonts w:ascii="Garamond" w:hAnsi="Garamond"/>
          <w:sz w:val="22"/>
          <w:szCs w:val="22"/>
        </w:rPr>
        <w:t xml:space="preserve">Worked at many enterprise data development shops that had very complex environments that need a solution to handle their call center transactions.  </w:t>
      </w:r>
    </w:p>
    <w:p w:rsidR="009916A6" w:rsidRDefault="009916A6" w:rsidP="009916A6">
      <w:pPr>
        <w:widowControl w:val="0"/>
        <w:numPr>
          <w:ilvl w:val="0"/>
          <w:numId w:val="3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360"/>
        <w:rPr>
          <w:rFonts w:ascii="Garamond" w:hAnsi="Garamond"/>
          <w:sz w:val="22"/>
          <w:szCs w:val="22"/>
        </w:rPr>
      </w:pPr>
      <w:r>
        <w:rPr>
          <w:rFonts w:ascii="Garamond" w:hAnsi="Garamond"/>
          <w:sz w:val="22"/>
          <w:szCs w:val="22"/>
        </w:rPr>
        <w:t>P</w:t>
      </w:r>
      <w:r w:rsidR="00662477" w:rsidRPr="00662477">
        <w:rPr>
          <w:rFonts w:ascii="Garamond" w:hAnsi="Garamond"/>
          <w:sz w:val="22"/>
          <w:szCs w:val="22"/>
        </w:rPr>
        <w:t>resented a Siebel technical presentation to over 1,000 attendees at Compaq’s 10</w:t>
      </w:r>
      <w:r w:rsidR="00662477" w:rsidRPr="00662477">
        <w:rPr>
          <w:rFonts w:ascii="Garamond" w:hAnsi="Garamond"/>
          <w:sz w:val="22"/>
          <w:szCs w:val="22"/>
          <w:vertAlign w:val="superscript"/>
        </w:rPr>
        <w:t>th</w:t>
      </w:r>
      <w:r w:rsidR="00662477" w:rsidRPr="00662477">
        <w:rPr>
          <w:rFonts w:ascii="Garamond" w:hAnsi="Garamond"/>
          <w:sz w:val="22"/>
          <w:szCs w:val="22"/>
        </w:rPr>
        <w:t xml:space="preserve"> anniversary sy</w:t>
      </w:r>
      <w:r>
        <w:rPr>
          <w:rFonts w:ascii="Garamond" w:hAnsi="Garamond"/>
          <w:sz w:val="22"/>
          <w:szCs w:val="22"/>
        </w:rPr>
        <w:t xml:space="preserve">stems engineering conference. </w:t>
      </w:r>
    </w:p>
    <w:p w:rsidR="00662477" w:rsidRDefault="009916A6" w:rsidP="009916A6">
      <w:pPr>
        <w:widowControl w:val="0"/>
        <w:numPr>
          <w:ilvl w:val="0"/>
          <w:numId w:val="3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360"/>
        <w:rPr>
          <w:rFonts w:ascii="Garamond" w:hAnsi="Garamond"/>
          <w:sz w:val="22"/>
          <w:szCs w:val="22"/>
        </w:rPr>
      </w:pPr>
      <w:r>
        <w:rPr>
          <w:rFonts w:ascii="Garamond" w:hAnsi="Garamond"/>
          <w:sz w:val="22"/>
          <w:szCs w:val="22"/>
        </w:rPr>
        <w:t>P</w:t>
      </w:r>
      <w:r w:rsidR="00662477" w:rsidRPr="00662477">
        <w:rPr>
          <w:rFonts w:ascii="Garamond" w:hAnsi="Garamond"/>
          <w:sz w:val="22"/>
          <w:szCs w:val="22"/>
        </w:rPr>
        <w:t>roduced a white paper on installing Siebel using Oracle on using NT Server.  Also wrote a white paper on how to install Siebel and Resonate on a Windows NT cluster server 2000.  Was the “goto Architect” when the client needed a solution that was out of the normal.</w:t>
      </w:r>
    </w:p>
    <w:p w:rsidR="00972AA6" w:rsidRPr="00A55CF5" w:rsidRDefault="00A051E3" w:rsidP="00A55CF5">
      <w:pPr>
        <w:widowControl w:val="0"/>
        <w:numPr>
          <w:ilvl w:val="0"/>
          <w:numId w:val="31"/>
        </w:numPr>
        <w:tabs>
          <w:tab w:val="left" w:pos="360"/>
        </w:tabs>
        <w:autoSpaceDE w:val="0"/>
        <w:autoSpaceDN w:val="0"/>
        <w:adjustRightInd w:val="0"/>
        <w:ind w:left="720" w:hanging="360"/>
        <w:rPr>
          <w:rFonts w:ascii="Garamond" w:hAnsi="Garamond"/>
          <w:sz w:val="22"/>
          <w:szCs w:val="22"/>
        </w:rPr>
      </w:pPr>
      <w:r>
        <w:rPr>
          <w:rFonts w:ascii="Garamond" w:hAnsi="Garamond"/>
          <w:sz w:val="22"/>
          <w:szCs w:val="22"/>
        </w:rPr>
        <w:t>Was the driver in setting up the “Telephone</w:t>
      </w:r>
      <w:r w:rsidR="008169E4">
        <w:rPr>
          <w:rFonts w:ascii="Garamond" w:hAnsi="Garamond"/>
          <w:sz w:val="22"/>
          <w:szCs w:val="22"/>
        </w:rPr>
        <w:t xml:space="preserve"> Companies</w:t>
      </w:r>
      <w:r>
        <w:rPr>
          <w:rFonts w:ascii="Garamond" w:hAnsi="Garamond"/>
          <w:sz w:val="22"/>
          <w:szCs w:val="22"/>
        </w:rPr>
        <w:t>”, “Call Center”, “Field Service”, and “Oil and Gas” compatancy centers at Siebel.</w:t>
      </w:r>
      <w:r w:rsidR="00662477" w:rsidRPr="00A55CF5">
        <w:rPr>
          <w:rFonts w:ascii="Garamond" w:hAnsi="Garamond"/>
          <w:sz w:val="22"/>
          <w:szCs w:val="22"/>
        </w:rPr>
        <w:t xml:space="preserve"> </w:t>
      </w:r>
    </w:p>
    <w:tbl>
      <w:tblPr>
        <w:tblW w:w="10012" w:type="dxa"/>
        <w:tblBorders>
          <w:top w:val="single" w:sz="4" w:space="0" w:color="FFFFFF"/>
          <w:left w:val="single" w:sz="4" w:space="0" w:color="FFFFFF"/>
          <w:right w:val="single" w:sz="4" w:space="0" w:color="FFFFFF"/>
          <w:insideH w:val="single" w:sz="4" w:space="0" w:color="FFFFFF"/>
          <w:insideV w:val="single" w:sz="4" w:space="0" w:color="FFFFFF"/>
        </w:tblBorders>
        <w:shd w:val="clear" w:color="auto" w:fill="E6E6E6"/>
        <w:tblLook w:val="0000" w:firstRow="0" w:lastRow="0" w:firstColumn="0" w:lastColumn="0" w:noHBand="0" w:noVBand="0"/>
      </w:tblPr>
      <w:tblGrid>
        <w:gridCol w:w="10012"/>
      </w:tblGrid>
      <w:tr w:rsidR="00D42EA0" w:rsidRPr="0093041D" w:rsidTr="009A4224">
        <w:trPr>
          <w:trHeight w:val="168"/>
        </w:trPr>
        <w:tc>
          <w:tcPr>
            <w:tcW w:w="10012" w:type="dxa"/>
            <w:shd w:val="clear" w:color="auto" w:fill="F3F3F3"/>
          </w:tcPr>
          <w:p w:rsidR="00D42EA0" w:rsidRPr="0093041D" w:rsidRDefault="005B782D" w:rsidP="00AF5DB7">
            <w:pPr>
              <w:pStyle w:val="Heading1"/>
            </w:pPr>
            <w:r w:rsidRPr="0093041D">
              <w:t>E</w:t>
            </w:r>
            <w:r w:rsidR="00D42EA0" w:rsidRPr="0093041D">
              <w:t>ducation</w:t>
            </w:r>
          </w:p>
        </w:tc>
      </w:tr>
    </w:tbl>
    <w:p w:rsidR="00662477" w:rsidRPr="00662477" w:rsidRDefault="00662477" w:rsidP="00662477">
      <w:pPr>
        <w:suppressAutoHyphens/>
        <w:jc w:val="both"/>
        <w:rPr>
          <w:rFonts w:ascii="Garamond" w:hAnsi="Garamond"/>
          <w:sz w:val="22"/>
          <w:szCs w:val="22"/>
        </w:rPr>
      </w:pPr>
      <w:r w:rsidRPr="00662477">
        <w:rPr>
          <w:rFonts w:ascii="Garamond" w:hAnsi="Garamond"/>
          <w:sz w:val="22"/>
          <w:szCs w:val="22"/>
        </w:rPr>
        <w:t xml:space="preserve">Bachelor of Science Computer Science Applied </w:t>
      </w:r>
    </w:p>
    <w:p w:rsidR="00662477" w:rsidRPr="00662477" w:rsidRDefault="00662477" w:rsidP="00662477">
      <w:pPr>
        <w:suppressAutoHyphens/>
        <w:jc w:val="both"/>
        <w:rPr>
          <w:rFonts w:ascii="Garamond" w:hAnsi="Garamond"/>
          <w:sz w:val="22"/>
          <w:szCs w:val="22"/>
        </w:rPr>
      </w:pPr>
      <w:r w:rsidRPr="00662477">
        <w:rPr>
          <w:rFonts w:ascii="Garamond" w:hAnsi="Garamond"/>
          <w:sz w:val="22"/>
          <w:szCs w:val="22"/>
        </w:rPr>
        <w:tab/>
        <w:t>Northern Illinois University</w:t>
      </w:r>
    </w:p>
    <w:sectPr w:rsidR="00662477" w:rsidRPr="00662477" w:rsidSect="00C82258">
      <w:type w:val="continuous"/>
      <w:pgSz w:w="12240" w:h="15840"/>
      <w:pgMar w:top="2160" w:right="1800" w:bottom="1080" w:left="1224"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132" w:rsidRDefault="00235132">
      <w:r>
        <w:separator/>
      </w:r>
    </w:p>
  </w:endnote>
  <w:endnote w:type="continuationSeparator" w:id="0">
    <w:p w:rsidR="00235132" w:rsidRDefault="00235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2F" w:rsidRDefault="00DC39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C392F" w:rsidRDefault="00DC392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2F" w:rsidRDefault="00DC392F">
    <w:pPr>
      <w:pStyle w:val="Footer"/>
      <w:framePr w:wrap="around" w:vAnchor="text" w:hAnchor="page" w:x="10981" w:y="260"/>
      <w:rPr>
        <w:rStyle w:val="PageNumber"/>
      </w:rPr>
    </w:pPr>
    <w:r>
      <w:rPr>
        <w:rStyle w:val="PageNumber"/>
      </w:rPr>
      <w:fldChar w:fldCharType="begin"/>
    </w:r>
    <w:r>
      <w:rPr>
        <w:rStyle w:val="PageNumber"/>
      </w:rPr>
      <w:instrText xml:space="preserve">PAGE  </w:instrText>
    </w:r>
    <w:r>
      <w:rPr>
        <w:rStyle w:val="PageNumber"/>
      </w:rPr>
      <w:fldChar w:fldCharType="separate"/>
    </w:r>
    <w:r w:rsidR="001E61A3">
      <w:rPr>
        <w:rStyle w:val="PageNumber"/>
        <w:noProof/>
      </w:rPr>
      <w:t>2</w:t>
    </w:r>
    <w:r>
      <w:rPr>
        <w:rStyle w:val="PageNumber"/>
      </w:rPr>
      <w:fldChar w:fldCharType="end"/>
    </w:r>
  </w:p>
  <w:p w:rsidR="00DC392F" w:rsidRDefault="001D4D57">
    <w:pPr>
      <w:pStyle w:val="Footer"/>
      <w:ind w:right="360"/>
    </w:pPr>
    <w:r>
      <w:rPr>
        <w:noProof/>
        <w:sz w:val="20"/>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2540</wp:posOffset>
              </wp:positionV>
              <wp:extent cx="6400800" cy="0"/>
              <wp:effectExtent l="9525" t="12065" r="9525" b="698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FD9B9C"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7in,.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" strokecolor="gray" strokeweight=".5p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2F" w:rsidRDefault="001D4D57" w:rsidP="00B61D81">
    <w:pPr>
      <w:pStyle w:val="Footer"/>
      <w:jc w:val="right"/>
    </w:pPr>
    <w:r>
      <w:rPr>
        <w:noProof/>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6286500" cy="0"/>
              <wp:effectExtent l="9525" t="12065" r="9525" b="69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5A94F"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4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" strokecolor="gray" strokeweight=".5pt"/>
          </w:pict>
        </mc:Fallback>
      </mc:AlternateContent>
    </w:r>
    <w:r w:rsidR="00B61D81">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132" w:rsidRDefault="00235132">
      <w:r>
        <w:separator/>
      </w:r>
    </w:p>
  </w:footnote>
  <w:footnote w:type="continuationSeparator" w:id="0">
    <w:p w:rsidR="00235132" w:rsidRDefault="002351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285" w:rsidRDefault="00C4228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285" w:rsidRDefault="00C4228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D81" w:rsidRPr="00C82258" w:rsidRDefault="00B61D81" w:rsidP="00B61D81">
    <w:pPr>
      <w:suppressAutoHyphens/>
      <w:jc w:val="center"/>
      <w:rPr>
        <w:rFonts w:ascii="Garamond" w:hAnsi="Garamond"/>
        <w:b/>
        <w:bCs/>
        <w:sz w:val="22"/>
        <w:szCs w:val="22"/>
        <w:lang w:val="de-DE"/>
      </w:rPr>
    </w:pPr>
    <w:r w:rsidRPr="00C82258">
      <w:rPr>
        <w:rFonts w:ascii="Garamond" w:hAnsi="Garamond"/>
        <w:b/>
        <w:bCs/>
        <w:sz w:val="22"/>
        <w:szCs w:val="22"/>
        <w:lang w:val="de-DE"/>
      </w:rPr>
      <w:t>Martin M. Miller</w:t>
    </w:r>
  </w:p>
  <w:p w:rsidR="00B61D81" w:rsidRPr="00C82258" w:rsidRDefault="00B61D81" w:rsidP="00B61D81">
    <w:pPr>
      <w:suppressAutoHyphens/>
      <w:jc w:val="center"/>
      <w:rPr>
        <w:rFonts w:ascii="Garamond" w:hAnsi="Garamond"/>
        <w:sz w:val="22"/>
        <w:szCs w:val="22"/>
      </w:rPr>
    </w:pPr>
    <w:r w:rsidRPr="00C82258">
      <w:rPr>
        <w:rFonts w:ascii="Garamond" w:hAnsi="Garamond"/>
        <w:sz w:val="22"/>
        <w:szCs w:val="22"/>
      </w:rPr>
      <w:t>3141 Rigsby Lane</w:t>
    </w:r>
  </w:p>
  <w:p w:rsidR="00B61D81" w:rsidRPr="00C82258" w:rsidRDefault="00B61D81" w:rsidP="00B61D81">
    <w:pPr>
      <w:suppressAutoHyphens/>
      <w:jc w:val="center"/>
      <w:rPr>
        <w:rFonts w:ascii="Garamond" w:hAnsi="Garamond"/>
        <w:sz w:val="22"/>
        <w:szCs w:val="22"/>
      </w:rPr>
    </w:pPr>
    <w:r w:rsidRPr="00C82258">
      <w:rPr>
        <w:rFonts w:ascii="Garamond" w:hAnsi="Garamond"/>
        <w:sz w:val="22"/>
        <w:szCs w:val="22"/>
      </w:rPr>
      <w:t>Celina, Texas 75009</w:t>
    </w:r>
  </w:p>
  <w:p w:rsidR="00B61D81" w:rsidRPr="00C82258" w:rsidRDefault="00B61D81" w:rsidP="00B61D81">
    <w:pPr>
      <w:suppressAutoHyphens/>
      <w:jc w:val="center"/>
      <w:rPr>
        <w:rFonts w:ascii="Garamond" w:hAnsi="Garamond"/>
        <w:sz w:val="22"/>
        <w:szCs w:val="22"/>
      </w:rPr>
    </w:pPr>
    <w:r w:rsidRPr="00C82258">
      <w:rPr>
        <w:rFonts w:ascii="Garamond" w:hAnsi="Garamond"/>
        <w:sz w:val="22"/>
        <w:szCs w:val="22"/>
      </w:rPr>
      <w:t>Cell (214) 906-8745</w:t>
    </w:r>
  </w:p>
  <w:p w:rsidR="00B61D81" w:rsidRPr="00C82258" w:rsidRDefault="00B61D81" w:rsidP="00B61D81">
    <w:pPr>
      <w:suppressAutoHyphens/>
      <w:jc w:val="center"/>
      <w:rPr>
        <w:rFonts w:ascii="Garamond" w:hAnsi="Garamond"/>
        <w:b/>
        <w:bCs/>
        <w:sz w:val="22"/>
        <w:szCs w:val="22"/>
      </w:rPr>
    </w:pPr>
    <w:r w:rsidRPr="00C82258">
      <w:rPr>
        <w:rFonts w:ascii="Garamond" w:hAnsi="Garamond"/>
        <w:sz w:val="22"/>
        <w:szCs w:val="22"/>
      </w:rPr>
      <w:t>MartyMMiller@</w:t>
    </w:r>
    <w:r w:rsidR="00C42285">
      <w:rPr>
        <w:rFonts w:ascii="Garamond" w:hAnsi="Garamond"/>
        <w:sz w:val="22"/>
        <w:szCs w:val="22"/>
      </w:rPr>
      <w:t>hotmail</w:t>
    </w:r>
    <w:r w:rsidRPr="00C82258">
      <w:rPr>
        <w:rFonts w:ascii="Garamond" w:hAnsi="Garamond"/>
        <w:sz w:val="22"/>
        <w:szCs w:val="22"/>
      </w:rPr>
      <w:t>.com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8BC3D18"/>
    <w:lvl w:ilvl="0">
      <w:start w:val="1"/>
      <w:numFmt w:val="decimal"/>
      <w:pStyle w:val="ListNumber"/>
      <w:lvlText w:val="%1."/>
      <w:lvlJc w:val="left"/>
      <w:pPr>
        <w:tabs>
          <w:tab w:val="num" w:pos="360"/>
        </w:tabs>
        <w:ind w:left="360" w:hanging="360"/>
      </w:pPr>
    </w:lvl>
  </w:abstractNum>
  <w:abstractNum w:abstractNumId="1" w15:restartNumberingAfterBreak="0">
    <w:nsid w:val="FFFFFFFE"/>
    <w:multiLevelType w:val="singleLevel"/>
    <w:tmpl w:val="DD48B2E6"/>
    <w:lvl w:ilvl="0">
      <w:numFmt w:val="bullet"/>
      <w:lvlText w:val="*"/>
      <w:lvlJc w:val="left"/>
    </w:lvl>
  </w:abstractNum>
  <w:abstractNum w:abstractNumId="2" w15:restartNumberingAfterBreak="0">
    <w:nsid w:val="04490AAF"/>
    <w:multiLevelType w:val="hybridMultilevel"/>
    <w:tmpl w:val="1C32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A029D"/>
    <w:multiLevelType w:val="hybridMultilevel"/>
    <w:tmpl w:val="C794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72EDD"/>
    <w:multiLevelType w:val="hybridMultilevel"/>
    <w:tmpl w:val="1C9A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DE40C7"/>
    <w:multiLevelType w:val="hybridMultilevel"/>
    <w:tmpl w:val="EB629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BAF388E"/>
    <w:multiLevelType w:val="hybridMultilevel"/>
    <w:tmpl w:val="DAD6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E07E51"/>
    <w:multiLevelType w:val="hybridMultilevel"/>
    <w:tmpl w:val="8D00D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4F79E9"/>
    <w:multiLevelType w:val="hybridMultilevel"/>
    <w:tmpl w:val="605073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C327D4"/>
    <w:multiLevelType w:val="hybridMultilevel"/>
    <w:tmpl w:val="43AEF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A011A"/>
    <w:multiLevelType w:val="hybridMultilevel"/>
    <w:tmpl w:val="C8D67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99329A"/>
    <w:multiLevelType w:val="hybridMultilevel"/>
    <w:tmpl w:val="E45A01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8D332C"/>
    <w:multiLevelType w:val="hybridMultilevel"/>
    <w:tmpl w:val="9C92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D17EA3"/>
    <w:multiLevelType w:val="hybridMultilevel"/>
    <w:tmpl w:val="D27A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67DE5"/>
    <w:multiLevelType w:val="hybridMultilevel"/>
    <w:tmpl w:val="2E20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79539D"/>
    <w:multiLevelType w:val="hybridMultilevel"/>
    <w:tmpl w:val="E078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C23ADC"/>
    <w:multiLevelType w:val="hybridMultilevel"/>
    <w:tmpl w:val="AFF03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5E27BF"/>
    <w:multiLevelType w:val="hybridMultilevel"/>
    <w:tmpl w:val="F2D69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EF1517"/>
    <w:multiLevelType w:val="hybridMultilevel"/>
    <w:tmpl w:val="3DC4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9C0292"/>
    <w:multiLevelType w:val="hybridMultilevel"/>
    <w:tmpl w:val="72F6C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F67B53"/>
    <w:multiLevelType w:val="hybridMultilevel"/>
    <w:tmpl w:val="C9543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0304C7"/>
    <w:multiLevelType w:val="hybridMultilevel"/>
    <w:tmpl w:val="DCF2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0B0CA1"/>
    <w:multiLevelType w:val="hybridMultilevel"/>
    <w:tmpl w:val="820E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EE10F3"/>
    <w:multiLevelType w:val="hybridMultilevel"/>
    <w:tmpl w:val="AB1857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730478"/>
    <w:multiLevelType w:val="hybridMultilevel"/>
    <w:tmpl w:val="1616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5E20B5B"/>
    <w:multiLevelType w:val="hybridMultilevel"/>
    <w:tmpl w:val="A2728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F83069"/>
    <w:multiLevelType w:val="hybridMultilevel"/>
    <w:tmpl w:val="F36E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E21B58"/>
    <w:multiLevelType w:val="hybridMultilevel"/>
    <w:tmpl w:val="F376B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E9368A"/>
    <w:multiLevelType w:val="hybridMultilevel"/>
    <w:tmpl w:val="68A0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1F4E75"/>
    <w:multiLevelType w:val="hybridMultilevel"/>
    <w:tmpl w:val="43C41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1A30017"/>
    <w:multiLevelType w:val="singleLevel"/>
    <w:tmpl w:val="04090001"/>
    <w:lvl w:ilvl="0">
      <w:start w:val="1"/>
      <w:numFmt w:val="bullet"/>
      <w:lvlText w:val=""/>
      <w:lvlJc w:val="left"/>
      <w:pPr>
        <w:ind w:left="360" w:hanging="360"/>
      </w:pPr>
      <w:rPr>
        <w:rFonts w:ascii="Symbol" w:hAnsi="Symbol" w:hint="default"/>
      </w:rPr>
    </w:lvl>
  </w:abstractNum>
  <w:abstractNum w:abstractNumId="32" w15:restartNumberingAfterBreak="0">
    <w:nsid w:val="61D44B8E"/>
    <w:multiLevelType w:val="hybridMultilevel"/>
    <w:tmpl w:val="B4442A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482DA4"/>
    <w:multiLevelType w:val="hybridMultilevel"/>
    <w:tmpl w:val="54F225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74179C"/>
    <w:multiLevelType w:val="multilevel"/>
    <w:tmpl w:val="FB9E5F94"/>
    <w:lvl w:ilvl="0">
      <w:start w:val="1"/>
      <w:numFmt w:val="bullet"/>
      <w:lvlText w:val=""/>
      <w:lvlJc w:val="left"/>
      <w:pPr>
        <w:ind w:left="720" w:hanging="360"/>
      </w:pPr>
      <w:rPr>
        <w:rFonts w:ascii="Symbol" w:hAnsi="Symbol" w:hint="default"/>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8BF3778"/>
    <w:multiLevelType w:val="hybridMultilevel"/>
    <w:tmpl w:val="75B41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9721969"/>
    <w:multiLevelType w:val="hybridMultilevel"/>
    <w:tmpl w:val="6FC66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A714F60"/>
    <w:multiLevelType w:val="multilevel"/>
    <w:tmpl w:val="DB607D94"/>
    <w:numStyleLink w:val="BulletedList"/>
  </w:abstractNum>
  <w:abstractNum w:abstractNumId="38" w15:restartNumberingAfterBreak="0">
    <w:nsid w:val="6C6E06E9"/>
    <w:multiLevelType w:val="hybridMultilevel"/>
    <w:tmpl w:val="74FA3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2B6F79"/>
    <w:multiLevelType w:val="hybridMultilevel"/>
    <w:tmpl w:val="1AC8D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2B3AEC"/>
    <w:multiLevelType w:val="hybridMultilevel"/>
    <w:tmpl w:val="DF742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459567B"/>
    <w:multiLevelType w:val="hybridMultilevel"/>
    <w:tmpl w:val="F2E4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AD74D9"/>
    <w:multiLevelType w:val="hybridMultilevel"/>
    <w:tmpl w:val="FC28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5578E9"/>
    <w:multiLevelType w:val="hybridMultilevel"/>
    <w:tmpl w:val="E612C5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6C06AD9"/>
    <w:multiLevelType w:val="hybridMultilevel"/>
    <w:tmpl w:val="CF6E331C"/>
    <w:lvl w:ilvl="0" w:tplc="915A9760">
      <w:start w:val="1"/>
      <w:numFmt w:val="bullet"/>
      <w:pStyle w:val="Responsibilities"/>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BE4B06"/>
    <w:multiLevelType w:val="hybridMultilevel"/>
    <w:tmpl w:val="E4121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AB557D"/>
    <w:multiLevelType w:val="hybridMultilevel"/>
    <w:tmpl w:val="D20A7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1"/>
  </w:num>
  <w:num w:numId="3">
    <w:abstractNumId w:val="19"/>
  </w:num>
  <w:num w:numId="4">
    <w:abstractNumId w:val="25"/>
  </w:num>
  <w:num w:numId="5">
    <w:abstractNumId w:val="35"/>
  </w:num>
  <w:num w:numId="6">
    <w:abstractNumId w:val="30"/>
  </w:num>
  <w:num w:numId="7">
    <w:abstractNumId w:val="26"/>
  </w:num>
  <w:num w:numId="8">
    <w:abstractNumId w:val="38"/>
  </w:num>
  <w:num w:numId="9">
    <w:abstractNumId w:val="40"/>
  </w:num>
  <w:num w:numId="10">
    <w:abstractNumId w:val="9"/>
  </w:num>
  <w:num w:numId="11">
    <w:abstractNumId w:val="44"/>
  </w:num>
  <w:num w:numId="12">
    <w:abstractNumId w:val="12"/>
  </w:num>
  <w:num w:numId="13">
    <w:abstractNumId w:val="23"/>
  </w:num>
  <w:num w:numId="14">
    <w:abstractNumId w:val="16"/>
  </w:num>
  <w:num w:numId="15">
    <w:abstractNumId w:val="6"/>
  </w:num>
  <w:num w:numId="16">
    <w:abstractNumId w:val="37"/>
  </w:num>
  <w:num w:numId="17">
    <w:abstractNumId w:val="34"/>
  </w:num>
  <w:num w:numId="18">
    <w:abstractNumId w:val="8"/>
  </w:num>
  <w:num w:numId="19">
    <w:abstractNumId w:val="4"/>
  </w:num>
  <w:num w:numId="20">
    <w:abstractNumId w:val="28"/>
  </w:num>
  <w:num w:numId="21">
    <w:abstractNumId w:val="18"/>
  </w:num>
  <w:num w:numId="22">
    <w:abstractNumId w:val="32"/>
  </w:num>
  <w:num w:numId="23">
    <w:abstractNumId w:val="11"/>
  </w:num>
  <w:num w:numId="24">
    <w:abstractNumId w:val="42"/>
  </w:num>
  <w:num w:numId="25">
    <w:abstractNumId w:val="41"/>
  </w:num>
  <w:num w:numId="26">
    <w:abstractNumId w:val="22"/>
  </w:num>
  <w:num w:numId="27">
    <w:abstractNumId w:val="27"/>
  </w:num>
  <w:num w:numId="28">
    <w:abstractNumId w:val="43"/>
  </w:num>
  <w:num w:numId="29">
    <w:abstractNumId w:val="33"/>
  </w:num>
  <w:num w:numId="30">
    <w:abstractNumId w:val="10"/>
  </w:num>
  <w:num w:numId="31">
    <w:abstractNumId w:val="1"/>
    <w:lvlOverride w:ilvl="0">
      <w:lvl w:ilvl="0">
        <w:numFmt w:val="bullet"/>
        <w:lvlText w:val=""/>
        <w:legacy w:legacy="1" w:legacySpace="0" w:legacyIndent="360"/>
        <w:lvlJc w:val="left"/>
        <w:rPr>
          <w:rFonts w:ascii="Symbol" w:hAnsi="Symbol" w:hint="default"/>
        </w:rPr>
      </w:lvl>
    </w:lvlOverride>
  </w:num>
  <w:num w:numId="32">
    <w:abstractNumId w:val="31"/>
  </w:num>
  <w:num w:numId="33">
    <w:abstractNumId w:val="2"/>
  </w:num>
  <w:num w:numId="34">
    <w:abstractNumId w:val="14"/>
  </w:num>
  <w:num w:numId="35">
    <w:abstractNumId w:val="7"/>
  </w:num>
  <w:num w:numId="36">
    <w:abstractNumId w:val="3"/>
  </w:num>
  <w:num w:numId="37">
    <w:abstractNumId w:val="24"/>
  </w:num>
  <w:num w:numId="38">
    <w:abstractNumId w:val="39"/>
  </w:num>
  <w:num w:numId="39">
    <w:abstractNumId w:val="5"/>
  </w:num>
  <w:num w:numId="40">
    <w:abstractNumId w:val="36"/>
  </w:num>
  <w:num w:numId="41">
    <w:abstractNumId w:val="13"/>
  </w:num>
  <w:num w:numId="42">
    <w:abstractNumId w:val="45"/>
  </w:num>
  <w:num w:numId="43">
    <w:abstractNumId w:val="46"/>
  </w:num>
  <w:num w:numId="44">
    <w:abstractNumId w:val="15"/>
  </w:num>
  <w:num w:numId="45">
    <w:abstractNumId w:val="29"/>
  </w:num>
  <w:num w:numId="46">
    <w:abstractNumId w:val="17"/>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951"/>
    <w:rsid w:val="00006F5A"/>
    <w:rsid w:val="00014DDF"/>
    <w:rsid w:val="000215CE"/>
    <w:rsid w:val="000252F6"/>
    <w:rsid w:val="00031DC1"/>
    <w:rsid w:val="0003450A"/>
    <w:rsid w:val="00040170"/>
    <w:rsid w:val="000403A0"/>
    <w:rsid w:val="00055DF5"/>
    <w:rsid w:val="00065906"/>
    <w:rsid w:val="00065C3C"/>
    <w:rsid w:val="00076258"/>
    <w:rsid w:val="0007764C"/>
    <w:rsid w:val="00081254"/>
    <w:rsid w:val="00092AE4"/>
    <w:rsid w:val="00097F98"/>
    <w:rsid w:val="000A4C7C"/>
    <w:rsid w:val="000A7148"/>
    <w:rsid w:val="000B4EA9"/>
    <w:rsid w:val="000D6C3B"/>
    <w:rsid w:val="000F023C"/>
    <w:rsid w:val="00100D99"/>
    <w:rsid w:val="00112850"/>
    <w:rsid w:val="001132F6"/>
    <w:rsid w:val="00115035"/>
    <w:rsid w:val="00123DE6"/>
    <w:rsid w:val="00125F2C"/>
    <w:rsid w:val="00130306"/>
    <w:rsid w:val="00133BCA"/>
    <w:rsid w:val="001650E1"/>
    <w:rsid w:val="00165AEF"/>
    <w:rsid w:val="00167BB4"/>
    <w:rsid w:val="00192F7D"/>
    <w:rsid w:val="00196956"/>
    <w:rsid w:val="001A1B9F"/>
    <w:rsid w:val="001B2911"/>
    <w:rsid w:val="001C5C7A"/>
    <w:rsid w:val="001C75D6"/>
    <w:rsid w:val="001D0754"/>
    <w:rsid w:val="001D4D57"/>
    <w:rsid w:val="001D58EB"/>
    <w:rsid w:val="001E1270"/>
    <w:rsid w:val="001E412C"/>
    <w:rsid w:val="001E54FA"/>
    <w:rsid w:val="001E61A3"/>
    <w:rsid w:val="001F12B9"/>
    <w:rsid w:val="00227659"/>
    <w:rsid w:val="0023114D"/>
    <w:rsid w:val="0023224A"/>
    <w:rsid w:val="00235132"/>
    <w:rsid w:val="002412EF"/>
    <w:rsid w:val="00244E93"/>
    <w:rsid w:val="00265F35"/>
    <w:rsid w:val="00287C0F"/>
    <w:rsid w:val="0029456D"/>
    <w:rsid w:val="002A67F0"/>
    <w:rsid w:val="002C0E7B"/>
    <w:rsid w:val="002D4D1D"/>
    <w:rsid w:val="002F5810"/>
    <w:rsid w:val="0030307A"/>
    <w:rsid w:val="0031763E"/>
    <w:rsid w:val="00326AA3"/>
    <w:rsid w:val="003316CE"/>
    <w:rsid w:val="00334832"/>
    <w:rsid w:val="00334E49"/>
    <w:rsid w:val="00336FA9"/>
    <w:rsid w:val="003400A9"/>
    <w:rsid w:val="00341410"/>
    <w:rsid w:val="003445E8"/>
    <w:rsid w:val="00347690"/>
    <w:rsid w:val="00380DBE"/>
    <w:rsid w:val="00383915"/>
    <w:rsid w:val="00386121"/>
    <w:rsid w:val="00391E8A"/>
    <w:rsid w:val="00393909"/>
    <w:rsid w:val="003B401E"/>
    <w:rsid w:val="003C5966"/>
    <w:rsid w:val="003D428C"/>
    <w:rsid w:val="003D6EB7"/>
    <w:rsid w:val="003F2C55"/>
    <w:rsid w:val="003F40A4"/>
    <w:rsid w:val="00400F84"/>
    <w:rsid w:val="00424836"/>
    <w:rsid w:val="00460C7E"/>
    <w:rsid w:val="00460E43"/>
    <w:rsid w:val="00474693"/>
    <w:rsid w:val="00477882"/>
    <w:rsid w:val="00485611"/>
    <w:rsid w:val="00496C11"/>
    <w:rsid w:val="004A50A5"/>
    <w:rsid w:val="004B1011"/>
    <w:rsid w:val="004B521D"/>
    <w:rsid w:val="004C3C4C"/>
    <w:rsid w:val="004C7EE6"/>
    <w:rsid w:val="004D21FD"/>
    <w:rsid w:val="004D7A6F"/>
    <w:rsid w:val="004D7E36"/>
    <w:rsid w:val="004E0C09"/>
    <w:rsid w:val="004F03E8"/>
    <w:rsid w:val="004F05A0"/>
    <w:rsid w:val="00513144"/>
    <w:rsid w:val="005222B8"/>
    <w:rsid w:val="00543997"/>
    <w:rsid w:val="005526C4"/>
    <w:rsid w:val="0055491C"/>
    <w:rsid w:val="00560C32"/>
    <w:rsid w:val="00573EA1"/>
    <w:rsid w:val="00580495"/>
    <w:rsid w:val="00583951"/>
    <w:rsid w:val="00586093"/>
    <w:rsid w:val="00591792"/>
    <w:rsid w:val="0059358A"/>
    <w:rsid w:val="00595927"/>
    <w:rsid w:val="005965F8"/>
    <w:rsid w:val="005A21DA"/>
    <w:rsid w:val="005B0609"/>
    <w:rsid w:val="005B08A7"/>
    <w:rsid w:val="005B782D"/>
    <w:rsid w:val="005C6890"/>
    <w:rsid w:val="005D34CB"/>
    <w:rsid w:val="005F46DA"/>
    <w:rsid w:val="006048BB"/>
    <w:rsid w:val="006154F4"/>
    <w:rsid w:val="00625458"/>
    <w:rsid w:val="0064557D"/>
    <w:rsid w:val="00645733"/>
    <w:rsid w:val="0064744F"/>
    <w:rsid w:val="00655E12"/>
    <w:rsid w:val="00662477"/>
    <w:rsid w:val="006754D7"/>
    <w:rsid w:val="00681C75"/>
    <w:rsid w:val="006853F1"/>
    <w:rsid w:val="006901C5"/>
    <w:rsid w:val="006925D1"/>
    <w:rsid w:val="00694156"/>
    <w:rsid w:val="00696E01"/>
    <w:rsid w:val="00697338"/>
    <w:rsid w:val="006974D9"/>
    <w:rsid w:val="006B06F6"/>
    <w:rsid w:val="006D0616"/>
    <w:rsid w:val="006D3551"/>
    <w:rsid w:val="006E054C"/>
    <w:rsid w:val="006E0ECC"/>
    <w:rsid w:val="006E5FEE"/>
    <w:rsid w:val="00702987"/>
    <w:rsid w:val="00704A8D"/>
    <w:rsid w:val="00725975"/>
    <w:rsid w:val="00743406"/>
    <w:rsid w:val="007458F8"/>
    <w:rsid w:val="00747DC2"/>
    <w:rsid w:val="00755BB6"/>
    <w:rsid w:val="00767253"/>
    <w:rsid w:val="007722D0"/>
    <w:rsid w:val="007805E9"/>
    <w:rsid w:val="00780ED7"/>
    <w:rsid w:val="00783FF1"/>
    <w:rsid w:val="00791651"/>
    <w:rsid w:val="00796AE9"/>
    <w:rsid w:val="007A0988"/>
    <w:rsid w:val="007B1DE4"/>
    <w:rsid w:val="007B6BFF"/>
    <w:rsid w:val="007C71B9"/>
    <w:rsid w:val="007D3207"/>
    <w:rsid w:val="00807DE4"/>
    <w:rsid w:val="0081471B"/>
    <w:rsid w:val="008169E4"/>
    <w:rsid w:val="00820F11"/>
    <w:rsid w:val="008235A8"/>
    <w:rsid w:val="00824BD5"/>
    <w:rsid w:val="0082655B"/>
    <w:rsid w:val="008603A9"/>
    <w:rsid w:val="008607D1"/>
    <w:rsid w:val="00863EB1"/>
    <w:rsid w:val="00870618"/>
    <w:rsid w:val="00876B60"/>
    <w:rsid w:val="00890B32"/>
    <w:rsid w:val="00890DB8"/>
    <w:rsid w:val="00896F84"/>
    <w:rsid w:val="008A1B03"/>
    <w:rsid w:val="008A200B"/>
    <w:rsid w:val="008C0A7C"/>
    <w:rsid w:val="00904A93"/>
    <w:rsid w:val="00922D56"/>
    <w:rsid w:val="0093041D"/>
    <w:rsid w:val="00934754"/>
    <w:rsid w:val="00935E16"/>
    <w:rsid w:val="00945717"/>
    <w:rsid w:val="0095614F"/>
    <w:rsid w:val="00960CB8"/>
    <w:rsid w:val="00967545"/>
    <w:rsid w:val="00972AA6"/>
    <w:rsid w:val="00976E67"/>
    <w:rsid w:val="009806AE"/>
    <w:rsid w:val="009916A6"/>
    <w:rsid w:val="009A4224"/>
    <w:rsid w:val="009A7B39"/>
    <w:rsid w:val="009B1027"/>
    <w:rsid w:val="009B3890"/>
    <w:rsid w:val="009B51E9"/>
    <w:rsid w:val="009B5C67"/>
    <w:rsid w:val="009C0A02"/>
    <w:rsid w:val="009C4301"/>
    <w:rsid w:val="009D0ADE"/>
    <w:rsid w:val="009D1032"/>
    <w:rsid w:val="009D2175"/>
    <w:rsid w:val="009F2562"/>
    <w:rsid w:val="00A051E3"/>
    <w:rsid w:val="00A0717F"/>
    <w:rsid w:val="00A1234A"/>
    <w:rsid w:val="00A16F89"/>
    <w:rsid w:val="00A40516"/>
    <w:rsid w:val="00A55CF5"/>
    <w:rsid w:val="00A5616F"/>
    <w:rsid w:val="00A60065"/>
    <w:rsid w:val="00A63B26"/>
    <w:rsid w:val="00A67E6D"/>
    <w:rsid w:val="00A849A0"/>
    <w:rsid w:val="00AA013B"/>
    <w:rsid w:val="00AA03FE"/>
    <w:rsid w:val="00AB1EE1"/>
    <w:rsid w:val="00AB2D2B"/>
    <w:rsid w:val="00AC4315"/>
    <w:rsid w:val="00AE2159"/>
    <w:rsid w:val="00AF2614"/>
    <w:rsid w:val="00AF5DB7"/>
    <w:rsid w:val="00AF799E"/>
    <w:rsid w:val="00B0633B"/>
    <w:rsid w:val="00B231F7"/>
    <w:rsid w:val="00B279CD"/>
    <w:rsid w:val="00B33AC2"/>
    <w:rsid w:val="00B411FE"/>
    <w:rsid w:val="00B429C7"/>
    <w:rsid w:val="00B56E8E"/>
    <w:rsid w:val="00B61D81"/>
    <w:rsid w:val="00B620B0"/>
    <w:rsid w:val="00B75A10"/>
    <w:rsid w:val="00B8419B"/>
    <w:rsid w:val="00B87DA1"/>
    <w:rsid w:val="00BE32D9"/>
    <w:rsid w:val="00BE3F42"/>
    <w:rsid w:val="00C1481A"/>
    <w:rsid w:val="00C24241"/>
    <w:rsid w:val="00C3170F"/>
    <w:rsid w:val="00C42285"/>
    <w:rsid w:val="00C56E46"/>
    <w:rsid w:val="00C661D0"/>
    <w:rsid w:val="00C80C97"/>
    <w:rsid w:val="00C8177B"/>
    <w:rsid w:val="00C82258"/>
    <w:rsid w:val="00CA0509"/>
    <w:rsid w:val="00CA5DFE"/>
    <w:rsid w:val="00CB0B21"/>
    <w:rsid w:val="00CC01DC"/>
    <w:rsid w:val="00CD2156"/>
    <w:rsid w:val="00CE538D"/>
    <w:rsid w:val="00CE6674"/>
    <w:rsid w:val="00CF4F96"/>
    <w:rsid w:val="00D10A98"/>
    <w:rsid w:val="00D2196D"/>
    <w:rsid w:val="00D42EA0"/>
    <w:rsid w:val="00D44A7C"/>
    <w:rsid w:val="00D46060"/>
    <w:rsid w:val="00D83A1B"/>
    <w:rsid w:val="00D97E65"/>
    <w:rsid w:val="00DC0228"/>
    <w:rsid w:val="00DC392F"/>
    <w:rsid w:val="00DC621A"/>
    <w:rsid w:val="00DD1A0B"/>
    <w:rsid w:val="00DD4C75"/>
    <w:rsid w:val="00DE3E49"/>
    <w:rsid w:val="00DF5591"/>
    <w:rsid w:val="00DF7D8D"/>
    <w:rsid w:val="00E33A3D"/>
    <w:rsid w:val="00E36D81"/>
    <w:rsid w:val="00E43DB9"/>
    <w:rsid w:val="00E56C87"/>
    <w:rsid w:val="00E66A11"/>
    <w:rsid w:val="00E67EFA"/>
    <w:rsid w:val="00E713B3"/>
    <w:rsid w:val="00E7795B"/>
    <w:rsid w:val="00E8030F"/>
    <w:rsid w:val="00EA66F5"/>
    <w:rsid w:val="00EB4AF2"/>
    <w:rsid w:val="00EB5C67"/>
    <w:rsid w:val="00EB6949"/>
    <w:rsid w:val="00EC33A3"/>
    <w:rsid w:val="00ED6E9F"/>
    <w:rsid w:val="00EF7BEA"/>
    <w:rsid w:val="00F12C7E"/>
    <w:rsid w:val="00F3110C"/>
    <w:rsid w:val="00F35E5E"/>
    <w:rsid w:val="00F440A6"/>
    <w:rsid w:val="00F56A33"/>
    <w:rsid w:val="00F60710"/>
    <w:rsid w:val="00F6698B"/>
    <w:rsid w:val="00F71F66"/>
    <w:rsid w:val="00F9132C"/>
    <w:rsid w:val="00FA5495"/>
    <w:rsid w:val="00FB5179"/>
    <w:rsid w:val="00FC170F"/>
    <w:rsid w:val="00FC5149"/>
    <w:rsid w:val="00FC63DB"/>
    <w:rsid w:val="00FD1276"/>
    <w:rsid w:val="00FF292A"/>
    <w:rsid w:val="00FF4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eaeaea"/>
    </o:shapedefaults>
    <o:shapelayout v:ext="edit">
      <o:idmap v:ext="edit" data="1"/>
    </o:shapelayout>
  </w:shapeDefaults>
  <w:decimalSymbol w:val="."/>
  <w:listSeparator w:val=","/>
  <w14:docId w14:val="644A8D85"/>
  <w15:chartTrackingRefBased/>
  <w15:docId w15:val="{C03268AB-639E-47F9-B990-86BAD6B9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Body Text Indent" w:uiPriority="99"/>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t_used"/>
    <w:qFormat/>
    <w:rPr>
      <w:rFonts w:ascii="Arial" w:hAnsi="Arial"/>
      <w:sz w:val="16"/>
      <w:szCs w:val="24"/>
    </w:rPr>
  </w:style>
  <w:style w:type="paragraph" w:styleId="Heading1">
    <w:name w:val="heading 1"/>
    <w:basedOn w:val="BodyText"/>
    <w:next w:val="Normal"/>
    <w:autoRedefine/>
    <w:qFormat/>
    <w:rsid w:val="00AF5DB7"/>
    <w:pPr>
      <w:keepNext/>
      <w:spacing w:before="240" w:after="60"/>
      <w:outlineLvl w:val="0"/>
    </w:pPr>
    <w:rPr>
      <w:rFonts w:cs="Arial"/>
      <w:b/>
      <w:bCs/>
      <w:kern w:val="32"/>
      <w:sz w:val="28"/>
      <w:szCs w:val="28"/>
    </w:rPr>
  </w:style>
  <w:style w:type="paragraph" w:styleId="Heading2">
    <w:name w:val="heading 2"/>
    <w:basedOn w:val="BodyText"/>
    <w:next w:val="Normal"/>
    <w:link w:val="Heading2Char"/>
    <w:qFormat/>
    <w:pPr>
      <w:keepNext/>
      <w:spacing w:before="240" w:after="60"/>
      <w:outlineLvl w:val="1"/>
    </w:pPr>
    <w:rPr>
      <w:rFonts w:cs="Arial"/>
      <w:b/>
      <w:bCs/>
      <w:i/>
      <w:iCs/>
      <w:sz w:val="24"/>
      <w:szCs w:val="28"/>
    </w:rPr>
  </w:style>
  <w:style w:type="paragraph" w:styleId="Heading3">
    <w:name w:val="heading 3"/>
    <w:basedOn w:val="BodyText"/>
    <w:next w:val="BodyText"/>
    <w:qFormat/>
    <w:pPr>
      <w:keepNext/>
      <w:spacing w:before="240" w:after="60"/>
      <w:outlineLvl w:val="2"/>
    </w:pPr>
    <w:rPr>
      <w:rFonts w:cs="Arial"/>
      <w:b/>
      <w:bCs/>
      <w:i/>
      <w:sz w:val="24"/>
      <w:szCs w:val="26"/>
    </w:rPr>
  </w:style>
  <w:style w:type="paragraph" w:styleId="Heading4">
    <w:name w:val="heading 4"/>
    <w:basedOn w:val="BodyText"/>
    <w:next w:val="BodyText"/>
    <w:link w:val="Heading4Char"/>
    <w:qFormat/>
    <w:pPr>
      <w:keepNext/>
      <w:spacing w:before="240" w:after="60"/>
      <w:outlineLvl w:val="3"/>
    </w:pPr>
    <w:rPr>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numPr>
        <w:numId w:val="1"/>
      </w:numPr>
    </w:pPr>
  </w:style>
  <w:style w:type="paragraph" w:styleId="BlockText">
    <w:name w:val="Block Text"/>
    <w:basedOn w:val="Normal"/>
    <w:pPr>
      <w:spacing w:after="120"/>
      <w:ind w:left="1440" w:right="1440"/>
    </w:pPr>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PageNumber">
    <w:name w:val="page number"/>
    <w:rPr>
      <w:rFonts w:ascii="Garamond" w:hAnsi="Garamond"/>
    </w:rPr>
  </w:style>
  <w:style w:type="paragraph" w:styleId="BodyText">
    <w:name w:val="Body Text"/>
    <w:basedOn w:val="Normal"/>
    <w:pPr>
      <w:spacing w:after="120"/>
    </w:pPr>
    <w:rPr>
      <w:rFonts w:ascii="Garamond" w:hAnsi="Garamond"/>
      <w:sz w:val="20"/>
    </w:rPr>
  </w:style>
  <w:style w:type="paragraph" w:customStyle="1" w:styleId="ettaingrouplegal">
    <w:name w:val="ettaingroup_legal"/>
    <w:basedOn w:val="BodyText"/>
    <w:rPr>
      <w:sz w:val="15"/>
    </w:rPr>
  </w:style>
  <w:style w:type="paragraph" w:styleId="TOC6">
    <w:name w:val="toc 6"/>
    <w:basedOn w:val="Normal"/>
    <w:next w:val="Normal"/>
    <w:autoRedefine/>
    <w:semiHidden/>
    <w:pPr>
      <w:ind w:left="800"/>
    </w:pPr>
  </w:style>
  <w:style w:type="paragraph" w:styleId="TOC1">
    <w:name w:val="toc 1"/>
    <w:basedOn w:val="BodyText"/>
    <w:next w:val="BodyText"/>
    <w:semiHidden/>
    <w:pPr>
      <w:spacing w:after="20"/>
    </w:pPr>
  </w:style>
  <w:style w:type="paragraph" w:styleId="TOC2">
    <w:name w:val="toc 2"/>
    <w:basedOn w:val="BodyText"/>
    <w:next w:val="BodyText"/>
    <w:semiHidden/>
    <w:pPr>
      <w:spacing w:after="20"/>
      <w:ind w:left="288"/>
    </w:pPr>
  </w:style>
  <w:style w:type="paragraph" w:styleId="TOC3">
    <w:name w:val="toc 3"/>
    <w:basedOn w:val="BodyText"/>
    <w:next w:val="BodyText"/>
    <w:semiHidden/>
    <w:pPr>
      <w:spacing w:after="20"/>
      <w:ind w:left="576"/>
    </w:pPr>
  </w:style>
  <w:style w:type="paragraph" w:styleId="TOC4">
    <w:name w:val="toc 4"/>
    <w:basedOn w:val="BodyText"/>
    <w:next w:val="BodyText"/>
    <w:semiHidden/>
    <w:pPr>
      <w:spacing w:after="20"/>
      <w:ind w:left="475"/>
    </w:pPr>
  </w:style>
  <w:style w:type="paragraph" w:styleId="TOC5">
    <w:name w:val="toc 5"/>
    <w:basedOn w:val="BodyText"/>
    <w:next w:val="BodyText"/>
    <w:semiHidden/>
    <w:pPr>
      <w:spacing w:after="60"/>
      <w:ind w:left="634"/>
    </w:pPr>
  </w:style>
  <w:style w:type="paragraph" w:styleId="TOC7">
    <w:name w:val="toc 7"/>
    <w:basedOn w:val="Normal"/>
    <w:next w:val="Normal"/>
    <w:autoRedefine/>
    <w:semiHidden/>
    <w:pPr>
      <w:ind w:left="960"/>
    </w:pPr>
  </w:style>
  <w:style w:type="paragraph" w:styleId="TOC8">
    <w:name w:val="toc 8"/>
    <w:basedOn w:val="Normal"/>
    <w:next w:val="Normal"/>
    <w:autoRedefine/>
    <w:semiHidden/>
    <w:pPr>
      <w:ind w:left="1120"/>
    </w:pPr>
  </w:style>
  <w:style w:type="paragraph" w:styleId="TOC9">
    <w:name w:val="toc 9"/>
    <w:basedOn w:val="Normal"/>
    <w:next w:val="Normal"/>
    <w:autoRedefine/>
    <w:semiHidden/>
    <w:pPr>
      <w:ind w:left="1280"/>
    </w:pPr>
  </w:style>
  <w:style w:type="character" w:styleId="Hyperlink">
    <w:name w:val="Hyperlink"/>
    <w:rPr>
      <w:color w:val="0000FF"/>
      <w:u w:val="single"/>
    </w:rPr>
  </w:style>
  <w:style w:type="character" w:customStyle="1" w:styleId="default--char">
    <w:name w:val="default--char"/>
    <w:basedOn w:val="DefaultParagraphFont"/>
    <w:rsid w:val="00E66A11"/>
  </w:style>
  <w:style w:type="paragraph" w:customStyle="1" w:styleId="ProposalTitle">
    <w:name w:val="Proposal_Title"/>
    <w:basedOn w:val="BodyText"/>
    <w:rPr>
      <w:b/>
      <w:sz w:val="28"/>
    </w:rPr>
  </w:style>
  <w:style w:type="paragraph" w:customStyle="1" w:styleId="ProposalTitleContact">
    <w:name w:val="Proposal_Title_Contact"/>
    <w:basedOn w:val="ProposalTitle"/>
    <w:rPr>
      <w:i/>
      <w:sz w:val="24"/>
    </w:rPr>
  </w:style>
  <w:style w:type="paragraph" w:customStyle="1" w:styleId="TOCHeading">
    <w:name w:val="TOC_Heading"/>
    <w:basedOn w:val="BodyText"/>
    <w:rPr>
      <w:b/>
      <w:sz w:val="28"/>
    </w:rPr>
  </w:style>
  <w:style w:type="paragraph" w:styleId="TOAHeading">
    <w:name w:val="toa heading"/>
    <w:basedOn w:val="Normal"/>
    <w:next w:val="Normal"/>
    <w:semiHidden/>
    <w:pPr>
      <w:spacing w:before="120"/>
    </w:pPr>
    <w:rPr>
      <w:rFonts w:cs="Arial"/>
      <w:b/>
      <w:bCs/>
      <w:sz w:val="24"/>
    </w:rPr>
  </w:style>
  <w:style w:type="character" w:customStyle="1" w:styleId="normal-005f-005fchar--char">
    <w:name w:val="normal-005f-005fchar--char"/>
    <w:basedOn w:val="DefaultParagraphFont"/>
    <w:rsid w:val="00E66A11"/>
  </w:style>
  <w:style w:type="paragraph" w:styleId="BodyText2">
    <w:name w:val="Body Text 2"/>
    <w:basedOn w:val="Normal"/>
    <w:link w:val="BodyText2Char"/>
    <w:rsid w:val="00130306"/>
    <w:pPr>
      <w:spacing w:after="120" w:line="480" w:lineRule="auto"/>
    </w:pPr>
  </w:style>
  <w:style w:type="character" w:customStyle="1" w:styleId="BodyText2Char">
    <w:name w:val="Body Text 2 Char"/>
    <w:link w:val="BodyText2"/>
    <w:rsid w:val="00130306"/>
    <w:rPr>
      <w:rFonts w:ascii="Arial" w:hAnsi="Arial"/>
      <w:sz w:val="16"/>
      <w:szCs w:val="24"/>
    </w:rPr>
  </w:style>
  <w:style w:type="paragraph" w:customStyle="1" w:styleId="Default">
    <w:name w:val="Default"/>
    <w:rsid w:val="003F40A4"/>
    <w:pPr>
      <w:autoSpaceDE w:val="0"/>
      <w:autoSpaceDN w:val="0"/>
      <w:adjustRightInd w:val="0"/>
    </w:pPr>
    <w:rPr>
      <w:rFonts w:ascii="Wingdings" w:hAnsi="Wingdings" w:cs="Wingdings"/>
      <w:color w:val="000000"/>
      <w:sz w:val="24"/>
      <w:szCs w:val="24"/>
    </w:rPr>
  </w:style>
  <w:style w:type="paragraph" w:styleId="Title">
    <w:name w:val="Title"/>
    <w:basedOn w:val="Normal"/>
    <w:next w:val="Normal"/>
    <w:link w:val="TitleChar"/>
    <w:qFormat/>
    <w:rsid w:val="00115035"/>
    <w:pPr>
      <w:spacing w:before="240" w:after="60"/>
      <w:jc w:val="center"/>
      <w:outlineLvl w:val="0"/>
    </w:pPr>
    <w:rPr>
      <w:rFonts w:ascii="Cambria" w:hAnsi="Cambria"/>
      <w:b/>
      <w:bCs/>
      <w:kern w:val="28"/>
      <w:sz w:val="32"/>
      <w:szCs w:val="32"/>
    </w:rPr>
  </w:style>
  <w:style w:type="character" w:customStyle="1" w:styleId="TitleChar">
    <w:name w:val="Title Char"/>
    <w:link w:val="Title"/>
    <w:rsid w:val="00115035"/>
    <w:rPr>
      <w:rFonts w:ascii="Cambria" w:eastAsia="Times New Roman" w:hAnsi="Cambria" w:cs="Times New Roman"/>
      <w:b/>
      <w:bCs/>
      <w:kern w:val="28"/>
      <w:sz w:val="32"/>
      <w:szCs w:val="32"/>
    </w:rPr>
  </w:style>
  <w:style w:type="paragraph" w:styleId="ListParagraph">
    <w:name w:val="List Paragraph"/>
    <w:basedOn w:val="Normal"/>
    <w:uiPriority w:val="34"/>
    <w:qFormat/>
    <w:rsid w:val="00D44A7C"/>
    <w:pPr>
      <w:ind w:left="720"/>
      <w:contextualSpacing/>
      <w:jc w:val="both"/>
    </w:pPr>
    <w:rPr>
      <w:rFonts w:ascii="Times New Roman" w:hAnsi="Times New Roman"/>
      <w:sz w:val="24"/>
    </w:rPr>
  </w:style>
  <w:style w:type="character" w:customStyle="1" w:styleId="Heading2Char">
    <w:name w:val="Heading 2 Char"/>
    <w:link w:val="Heading2"/>
    <w:rsid w:val="00D44A7C"/>
    <w:rPr>
      <w:rFonts w:ascii="Garamond" w:hAnsi="Garamond" w:cs="Arial"/>
      <w:b/>
      <w:bCs/>
      <w:i/>
      <w:iCs/>
      <w:sz w:val="24"/>
      <w:szCs w:val="28"/>
    </w:rPr>
  </w:style>
  <w:style w:type="character" w:customStyle="1" w:styleId="Heading4Char">
    <w:name w:val="Heading 4 Char"/>
    <w:link w:val="Heading4"/>
    <w:rsid w:val="00D44A7C"/>
    <w:rPr>
      <w:rFonts w:ascii="Garamond" w:hAnsi="Garamond"/>
      <w:b/>
      <w:bCs/>
      <w:i/>
      <w:szCs w:val="28"/>
    </w:rPr>
  </w:style>
  <w:style w:type="character" w:styleId="Strong">
    <w:name w:val="Strong"/>
    <w:qFormat/>
    <w:rsid w:val="00D44A7C"/>
    <w:rPr>
      <w:b/>
      <w:bCs/>
    </w:rPr>
  </w:style>
  <w:style w:type="paragraph" w:styleId="Quote">
    <w:name w:val="Quote"/>
    <w:basedOn w:val="Normal"/>
    <w:next w:val="Normal"/>
    <w:link w:val="QuoteChar"/>
    <w:uiPriority w:val="29"/>
    <w:qFormat/>
    <w:rsid w:val="00D44A7C"/>
    <w:pPr>
      <w:jc w:val="both"/>
    </w:pPr>
    <w:rPr>
      <w:rFonts w:ascii="Times New Roman" w:hAnsi="Times New Roman"/>
      <w:i/>
      <w:iCs/>
      <w:color w:val="000000"/>
      <w:sz w:val="24"/>
    </w:rPr>
  </w:style>
  <w:style w:type="character" w:customStyle="1" w:styleId="QuoteChar">
    <w:name w:val="Quote Char"/>
    <w:link w:val="Quote"/>
    <w:uiPriority w:val="29"/>
    <w:rsid w:val="00D44A7C"/>
    <w:rPr>
      <w:i/>
      <w:iCs/>
      <w:color w:val="000000"/>
      <w:sz w:val="24"/>
      <w:szCs w:val="24"/>
    </w:rPr>
  </w:style>
  <w:style w:type="paragraph" w:styleId="Subtitle">
    <w:name w:val="Subtitle"/>
    <w:basedOn w:val="Normal"/>
    <w:link w:val="SubtitleChar"/>
    <w:qFormat/>
    <w:rsid w:val="00681C75"/>
    <w:rPr>
      <w:rFonts w:ascii="Times New Roman" w:hAnsi="Times New Roman"/>
      <w:b/>
      <w:sz w:val="24"/>
      <w:szCs w:val="20"/>
      <w:lang w:val="x-none" w:eastAsia="x-none"/>
    </w:rPr>
  </w:style>
  <w:style w:type="character" w:customStyle="1" w:styleId="SubtitleChar">
    <w:name w:val="Subtitle Char"/>
    <w:link w:val="Subtitle"/>
    <w:rsid w:val="00681C75"/>
    <w:rPr>
      <w:b/>
      <w:sz w:val="24"/>
      <w:lang w:val="x-none" w:eastAsia="x-none"/>
    </w:rPr>
  </w:style>
  <w:style w:type="paragraph" w:styleId="BodyTextIndent">
    <w:name w:val="Body Text Indent"/>
    <w:basedOn w:val="Normal"/>
    <w:link w:val="BodyTextIndentChar"/>
    <w:uiPriority w:val="99"/>
    <w:unhideWhenUsed/>
    <w:rsid w:val="00681C75"/>
    <w:pPr>
      <w:spacing w:after="120"/>
      <w:ind w:left="360"/>
    </w:pPr>
    <w:rPr>
      <w:rFonts w:ascii="Times New Roman" w:hAnsi="Times New Roman"/>
      <w:sz w:val="24"/>
      <w:lang w:val="x-none" w:eastAsia="x-none"/>
    </w:rPr>
  </w:style>
  <w:style w:type="character" w:customStyle="1" w:styleId="BodyTextIndentChar">
    <w:name w:val="Body Text Indent Char"/>
    <w:link w:val="BodyTextIndent"/>
    <w:uiPriority w:val="99"/>
    <w:rsid w:val="00681C75"/>
    <w:rPr>
      <w:sz w:val="24"/>
      <w:szCs w:val="24"/>
      <w:lang w:val="x-none" w:eastAsia="x-none"/>
    </w:rPr>
  </w:style>
  <w:style w:type="character" w:customStyle="1" w:styleId="dash005fchar">
    <w:name w:val="dash005f__char"/>
    <w:basedOn w:val="DefaultParagraphFont"/>
    <w:rsid w:val="00681C75"/>
  </w:style>
  <w:style w:type="character" w:customStyle="1" w:styleId="data1">
    <w:name w:val="data1"/>
    <w:rsid w:val="00681C75"/>
    <w:rPr>
      <w:rFonts w:ascii="Verdana" w:hAnsi="Verdana" w:hint="default"/>
      <w:b w:val="0"/>
      <w:bCs w:val="0"/>
      <w:color w:val="000000"/>
      <w:sz w:val="17"/>
      <w:szCs w:val="17"/>
    </w:rPr>
  </w:style>
  <w:style w:type="paragraph" w:styleId="NormalWeb">
    <w:name w:val="Normal (Web)"/>
    <w:basedOn w:val="Normal"/>
    <w:uiPriority w:val="99"/>
    <w:unhideWhenUsed/>
    <w:rsid w:val="00AF5DB7"/>
    <w:pPr>
      <w:spacing w:before="100" w:beforeAutospacing="1" w:after="312"/>
    </w:pPr>
    <w:rPr>
      <w:rFonts w:ascii="Times New Roman" w:hAnsi="Times New Roman"/>
      <w:sz w:val="24"/>
    </w:rPr>
  </w:style>
  <w:style w:type="paragraph" w:customStyle="1" w:styleId="Responsibilities">
    <w:name w:val="Responsibilities"/>
    <w:next w:val="Normal"/>
    <w:rsid w:val="005222B8"/>
    <w:pPr>
      <w:numPr>
        <w:numId w:val="11"/>
      </w:numPr>
      <w:spacing w:after="40"/>
    </w:pPr>
    <w:rPr>
      <w:rFonts w:ascii="Bookman Old Style" w:hAnsi="Bookman Old Style"/>
      <w:spacing w:val="-5"/>
    </w:rPr>
  </w:style>
  <w:style w:type="paragraph" w:customStyle="1" w:styleId="PositionTitle">
    <w:name w:val="Position Title"/>
    <w:basedOn w:val="Normal"/>
    <w:qFormat/>
    <w:rsid w:val="005222B8"/>
    <w:rPr>
      <w:rFonts w:ascii="Bookman Old Style" w:hAnsi="Bookman Old Style"/>
      <w:sz w:val="20"/>
      <w:szCs w:val="20"/>
    </w:rPr>
  </w:style>
  <w:style w:type="paragraph" w:customStyle="1" w:styleId="ProfessionalSummaryText">
    <w:name w:val="Professional Summary Text"/>
    <w:basedOn w:val="Normal"/>
    <w:rsid w:val="005222B8"/>
    <w:pPr>
      <w:tabs>
        <w:tab w:val="left" w:pos="2160"/>
        <w:tab w:val="right" w:pos="6480"/>
      </w:tabs>
      <w:spacing w:before="240" w:after="40" w:line="220" w:lineRule="atLeast"/>
    </w:pPr>
    <w:rPr>
      <w:rFonts w:ascii="Bookman Old Style" w:hAnsi="Bookman Old Style"/>
      <w:sz w:val="20"/>
      <w:szCs w:val="20"/>
    </w:rPr>
  </w:style>
  <w:style w:type="numbering" w:customStyle="1" w:styleId="BulletedList">
    <w:name w:val="Bulleted List"/>
    <w:basedOn w:val="NoList"/>
    <w:rsid w:val="001C75D6"/>
    <w:pPr>
      <w:numPr>
        <w:numId w:val="15"/>
      </w:numPr>
    </w:pPr>
  </w:style>
  <w:style w:type="paragraph" w:customStyle="1" w:styleId="ResumeSections">
    <w:name w:val="Resume Sections"/>
    <w:basedOn w:val="Heading1"/>
    <w:rsid w:val="001C75D6"/>
    <w:pPr>
      <w:tabs>
        <w:tab w:val="right" w:leader="underscore" w:pos="9360"/>
      </w:tabs>
      <w:spacing w:before="0" w:after="100"/>
    </w:pPr>
    <w:rPr>
      <w:rFonts w:cs="Times New Roman"/>
      <w:bCs w:val="0"/>
      <w:kern w:val="0"/>
      <w:sz w:val="22"/>
      <w:szCs w:val="20"/>
    </w:rPr>
  </w:style>
  <w:style w:type="paragraph" w:customStyle="1" w:styleId="Organization">
    <w:name w:val="Organization"/>
    <w:basedOn w:val="ProfessionalSummaryText"/>
    <w:qFormat/>
    <w:rsid w:val="001C75D6"/>
    <w:rPr>
      <w:b/>
    </w:rPr>
  </w:style>
  <w:style w:type="paragraph" w:styleId="BalloonText">
    <w:name w:val="Balloon Text"/>
    <w:basedOn w:val="Normal"/>
    <w:link w:val="BalloonTextChar"/>
    <w:rsid w:val="00D83A1B"/>
    <w:rPr>
      <w:rFonts w:ascii="Tahoma" w:hAnsi="Tahoma" w:cs="Tahoma"/>
      <w:szCs w:val="16"/>
    </w:rPr>
  </w:style>
  <w:style w:type="character" w:customStyle="1" w:styleId="BalloonTextChar">
    <w:name w:val="Balloon Text Char"/>
    <w:link w:val="BalloonText"/>
    <w:rsid w:val="00D83A1B"/>
    <w:rPr>
      <w:rFonts w:ascii="Tahoma" w:hAnsi="Tahoma" w:cs="Tahoma"/>
      <w:sz w:val="16"/>
      <w:szCs w:val="16"/>
    </w:rPr>
  </w:style>
  <w:style w:type="character" w:customStyle="1" w:styleId="HeaderChar">
    <w:name w:val="Header Char"/>
    <w:link w:val="Header"/>
    <w:uiPriority w:val="99"/>
    <w:rsid w:val="00C82258"/>
    <w:rPr>
      <w:rFonts w:ascii="Arial" w:hAnsi="Arial"/>
      <w:sz w:val="16"/>
      <w:szCs w:val="24"/>
    </w:rPr>
  </w:style>
  <w:style w:type="character" w:customStyle="1" w:styleId="apple-style-span">
    <w:name w:val="apple-style-span"/>
    <w:rsid w:val="00E713B3"/>
  </w:style>
  <w:style w:type="character" w:styleId="CommentReference">
    <w:name w:val="annotation reference"/>
    <w:rsid w:val="00AA013B"/>
    <w:rPr>
      <w:sz w:val="16"/>
      <w:szCs w:val="16"/>
    </w:rPr>
  </w:style>
  <w:style w:type="paragraph" w:styleId="CommentText">
    <w:name w:val="annotation text"/>
    <w:basedOn w:val="Normal"/>
    <w:link w:val="CommentTextChar"/>
    <w:rsid w:val="00AA013B"/>
    <w:rPr>
      <w:sz w:val="20"/>
      <w:szCs w:val="20"/>
    </w:rPr>
  </w:style>
  <w:style w:type="character" w:customStyle="1" w:styleId="CommentTextChar">
    <w:name w:val="Comment Text Char"/>
    <w:link w:val="CommentText"/>
    <w:rsid w:val="00AA013B"/>
    <w:rPr>
      <w:rFonts w:ascii="Arial" w:hAnsi="Arial"/>
    </w:rPr>
  </w:style>
  <w:style w:type="paragraph" w:styleId="CommentSubject">
    <w:name w:val="annotation subject"/>
    <w:basedOn w:val="CommentText"/>
    <w:next w:val="CommentText"/>
    <w:link w:val="CommentSubjectChar"/>
    <w:rsid w:val="00AA013B"/>
    <w:rPr>
      <w:b/>
      <w:bCs/>
    </w:rPr>
  </w:style>
  <w:style w:type="character" w:customStyle="1" w:styleId="CommentSubjectChar">
    <w:name w:val="Comment Subject Char"/>
    <w:link w:val="CommentSubject"/>
    <w:rsid w:val="00AA013B"/>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09758">
      <w:bodyDiv w:val="1"/>
      <w:marLeft w:val="0"/>
      <w:marRight w:val="0"/>
      <w:marTop w:val="0"/>
      <w:marBottom w:val="0"/>
      <w:divBdr>
        <w:top w:val="none" w:sz="0" w:space="0" w:color="auto"/>
        <w:left w:val="none" w:sz="0" w:space="0" w:color="auto"/>
        <w:bottom w:val="none" w:sz="0" w:space="0" w:color="auto"/>
        <w:right w:val="none" w:sz="0" w:space="0" w:color="auto"/>
      </w:divBdr>
      <w:divsChild>
        <w:div w:id="477113140">
          <w:marLeft w:val="0"/>
          <w:marRight w:val="0"/>
          <w:marTop w:val="0"/>
          <w:marBottom w:val="0"/>
          <w:divBdr>
            <w:top w:val="none" w:sz="0" w:space="0" w:color="auto"/>
            <w:left w:val="none" w:sz="0" w:space="0" w:color="auto"/>
            <w:bottom w:val="none" w:sz="0" w:space="0" w:color="auto"/>
            <w:right w:val="none" w:sz="0" w:space="0" w:color="auto"/>
          </w:divBdr>
          <w:divsChild>
            <w:div w:id="1893491926">
              <w:marLeft w:val="0"/>
              <w:marRight w:val="0"/>
              <w:marTop w:val="0"/>
              <w:marBottom w:val="0"/>
              <w:divBdr>
                <w:top w:val="none" w:sz="0" w:space="0" w:color="auto"/>
                <w:left w:val="none" w:sz="0" w:space="0" w:color="auto"/>
                <w:bottom w:val="none" w:sz="0" w:space="0" w:color="auto"/>
                <w:right w:val="none" w:sz="0" w:space="0" w:color="auto"/>
              </w:divBdr>
              <w:divsChild>
                <w:div w:id="1257397574">
                  <w:marLeft w:val="0"/>
                  <w:marRight w:val="0"/>
                  <w:marTop w:val="0"/>
                  <w:marBottom w:val="0"/>
                  <w:divBdr>
                    <w:top w:val="none" w:sz="0" w:space="0" w:color="auto"/>
                    <w:left w:val="none" w:sz="0" w:space="0" w:color="auto"/>
                    <w:bottom w:val="none" w:sz="0" w:space="0" w:color="auto"/>
                    <w:right w:val="none" w:sz="0" w:space="0" w:color="auto"/>
                  </w:divBdr>
                </w:div>
                <w:div w:id="16600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22135">
      <w:bodyDiv w:val="1"/>
      <w:marLeft w:val="0"/>
      <w:marRight w:val="0"/>
      <w:marTop w:val="0"/>
      <w:marBottom w:val="0"/>
      <w:divBdr>
        <w:top w:val="none" w:sz="0" w:space="0" w:color="auto"/>
        <w:left w:val="none" w:sz="0" w:space="0" w:color="auto"/>
        <w:bottom w:val="none" w:sz="0" w:space="0" w:color="auto"/>
        <w:right w:val="none" w:sz="0" w:space="0" w:color="auto"/>
      </w:divBdr>
      <w:divsChild>
        <w:div w:id="1204444183">
          <w:marLeft w:val="0"/>
          <w:marRight w:val="0"/>
          <w:marTop w:val="0"/>
          <w:marBottom w:val="0"/>
          <w:divBdr>
            <w:top w:val="none" w:sz="0" w:space="0" w:color="auto"/>
            <w:left w:val="none" w:sz="0" w:space="0" w:color="auto"/>
            <w:bottom w:val="none" w:sz="0" w:space="0" w:color="auto"/>
            <w:right w:val="none" w:sz="0" w:space="0" w:color="auto"/>
          </w:divBdr>
          <w:divsChild>
            <w:div w:id="2013101557">
              <w:marLeft w:val="0"/>
              <w:marRight w:val="0"/>
              <w:marTop w:val="0"/>
              <w:marBottom w:val="0"/>
              <w:divBdr>
                <w:top w:val="none" w:sz="0" w:space="0" w:color="auto"/>
                <w:left w:val="none" w:sz="0" w:space="0" w:color="auto"/>
                <w:bottom w:val="none" w:sz="0" w:space="0" w:color="auto"/>
                <w:right w:val="none" w:sz="0" w:space="0" w:color="auto"/>
              </w:divBdr>
              <w:divsChild>
                <w:div w:id="11756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4049">
      <w:bodyDiv w:val="1"/>
      <w:marLeft w:val="0"/>
      <w:marRight w:val="0"/>
      <w:marTop w:val="0"/>
      <w:marBottom w:val="0"/>
      <w:divBdr>
        <w:top w:val="none" w:sz="0" w:space="0" w:color="auto"/>
        <w:left w:val="none" w:sz="0" w:space="0" w:color="auto"/>
        <w:bottom w:val="none" w:sz="0" w:space="0" w:color="auto"/>
        <w:right w:val="none" w:sz="0" w:space="0" w:color="auto"/>
      </w:divBdr>
      <w:divsChild>
        <w:div w:id="951471320">
          <w:marLeft w:val="0"/>
          <w:marRight w:val="0"/>
          <w:marTop w:val="0"/>
          <w:marBottom w:val="0"/>
          <w:divBdr>
            <w:top w:val="none" w:sz="0" w:space="0" w:color="auto"/>
            <w:left w:val="none" w:sz="0" w:space="0" w:color="auto"/>
            <w:bottom w:val="none" w:sz="0" w:space="0" w:color="auto"/>
            <w:right w:val="none" w:sz="0" w:space="0" w:color="auto"/>
          </w:divBdr>
          <w:divsChild>
            <w:div w:id="198049927">
              <w:marLeft w:val="0"/>
              <w:marRight w:val="0"/>
              <w:marTop w:val="0"/>
              <w:marBottom w:val="0"/>
              <w:divBdr>
                <w:top w:val="none" w:sz="0" w:space="0" w:color="auto"/>
                <w:left w:val="none" w:sz="0" w:space="0" w:color="auto"/>
                <w:bottom w:val="none" w:sz="0" w:space="0" w:color="auto"/>
                <w:right w:val="none" w:sz="0" w:space="0" w:color="auto"/>
              </w:divBdr>
              <w:divsChild>
                <w:div w:id="1133249660">
                  <w:marLeft w:val="0"/>
                  <w:marRight w:val="0"/>
                  <w:marTop w:val="0"/>
                  <w:marBottom w:val="0"/>
                  <w:divBdr>
                    <w:top w:val="none" w:sz="0" w:space="0" w:color="auto"/>
                    <w:left w:val="none" w:sz="0" w:space="0" w:color="auto"/>
                    <w:bottom w:val="none" w:sz="0" w:space="0" w:color="auto"/>
                    <w:right w:val="none" w:sz="0" w:space="0" w:color="auto"/>
                  </w:divBdr>
                  <w:divsChild>
                    <w:div w:id="10753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296956">
      <w:bodyDiv w:val="1"/>
      <w:marLeft w:val="0"/>
      <w:marRight w:val="0"/>
      <w:marTop w:val="0"/>
      <w:marBottom w:val="0"/>
      <w:divBdr>
        <w:top w:val="none" w:sz="0" w:space="0" w:color="auto"/>
        <w:left w:val="none" w:sz="0" w:space="0" w:color="auto"/>
        <w:bottom w:val="none" w:sz="0" w:space="0" w:color="auto"/>
        <w:right w:val="none" w:sz="0" w:space="0" w:color="auto"/>
      </w:divBdr>
      <w:divsChild>
        <w:div w:id="151869567">
          <w:marLeft w:val="0"/>
          <w:marRight w:val="0"/>
          <w:marTop w:val="0"/>
          <w:marBottom w:val="0"/>
          <w:divBdr>
            <w:top w:val="none" w:sz="0" w:space="0" w:color="auto"/>
            <w:left w:val="none" w:sz="0" w:space="0" w:color="auto"/>
            <w:bottom w:val="none" w:sz="0" w:space="0" w:color="auto"/>
            <w:right w:val="none" w:sz="0" w:space="0" w:color="auto"/>
          </w:divBdr>
          <w:divsChild>
            <w:div w:id="916329423">
              <w:marLeft w:val="0"/>
              <w:marRight w:val="0"/>
              <w:marTop w:val="0"/>
              <w:marBottom w:val="0"/>
              <w:divBdr>
                <w:top w:val="none" w:sz="0" w:space="0" w:color="auto"/>
                <w:left w:val="none" w:sz="0" w:space="0" w:color="auto"/>
                <w:bottom w:val="none" w:sz="0" w:space="0" w:color="auto"/>
                <w:right w:val="none" w:sz="0" w:space="0" w:color="auto"/>
              </w:divBdr>
              <w:divsChild>
                <w:div w:id="1525900707">
                  <w:marLeft w:val="0"/>
                  <w:marRight w:val="0"/>
                  <w:marTop w:val="0"/>
                  <w:marBottom w:val="0"/>
                  <w:divBdr>
                    <w:top w:val="none" w:sz="0" w:space="0" w:color="auto"/>
                    <w:left w:val="none" w:sz="0" w:space="0" w:color="auto"/>
                    <w:bottom w:val="none" w:sz="0" w:space="0" w:color="auto"/>
                    <w:right w:val="none" w:sz="0" w:space="0" w:color="auto"/>
                  </w:divBdr>
                  <w:divsChild>
                    <w:div w:id="21130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971999">
      <w:bodyDiv w:val="1"/>
      <w:marLeft w:val="0"/>
      <w:marRight w:val="0"/>
      <w:marTop w:val="0"/>
      <w:marBottom w:val="0"/>
      <w:divBdr>
        <w:top w:val="none" w:sz="0" w:space="0" w:color="auto"/>
        <w:left w:val="none" w:sz="0" w:space="0" w:color="auto"/>
        <w:bottom w:val="none" w:sz="0" w:space="0" w:color="auto"/>
        <w:right w:val="none" w:sz="0" w:space="0" w:color="auto"/>
      </w:divBdr>
      <w:divsChild>
        <w:div w:id="1293630293">
          <w:marLeft w:val="0"/>
          <w:marRight w:val="0"/>
          <w:marTop w:val="0"/>
          <w:marBottom w:val="0"/>
          <w:divBdr>
            <w:top w:val="none" w:sz="0" w:space="0" w:color="auto"/>
            <w:left w:val="none" w:sz="0" w:space="0" w:color="auto"/>
            <w:bottom w:val="none" w:sz="0" w:space="0" w:color="auto"/>
            <w:right w:val="none" w:sz="0" w:space="0" w:color="auto"/>
          </w:divBdr>
          <w:divsChild>
            <w:div w:id="1136096046">
              <w:marLeft w:val="0"/>
              <w:marRight w:val="0"/>
              <w:marTop w:val="0"/>
              <w:marBottom w:val="0"/>
              <w:divBdr>
                <w:top w:val="none" w:sz="0" w:space="0" w:color="auto"/>
                <w:left w:val="none" w:sz="0" w:space="0" w:color="auto"/>
                <w:bottom w:val="none" w:sz="0" w:space="0" w:color="auto"/>
                <w:right w:val="none" w:sz="0" w:space="0" w:color="auto"/>
              </w:divBdr>
              <w:divsChild>
                <w:div w:id="1122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99096">
      <w:bodyDiv w:val="1"/>
      <w:marLeft w:val="0"/>
      <w:marRight w:val="0"/>
      <w:marTop w:val="0"/>
      <w:marBottom w:val="0"/>
      <w:divBdr>
        <w:top w:val="none" w:sz="0" w:space="0" w:color="auto"/>
        <w:left w:val="none" w:sz="0" w:space="0" w:color="auto"/>
        <w:bottom w:val="none" w:sz="0" w:space="0" w:color="auto"/>
        <w:right w:val="none" w:sz="0" w:space="0" w:color="auto"/>
      </w:divBdr>
      <w:divsChild>
        <w:div w:id="1785419094">
          <w:marLeft w:val="0"/>
          <w:marRight w:val="0"/>
          <w:marTop w:val="0"/>
          <w:marBottom w:val="0"/>
          <w:divBdr>
            <w:top w:val="none" w:sz="0" w:space="0" w:color="auto"/>
            <w:left w:val="none" w:sz="0" w:space="0" w:color="auto"/>
            <w:bottom w:val="none" w:sz="0" w:space="0" w:color="auto"/>
            <w:right w:val="none" w:sz="0" w:space="0" w:color="auto"/>
          </w:divBdr>
          <w:divsChild>
            <w:div w:id="277641000">
              <w:marLeft w:val="0"/>
              <w:marRight w:val="0"/>
              <w:marTop w:val="0"/>
              <w:marBottom w:val="0"/>
              <w:divBdr>
                <w:top w:val="none" w:sz="0" w:space="0" w:color="auto"/>
                <w:left w:val="none" w:sz="0" w:space="0" w:color="auto"/>
                <w:bottom w:val="none" w:sz="0" w:space="0" w:color="auto"/>
                <w:right w:val="none" w:sz="0" w:space="0" w:color="auto"/>
              </w:divBdr>
              <w:divsChild>
                <w:div w:id="1446273547">
                  <w:marLeft w:val="0"/>
                  <w:marRight w:val="0"/>
                  <w:marTop w:val="0"/>
                  <w:marBottom w:val="0"/>
                  <w:divBdr>
                    <w:top w:val="none" w:sz="0" w:space="0" w:color="auto"/>
                    <w:left w:val="none" w:sz="0" w:space="0" w:color="auto"/>
                    <w:bottom w:val="none" w:sz="0" w:space="0" w:color="auto"/>
                    <w:right w:val="none" w:sz="0" w:space="0" w:color="auto"/>
                  </w:divBdr>
                </w:div>
                <w:div w:id="19739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232768">
      <w:bodyDiv w:val="1"/>
      <w:marLeft w:val="0"/>
      <w:marRight w:val="0"/>
      <w:marTop w:val="0"/>
      <w:marBottom w:val="0"/>
      <w:divBdr>
        <w:top w:val="none" w:sz="0" w:space="0" w:color="auto"/>
        <w:left w:val="none" w:sz="0" w:space="0" w:color="auto"/>
        <w:bottom w:val="none" w:sz="0" w:space="0" w:color="auto"/>
        <w:right w:val="none" w:sz="0" w:space="0" w:color="auto"/>
      </w:divBdr>
      <w:divsChild>
        <w:div w:id="2094230385">
          <w:marLeft w:val="0"/>
          <w:marRight w:val="0"/>
          <w:marTop w:val="0"/>
          <w:marBottom w:val="0"/>
          <w:divBdr>
            <w:top w:val="none" w:sz="0" w:space="0" w:color="auto"/>
            <w:left w:val="none" w:sz="0" w:space="0" w:color="auto"/>
            <w:bottom w:val="none" w:sz="0" w:space="0" w:color="auto"/>
            <w:right w:val="none" w:sz="0" w:space="0" w:color="auto"/>
          </w:divBdr>
          <w:divsChild>
            <w:div w:id="1972319876">
              <w:marLeft w:val="0"/>
              <w:marRight w:val="0"/>
              <w:marTop w:val="0"/>
              <w:marBottom w:val="0"/>
              <w:divBdr>
                <w:top w:val="none" w:sz="0" w:space="0" w:color="auto"/>
                <w:left w:val="none" w:sz="0" w:space="0" w:color="auto"/>
                <w:bottom w:val="none" w:sz="0" w:space="0" w:color="auto"/>
                <w:right w:val="none" w:sz="0" w:space="0" w:color="auto"/>
              </w:divBdr>
              <w:divsChild>
                <w:div w:id="1576815604">
                  <w:marLeft w:val="0"/>
                  <w:marRight w:val="0"/>
                  <w:marTop w:val="0"/>
                  <w:marBottom w:val="0"/>
                  <w:divBdr>
                    <w:top w:val="none" w:sz="0" w:space="0" w:color="auto"/>
                    <w:left w:val="none" w:sz="0" w:space="0" w:color="auto"/>
                    <w:bottom w:val="none" w:sz="0" w:space="0" w:color="auto"/>
                    <w:right w:val="none" w:sz="0" w:space="0" w:color="auto"/>
                  </w:divBdr>
                  <w:divsChild>
                    <w:div w:id="6928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F7CB8-2773-4E8F-AB4B-1344C7E93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Parker Poe</vt:lpstr>
    </vt:vector>
  </TitlesOfParts>
  <Company>iReadyWorld</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Parker Poe</dc:title>
  <dc:subject/>
  <dc:creator>iReadyWorld</dc:creator>
  <cp:keywords/>
  <cp:lastModifiedBy>Martin Miller</cp:lastModifiedBy>
  <cp:revision>11</cp:revision>
  <cp:lastPrinted>2014-06-25T16:19:00Z</cp:lastPrinted>
  <dcterms:created xsi:type="dcterms:W3CDTF">2016-10-07T01:35:00Z</dcterms:created>
  <dcterms:modified xsi:type="dcterms:W3CDTF">2016-11-04T19:32:00Z</dcterms:modified>
</cp:coreProperties>
</file>