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MYKOLA YAROSHENKO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before="0" w:line="342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Software QA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Email: mykolayaroshenko@gmail.com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Cell:(916) 717-0989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Sacramento, CA 95834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 depth understanding of SDLC and </w:t>
      </w:r>
      <w:r w:rsidDel="00000000" w:rsidR="00000000" w:rsidRPr="00000000">
        <w:rPr>
          <w:color w:val="252525"/>
          <w:sz w:val="20"/>
          <w:szCs w:val="20"/>
          <w:highlight w:val="white"/>
          <w:rtl w:val="0"/>
        </w:rPr>
        <w:t xml:space="preserve">Agile software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Practical knowledge of working in cross platform environment (Windows, UNIX)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Experienced in analyzing and understanding business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Attention to details along with a commitment to quality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Great people skills, including the ability to collaborate successfully with crossteam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Self-starter, independent, results-focused, and driven to deliver customer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Excellent analytical, strong interpersonal, organizational 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and 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Enjoy learning new technologies and challenging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Effective verbal and written communication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Fluent in English, Russian and Ukrainian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06/14-04/16</w:t>
        <w:tab/>
        <w:t xml:space="preserve"> Software QA Tester, Smart Energy Solutions, Sacramento,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Responsibled for full testing cycle of assign 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Analyzed requirements documents and  specifications for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Reviewed business requirement documents and the technical specifications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Developed test cases based on functional specifications and design documents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Performed ad hock, functional, and  regression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Uploaded Test Evidence for logged defects and environment issues in Jira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04/13-06/14</w:t>
        <w:tab/>
        <w:t xml:space="preserve"> IT Specialist, Sacramento Pediatric Gastroenterology, Sacramento,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Provided specialized technical and desktop assistance to the system users</w:t>
      </w: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Domain management in MS Windows 2012 and MS Windows 2008 R2 (Group policies, Active Directory)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Backup all types of data to external and internal hard drive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Trained new employees on various computer programs specific to their job duties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Connected to remote computer using RD Connection, TeamViewer to fix and updated software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Troubleshooted and resolved hardware and software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05/07-07/12</w:t>
        <w:tab/>
        <w:t xml:space="preserve"> IT Specialist, Ortex, Zhitomir,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Installed, diagnosed, tested, supported, and maintained a variety of computer software,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hardware,data network, and telecommunications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Provided help desk support. Performed installations of cables, computer stations, plugs, modems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Diagnosed and corrected problems with computers and communication hardware and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Provided specialized technical assistance to system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 AND TRAINING: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2015 Linux, American River College, Sacramento,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2014 Information Technology, Portnov Computer School, Los Altos,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2005 BS, Technology and Automation, College of Technology, Zhitomir, Ukraine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TECHNICAL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Platforms: Windows 8/7/Vista/XP, Linux,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Mobile Platforms: Android OS, Windows Phone, 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Programming: HTML, XML, JavaScript,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Database: Oracle, MySQL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Networking: TCP/IP, FTP, HTTP, Proxy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Virtualization: VMware Server, Oracle VirtualBox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Bug Tracking: JIRA, Bugzilla, Elementool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Browsers: MS Internet Explorer, Mozilla Firefox, Chrome, Safari, Opera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color w:val="000000"/>
          <w:sz w:val="20"/>
          <w:szCs w:val="20"/>
          <w:highlight w:val="white"/>
          <w:rtl w:val="0"/>
        </w:rPr>
        <w:t xml:space="preserve">Applications: MS Office (Word, Excel, PowerPoint, Outlook), Google Docs</w:t>
      </w:r>
      <w:r w:rsidDel="00000000" w:rsidR="00000000" w:rsidRPr="00000000">
        <w:rPr>
          <w:rtl w:val="0"/>
        </w:rPr>
      </w:r>
    </w:p>
    <w:sectPr>
      <w:pgSz w:h="15840" w:w="12240"/>
      <w:pgMar w:bottom="720" w:top="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